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B5" w:rsidRPr="00945D81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945D81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945D81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45D81">
        <w:rPr>
          <w:rFonts w:ascii="Times New Roman" w:hAnsi="Times New Roman" w:cs="Times New Roman"/>
          <w:sz w:val="26"/>
          <w:szCs w:val="26"/>
        </w:rPr>
        <w:t>.</w:t>
      </w:r>
      <w:r w:rsidR="00F054B5" w:rsidRPr="00945D81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 w:rsidRPr="00945D81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 w:rsidRPr="00945D81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945D81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 w:rsidRPr="00945D81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0930FA" w:rsidRPr="00945D81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0930FA" w:rsidRPr="00945D81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863E88" w:rsidRPr="00945D81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945D81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 w:rsidRPr="00945D81">
        <w:rPr>
          <w:rFonts w:ascii="Times New Roman" w:hAnsi="Times New Roman" w:cs="Times New Roman"/>
          <w:sz w:val="26"/>
          <w:szCs w:val="26"/>
        </w:rPr>
        <w:t>01.04.2021</w:t>
      </w:r>
      <w:r w:rsidRPr="00945D81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 w:rsidRPr="00945D81">
        <w:rPr>
          <w:rFonts w:ascii="Times New Roman" w:hAnsi="Times New Roman" w:cs="Times New Roman"/>
          <w:sz w:val="26"/>
          <w:szCs w:val="26"/>
        </w:rPr>
        <w:t>02-08/126@</w:t>
      </w:r>
      <w:r w:rsidRPr="00945D81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 конкурсе на замещение вакантных должностей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945D81" w:rsidRPr="00945D81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45D81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45D81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945D81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098B" w:rsidRPr="00945D81" w:rsidRDefault="00FA098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8B" w:rsidRPr="00945D81" w:rsidRDefault="00FA098B" w:rsidP="00FA0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Главный</w:t>
            </w:r>
          </w:p>
          <w:p w:rsidR="00FA098B" w:rsidRPr="00945D81" w:rsidRDefault="00FA098B" w:rsidP="00FA0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государственный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FA098B" w:rsidRPr="00945D81" w:rsidRDefault="00FA098B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98B" w:rsidRPr="00945D81" w:rsidRDefault="00FA098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8B" w:rsidRPr="00945D81" w:rsidRDefault="00FA098B" w:rsidP="00FA09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специалист 3 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FA098B" w:rsidRPr="00945D81" w:rsidRDefault="00FA098B" w:rsidP="00FA09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FA098B" w:rsidRPr="00945D81" w:rsidRDefault="00FA098B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</w:p>
        </w:tc>
      </w:tr>
      <w:tr w:rsidR="00945D81" w:rsidRPr="00945D81" w:rsidTr="00731400">
        <w:trPr>
          <w:trHeight w:val="1374"/>
        </w:trPr>
        <w:tc>
          <w:tcPr>
            <w:tcW w:w="31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0A2A" w:rsidRPr="00945D81" w:rsidRDefault="00B70A2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945D81" w:rsidRDefault="00B70A2A" w:rsidP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945D81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A" w:rsidRPr="00945D81" w:rsidRDefault="00B70A2A" w:rsidP="000930F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945D81" w:rsidRDefault="00B70A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945D81" w:rsidRDefault="00B70A2A" w:rsidP="00B70A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B70A2A" w:rsidRPr="00945D81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45D81" w:rsidRPr="00945D81" w:rsidTr="00731400">
        <w:trPr>
          <w:trHeight w:val="142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8B2DBE" w:rsidRPr="00945D81" w:rsidRDefault="00B70A2A" w:rsidP="00B70A2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BE" w:rsidRPr="00945D81" w:rsidRDefault="00B70A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   налоговый инспектор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8B2DBE" w:rsidRPr="00945D81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945D81" w:rsidRDefault="00344665" w:rsidP="0034466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кадров и безопасности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C" w:rsidRPr="00945D81" w:rsidRDefault="003446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3446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75220C" w:rsidRPr="00945D81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регистрации и учета налогоплательщиков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945D81" w:rsidRDefault="00344665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3446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344665" w:rsidRPr="00945D81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45D81" w:rsidRPr="00945D81" w:rsidTr="00F30201">
        <w:trPr>
          <w:trHeight w:val="966"/>
        </w:trPr>
        <w:tc>
          <w:tcPr>
            <w:tcW w:w="31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ведения и хранения регистрационных дел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945D81" w:rsidRDefault="00344665" w:rsidP="00F3020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945D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  <w:tr w:rsidR="00945D81" w:rsidRPr="00945D81" w:rsidTr="0075220C">
        <w:trPr>
          <w:trHeight w:val="966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686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945D81" w:rsidRDefault="00344665" w:rsidP="00B27FA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 - (1единица)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945D81" w:rsidRDefault="00344665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</w:p>
          <w:p w:rsidR="00344665" w:rsidRPr="00945D81" w:rsidRDefault="00344665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5D81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</w:t>
            </w:r>
            <w:r w:rsidR="005C19DC" w:rsidRPr="00945D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03EA9" w:rsidRPr="00945D81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>К претендентам на замещение вакантной должности государственной гражданской службы предъявляются следующие квалификационные требования:</w:t>
      </w:r>
    </w:p>
    <w:p w:rsidR="00703EA9" w:rsidRPr="00945D81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Pr="00945D81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A114D" w:rsidRPr="00945D81" w:rsidRDefault="002B6F29" w:rsidP="00DA11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3.</w:t>
      </w:r>
      <w:r w:rsidR="00DA114D" w:rsidRPr="00945D81">
        <w:rPr>
          <w:rFonts w:ascii="Times New Roman" w:hAnsi="Times New Roman" w:cs="Times New Roman"/>
          <w:sz w:val="26"/>
          <w:szCs w:val="26"/>
        </w:rPr>
        <w:t xml:space="preserve"> К претендентам на замещение вакантной должности государственной гражданской службы главного государственного  налогового инспектора, старшего специалиста 3 разряда отдела работы с заявителями предъявляются следующие квалификационные требования к профессиональным и функциональным знаниям и умениям:</w:t>
      </w:r>
    </w:p>
    <w:p w:rsidR="00DA114D" w:rsidRPr="00945D81" w:rsidRDefault="00DA114D" w:rsidP="00DA114D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3.1. Наличие профессиональных знаний.</w:t>
      </w:r>
    </w:p>
    <w:p w:rsidR="00DA114D" w:rsidRPr="00945D81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3.1.1. в сфере законодательства Российской Федерации:</w:t>
      </w:r>
    </w:p>
    <w:p w:rsidR="00DA114D" w:rsidRPr="00945D81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Pr="00945D81">
        <w:rPr>
          <w:rFonts w:ascii="Times New Roman" w:hAnsi="Times New Roman" w:cs="Times New Roman"/>
          <w:sz w:val="26"/>
          <w:szCs w:val="26"/>
        </w:rPr>
        <w:tab/>
        <w:t>) Гражданский кодекс Российской Федерации (глава 4);</w:t>
      </w:r>
    </w:p>
    <w:p w:rsidR="00DA114D" w:rsidRPr="00945D81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2)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A114D" w:rsidRPr="00945D81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3) Федеральный закон от 08 февраля 1998 г. № 14-ФЗ «Об обществах с ограниченной ответственностью»;</w:t>
      </w:r>
    </w:p>
    <w:p w:rsidR="00DA114D" w:rsidRPr="00945D81" w:rsidRDefault="00DA114D" w:rsidP="00DA11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4) Федеральный закон от 26 декабря 1995 г. № 208-ФЗ «Об акционерных обществах»;</w:t>
      </w:r>
    </w:p>
    <w:p w:rsidR="00DA114D" w:rsidRPr="00945D81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- Федеральный закон от 11 июня 2003 г. № 74-ФЗ «О крестьянском (фермерском) хозяйстве»;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5) Федерального закона от 27 июля 2010 г. № 210-ФЗ «Об организации предоставления государственных и муниципальных услуг»;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6)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A114D" w:rsidRPr="00945D81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7)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8)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>9)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45D8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945D81">
        <w:rPr>
          <w:rFonts w:ascii="Times New Roman" w:hAnsi="Times New Roman" w:cs="Times New Roman"/>
          <w:sz w:val="26"/>
          <w:szCs w:val="26"/>
        </w:rPr>
        <w:t>» и ее должностных лиц»;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10) Постановление Правительства Российской Федерации 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11) Постановление Правительства Российской Федерации от 27 сентября 2011 г.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12) Постановление Правительства Российской Федерации от 22 декабря 2012 г.        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13) Постановление Правительства Российской Федерации от 12 декабря 2012 г.      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14) 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15)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16) 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17) Приказ ФНС России от 19.12.2019 N ММВ-7-14/640@"Об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предпринимателей"»;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18) Приказ Минфина России от 05.08.2019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</w:t>
      </w:r>
      <w:r w:rsidRPr="00945D81">
        <w:rPr>
          <w:rFonts w:ascii="Times New Roman" w:hAnsi="Times New Roman" w:cs="Times New Roman"/>
          <w:sz w:val="26"/>
          <w:szCs w:val="26"/>
        </w:rPr>
        <w:lastRenderedPageBreak/>
        <w:t>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19)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25н"-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 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20)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21)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22)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</w:p>
    <w:p w:rsidR="00DA114D" w:rsidRPr="00945D81" w:rsidRDefault="00DA114D" w:rsidP="00DA11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23)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</w:t>
      </w:r>
    </w:p>
    <w:p w:rsidR="00DA114D" w:rsidRPr="00945D81" w:rsidRDefault="00DA114D" w:rsidP="00DA11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       </w:t>
      </w:r>
      <w:r w:rsidRPr="00945D81">
        <w:rPr>
          <w:rFonts w:ascii="Times New Roman" w:hAnsi="Times New Roman" w:cs="Times New Roman"/>
          <w:sz w:val="26"/>
          <w:szCs w:val="26"/>
        </w:rPr>
        <w:tab/>
        <w:t>Главный государственный налоговый инспектор, старший специалист 3 разряда  должны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114D" w:rsidRPr="00945D81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3.1.2.Иные профессиональные знания: порядок организации работы по бесплатному информированию (в том числе в письменной форме) налогоплательщиков;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организации взаимодействия с МФЦ;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A114D" w:rsidRPr="00945D81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3.2. Наличие функциональных знаний: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</w:t>
      </w:r>
      <w:r w:rsidRPr="00945D81">
        <w:rPr>
          <w:rFonts w:ascii="Times New Roman" w:hAnsi="Times New Roman" w:cs="Times New Roman"/>
          <w:sz w:val="26"/>
          <w:szCs w:val="26"/>
        </w:rPr>
        <w:lastRenderedPageBreak/>
        <w:t>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лиц; основные направления организации работы с налогоплательщиками</w:t>
      </w:r>
      <w:r w:rsidRPr="00945D81">
        <w:rPr>
          <w:sz w:val="28"/>
          <w:szCs w:val="28"/>
        </w:rPr>
        <w:t>.</w:t>
      </w:r>
    </w:p>
    <w:p w:rsidR="00DA114D" w:rsidRPr="00945D81" w:rsidRDefault="00DA114D" w:rsidP="00DA1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 3.3. Наличие функциональных умений: ведение телефонных разговоров; организация подготовки разъяснений гражданам и организациям; предоставление информации из реестров; умение оперативно принимать и реализовывать управленческие решения.  </w:t>
      </w:r>
    </w:p>
    <w:p w:rsidR="002B6F29" w:rsidRPr="00945D81" w:rsidRDefault="00DA114D" w:rsidP="008C00C2">
      <w:pPr>
        <w:spacing w:after="0" w:line="240" w:lineRule="auto"/>
        <w:ind w:firstLine="709"/>
        <w:jc w:val="both"/>
        <w:rPr>
          <w:sz w:val="28"/>
          <w:szCs w:val="28"/>
        </w:rPr>
      </w:pPr>
      <w:r w:rsidRPr="00945D81">
        <w:rPr>
          <w:rFonts w:ascii="Times New Roman" w:hAnsi="Times New Roman" w:cs="Times New Roman"/>
          <w:sz w:val="26"/>
          <w:szCs w:val="26"/>
        </w:rPr>
        <w:t>3.4.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Pr="00945D81">
        <w:rPr>
          <w:sz w:val="28"/>
          <w:szCs w:val="28"/>
        </w:rPr>
        <w:t xml:space="preserve"> </w:t>
      </w:r>
      <w:r w:rsidRPr="00945D81"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974B27" w:rsidRPr="00945D81" w:rsidRDefault="00DA114D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4.</w:t>
      </w:r>
      <w:r w:rsidR="00974B27" w:rsidRPr="00945D81">
        <w:rPr>
          <w:rFonts w:ascii="Times New Roman" w:hAnsi="Times New Roman" w:cs="Times New Roman"/>
          <w:sz w:val="26"/>
          <w:szCs w:val="26"/>
        </w:rPr>
        <w:t>К претендентам на зам</w:t>
      </w:r>
      <w:r w:rsidR="00D8511F" w:rsidRPr="00945D81"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 w:rsidR="004C0BDB" w:rsidRPr="00945D81">
        <w:rPr>
          <w:rFonts w:ascii="Times New Roman" w:hAnsi="Times New Roman" w:cs="Times New Roman"/>
          <w:sz w:val="26"/>
          <w:szCs w:val="26"/>
        </w:rPr>
        <w:t>старшего</w:t>
      </w:r>
      <w:r w:rsidR="00D8511F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</w:rPr>
        <w:t>государственного  налогового инспектора</w:t>
      </w:r>
      <w:r w:rsidR="002B6F29" w:rsidRPr="00945D81">
        <w:rPr>
          <w:rFonts w:ascii="Times New Roman" w:hAnsi="Times New Roman" w:cs="Times New Roman"/>
          <w:sz w:val="26"/>
          <w:szCs w:val="26"/>
        </w:rPr>
        <w:t>, старшего специалиста 2 разряда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 правового отдела № </w:t>
      </w:r>
      <w:r w:rsidR="00D8511F" w:rsidRPr="00945D81">
        <w:rPr>
          <w:rFonts w:ascii="Times New Roman" w:hAnsi="Times New Roman" w:cs="Times New Roman"/>
          <w:sz w:val="26"/>
          <w:szCs w:val="26"/>
        </w:rPr>
        <w:t>1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974B27" w:rsidRPr="00945D81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C67621" w:rsidRPr="00945D81">
        <w:rPr>
          <w:rFonts w:ascii="Times New Roman" w:hAnsi="Times New Roman" w:cs="Times New Roman"/>
          <w:sz w:val="26"/>
          <w:szCs w:val="26"/>
        </w:rPr>
        <w:t xml:space="preserve">.1. </w:t>
      </w:r>
      <w:r w:rsidR="00974B27" w:rsidRPr="00945D8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C67621" w:rsidRPr="00945D81">
        <w:rPr>
          <w:rFonts w:ascii="Times New Roman" w:hAnsi="Times New Roman" w:cs="Times New Roman"/>
          <w:sz w:val="26"/>
          <w:szCs w:val="26"/>
        </w:rPr>
        <w:t>.</w:t>
      </w:r>
    </w:p>
    <w:p w:rsidR="00974B27" w:rsidRPr="00945D81" w:rsidRDefault="00DA114D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C67621" w:rsidRPr="00945D81">
        <w:rPr>
          <w:rFonts w:ascii="Times New Roman" w:hAnsi="Times New Roman" w:cs="Times New Roman"/>
          <w:sz w:val="26"/>
          <w:szCs w:val="26"/>
        </w:rPr>
        <w:t>.1.1.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974B27" w:rsidRPr="00945D81" w:rsidRDefault="00974B27" w:rsidP="001E2E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</w:t>
      </w:r>
      <w:r w:rsidR="00974B27" w:rsidRPr="00945D81">
        <w:rPr>
          <w:rFonts w:ascii="Times New Roman" w:hAnsi="Times New Roman" w:cs="Times New Roman"/>
          <w:sz w:val="26"/>
          <w:szCs w:val="26"/>
        </w:rPr>
        <w:t>) Федеральный закон от 08.08.2001 №129-ФЗ «О государственной регистрации юридических лиц и индивидуальных предпринимателей»;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974B27" w:rsidRPr="00945D81">
        <w:rPr>
          <w:rFonts w:ascii="Times New Roman" w:hAnsi="Times New Roman" w:cs="Times New Roman"/>
          <w:sz w:val="26"/>
          <w:szCs w:val="26"/>
        </w:rPr>
        <w:t>) Федеральный закон от 27.07.2006 №125-ФЗ «О персональных данных»;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</w:t>
      </w:r>
      <w:r w:rsidR="00974B27" w:rsidRPr="00945D81">
        <w:rPr>
          <w:rFonts w:ascii="Times New Roman" w:hAnsi="Times New Roman" w:cs="Times New Roman"/>
          <w:sz w:val="26"/>
          <w:szCs w:val="26"/>
        </w:rPr>
        <w:t>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6</w:t>
      </w:r>
      <w:r w:rsidR="00974B27" w:rsidRPr="00945D81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</w:t>
      </w:r>
      <w:r w:rsidR="00974B27" w:rsidRPr="00945D81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</w:t>
      </w:r>
      <w:r w:rsidR="00974B27" w:rsidRPr="00945D81">
        <w:rPr>
          <w:rFonts w:ascii="Times New Roman" w:hAnsi="Times New Roman" w:cs="Times New Roman"/>
          <w:sz w:val="26"/>
          <w:szCs w:val="26"/>
        </w:rPr>
        <w:t>) Гражданский кодекс Российской Федерации;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9</w:t>
      </w:r>
      <w:r w:rsidR="00974B27" w:rsidRPr="00945D81">
        <w:rPr>
          <w:rFonts w:ascii="Times New Roman" w:hAnsi="Times New Roman" w:cs="Times New Roman"/>
          <w:sz w:val="26"/>
          <w:szCs w:val="26"/>
        </w:rPr>
        <w:t>) Федеральный закон от 08.08.1998 № 14-ФЗ «Об обществах с ограниченной ответственностью»;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10</w:t>
      </w:r>
      <w:r w:rsidR="00974B27" w:rsidRPr="00945D81">
        <w:rPr>
          <w:rFonts w:ascii="Times New Roman" w:hAnsi="Times New Roman" w:cs="Times New Roman"/>
          <w:sz w:val="26"/>
          <w:szCs w:val="26"/>
        </w:rPr>
        <w:t>) Федеральный закон от 26.12.1995 № 208-ФЗ «Об акционерных обществах»;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11</w:t>
      </w:r>
      <w:r w:rsidR="00974B27" w:rsidRPr="00945D81">
        <w:rPr>
          <w:rFonts w:ascii="Times New Roman" w:hAnsi="Times New Roman" w:cs="Times New Roman"/>
          <w:sz w:val="26"/>
          <w:szCs w:val="26"/>
        </w:rPr>
        <w:t>) Федеральный закон от 11.06.2003 № 74-ФЗ «О крестьянском (фермерском) хозяйстве»;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2</w:t>
      </w:r>
      <w:r w:rsidRPr="00945D81">
        <w:rPr>
          <w:rFonts w:ascii="Times New Roman" w:hAnsi="Times New Roman" w:cs="Times New Roman"/>
          <w:sz w:val="26"/>
          <w:szCs w:val="26"/>
        </w:rPr>
        <w:t>) Федеральный закон от 27.07.2010 № 210-ФЗ «Об организации предоставления государственных и муниципальных услуг»;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3</w:t>
      </w:r>
      <w:r w:rsidRPr="00945D81">
        <w:rPr>
          <w:rFonts w:ascii="Times New Roman" w:hAnsi="Times New Roman" w:cs="Times New Roman"/>
          <w:sz w:val="26"/>
          <w:szCs w:val="26"/>
        </w:rPr>
        <w:t>) Федеральный закон от 24.07.2007 № 209-ФЗ «О развитии малого и среднего предпринимательства в Российской Федерации»;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4</w:t>
      </w:r>
      <w:r w:rsidRPr="00945D81">
        <w:rPr>
          <w:rFonts w:ascii="Times New Roman" w:hAnsi="Times New Roman" w:cs="Times New Roman"/>
          <w:sz w:val="26"/>
          <w:szCs w:val="26"/>
        </w:rPr>
        <w:t xml:space="preserve">) Постановление Правительства Российской Федерации от 17.05.2002 № 319 «Об уполномоченном федеральном органе исполнительной власти, осуществляющем </w:t>
      </w:r>
      <w:r w:rsidRPr="00945D81">
        <w:rPr>
          <w:rFonts w:ascii="Times New Roman" w:hAnsi="Times New Roman" w:cs="Times New Roman"/>
          <w:sz w:val="26"/>
          <w:szCs w:val="26"/>
        </w:rPr>
        <w:lastRenderedPageBreak/>
        <w:t>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5</w:t>
      </w:r>
      <w:r w:rsidRPr="00945D81">
        <w:rPr>
          <w:rFonts w:ascii="Times New Roman" w:hAnsi="Times New Roman" w:cs="Times New Roman"/>
          <w:sz w:val="26"/>
          <w:szCs w:val="26"/>
        </w:rPr>
        <w:t>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6</w:t>
      </w:r>
      <w:r w:rsidRPr="00945D81">
        <w:rPr>
          <w:rFonts w:ascii="Times New Roman" w:hAnsi="Times New Roman" w:cs="Times New Roman"/>
          <w:sz w:val="26"/>
          <w:szCs w:val="26"/>
        </w:rPr>
        <w:t>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7</w:t>
      </w:r>
      <w:r w:rsidRPr="00945D81">
        <w:rPr>
          <w:rFonts w:ascii="Times New Roman" w:hAnsi="Times New Roman" w:cs="Times New Roman"/>
          <w:sz w:val="26"/>
          <w:szCs w:val="26"/>
        </w:rPr>
        <w:t>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8</w:t>
      </w:r>
      <w:r w:rsidRPr="00945D81">
        <w:rPr>
          <w:rFonts w:ascii="Times New Roman" w:hAnsi="Times New Roman" w:cs="Times New Roman"/>
          <w:sz w:val="26"/>
          <w:szCs w:val="26"/>
        </w:rPr>
        <w:t>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</w:t>
      </w:r>
      <w:r w:rsidR="00C67621" w:rsidRPr="00945D81">
        <w:rPr>
          <w:rFonts w:ascii="Times New Roman" w:hAnsi="Times New Roman" w:cs="Times New Roman"/>
          <w:sz w:val="26"/>
          <w:szCs w:val="26"/>
        </w:rPr>
        <w:t>9</w:t>
      </w:r>
      <w:r w:rsidRPr="00945D81">
        <w:rPr>
          <w:rFonts w:ascii="Times New Roman" w:hAnsi="Times New Roman" w:cs="Times New Roman"/>
          <w:sz w:val="26"/>
          <w:szCs w:val="26"/>
        </w:rPr>
        <w:t>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74B27" w:rsidRPr="00945D8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20</w:t>
      </w:r>
      <w:r w:rsidR="00974B27" w:rsidRPr="00945D81">
        <w:rPr>
          <w:rFonts w:ascii="Times New Roman" w:hAnsi="Times New Roman" w:cs="Times New Roman"/>
          <w:sz w:val="26"/>
          <w:szCs w:val="26"/>
        </w:rPr>
        <w:t>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</w:t>
      </w:r>
      <w:r w:rsidR="00C67621" w:rsidRPr="00945D81">
        <w:rPr>
          <w:rFonts w:ascii="Times New Roman" w:hAnsi="Times New Roman" w:cs="Times New Roman"/>
          <w:sz w:val="26"/>
          <w:szCs w:val="26"/>
        </w:rPr>
        <w:t>1</w:t>
      </w:r>
      <w:r w:rsidRPr="00945D81">
        <w:rPr>
          <w:rFonts w:ascii="Times New Roman" w:hAnsi="Times New Roman" w:cs="Times New Roman"/>
          <w:sz w:val="26"/>
          <w:szCs w:val="26"/>
        </w:rPr>
        <w:t>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</w:t>
      </w:r>
      <w:r w:rsidR="00C67621" w:rsidRPr="00945D81">
        <w:rPr>
          <w:rFonts w:ascii="Times New Roman" w:hAnsi="Times New Roman" w:cs="Times New Roman"/>
          <w:sz w:val="26"/>
          <w:szCs w:val="26"/>
        </w:rPr>
        <w:t>2</w:t>
      </w:r>
      <w:r w:rsidRPr="00945D81">
        <w:rPr>
          <w:rFonts w:ascii="Times New Roman" w:hAnsi="Times New Roman" w:cs="Times New Roman"/>
          <w:sz w:val="26"/>
          <w:szCs w:val="26"/>
        </w:rPr>
        <w:t>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</w:t>
      </w:r>
      <w:r w:rsidR="00C67621" w:rsidRPr="00945D81">
        <w:rPr>
          <w:rFonts w:ascii="Times New Roman" w:hAnsi="Times New Roman" w:cs="Times New Roman"/>
          <w:sz w:val="26"/>
          <w:szCs w:val="26"/>
        </w:rPr>
        <w:t>3</w:t>
      </w:r>
      <w:r w:rsidRPr="00945D81">
        <w:rPr>
          <w:rFonts w:ascii="Times New Roman" w:hAnsi="Times New Roman" w:cs="Times New Roman"/>
          <w:sz w:val="26"/>
          <w:szCs w:val="26"/>
        </w:rPr>
        <w:t>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</w:t>
      </w:r>
      <w:r w:rsidR="00C67621" w:rsidRPr="00945D81">
        <w:rPr>
          <w:rFonts w:ascii="Times New Roman" w:hAnsi="Times New Roman" w:cs="Times New Roman"/>
          <w:sz w:val="26"/>
          <w:szCs w:val="26"/>
        </w:rPr>
        <w:t>4</w:t>
      </w:r>
      <w:r w:rsidRPr="00945D81">
        <w:rPr>
          <w:rFonts w:ascii="Times New Roman" w:hAnsi="Times New Roman" w:cs="Times New Roman"/>
          <w:sz w:val="26"/>
          <w:szCs w:val="26"/>
        </w:rPr>
        <w:t xml:space="preserve">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</w:t>
      </w:r>
      <w:r w:rsidRPr="00945D81">
        <w:rPr>
          <w:rFonts w:ascii="Times New Roman" w:hAnsi="Times New Roman" w:cs="Times New Roman"/>
          <w:sz w:val="26"/>
          <w:szCs w:val="26"/>
        </w:rPr>
        <w:lastRenderedPageBreak/>
        <w:t>подтверждающего факт внесения записи в Единый государственный реестр юридических лиц на основании такого заявления»;</w:t>
      </w:r>
    </w:p>
    <w:p w:rsidR="00974B27" w:rsidRPr="00945D8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</w:t>
      </w:r>
      <w:r w:rsidR="00C67621" w:rsidRPr="00945D81">
        <w:rPr>
          <w:rFonts w:ascii="Times New Roman" w:hAnsi="Times New Roman" w:cs="Times New Roman"/>
          <w:sz w:val="26"/>
          <w:szCs w:val="26"/>
        </w:rPr>
        <w:t>5</w:t>
      </w:r>
      <w:r w:rsidRPr="00945D81">
        <w:rPr>
          <w:rFonts w:ascii="Times New Roman" w:hAnsi="Times New Roman" w:cs="Times New Roman"/>
          <w:sz w:val="26"/>
          <w:szCs w:val="26"/>
        </w:rPr>
        <w:t>) Приказ ФНС России от 11.02.2016 №ММВ-7-14/72@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74B27" w:rsidRPr="00945D81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5E6FE4" w:rsidRPr="00945D81">
        <w:rPr>
          <w:rFonts w:ascii="Times New Roman" w:hAnsi="Times New Roman" w:cs="Times New Roman"/>
          <w:sz w:val="26"/>
          <w:szCs w:val="26"/>
        </w:rPr>
        <w:t>.1.2.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</w:t>
      </w:r>
      <w:r w:rsidR="005E6FE4" w:rsidRPr="00945D81">
        <w:rPr>
          <w:rFonts w:ascii="Times New Roman" w:hAnsi="Times New Roman" w:cs="Times New Roman"/>
          <w:sz w:val="26"/>
          <w:szCs w:val="26"/>
        </w:rPr>
        <w:t xml:space="preserve">: </w:t>
      </w:r>
      <w:r w:rsidR="00974B27" w:rsidRPr="00945D8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5E6FE4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5E6FE4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2E1F0E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5E6FE4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лиц.</w:t>
      </w:r>
    </w:p>
    <w:p w:rsidR="00974B27" w:rsidRPr="00945D81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001328" w:rsidRPr="00945D81">
        <w:rPr>
          <w:rFonts w:ascii="Times New Roman" w:hAnsi="Times New Roman" w:cs="Times New Roman"/>
          <w:sz w:val="26"/>
          <w:szCs w:val="26"/>
        </w:rPr>
        <w:t>.2.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945D81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001328" w:rsidRPr="00945D81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  <w:lang w:bidi="en-US"/>
        </w:rPr>
        <w:t>онятие нормы права,  нормативного правового акта, правоотношений и их признаки;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945D81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  <w:lang w:bidi="en-US"/>
        </w:rPr>
        <w:t>онятие проекта нормативного правового акта, инструменты и этапы его разработки;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945D81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  <w:lang w:bidi="en-US"/>
        </w:rPr>
        <w:t>онятие официального отзыва на проекты нормативных правовых актов: этапы, ключевые принципы и технологии разработки;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945D81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974B27" w:rsidRPr="00945D81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.3. 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945D81">
        <w:rPr>
          <w:rFonts w:ascii="Times New Roman" w:hAnsi="Times New Roman" w:cs="Times New Roman"/>
          <w:sz w:val="26"/>
          <w:szCs w:val="26"/>
        </w:rPr>
        <w:t>равила делового общения;</w:t>
      </w:r>
      <w:r w:rsidR="00001328" w:rsidRPr="00945D81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орядок работы со служебной информацией, </w:t>
      </w:r>
      <w:r w:rsidR="00001328" w:rsidRPr="00945D81">
        <w:rPr>
          <w:rFonts w:ascii="Times New Roman" w:hAnsi="Times New Roman" w:cs="Times New Roman"/>
          <w:sz w:val="26"/>
          <w:szCs w:val="26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равила и нормы охраны труда, техники безопасности и противопожарной защиты; </w:t>
      </w:r>
      <w:r w:rsidR="00001328" w:rsidRPr="00945D81">
        <w:rPr>
          <w:rFonts w:ascii="Times New Roman" w:hAnsi="Times New Roman" w:cs="Times New Roman"/>
          <w:sz w:val="26"/>
          <w:szCs w:val="26"/>
        </w:rPr>
        <w:t>о</w:t>
      </w:r>
      <w:r w:rsidR="00974B27" w:rsidRPr="00945D81">
        <w:rPr>
          <w:rFonts w:ascii="Times New Roman" w:hAnsi="Times New Roman" w:cs="Times New Roman"/>
          <w:sz w:val="26"/>
          <w:szCs w:val="26"/>
        </w:rPr>
        <w:t>бщие вопросы в области обеспечен</w:t>
      </w:r>
      <w:r w:rsidR="00001328" w:rsidRPr="00945D81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001328" w:rsidRPr="00945D81">
        <w:rPr>
          <w:rFonts w:ascii="Times New Roman" w:hAnsi="Times New Roman" w:cs="Times New Roman"/>
          <w:sz w:val="26"/>
          <w:szCs w:val="26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равила делового этикета; </w:t>
      </w:r>
      <w:r w:rsidR="00001328" w:rsidRPr="00945D81">
        <w:rPr>
          <w:rFonts w:ascii="Times New Roman" w:hAnsi="Times New Roman" w:cs="Times New Roman"/>
          <w:sz w:val="26"/>
          <w:szCs w:val="26"/>
        </w:rPr>
        <w:t>с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 w:rsidR="00001328" w:rsidRPr="00945D81">
        <w:rPr>
          <w:rFonts w:ascii="Times New Roman" w:hAnsi="Times New Roman" w:cs="Times New Roman"/>
          <w:sz w:val="26"/>
          <w:szCs w:val="26"/>
        </w:rPr>
        <w:t>п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 w:rsidR="00001328" w:rsidRPr="00945D81">
        <w:rPr>
          <w:rFonts w:ascii="Times New Roman" w:hAnsi="Times New Roman" w:cs="Times New Roman"/>
          <w:sz w:val="26"/>
          <w:szCs w:val="26"/>
        </w:rPr>
        <w:t>в</w:t>
      </w:r>
      <w:r w:rsidR="00974B27" w:rsidRPr="00945D81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 w:rsidR="00001328" w:rsidRPr="00945D81">
        <w:rPr>
          <w:rFonts w:ascii="Times New Roman" w:hAnsi="Times New Roman" w:cs="Times New Roman"/>
          <w:sz w:val="26"/>
          <w:szCs w:val="26"/>
        </w:rPr>
        <w:t>в</w:t>
      </w:r>
      <w:r w:rsidR="00974B27" w:rsidRPr="00945D81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организациями.</w:t>
      </w:r>
    </w:p>
    <w:p w:rsidR="000F198A" w:rsidRPr="00945D81" w:rsidRDefault="00DA114D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0F198A" w:rsidRPr="00945D81">
        <w:rPr>
          <w:rFonts w:ascii="Times New Roman" w:hAnsi="Times New Roman" w:cs="Times New Roman"/>
          <w:sz w:val="26"/>
          <w:szCs w:val="26"/>
        </w:rPr>
        <w:t xml:space="preserve">.4. Наличие </w:t>
      </w:r>
      <w:r w:rsidR="002D6385" w:rsidRPr="00945D81">
        <w:rPr>
          <w:rFonts w:ascii="Times New Roman" w:hAnsi="Times New Roman" w:cs="Times New Roman"/>
          <w:sz w:val="26"/>
          <w:szCs w:val="26"/>
        </w:rPr>
        <w:t xml:space="preserve">профессиональных </w:t>
      </w:r>
      <w:r w:rsidR="000F198A" w:rsidRPr="00945D81">
        <w:rPr>
          <w:rFonts w:ascii="Times New Roman" w:hAnsi="Times New Roman" w:cs="Times New Roman"/>
          <w:sz w:val="26"/>
          <w:szCs w:val="26"/>
        </w:rPr>
        <w:t xml:space="preserve">умений: </w:t>
      </w:r>
      <w:r w:rsidR="002D6385" w:rsidRPr="00945D81">
        <w:rPr>
          <w:rFonts w:ascii="Times New Roman" w:hAnsi="Times New Roman" w:cs="Times New Roman"/>
          <w:sz w:val="26"/>
          <w:szCs w:val="26"/>
        </w:rPr>
        <w:t xml:space="preserve">эффективное планирование служебного времени, </w:t>
      </w:r>
      <w:r w:rsidR="000F198A" w:rsidRPr="00945D8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4C447C" w:rsidRPr="00945D81" w:rsidRDefault="00231CBC" w:rsidP="004C4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sz w:val="28"/>
          <w:szCs w:val="28"/>
        </w:rPr>
        <w:t xml:space="preserve"> </w:t>
      </w:r>
      <w:r w:rsidR="004C447C" w:rsidRPr="00945D81">
        <w:rPr>
          <w:sz w:val="28"/>
          <w:szCs w:val="28"/>
        </w:rPr>
        <w:t>5.</w:t>
      </w:r>
      <w:r w:rsidR="004C447C" w:rsidRPr="00945D81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старшего государственного  налогового инспектора  правового отдела № 2 предъявляются следующие квалификационные требования к профессиональным и функциональным знаниям и умениям:</w:t>
      </w:r>
    </w:p>
    <w:p w:rsidR="004C447C" w:rsidRPr="00945D81" w:rsidRDefault="004C447C" w:rsidP="004C447C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5.1. Наличие профессиональных знаний.</w:t>
      </w:r>
    </w:p>
    <w:p w:rsidR="004C447C" w:rsidRPr="00945D81" w:rsidRDefault="004C447C" w:rsidP="004C447C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5.1.1. в сфере законодательства Российской Федерации: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1) Гражданский кодекс Российской Федерации;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2) Налоговый кодекс Российской Федерации;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3) Кодекс Российской Федерации об административных правонарушениях от 30 </w:t>
      </w:r>
    </w:p>
    <w:p w:rsidR="004C447C" w:rsidRPr="00945D81" w:rsidRDefault="004C447C" w:rsidP="004C4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декабря 2001 г. № 195-ФЗ (с изменениями и дополнениями);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4) Федеральный закон от 27 июля 2010 г. № 210-ФЗ «Об организации предоставления государственных и муниципальных услуг»;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>6) Закон Российской Федерации от 21 марта 1991 г. № 943-1 «О налоговых органах Российской Федерации»;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7) Федеральный закон Российской Федерации от 27 июля 2006 г. №152-ФЗ </w:t>
      </w:r>
      <w:r w:rsidRPr="00945D81">
        <w:rPr>
          <w:rFonts w:ascii="Times New Roman" w:hAnsi="Times New Roman" w:cs="Times New Roman"/>
          <w:sz w:val="26"/>
          <w:szCs w:val="26"/>
        </w:rPr>
        <w:br/>
        <w:t>«О персональных данных»;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8) Федеральный закон Российской Федерации от 6 апреля 2011 г. № 63-ФЗ </w:t>
      </w:r>
      <w:r w:rsidRPr="00945D81">
        <w:rPr>
          <w:rFonts w:ascii="Times New Roman" w:hAnsi="Times New Roman" w:cs="Times New Roman"/>
          <w:sz w:val="26"/>
          <w:szCs w:val="26"/>
        </w:rPr>
        <w:br/>
        <w:t>«Об электронной подписи»;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9)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10) Федеральный закон от 08 февраля 1998 г. № 14-ФЗ «Об обществах с ограниченной ответственностью»;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11) Федеральный закон от 26 декабря 1995 г. № 208-ФЗ «Об акционерных обществах»;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12)  Федеральный закон от 11 июня 2003 г. № 74-ФЗ «О крестьянском (фермерском) хозяйстве»;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13) Федеральный закон от 27 июля 2010 г. № 210-ФЗ «Об организации предоставления государственных и муниципальных услуг»;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14) Федеральный закон от 09 июля 1999 г. № 160-ФЗ «Об иностранных инвестициях в Российской Федерации»;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16)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17)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18)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19)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45D8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945D81">
        <w:rPr>
          <w:rFonts w:ascii="Times New Roman" w:hAnsi="Times New Roman" w:cs="Times New Roman"/>
          <w:sz w:val="26"/>
          <w:szCs w:val="26"/>
        </w:rPr>
        <w:t>» и ее должностных лиц»;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20)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 xml:space="preserve">21) приказ Минфина России от 28 декабря 2018 г. № 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22) приказ Минфина России от 22 июня 2017 г. № 99н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23) 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4C447C" w:rsidRPr="00945D81" w:rsidRDefault="004C447C" w:rsidP="004C44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24) 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25) 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26)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27)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28) 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Минфина России от 18.02.2015 №25н»;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29) приказ Минфина России от 26 ноября 2018 г. № 238н «Об утверждении порядка и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30)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31) приказ ФНС России от 12.09.2016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 xml:space="preserve">32) 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33) 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5.1.2.Иные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 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 порядок формирования и ведения Единого государственного реестра индивидуальных предпринимателей (ЕГРИП);</w:t>
      </w:r>
    </w:p>
    <w:p w:rsidR="004C447C" w:rsidRPr="00945D81" w:rsidRDefault="004C447C" w:rsidP="004C44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 основные направления организации работы с налогоплательщиками.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5.2.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 понятие, процедура рассмотрения обращений граждан.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 5.3. Наличие профессиональных умений: 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служебный  распорядок инспекции, подготовки служебных документов, ведения деловых переговоров, составления делового письма; взаимодействия с органами государственной власти, организациями</w:t>
      </w:r>
    </w:p>
    <w:p w:rsidR="004C447C" w:rsidRPr="00945D81" w:rsidRDefault="004C447C" w:rsidP="004C4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 5.4. Наличие функциональных умений: подготовка аналитических, информационных и других материалов;  организация и проведение мониторинга применения законодательства.</w:t>
      </w:r>
    </w:p>
    <w:p w:rsidR="002572BC" w:rsidRPr="00945D81" w:rsidRDefault="002572BC" w:rsidP="002572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6. К претендентам на  замещение вакантной должности  старшего специалиста 2 разряда отдела кадров и безопасности  предъявляются следующие квалификационные требования к знаниям и умениям:</w:t>
      </w:r>
    </w:p>
    <w:p w:rsidR="002572BC" w:rsidRPr="00945D81" w:rsidRDefault="002572BC" w:rsidP="002572B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6.1. </w:t>
      </w:r>
      <w:r w:rsidRPr="00945D81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2572BC" w:rsidRPr="00945D81" w:rsidRDefault="002572BC" w:rsidP="002572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6.1.1 В сфере законодательства Российской Федерации: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hAnsi="Times New Roman" w:cs="Times New Roman"/>
          <w:sz w:val="26"/>
          <w:szCs w:val="26"/>
        </w:rPr>
        <w:t>Федеральный закон от 02.05.2006 №59-ФЗ «О порядке рассмотрения обращений граждан Российской Федерации».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2572BC" w:rsidRPr="00945D81" w:rsidRDefault="002572BC" w:rsidP="002572BC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2572BC" w:rsidRPr="00945D81" w:rsidRDefault="002572BC" w:rsidP="002572BC">
      <w:pPr>
        <w:pStyle w:val="ad"/>
        <w:numPr>
          <w:ilvl w:val="1"/>
          <w:numId w:val="3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2572BC" w:rsidRPr="00945D81" w:rsidRDefault="002572BC" w:rsidP="002572BC">
      <w:pPr>
        <w:pStyle w:val="ad"/>
        <w:numPr>
          <w:ilvl w:val="1"/>
          <w:numId w:val="3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2572BC" w:rsidRPr="00945D81" w:rsidRDefault="002572BC" w:rsidP="002572BC">
      <w:pPr>
        <w:pStyle w:val="ad"/>
        <w:numPr>
          <w:ilvl w:val="1"/>
          <w:numId w:val="3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2572BC" w:rsidRPr="00945D81" w:rsidRDefault="002572BC" w:rsidP="002572BC">
      <w:pPr>
        <w:pStyle w:val="ad"/>
        <w:numPr>
          <w:ilvl w:val="1"/>
          <w:numId w:val="3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2572BC" w:rsidRPr="00945D81" w:rsidRDefault="002572BC" w:rsidP="002572BC">
      <w:pPr>
        <w:pStyle w:val="ad"/>
        <w:numPr>
          <w:ilvl w:val="1"/>
          <w:numId w:val="3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</w:p>
    <w:p w:rsidR="002572BC" w:rsidRPr="00945D81" w:rsidRDefault="002572BC" w:rsidP="002572BC">
      <w:pPr>
        <w:pStyle w:val="ad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 xml:space="preserve">      16)Указ Президента Российской Федерации от 02.04.2013 № 309 «О мерах по реализации отдельных положений Федерального закона «О противодействии коррупции»;</w:t>
      </w:r>
    </w:p>
    <w:p w:rsidR="002572BC" w:rsidRPr="00945D81" w:rsidRDefault="002572BC" w:rsidP="002572BC">
      <w:pPr>
        <w:pStyle w:val="ad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sz w:val="28"/>
          <w:szCs w:val="28"/>
        </w:rPr>
        <w:lastRenderedPageBreak/>
        <w:t xml:space="preserve">     </w:t>
      </w:r>
      <w:r w:rsidRPr="00945D81">
        <w:rPr>
          <w:rFonts w:ascii="Times New Roman" w:hAnsi="Times New Roman" w:cs="Times New Roman"/>
          <w:sz w:val="26"/>
          <w:szCs w:val="26"/>
        </w:rPr>
        <w:t>17)Указ Президента Российской Федерации от 16.08.2021 № 478 «О Национальном плане противодействия коррупции на 2021 - 2024 годы»;</w:t>
      </w:r>
    </w:p>
    <w:p w:rsidR="002572BC" w:rsidRPr="00945D81" w:rsidRDefault="002572BC" w:rsidP="002572BC">
      <w:pPr>
        <w:pStyle w:val="ad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  <w:lang w:eastAsia="ru-RU"/>
        </w:rPr>
        <w:t xml:space="preserve">      18)  постановление  Правительства  Российской Федерации от 19 сентября 2013 г. 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r w:rsidRPr="00945D81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</w:t>
      </w:r>
    </w:p>
    <w:p w:rsidR="002572BC" w:rsidRPr="00945D81" w:rsidRDefault="002572BC" w:rsidP="002572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Старший  специалист  2 разряда </w:t>
      </w:r>
      <w:r w:rsidRPr="00945D8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72BC" w:rsidRPr="00945D81" w:rsidRDefault="002572BC" w:rsidP="002572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6.1.2. Иные профессиональные знания: </w:t>
      </w:r>
      <w:bookmarkStart w:id="0" w:name="sub_1065"/>
      <w:r w:rsidRPr="00945D81">
        <w:rPr>
          <w:rFonts w:ascii="Times New Roman" w:hAnsi="Times New Roman" w:cs="Times New Roman"/>
          <w:sz w:val="26"/>
          <w:szCs w:val="26"/>
        </w:rPr>
        <w:t>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должностной регламент.</w:t>
      </w:r>
    </w:p>
    <w:p w:rsidR="002572BC" w:rsidRPr="00945D81" w:rsidRDefault="002572BC" w:rsidP="00257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6.2. Наличие функциональных знаний: </w:t>
      </w:r>
      <w:bookmarkStart w:id="1" w:name="sub_1066"/>
      <w:bookmarkEnd w:id="0"/>
      <w:r w:rsidRPr="00945D81">
        <w:rPr>
          <w:rFonts w:ascii="Times New Roman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организациях.</w:t>
      </w:r>
    </w:p>
    <w:p w:rsidR="002572BC" w:rsidRPr="00945D81" w:rsidRDefault="00B371A2" w:rsidP="00B371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2" w:name="sub_1642"/>
      <w:bookmarkEnd w:id="1"/>
      <w:r w:rsidRPr="00945D81">
        <w:rPr>
          <w:rFonts w:ascii="Times New Roman" w:hAnsi="Times New Roman" w:cs="Times New Roman"/>
          <w:sz w:val="26"/>
          <w:szCs w:val="26"/>
        </w:rPr>
        <w:t xml:space="preserve">        </w:t>
      </w:r>
      <w:r w:rsidR="002572BC" w:rsidRPr="00945D81">
        <w:rPr>
          <w:rFonts w:ascii="Times New Roman" w:hAnsi="Times New Roman" w:cs="Times New Roman"/>
          <w:sz w:val="26"/>
          <w:szCs w:val="26"/>
        </w:rPr>
        <w:t>6.</w:t>
      </w:r>
      <w:r w:rsidRPr="00945D81">
        <w:rPr>
          <w:rFonts w:ascii="Times New Roman" w:hAnsi="Times New Roman" w:cs="Times New Roman"/>
          <w:sz w:val="26"/>
          <w:szCs w:val="26"/>
        </w:rPr>
        <w:t>3</w:t>
      </w:r>
      <w:r w:rsidR="002572BC" w:rsidRPr="00945D81">
        <w:rPr>
          <w:rFonts w:ascii="Times New Roman" w:hAnsi="Times New Roman" w:cs="Times New Roman"/>
          <w:sz w:val="26"/>
          <w:szCs w:val="26"/>
        </w:rPr>
        <w:t>. Наличие профессиональных умений:  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2572BC" w:rsidRPr="00945D81" w:rsidRDefault="002572BC" w:rsidP="002572B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Pr="00945D81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в информационной системе кадровой работы.</w:t>
      </w:r>
    </w:p>
    <w:p w:rsidR="003766F7" w:rsidRPr="00945D81" w:rsidRDefault="002572BC" w:rsidP="0037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8"/>
      <w:bookmarkEnd w:id="2"/>
      <w:r w:rsidRPr="00945D81">
        <w:rPr>
          <w:rFonts w:ascii="Times New Roman" w:hAnsi="Times New Roman" w:cs="Times New Roman"/>
          <w:sz w:val="26"/>
          <w:szCs w:val="26"/>
        </w:rPr>
        <w:t>6.</w:t>
      </w:r>
      <w:r w:rsidR="00B371A2" w:rsidRPr="00945D81">
        <w:rPr>
          <w:rFonts w:ascii="Times New Roman" w:hAnsi="Times New Roman" w:cs="Times New Roman"/>
          <w:sz w:val="26"/>
          <w:szCs w:val="26"/>
        </w:rPr>
        <w:t>4</w:t>
      </w:r>
      <w:r w:rsidRPr="00945D81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3"/>
      <w:r w:rsidRPr="00945D81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 организация и нормирование труда.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7. К претендентам на  замещение вакантной должности  старшего специалиста 2 разряда отдела регистрации и учета налогоплательщиков  предъявляются следующие квалификационные требования к знаниям и умениям</w:t>
      </w:r>
    </w:p>
    <w:p w:rsidR="003766F7" w:rsidRPr="00945D81" w:rsidRDefault="001B6BC0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 </w:t>
      </w:r>
      <w:r w:rsidR="003766F7" w:rsidRPr="00945D81">
        <w:rPr>
          <w:rFonts w:ascii="Times New Roman" w:hAnsi="Times New Roman" w:cs="Times New Roman"/>
          <w:sz w:val="26"/>
          <w:szCs w:val="26"/>
        </w:rPr>
        <w:t>7.1. Наличие профессиональных знаний: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7.1.1. В сфере законодательства Российской Федерации: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2) Федеральный закон от 08.08.2001 №129-ФЗ «О государственной регистрации юридических лиц и индивидуальных предпринимателей»;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3) Федеральный закон от 27.07.2006 №125-ФЗ «О персональных данных»;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lastRenderedPageBreak/>
        <w:t>5) Закон Российской Федерации от 21 марта 1991 г. № 943-1 «О налоговых органах Российской Федерации»;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6)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7) Гражданский кодекс Российской Федерации;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8) Федеральный закон от 08.08.1998 № 14-ФЗ «Об обществах с ограниченной ответственностью»;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9) Федеральный закон от 26.12.1995 № 208-ФЗ «Об акционерных обществах»;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10) Федеральный закон от 11.06.2003 № 74-ФЗ «О крестьянском (фермерском) хозяйстве»;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11) Федеральный закон от 27.07.2010 № 210-ФЗ «Об организации предоставления государственных и муниципальных услуг»;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12) Федеральный закон от 24.07.2007 № 209-ФЗ «О развитии малого и среднего предпринимательства в Российской Федерации»;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13)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14) Постановление Правительства Российской Федерации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16) Постановление Правительства Российской Федерации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17) 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18) 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19) Приказ ФНС России от 10.12.2019 N ММВ-7-14/627@"Об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20) 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 w:rsidRPr="00945D81">
        <w:rPr>
          <w:rFonts w:ascii="Times New Roman" w:hAnsi="Times New Roman" w:cs="Times New Roman"/>
          <w:sz w:val="26"/>
          <w:szCs w:val="26"/>
        </w:rPr>
        <w:lastRenderedPageBreak/>
        <w:t>Едином государственном реестре юридических лиц и Едином государственном реестре индивидуальных предпринимателей";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21)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22)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23)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24)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25) 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26) Приказ ФНС России от 12.10.2020 N ЕД-7-14/743@"Об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7.1.2. Иные профессиональные знания: основы норм делового общения; формы и методы работы с применением автоматизированных средств управления, служебный распорядок; порядок работы со служебной информацией; основы делопроизводства; правила охраны труда и противопожарной безопасности;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(ЕГРИП);порядок предоставления сведений, содержащихся в ЕГРЮЛ, ЕГРИП.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7.2. Наличие функциональных </w:t>
      </w:r>
      <w:proofErr w:type="spellStart"/>
      <w:r w:rsidRPr="00945D81">
        <w:rPr>
          <w:rFonts w:ascii="Times New Roman" w:hAnsi="Times New Roman" w:cs="Times New Roman"/>
          <w:sz w:val="26"/>
          <w:szCs w:val="26"/>
        </w:rPr>
        <w:t>знаний:понятие</w:t>
      </w:r>
      <w:proofErr w:type="spellEnd"/>
      <w:r w:rsidRPr="00945D81">
        <w:rPr>
          <w:rFonts w:ascii="Times New Roman" w:hAnsi="Times New Roman" w:cs="Times New Roman"/>
          <w:sz w:val="26"/>
          <w:szCs w:val="26"/>
        </w:rPr>
        <w:t>, процедура рассмотрения обращений граждан.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7.3. Наличие профессиональных умений: осуществление государственной регистрации и учета юридических лиц, индивидуальных предпринимателей и фермерских хозяйств (КФХ); ведение федеральных информационных ресурсов – ЕГРЮЛ, ЕГРИП;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данных.</w:t>
      </w:r>
    </w:p>
    <w:p w:rsidR="003766F7" w:rsidRPr="00945D81" w:rsidRDefault="003766F7" w:rsidP="00376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7.4. Наличие функциональных умений: правила делового общения и этикета; порядок работы со служебной информацией, подготовки служебных документов, ведения деловых переговоров, составления делового письма; взаимодействия с органами государственной власти, организациями.</w:t>
      </w:r>
    </w:p>
    <w:p w:rsidR="00BA7EB5" w:rsidRPr="00945D81" w:rsidRDefault="002572BC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F198A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066F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претендентам на  замещение</w:t>
      </w:r>
      <w:r w:rsidR="00BA7EB5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DA114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</w:t>
      </w:r>
      <w:r w:rsidR="008C00C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A114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-эксперта, </w:t>
      </w:r>
      <w:r w:rsidR="00AB33A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0D217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2 разряда отдела ведения и хранения ре</w:t>
      </w:r>
      <w:r w:rsidR="002E1F0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D217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истрационных дел</w:t>
      </w:r>
      <w:r w:rsidR="007939C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3A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EB5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C7B8F" w:rsidRPr="00945D81" w:rsidRDefault="003766F7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pacing w:val="-2"/>
          <w:sz w:val="26"/>
          <w:szCs w:val="26"/>
        </w:rPr>
        <w:t>8</w:t>
      </w:r>
      <w:r w:rsidR="000F198A"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.1. </w:t>
      </w:r>
      <w:r w:rsidR="005C7B8F" w:rsidRPr="00945D81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C7B8F" w:rsidRPr="00945D81" w:rsidRDefault="003766F7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</w:t>
      </w:r>
      <w:r w:rsidR="000F198A" w:rsidRPr="00945D81">
        <w:rPr>
          <w:rFonts w:ascii="Times New Roman" w:hAnsi="Times New Roman" w:cs="Times New Roman"/>
          <w:sz w:val="26"/>
          <w:szCs w:val="26"/>
        </w:rPr>
        <w:t>.1.1.</w:t>
      </w:r>
      <w:r w:rsidR="005C7B8F" w:rsidRPr="00945D81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86294A" w:rsidRPr="00945D81" w:rsidRDefault="002259D2" w:rsidP="00225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1) </w:t>
      </w:r>
      <w:r w:rsidR="0086294A" w:rsidRPr="00945D81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6294A" w:rsidRPr="00945D81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86294A" w:rsidRPr="00945D81" w:rsidRDefault="0086294A" w:rsidP="002259D2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86294A" w:rsidRPr="00945D81" w:rsidRDefault="00C81DD3" w:rsidP="002259D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4</w:t>
      </w:r>
      <w:r w:rsidR="002259D2" w:rsidRPr="00945D81">
        <w:rPr>
          <w:rFonts w:ascii="Times New Roman" w:hAnsi="Times New Roman" w:cs="Times New Roman"/>
          <w:sz w:val="26"/>
          <w:szCs w:val="26"/>
        </w:rPr>
        <w:t xml:space="preserve">)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86294A" w:rsidRPr="00945D81" w:rsidRDefault="00C81DD3" w:rsidP="00C81DD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5)</w:t>
      </w:r>
      <w:r w:rsidR="00F13DEE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 (с изменениями и дополнениями);</w:t>
      </w:r>
    </w:p>
    <w:p w:rsidR="0086294A" w:rsidRPr="00945D81" w:rsidRDefault="00C52E03" w:rsidP="00C52E03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6) </w:t>
      </w:r>
      <w:r w:rsidR="0086294A" w:rsidRPr="00945D81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 (с изменениями и дополнениями)</w:t>
      </w:r>
    </w:p>
    <w:p w:rsidR="0086294A" w:rsidRPr="00945D81" w:rsidRDefault="00F13DEE" w:rsidP="00F13DEE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7)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 (с изменениями и дополнениями);</w:t>
      </w:r>
    </w:p>
    <w:p w:rsidR="0086294A" w:rsidRPr="00945D81" w:rsidRDefault="00E67550" w:rsidP="00E67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8)</w:t>
      </w:r>
      <w:r w:rsidR="00740A30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 (с изменениями и дополнениями);</w:t>
      </w:r>
    </w:p>
    <w:p w:rsidR="0086294A" w:rsidRPr="00945D81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9) </w:t>
      </w:r>
      <w:r w:rsidR="0086294A" w:rsidRPr="00945D81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86294A" w:rsidRPr="00945D81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10) </w:t>
      </w:r>
      <w:r w:rsidR="0086294A" w:rsidRPr="00945D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 (с изменениями и дополнениями);</w:t>
      </w:r>
    </w:p>
    <w:p w:rsidR="0086294A" w:rsidRPr="00945D81" w:rsidRDefault="00740A30" w:rsidP="0074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11)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от 08 февраля 1998 г. № 14-ФЗ «Об обществах с ограниченной ответственностью» (с изменениями и дополнениями);</w:t>
      </w:r>
    </w:p>
    <w:p w:rsidR="0086294A" w:rsidRPr="00945D81" w:rsidRDefault="00427382" w:rsidP="004273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12)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«Об акционерных обществах» (с изменениями и дополнениями);</w:t>
      </w:r>
    </w:p>
    <w:p w:rsidR="0086294A" w:rsidRPr="00945D81" w:rsidRDefault="00427382" w:rsidP="00427382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13) </w:t>
      </w:r>
      <w:r w:rsidR="0086294A" w:rsidRPr="00945D81">
        <w:rPr>
          <w:rFonts w:ascii="Times New Roman" w:hAnsi="Times New Roman" w:cs="Times New Roman"/>
          <w:sz w:val="26"/>
          <w:szCs w:val="26"/>
        </w:rPr>
        <w:t>Федеральный закон от 11 июня 2003 г. № 74-ФЗ «О крестьянском (фермерском) хозяйстве» (с изменениями и дополнениями);</w:t>
      </w:r>
    </w:p>
    <w:p w:rsidR="0086294A" w:rsidRPr="00945D81" w:rsidRDefault="00EE7FE1" w:rsidP="00B168E7">
      <w:pPr>
        <w:pStyle w:val="ad"/>
        <w:numPr>
          <w:ilvl w:val="0"/>
          <w:numId w:val="3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п</w:t>
      </w:r>
      <w:r w:rsidR="0086294A" w:rsidRPr="00945D81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6294A" w:rsidRPr="00945D81" w:rsidRDefault="00126BC3" w:rsidP="00126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945D81">
        <w:rPr>
          <w:rFonts w:ascii="Times New Roman" w:hAnsi="Times New Roman" w:cs="Times New Roman"/>
          <w:sz w:val="26"/>
          <w:szCs w:val="26"/>
        </w:rPr>
        <w:t>п</w:t>
      </w:r>
      <w:r w:rsidR="0086294A" w:rsidRPr="00945D81"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от 22 декабря 2011 г. № 1092 «О порядке представления в регистрирующий орган иными государственными </w:t>
      </w:r>
      <w:r w:rsidR="0086294A" w:rsidRPr="00945D81">
        <w:rPr>
          <w:rFonts w:ascii="Times New Roman" w:hAnsi="Times New Roman" w:cs="Times New Roman"/>
          <w:sz w:val="26"/>
          <w:szCs w:val="26"/>
        </w:rPr>
        <w:lastRenderedPageBreak/>
        <w:t>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 (с изменениями и дополнениями);</w:t>
      </w:r>
    </w:p>
    <w:p w:rsidR="0086294A" w:rsidRPr="00945D81" w:rsidRDefault="00E50728" w:rsidP="00E50728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15) </w:t>
      </w:r>
      <w:r w:rsidR="00EE7FE1" w:rsidRPr="00945D81">
        <w:rPr>
          <w:rFonts w:ascii="Times New Roman" w:hAnsi="Times New Roman" w:cs="Times New Roman"/>
          <w:sz w:val="26"/>
          <w:szCs w:val="26"/>
        </w:rPr>
        <w:t>п</w:t>
      </w:r>
      <w:r w:rsidR="0086294A" w:rsidRPr="00945D81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 (с изменениями и дополнениями);</w:t>
      </w:r>
    </w:p>
    <w:p w:rsidR="0086294A" w:rsidRPr="00945D81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16) </w:t>
      </w:r>
      <w:r w:rsidR="0086294A" w:rsidRPr="00945D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86294A" w:rsidRPr="00945D8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86294A" w:rsidRPr="00945D81">
        <w:rPr>
          <w:rFonts w:ascii="Times New Roman" w:hAnsi="Times New Roman" w:cs="Times New Roman"/>
          <w:sz w:val="26"/>
          <w:szCs w:val="26"/>
        </w:rPr>
        <w:t>» и ее должностных лиц» (с изменениями и дополнениями);</w:t>
      </w:r>
    </w:p>
    <w:p w:rsidR="0086294A" w:rsidRPr="00945D81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17) </w:t>
      </w:r>
      <w:r w:rsidR="0086294A" w:rsidRPr="00945D81">
        <w:rPr>
          <w:rFonts w:ascii="Times New Roman" w:hAnsi="Times New Roman" w:cs="Times New Roman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(с изменениями и дополнениями);</w:t>
      </w:r>
    </w:p>
    <w:p w:rsidR="0086294A" w:rsidRPr="00945D81" w:rsidRDefault="00E50728" w:rsidP="00E50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18) п</w:t>
      </w:r>
      <w:r w:rsidR="0086294A" w:rsidRPr="00945D81">
        <w:rPr>
          <w:rFonts w:ascii="Times New Roman" w:hAnsi="Times New Roman" w:cs="Times New Roman"/>
          <w:sz w:val="26"/>
          <w:szCs w:val="26"/>
        </w:rPr>
        <w:t>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предпринимателей".</w:t>
      </w:r>
    </w:p>
    <w:p w:rsidR="0086294A" w:rsidRPr="00945D81" w:rsidRDefault="0086294A" w:rsidP="00E50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7494" w:rsidRPr="00945D81" w:rsidRDefault="003766F7" w:rsidP="00B46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.1.2. </w:t>
      </w:r>
      <w:r w:rsidR="005C7B8F" w:rsidRPr="00945D8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3D7494" w:rsidRPr="00945D8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ЕГРН; основные направления организации работы с налогоплательщиками.</w:t>
      </w:r>
    </w:p>
    <w:p w:rsidR="005C7B8F" w:rsidRPr="00945D81" w:rsidRDefault="003766F7" w:rsidP="003D7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pacing w:val="-2"/>
          <w:sz w:val="26"/>
          <w:szCs w:val="26"/>
        </w:rPr>
        <w:t>8</w:t>
      </w:r>
      <w:r w:rsidR="00FF73F8"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.2. </w:t>
      </w:r>
      <w:r w:rsidR="005C7B8F" w:rsidRPr="00945D81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5C7B8F" w:rsidRPr="00945D81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 w:rsidR="00FF73F8"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 w:rsidR="00FF73F8"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 w:rsidR="00FF73F8" w:rsidRPr="00945D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4668C" w:rsidRPr="00945D81" w:rsidRDefault="003766F7" w:rsidP="00B466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</w:t>
      </w:r>
      <w:r w:rsidR="00B4668C" w:rsidRPr="00945D81">
        <w:rPr>
          <w:rFonts w:ascii="Times New Roman" w:hAnsi="Times New Roman" w:cs="Times New Roman"/>
          <w:sz w:val="26"/>
          <w:szCs w:val="26"/>
        </w:rPr>
        <w:t>.3.</w:t>
      </w:r>
      <w:r w:rsidR="009F0E9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45D8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деятельности;</w:t>
      </w:r>
      <w:r w:rsidR="00B4668C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 xml:space="preserve">подготовки служебных документов, </w:t>
      </w:r>
      <w:r w:rsidR="00B4668C" w:rsidRPr="00945D81">
        <w:rPr>
          <w:rFonts w:ascii="Times New Roman" w:hAnsi="Times New Roman" w:cs="Times New Roman"/>
          <w:sz w:val="26"/>
          <w:szCs w:val="26"/>
        </w:rPr>
        <w:t>составления делового письма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>;</w:t>
      </w:r>
      <w:r w:rsidR="00B4668C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>оперативная реализация управленческих и иных решений;</w:t>
      </w:r>
      <w:r w:rsidR="00B4668C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>взаимодействия с органами государственной власти, правоохранительными органами, иными организациями;</w:t>
      </w:r>
      <w:r w:rsidR="00B4668C" w:rsidRPr="00945D81">
        <w:rPr>
          <w:rFonts w:ascii="Times New Roman" w:hAnsi="Times New Roman" w:cs="Times New Roman"/>
          <w:sz w:val="26"/>
          <w:szCs w:val="26"/>
        </w:rPr>
        <w:t xml:space="preserve"> планирования служебного времени</w:t>
      </w:r>
      <w:r w:rsidR="00B4668C" w:rsidRPr="00945D8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C7B8F" w:rsidRPr="00945D81" w:rsidRDefault="003766F7" w:rsidP="00FF73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8</w:t>
      </w:r>
      <w:r w:rsidR="00FF73F8" w:rsidRPr="00945D81">
        <w:rPr>
          <w:rFonts w:ascii="Times New Roman" w:hAnsi="Times New Roman" w:cs="Times New Roman"/>
          <w:sz w:val="26"/>
          <w:szCs w:val="26"/>
        </w:rPr>
        <w:t>.</w:t>
      </w:r>
      <w:r w:rsidR="00B4668C" w:rsidRPr="00945D81">
        <w:rPr>
          <w:rFonts w:ascii="Times New Roman" w:hAnsi="Times New Roman" w:cs="Times New Roman"/>
          <w:sz w:val="26"/>
          <w:szCs w:val="26"/>
        </w:rPr>
        <w:t>4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. </w:t>
      </w:r>
      <w:r w:rsidR="005C7B8F" w:rsidRPr="00945D8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4" w:name="_Toc477362578"/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  <w:lang w:bidi="en-US"/>
        </w:rPr>
        <w:t xml:space="preserve">анализ </w:t>
      </w:r>
      <w:r w:rsidR="005C7B8F" w:rsidRPr="00945D81">
        <w:rPr>
          <w:rFonts w:ascii="Times New Roman" w:hAnsi="Times New Roman" w:cs="Times New Roman"/>
          <w:sz w:val="26"/>
          <w:szCs w:val="26"/>
          <w:lang w:bidi="en-US"/>
        </w:rPr>
        <w:lastRenderedPageBreak/>
        <w:t>деятельности в порученной сфере;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r w:rsidR="00FF73F8"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945D81">
        <w:rPr>
          <w:rFonts w:ascii="Times New Roman" w:hAnsi="Times New Roman" w:cs="Times New Roman"/>
          <w:sz w:val="26"/>
          <w:szCs w:val="26"/>
        </w:rPr>
        <w:t> осуществление информационного взаимодействия по вопросам государственной регистрации юридических лиц и индивидуальных предпринимателей</w:t>
      </w:r>
      <w:bookmarkEnd w:id="4"/>
      <w:r w:rsidR="009245EA" w:rsidRPr="00945D81">
        <w:rPr>
          <w:rFonts w:ascii="Times New Roman" w:hAnsi="Times New Roman" w:cs="Times New Roman"/>
          <w:sz w:val="26"/>
          <w:szCs w:val="26"/>
        </w:rPr>
        <w:t>.</w:t>
      </w:r>
    </w:p>
    <w:p w:rsidR="009245EA" w:rsidRPr="00945D81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45EA" w:rsidRPr="00945D81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Pr="00945D81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 w:rsidRPr="00945D81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945D8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 w:rsidRPr="00945D81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945D81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</w:p>
    <w:tbl>
      <w:tblPr>
        <w:tblpPr w:leftFromText="180" w:rightFromText="180" w:vertAnchor="text" w:horzAnchor="margin" w:tblpXSpec="center" w:tblpY="14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985"/>
        <w:gridCol w:w="1984"/>
        <w:gridCol w:w="1559"/>
        <w:gridCol w:w="1560"/>
        <w:gridCol w:w="1843"/>
      </w:tblGrid>
      <w:tr w:rsidR="00945D81" w:rsidRPr="00945D81" w:rsidTr="00DE57B5">
        <w:trPr>
          <w:trHeight w:val="39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767D39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Старший</w:t>
            </w:r>
          </w:p>
          <w:p w:rsidR="008C00C2" w:rsidRPr="00945D81" w:rsidRDefault="008C00C2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767D39" w:rsidP="00767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Ведущий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FB0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Старший специалист-эксперт 2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FB0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5D81">
              <w:rPr>
                <w:rFonts w:ascii="Times New Roman" w:hAnsi="Times New Roman" w:cs="Times New Roman"/>
                <w:b/>
              </w:rPr>
              <w:t>Старший специалист-эксперт 3 разряда</w:t>
            </w: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945D8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CB13A1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5637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5075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244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4EAA" w:rsidRPr="00945D8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sz w:val="20"/>
                <w:szCs w:val="20"/>
              </w:rPr>
              <w:t>4135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3950 руб.</w:t>
            </w:r>
          </w:p>
        </w:tc>
      </w:tr>
      <w:tr w:rsidR="00945D81" w:rsidRPr="00945D81" w:rsidTr="00DE57B5">
        <w:trPr>
          <w:trHeight w:val="10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3A1" w:rsidRPr="00945D81" w:rsidRDefault="00CB13A1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1788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1694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1694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1319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1319 руб.</w:t>
            </w:r>
          </w:p>
        </w:tc>
      </w:tr>
      <w:tr w:rsidR="00945D81" w:rsidRPr="00945D81" w:rsidTr="00F85C3A">
        <w:trPr>
          <w:trHeight w:val="114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46" w:rsidRPr="00945D81" w:rsidRDefault="00AF1346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346" w:rsidRPr="00945D81" w:rsidRDefault="00F85C3A" w:rsidP="00F85C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AF1346" w:rsidRPr="00945D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AF1346" w:rsidRPr="00945D81" w:rsidRDefault="00AF134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AF1346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3A" w:rsidRPr="00945D81" w:rsidRDefault="00F85C3A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8C00C2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3A" w:rsidRPr="00945D81" w:rsidRDefault="00F85C3A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  <w:r w:rsidR="00AF1346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3A" w:rsidRPr="00945D81" w:rsidRDefault="00F85C3A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  <w:r w:rsidR="00AF1346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346" w:rsidRPr="00945D81" w:rsidRDefault="00AF1346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F85C3A" w:rsidP="00F85C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  <w:r w:rsidR="00AF1346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оклада</w:t>
            </w:r>
          </w:p>
          <w:p w:rsidR="008C00C2" w:rsidRPr="00945D81" w:rsidRDefault="008C00C2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3FB" w:rsidRPr="00945D81" w:rsidRDefault="002973FB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3FB" w:rsidRPr="00945D81" w:rsidRDefault="002973FB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531" w:rsidRPr="00945D81" w:rsidRDefault="008A3531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FD9" w:rsidRPr="00945D81" w:rsidRDefault="00713FD9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DE57B5" w:rsidRPr="00945D81">
              <w:rPr>
                <w:rFonts w:ascii="Times New Roman" w:hAnsi="Times New Roman" w:cs="Times New Roman"/>
                <w:sz w:val="20"/>
                <w:szCs w:val="20"/>
              </w:rPr>
              <w:t>-120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  <w:p w:rsidR="002973FB" w:rsidRPr="00945D81" w:rsidRDefault="00713FD9" w:rsidP="00713F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  <w:p w:rsidR="002973FB" w:rsidRPr="00945D81" w:rsidRDefault="002973FB" w:rsidP="002973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531" w:rsidRPr="00945D81" w:rsidRDefault="008A3531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531" w:rsidRPr="00945D81" w:rsidRDefault="005D0432" w:rsidP="005D043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8C00C2" w:rsidRPr="00945D81" w:rsidRDefault="008A3531" w:rsidP="005D043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8C00C2" w:rsidRPr="00945D81" w:rsidRDefault="008C00C2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C5E" w:rsidRPr="00945D81" w:rsidRDefault="008C00C2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8A3531" w:rsidRPr="00945D81" w:rsidRDefault="00BE7C5E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8C00C2" w:rsidRPr="00945D81" w:rsidRDefault="008A3531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8C00C2" w:rsidRPr="00945D81" w:rsidRDefault="00BE7C5E" w:rsidP="008A3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>олжностного 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193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C5E" w:rsidRPr="00945D81" w:rsidRDefault="008C00C2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8A3531" w:rsidRPr="00945D81" w:rsidRDefault="00BE7C5E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8C00C2" w:rsidRPr="00945D81" w:rsidRDefault="008A3531" w:rsidP="001935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8C00C2" w:rsidRPr="00945D81" w:rsidRDefault="00BE7C5E" w:rsidP="008A3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C00C2" w:rsidRPr="00945D81">
              <w:rPr>
                <w:rFonts w:ascii="Times New Roman" w:hAnsi="Times New Roman" w:cs="Times New Roman"/>
                <w:sz w:val="20"/>
                <w:szCs w:val="20"/>
              </w:rPr>
              <w:t>олжностного оклада</w:t>
            </w: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Премии за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особо важных и сложных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5" w:rsidRPr="00945D81" w:rsidRDefault="00DE57B5" w:rsidP="00DE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с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положением,</w:t>
            </w:r>
          </w:p>
          <w:p w:rsidR="008C00C2" w:rsidRPr="00945D81" w:rsidRDefault="00DE57B5" w:rsidP="00DE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с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положением,</w:t>
            </w:r>
          </w:p>
          <w:p w:rsidR="008C00C2" w:rsidRPr="00945D81" w:rsidRDefault="008C00C2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положением,</w:t>
            </w:r>
          </w:p>
          <w:p w:rsidR="008C00C2" w:rsidRPr="00945D81" w:rsidRDefault="008C00C2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положением,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соответствии с </w:t>
            </w: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положением,</w:t>
            </w:r>
          </w:p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Ежемесячного денежного поощрения</w:t>
            </w:r>
          </w:p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8C00C2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 xml:space="preserve">      в размере</w:t>
            </w:r>
          </w:p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945D81" w:rsidRPr="00945D81" w:rsidTr="00DE57B5">
        <w:trPr>
          <w:trHeight w:val="148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C2" w:rsidRPr="00945D81" w:rsidRDefault="008C00C2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8C00C2" w:rsidRPr="00945D81" w:rsidRDefault="008C00C2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8C00C2" w:rsidRPr="00945D81" w:rsidRDefault="008C00C2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8C00C2" w:rsidRPr="00945D81" w:rsidRDefault="008C00C2" w:rsidP="007C1C3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945D81" w:rsidRPr="00945D81" w:rsidTr="00DE57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8C00C2" w:rsidRPr="00945D81" w:rsidRDefault="008C00C2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D81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C2" w:rsidRPr="00945D81" w:rsidRDefault="008C00C2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945D81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945D8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945D8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945D81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с 8 часов 30 минут до 17 часов 30 минут, в пятницу с 8 часов  30 минут до 16 часов 15 минут.</w:t>
      </w:r>
    </w:p>
    <w:p w:rsidR="00A16645" w:rsidRPr="00945D81" w:rsidRDefault="00A16645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перерыва для отдыха и питания: с 12 часов 30 минут до 13 часов 15 минут.</w:t>
      </w:r>
    </w:p>
    <w:p w:rsidR="0036562D" w:rsidRPr="00945D81" w:rsidRDefault="0036562D" w:rsidP="003656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служебного времени для сотрудников отдела по работе с заявителями:</w:t>
      </w:r>
    </w:p>
    <w:p w:rsidR="007934F3" w:rsidRPr="00945D81" w:rsidRDefault="00A16645" w:rsidP="007762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понедельника по четверг с 9 часов 00 минут до 18 часов 00 минут, в пятницу с 9 часов  00 минут до 16 часов 45 минут;</w:t>
      </w:r>
      <w:r w:rsidRPr="00945D81">
        <w:rPr>
          <w:rFonts w:ascii="Times New Roman" w:hAnsi="Times New Roman" w:cs="Times New Roman"/>
          <w:sz w:val="26"/>
          <w:szCs w:val="26"/>
        </w:rPr>
        <w:t xml:space="preserve"> скользящий график для перерыва для отдыха и питания.</w:t>
      </w:r>
    </w:p>
    <w:p w:rsidR="00EE0258" w:rsidRPr="00945D81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945D81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hAnsi="Times New Roman" w:cs="Times New Roman"/>
          <w:sz w:val="26"/>
          <w:szCs w:val="26"/>
        </w:rPr>
        <w:t>Д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945D81" w:rsidRDefault="0095787C" w:rsidP="008719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B8410C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F046EB" w:rsidRPr="00945D81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945D81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 w:rsidRPr="00945D81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945D81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(цветн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углов и овалов, матов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945D81">
        <w:rPr>
          <w:rFonts w:ascii="Times New Roman" w:hAnsi="Times New Roman" w:cs="Times New Roman"/>
          <w:sz w:val="26"/>
          <w:szCs w:val="26"/>
        </w:rPr>
        <w:t>;</w:t>
      </w:r>
    </w:p>
    <w:p w:rsidR="002033ED" w:rsidRPr="00945D81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945D81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945D81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2033ED" w:rsidRPr="00945D81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945D81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C452F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24C7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2033E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945D81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945D81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945D81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</w:t>
      </w:r>
      <w:r w:rsidR="00922A2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служащий,</w:t>
      </w:r>
      <w:r w:rsidR="00922A2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</w:t>
      </w:r>
      <w:r w:rsidR="00922A2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945D81" w:rsidRDefault="00CC452F" w:rsidP="00CC4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945D81" w:rsidRDefault="00CC1A41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945D81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тельством Российской </w:t>
      </w:r>
      <w:proofErr w:type="spellStart"/>
      <w:r w:rsidR="00486CF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Федерации.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proofErr w:type="spellEnd"/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7D17E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17E0" w:rsidRPr="00945D81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F2559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D1775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7616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945D81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945D81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945D81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1DCB" w:rsidRPr="00945D81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945D81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Pr="00945D81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Pr="00945D81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 доступности для претендентов информация о  применяемых  входе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</w:p>
    <w:p w:rsidR="00462352" w:rsidRPr="00945D81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945D81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17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D7717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509EC" w:rsidRPr="00945D81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945D81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Решение конкурсной комиссии прини</w:t>
      </w:r>
      <w:r w:rsidR="0066685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мается в отсутствие кандидата.</w:t>
      </w:r>
      <w:r w:rsidR="00666850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   </w:t>
      </w:r>
      <w:r w:rsidR="00AF3D3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945D81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конкурса издается приказ </w:t>
      </w:r>
      <w:r w:rsidR="004F576A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победителя конкурса на в</w:t>
      </w:r>
      <w:bookmarkStart w:id="5" w:name="_GoBack"/>
      <w:bookmarkEnd w:id="5"/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945D81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45D8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464C2E" w:rsidRPr="00945D81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5D81">
        <w:rPr>
          <w:rFonts w:ascii="Times New Roman" w:hAnsi="Times New Roman" w:cs="Times New Roman"/>
          <w:sz w:val="26"/>
          <w:szCs w:val="26"/>
        </w:rPr>
        <w:t xml:space="preserve">Документы в течение 21 календарного дня </w:t>
      </w:r>
      <w:proofErr w:type="gramStart"/>
      <w:r w:rsidRPr="00945D81">
        <w:rPr>
          <w:rFonts w:ascii="Times New Roman" w:hAnsi="Times New Roman" w:cs="Times New Roman"/>
          <w:sz w:val="26"/>
          <w:szCs w:val="26"/>
        </w:rPr>
        <w:t>со дня размещения объявления об их приеме на официальном сайте государственной информационной системы в области государственной службы в сети</w:t>
      </w:r>
      <w:proofErr w:type="gramEnd"/>
      <w:r w:rsidRPr="00945D81">
        <w:rPr>
          <w:rFonts w:ascii="Times New Roman" w:hAnsi="Times New Roman" w:cs="Times New Roman"/>
          <w:sz w:val="26"/>
          <w:szCs w:val="26"/>
        </w:rPr>
        <w:t xml:space="preserve">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945D81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51116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</w:t>
      </w:r>
      <w:r w:rsidR="00951116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0A1F0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945D81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51116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</w:t>
      </w:r>
      <w:r w:rsidR="001B4DD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пн-чт</w:t>
      </w:r>
      <w:r w:rsidR="00D06544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17:15, в пятницу с 9:00 до 16:00</w:t>
      </w:r>
      <w:r w:rsidR="001B4DD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(перерыв с 12.30 </w:t>
      </w:r>
      <w:r w:rsidR="00834FBD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1B4DDE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13.30) 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20923" w:rsidRPr="00945D81" w:rsidRDefault="006E1174" w:rsidP="00D800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Контактные телефоны: +7(347)229-02-40, +7(347)229-02-42. Конкурс планируется провести </w:t>
      </w:r>
      <w:r w:rsidR="00CF04D7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013A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6187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F04D7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013A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D06544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B013A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450078, Республика Башкортостан, г. Уфа, ул</w:t>
      </w:r>
      <w:proofErr w:type="gramStart"/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расина, д. 52</w:t>
      </w:r>
      <w:r w:rsidR="00D671E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945D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F20923" w:rsidRPr="00945D81" w:rsidSect="00731400"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A7" w:rsidRDefault="009902A7" w:rsidP="00E470DA">
      <w:pPr>
        <w:spacing w:after="0" w:line="240" w:lineRule="auto"/>
      </w:pPr>
      <w:r>
        <w:separator/>
      </w:r>
    </w:p>
  </w:endnote>
  <w:endnote w:type="continuationSeparator" w:id="0">
    <w:p w:rsidR="009902A7" w:rsidRDefault="009902A7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A7" w:rsidRDefault="009902A7" w:rsidP="00E470DA">
      <w:pPr>
        <w:spacing w:after="0" w:line="240" w:lineRule="auto"/>
      </w:pPr>
      <w:r>
        <w:separator/>
      </w:r>
    </w:p>
  </w:footnote>
  <w:footnote w:type="continuationSeparator" w:id="0">
    <w:p w:rsidR="009902A7" w:rsidRDefault="009902A7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931628" w:rsidRDefault="009316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969">
          <w:rPr>
            <w:noProof/>
          </w:rPr>
          <w:t>21</w:t>
        </w:r>
        <w:r>
          <w:fldChar w:fldCharType="end"/>
        </w:r>
      </w:p>
    </w:sdtContent>
  </w:sdt>
  <w:p w:rsidR="00931628" w:rsidRDefault="009316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235E6"/>
    <w:rsid w:val="00126BC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5542D"/>
    <w:rsid w:val="002572BC"/>
    <w:rsid w:val="002734D9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522D"/>
    <w:rsid w:val="003B5E84"/>
    <w:rsid w:val="003B7C20"/>
    <w:rsid w:val="003D584D"/>
    <w:rsid w:val="003D7494"/>
    <w:rsid w:val="003F2B95"/>
    <w:rsid w:val="0040607E"/>
    <w:rsid w:val="0041490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327F9"/>
    <w:rsid w:val="0054546D"/>
    <w:rsid w:val="0055101B"/>
    <w:rsid w:val="00572BC7"/>
    <w:rsid w:val="00590EE9"/>
    <w:rsid w:val="005937AE"/>
    <w:rsid w:val="00595614"/>
    <w:rsid w:val="005B2E47"/>
    <w:rsid w:val="005B6187"/>
    <w:rsid w:val="005B65E6"/>
    <w:rsid w:val="005C19DC"/>
    <w:rsid w:val="005C4A79"/>
    <w:rsid w:val="005C7B8F"/>
    <w:rsid w:val="005D0432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687E"/>
    <w:rsid w:val="00637375"/>
    <w:rsid w:val="00642D51"/>
    <w:rsid w:val="00645093"/>
    <w:rsid w:val="00647E95"/>
    <w:rsid w:val="00666850"/>
    <w:rsid w:val="00671C79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F7232"/>
    <w:rsid w:val="00701E2D"/>
    <w:rsid w:val="00703EA9"/>
    <w:rsid w:val="00713FD9"/>
    <w:rsid w:val="0072025F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F3D38"/>
    <w:rsid w:val="007F7CB7"/>
    <w:rsid w:val="00807CB7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5AF7"/>
    <w:rsid w:val="008A01E4"/>
    <w:rsid w:val="008A2697"/>
    <w:rsid w:val="008A3531"/>
    <w:rsid w:val="008A4154"/>
    <w:rsid w:val="008B2DBE"/>
    <w:rsid w:val="008C00C2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1DF3"/>
    <w:rsid w:val="00945865"/>
    <w:rsid w:val="00945D81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902A7"/>
    <w:rsid w:val="00991883"/>
    <w:rsid w:val="009A6C25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67B"/>
    <w:rsid w:val="00A15423"/>
    <w:rsid w:val="00A16645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A13A5"/>
    <w:rsid w:val="00AA2EFC"/>
    <w:rsid w:val="00AB33AB"/>
    <w:rsid w:val="00AB33E9"/>
    <w:rsid w:val="00AB7D0E"/>
    <w:rsid w:val="00AC2803"/>
    <w:rsid w:val="00AC5940"/>
    <w:rsid w:val="00AC6436"/>
    <w:rsid w:val="00AE0546"/>
    <w:rsid w:val="00AF1346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8410C"/>
    <w:rsid w:val="00B94F9C"/>
    <w:rsid w:val="00B96E9C"/>
    <w:rsid w:val="00BA7EB5"/>
    <w:rsid w:val="00BB3A02"/>
    <w:rsid w:val="00BB6525"/>
    <w:rsid w:val="00BC0352"/>
    <w:rsid w:val="00BC1339"/>
    <w:rsid w:val="00BC66A6"/>
    <w:rsid w:val="00BD2E92"/>
    <w:rsid w:val="00BE297C"/>
    <w:rsid w:val="00BE3594"/>
    <w:rsid w:val="00BE7C5E"/>
    <w:rsid w:val="00BF2559"/>
    <w:rsid w:val="00C0022A"/>
    <w:rsid w:val="00C033FC"/>
    <w:rsid w:val="00C21237"/>
    <w:rsid w:val="00C31FA4"/>
    <w:rsid w:val="00C4189E"/>
    <w:rsid w:val="00C44711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81DD3"/>
    <w:rsid w:val="00C8367A"/>
    <w:rsid w:val="00C848D2"/>
    <w:rsid w:val="00C87B0A"/>
    <w:rsid w:val="00CA4234"/>
    <w:rsid w:val="00CA5212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798F"/>
    <w:rsid w:val="00D55E11"/>
    <w:rsid w:val="00D671E2"/>
    <w:rsid w:val="00D72F36"/>
    <w:rsid w:val="00D741EC"/>
    <w:rsid w:val="00D7717D"/>
    <w:rsid w:val="00D80025"/>
    <w:rsid w:val="00D80BB3"/>
    <w:rsid w:val="00D8511F"/>
    <w:rsid w:val="00D87C5A"/>
    <w:rsid w:val="00D96E57"/>
    <w:rsid w:val="00DA114D"/>
    <w:rsid w:val="00DB402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FB2"/>
    <w:rsid w:val="00E32F94"/>
    <w:rsid w:val="00E441C5"/>
    <w:rsid w:val="00E44F34"/>
    <w:rsid w:val="00E470DA"/>
    <w:rsid w:val="00E50728"/>
    <w:rsid w:val="00E5092A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969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6EB"/>
    <w:rsid w:val="00F047F6"/>
    <w:rsid w:val="00F054B5"/>
    <w:rsid w:val="00F05CDE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85C3A"/>
    <w:rsid w:val="00F862E5"/>
    <w:rsid w:val="00F86D55"/>
    <w:rsid w:val="00F94248"/>
    <w:rsid w:val="00FA098B"/>
    <w:rsid w:val="00FA0F54"/>
    <w:rsid w:val="00FA6610"/>
    <w:rsid w:val="00FB062B"/>
    <w:rsid w:val="00FB2239"/>
    <w:rsid w:val="00FD594C"/>
    <w:rsid w:val="00FE05F8"/>
    <w:rsid w:val="00FE11A0"/>
    <w:rsid w:val="00FE4CB7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6347B-8686-4268-B31B-91B92779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22</Pages>
  <Words>9851</Words>
  <Characters>56151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135</cp:revision>
  <cp:lastPrinted>2019-07-16T10:31:00Z</cp:lastPrinted>
  <dcterms:created xsi:type="dcterms:W3CDTF">2021-04-13T05:41:00Z</dcterms:created>
  <dcterms:modified xsi:type="dcterms:W3CDTF">2022-02-01T09:55:00Z</dcterms:modified>
</cp:coreProperties>
</file>