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DF" w:rsidRDefault="00A110DF" w:rsidP="0014317D">
      <w:pPr>
        <w:pStyle w:val="4"/>
        <w:ind w:left="0"/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217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1735"/>
      </w:tblGrid>
      <w:tr w:rsidR="005730CE" w:rsidRPr="005730CE" w:rsidTr="005730CE">
        <w:tc>
          <w:tcPr>
            <w:tcW w:w="21729" w:type="dxa"/>
            <w:hideMark/>
          </w:tcPr>
          <w:p w:rsidR="005730CE" w:rsidRPr="005730CE" w:rsidRDefault="005730CE" w:rsidP="0023356E">
            <w:pPr>
              <w:ind w:left="7513" w:right="-638" w:firstLine="354"/>
              <w:rPr>
                <w:sz w:val="24"/>
                <w:szCs w:val="24"/>
                <w:u w:val="none"/>
              </w:rPr>
            </w:pPr>
            <w:r w:rsidRPr="005730CE">
              <w:rPr>
                <w:sz w:val="24"/>
                <w:szCs w:val="24"/>
                <w:u w:val="none"/>
              </w:rPr>
              <w:t>Приложение № </w:t>
            </w:r>
            <w:r w:rsidR="0023356E">
              <w:rPr>
                <w:sz w:val="24"/>
                <w:szCs w:val="24"/>
                <w:u w:val="none"/>
              </w:rPr>
              <w:t>6</w:t>
            </w:r>
          </w:p>
        </w:tc>
      </w:tr>
      <w:tr w:rsidR="005730CE" w:rsidRPr="005730CE" w:rsidTr="005730CE">
        <w:tc>
          <w:tcPr>
            <w:tcW w:w="21729" w:type="dxa"/>
            <w:hideMark/>
          </w:tcPr>
          <w:p w:rsidR="005730CE" w:rsidRPr="005730CE" w:rsidRDefault="005730CE" w:rsidP="005730CE">
            <w:pPr>
              <w:ind w:left="7513" w:firstLine="354"/>
              <w:rPr>
                <w:sz w:val="24"/>
                <w:szCs w:val="24"/>
                <w:u w:val="none"/>
              </w:rPr>
            </w:pPr>
            <w:r w:rsidRPr="005730CE">
              <w:rPr>
                <w:sz w:val="24"/>
                <w:szCs w:val="24"/>
                <w:u w:val="none"/>
              </w:rPr>
              <w:t>УТВЕРЖДЕНО</w:t>
            </w:r>
          </w:p>
        </w:tc>
      </w:tr>
      <w:tr w:rsidR="005730CE" w:rsidRPr="005730CE" w:rsidTr="005730CE">
        <w:tc>
          <w:tcPr>
            <w:tcW w:w="21729" w:type="dxa"/>
            <w:hideMark/>
          </w:tcPr>
          <w:p w:rsidR="005730CE" w:rsidRPr="005730CE" w:rsidRDefault="005730CE" w:rsidP="005730CE">
            <w:pPr>
              <w:ind w:left="7513" w:firstLine="354"/>
              <w:rPr>
                <w:sz w:val="24"/>
                <w:szCs w:val="24"/>
                <w:u w:val="none"/>
              </w:rPr>
            </w:pPr>
            <w:r w:rsidRPr="005730CE">
              <w:rPr>
                <w:sz w:val="24"/>
                <w:szCs w:val="24"/>
                <w:u w:val="none"/>
              </w:rPr>
              <w:t xml:space="preserve">приказом ФНС России </w:t>
            </w:r>
          </w:p>
        </w:tc>
      </w:tr>
      <w:tr w:rsidR="005730CE" w:rsidRPr="005730CE" w:rsidTr="005730CE">
        <w:tc>
          <w:tcPr>
            <w:tcW w:w="21729" w:type="dxa"/>
            <w:hideMark/>
          </w:tcPr>
          <w:p w:rsidR="005730CE" w:rsidRPr="005730CE" w:rsidRDefault="00DE732F" w:rsidP="00FA291A">
            <w:pPr>
              <w:ind w:left="7513" w:firstLine="354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о</w:t>
            </w:r>
            <w:r w:rsidR="005730CE" w:rsidRPr="005730CE">
              <w:rPr>
                <w:sz w:val="24"/>
                <w:szCs w:val="24"/>
                <w:u w:val="none"/>
              </w:rPr>
              <w:t>т</w:t>
            </w:r>
            <w:r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5730CE" w:rsidRPr="005730CE" w:rsidTr="005730CE">
        <w:tc>
          <w:tcPr>
            <w:tcW w:w="21729" w:type="dxa"/>
            <w:hideMark/>
          </w:tcPr>
          <w:p w:rsidR="005730CE" w:rsidRPr="005730CE" w:rsidRDefault="005730CE" w:rsidP="00FA291A">
            <w:pPr>
              <w:ind w:left="7513" w:firstLine="354"/>
              <w:rPr>
                <w:sz w:val="24"/>
                <w:szCs w:val="24"/>
                <w:u w:val="none"/>
              </w:rPr>
            </w:pPr>
            <w:r w:rsidRPr="005730CE">
              <w:rPr>
                <w:sz w:val="24"/>
                <w:szCs w:val="24"/>
                <w:u w:val="none"/>
              </w:rPr>
              <w:t>№</w:t>
            </w:r>
            <w:r w:rsidR="00DE732F">
              <w:rPr>
                <w:sz w:val="24"/>
                <w:szCs w:val="24"/>
                <w:u w:val="none"/>
              </w:rPr>
              <w:t xml:space="preserve"> </w:t>
            </w:r>
          </w:p>
        </w:tc>
      </w:tr>
    </w:tbl>
    <w:p w:rsidR="00772B66" w:rsidRPr="00772B66" w:rsidRDefault="00772B66" w:rsidP="00772B66">
      <w:pPr>
        <w:rPr>
          <w:vanish/>
        </w:rPr>
      </w:pPr>
    </w:p>
    <w:tbl>
      <w:tblPr>
        <w:tblpPr w:leftFromText="180" w:rightFromText="180" w:vertAnchor="text" w:horzAnchor="margin" w:tblpX="100" w:tblpY="421"/>
        <w:tblW w:w="97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"/>
        <w:gridCol w:w="3729"/>
        <w:gridCol w:w="567"/>
        <w:gridCol w:w="1417"/>
        <w:gridCol w:w="567"/>
        <w:gridCol w:w="174"/>
        <w:gridCol w:w="1472"/>
        <w:gridCol w:w="1473"/>
        <w:gridCol w:w="162"/>
      </w:tblGrid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  <w:tcBorders>
              <w:left w:val="nil"/>
              <w:bottom w:val="nil"/>
              <w:right w:val="nil"/>
            </w:tcBorders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  <w:tcBorders>
              <w:left w:val="nil"/>
              <w:bottom w:val="nil"/>
              <w:right w:val="nil"/>
            </w:tcBorders>
          </w:tcPr>
          <w:p w:rsidR="00A110DF" w:rsidRPr="005730CE" w:rsidRDefault="00A110DF" w:rsidP="007B5085">
            <w:pPr>
              <w:pStyle w:val="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  <w:tcBorders>
              <w:left w:val="nil"/>
              <w:bottom w:val="double" w:sz="4" w:space="0" w:color="auto"/>
              <w:right w:val="nil"/>
            </w:tcBorders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ОТЧЕТНОСТЬ ФЕДЕРАЛЬНОЙ НАЛОГОВОЙ СЛУЖБЫ</w:t>
            </w: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110DF" w:rsidRPr="005730CE" w:rsidRDefault="00A110DF" w:rsidP="007B5085">
            <w:pPr>
              <w:pStyle w:val="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93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  <w:p w:rsidR="00A110DF" w:rsidRPr="005730CE" w:rsidRDefault="008C06B6" w:rsidP="00764344">
            <w:pPr>
              <w:pStyle w:val="4"/>
              <w:jc w:val="center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ОТЧЕТ</w:t>
            </w:r>
          </w:p>
          <w:p w:rsidR="00A110DF" w:rsidRPr="005730CE" w:rsidRDefault="00A110DF" w:rsidP="00764344">
            <w:pPr>
              <w:pStyle w:val="4"/>
              <w:jc w:val="center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О РЕЗУЛЬТАТАХ РАБОТЫ НАЛОГОВЫХ ОРГАНОВ</w:t>
            </w:r>
          </w:p>
          <w:p w:rsidR="00A110DF" w:rsidRPr="005730CE" w:rsidRDefault="00A110DF" w:rsidP="00764344">
            <w:pPr>
              <w:pStyle w:val="4"/>
              <w:jc w:val="center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ПО ПРИМЕНЕНИЮ КОНТРОЛЬНО-КАССОВОЙ ТЕХНИКИ И ИСПОЛЬЗОВАНИЮ СПЕЦИАЛЬНЫХ БАНКОВСКИХ СЧЕТОВ</w:t>
            </w:r>
          </w:p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 xml:space="preserve">по состоянию на  01 </w:t>
            </w:r>
            <w:r w:rsidR="001A5A8A">
              <w:rPr>
                <w:sz w:val="24"/>
                <w:szCs w:val="24"/>
              </w:rPr>
              <w:t>октября</w:t>
            </w:r>
            <w:r w:rsidRPr="005730CE">
              <w:rPr>
                <w:sz w:val="24"/>
                <w:szCs w:val="24"/>
              </w:rPr>
              <w:t xml:space="preserve"> 20</w:t>
            </w:r>
            <w:r w:rsidR="00151826">
              <w:rPr>
                <w:sz w:val="24"/>
                <w:szCs w:val="24"/>
              </w:rPr>
              <w:t>2</w:t>
            </w:r>
            <w:r w:rsidR="001A5A8A">
              <w:rPr>
                <w:sz w:val="24"/>
                <w:szCs w:val="24"/>
              </w:rPr>
              <w:t>1</w:t>
            </w:r>
            <w:r w:rsidRPr="005730CE">
              <w:rPr>
                <w:sz w:val="24"/>
                <w:szCs w:val="24"/>
              </w:rPr>
              <w:t xml:space="preserve"> года</w:t>
            </w:r>
          </w:p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ab/>
              <w:t xml:space="preserve">  </w:t>
            </w:r>
            <w:r w:rsidRPr="005730CE">
              <w:rPr>
                <w:sz w:val="24"/>
                <w:szCs w:val="24"/>
                <w:vertAlign w:val="superscript"/>
              </w:rPr>
              <w:t>(месяц)</w:t>
            </w: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37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39C2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Представляется:</w:t>
            </w:r>
          </w:p>
          <w:p w:rsidR="00A110DF" w:rsidRPr="00A539C2" w:rsidRDefault="00A110DF" w:rsidP="00A539C2"/>
        </w:tc>
        <w:tc>
          <w:tcPr>
            <w:tcW w:w="255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ind w:left="354" w:hanging="28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Сроки представления</w:t>
            </w:r>
          </w:p>
        </w:tc>
        <w:tc>
          <w:tcPr>
            <w:tcW w:w="174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ind w:hanging="786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Код формы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ККТ</w:t>
            </w: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37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174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10DF" w:rsidRPr="005730CE" w:rsidRDefault="00A110DF" w:rsidP="00FD48E0">
            <w:pPr>
              <w:pStyle w:val="4"/>
              <w:ind w:left="0"/>
              <w:jc w:val="center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Форма № 1-ККТ</w:t>
            </w: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2853"/>
        </w:trPr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FD48E0" w:rsidRDefault="00FD48E0" w:rsidP="00FD48E0">
            <w:pPr>
              <w:pStyle w:val="4"/>
              <w:ind w:left="0" w:right="0"/>
              <w:jc w:val="both"/>
              <w:rPr>
                <w:sz w:val="24"/>
                <w:szCs w:val="24"/>
              </w:rPr>
            </w:pPr>
            <w:r w:rsidRPr="00FD48E0">
              <w:rPr>
                <w:sz w:val="24"/>
                <w:szCs w:val="24"/>
              </w:rPr>
              <w:t>Инспекциями ФНС России по району, району в городе, городу без районного деления и инспекциями ФНС России межрайонного уровня</w:t>
            </w:r>
            <w:r w:rsidR="00D802AA">
              <w:rPr>
                <w:sz w:val="24"/>
                <w:szCs w:val="24"/>
              </w:rPr>
              <w:t>;</w:t>
            </w:r>
          </w:p>
          <w:p w:rsidR="00FD48E0" w:rsidRDefault="00FD48E0" w:rsidP="00FD48E0">
            <w:pPr>
              <w:rPr>
                <w:b/>
                <w:sz w:val="24"/>
                <w:szCs w:val="24"/>
                <w:u w:val="none"/>
              </w:rPr>
            </w:pPr>
          </w:p>
          <w:p w:rsidR="00FD48E0" w:rsidRDefault="00FD48E0" w:rsidP="00FD48E0">
            <w:pPr>
              <w:rPr>
                <w:b/>
                <w:sz w:val="24"/>
                <w:szCs w:val="24"/>
                <w:u w:val="none"/>
              </w:rPr>
            </w:pPr>
          </w:p>
          <w:p w:rsidR="00FD48E0" w:rsidRDefault="00FD48E0" w:rsidP="00FD48E0">
            <w:pPr>
              <w:rPr>
                <w:b/>
                <w:sz w:val="24"/>
                <w:szCs w:val="24"/>
                <w:u w:val="none"/>
              </w:rPr>
            </w:pPr>
          </w:p>
          <w:p w:rsidR="00FD48E0" w:rsidRDefault="00FD48E0" w:rsidP="00FD48E0">
            <w:pPr>
              <w:rPr>
                <w:b/>
                <w:sz w:val="24"/>
                <w:szCs w:val="24"/>
                <w:u w:val="none"/>
              </w:rPr>
            </w:pPr>
          </w:p>
          <w:p w:rsidR="00FD48E0" w:rsidRPr="00FD48E0" w:rsidRDefault="00FD48E0" w:rsidP="00FD48E0">
            <w:r w:rsidRPr="00FD48E0">
              <w:rPr>
                <w:b/>
                <w:sz w:val="24"/>
                <w:szCs w:val="24"/>
                <w:u w:val="none"/>
              </w:rPr>
              <w:t>Управлениями ФНС России по субъе</w:t>
            </w:r>
            <w:r w:rsidRPr="00FD48E0">
              <w:rPr>
                <w:b/>
                <w:sz w:val="24"/>
                <w:szCs w:val="24"/>
                <w:u w:val="none"/>
              </w:rPr>
              <w:t>к</w:t>
            </w:r>
            <w:r w:rsidRPr="00FD48E0">
              <w:rPr>
                <w:b/>
                <w:sz w:val="24"/>
                <w:szCs w:val="24"/>
                <w:u w:val="none"/>
              </w:rPr>
              <w:t>там Российской Федерации Федерал</w:t>
            </w:r>
            <w:r w:rsidRPr="00FD48E0">
              <w:rPr>
                <w:b/>
                <w:sz w:val="24"/>
                <w:szCs w:val="24"/>
                <w:u w:val="none"/>
              </w:rPr>
              <w:t>ь</w:t>
            </w:r>
            <w:r w:rsidRPr="00FD48E0">
              <w:rPr>
                <w:b/>
                <w:sz w:val="24"/>
                <w:szCs w:val="24"/>
                <w:u w:val="none"/>
              </w:rPr>
              <w:t>ной налоговой службе</w:t>
            </w:r>
            <w:r w:rsidR="00D802AA">
              <w:rPr>
                <w:b/>
                <w:sz w:val="24"/>
                <w:szCs w:val="24"/>
                <w:u w:val="none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8E0" w:rsidRPr="0050406D" w:rsidRDefault="00FD48E0" w:rsidP="00FD48E0">
            <w:pPr>
              <w:ind w:right="70"/>
              <w:rPr>
                <w:b/>
                <w:sz w:val="23"/>
                <w:szCs w:val="23"/>
                <w:u w:val="none"/>
              </w:rPr>
            </w:pPr>
            <w:r w:rsidRPr="0050406D">
              <w:rPr>
                <w:b/>
                <w:sz w:val="23"/>
                <w:szCs w:val="23"/>
                <w:u w:val="none"/>
              </w:rPr>
              <w:t>Ежеквартально до 10-го числа месяца, следующего за отчетным периодом.</w:t>
            </w:r>
          </w:p>
          <w:p w:rsidR="00A110DF" w:rsidRDefault="00FD48E0" w:rsidP="00FD48E0">
            <w:pPr>
              <w:pStyle w:val="4"/>
              <w:ind w:left="0" w:right="0"/>
              <w:rPr>
                <w:sz w:val="23"/>
                <w:szCs w:val="23"/>
              </w:rPr>
            </w:pPr>
            <w:r w:rsidRPr="0050406D">
              <w:rPr>
                <w:sz w:val="23"/>
                <w:szCs w:val="23"/>
              </w:rPr>
              <w:t>Отчет по итогам за год представляется - до 15 числа следующего за отчётным годом</w:t>
            </w:r>
            <w:r w:rsidR="00D802AA">
              <w:rPr>
                <w:sz w:val="23"/>
                <w:szCs w:val="23"/>
              </w:rPr>
              <w:t>;</w:t>
            </w:r>
          </w:p>
          <w:p w:rsidR="0050406D" w:rsidRDefault="0050406D" w:rsidP="0050406D"/>
          <w:p w:rsidR="00FD48E0" w:rsidRPr="0050406D" w:rsidRDefault="00FD48E0" w:rsidP="00FD48E0">
            <w:pPr>
              <w:ind w:right="70"/>
              <w:rPr>
                <w:b/>
                <w:sz w:val="23"/>
                <w:szCs w:val="23"/>
                <w:u w:val="none"/>
              </w:rPr>
            </w:pPr>
            <w:r w:rsidRPr="0050406D">
              <w:rPr>
                <w:b/>
                <w:sz w:val="23"/>
                <w:szCs w:val="23"/>
                <w:u w:val="none"/>
              </w:rPr>
              <w:t>Ежеквартально до 15-го числа месяца, следующего за отчетным периодом.</w:t>
            </w:r>
          </w:p>
          <w:p w:rsidR="00FD48E0" w:rsidRPr="00FD48E0" w:rsidRDefault="00FD48E0" w:rsidP="00FD48E0">
            <w:r w:rsidRPr="0050406D">
              <w:rPr>
                <w:b/>
                <w:sz w:val="23"/>
                <w:szCs w:val="23"/>
                <w:u w:val="none"/>
              </w:rPr>
              <w:t>Отчет по итогам за год представляется - до 20 числа следующего за отчётным годом</w:t>
            </w:r>
            <w:r w:rsidR="0050406D">
              <w:rPr>
                <w:b/>
                <w:sz w:val="24"/>
                <w:szCs w:val="24"/>
                <w:u w:val="none"/>
              </w:rPr>
              <w:t>.</w:t>
            </w:r>
          </w:p>
        </w:tc>
        <w:tc>
          <w:tcPr>
            <w:tcW w:w="174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 xml:space="preserve">Утверждена приказом  </w:t>
            </w:r>
          </w:p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 xml:space="preserve">ФНС России </w:t>
            </w:r>
          </w:p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  <w:p w:rsidR="00A110DF" w:rsidRPr="005730CE" w:rsidRDefault="005730CE" w:rsidP="007B5085">
            <w:pPr>
              <w:pStyle w:val="4"/>
              <w:ind w:left="0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 xml:space="preserve">от </w:t>
            </w:r>
          </w:p>
          <w:p w:rsidR="00A110DF" w:rsidRPr="005730CE" w:rsidRDefault="005730CE" w:rsidP="007B5085">
            <w:pPr>
              <w:pStyle w:val="4"/>
              <w:ind w:left="0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 xml:space="preserve">№ </w:t>
            </w:r>
          </w:p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  <w:p w:rsidR="00A110DF" w:rsidRPr="005730CE" w:rsidRDefault="00A110DF" w:rsidP="009A2717">
            <w:pPr>
              <w:pStyle w:val="4"/>
              <w:ind w:left="0"/>
              <w:jc w:val="both"/>
              <w:rPr>
                <w:sz w:val="24"/>
                <w:szCs w:val="24"/>
                <w:u w:val="words"/>
              </w:rPr>
            </w:pPr>
          </w:p>
          <w:p w:rsidR="005730CE" w:rsidRPr="005730CE" w:rsidRDefault="005730CE" w:rsidP="007B5085"/>
          <w:p w:rsidR="005730CE" w:rsidRPr="005730CE" w:rsidRDefault="005730CE" w:rsidP="007B5085"/>
          <w:p w:rsidR="00A110DF" w:rsidRPr="005730CE" w:rsidRDefault="00A110DF" w:rsidP="009A2717">
            <w:pPr>
              <w:pStyle w:val="4"/>
              <w:ind w:left="0"/>
              <w:jc w:val="both"/>
              <w:rPr>
                <w:sz w:val="24"/>
                <w:szCs w:val="24"/>
                <w:u w:val="words"/>
              </w:rPr>
            </w:pPr>
          </w:p>
          <w:p w:rsidR="00A110DF" w:rsidRPr="005730CE" w:rsidRDefault="00A110DF" w:rsidP="009A2717">
            <w:pPr>
              <w:pStyle w:val="4"/>
              <w:ind w:left="0"/>
              <w:jc w:val="both"/>
              <w:rPr>
                <w:sz w:val="24"/>
                <w:szCs w:val="24"/>
                <w:u w:val="words"/>
              </w:rPr>
            </w:pPr>
          </w:p>
          <w:p w:rsidR="00A110DF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  <w:p w:rsidR="00A110DF" w:rsidRPr="00FD48E0" w:rsidRDefault="00FD48E0" w:rsidP="007B5085">
            <w:pPr>
              <w:pStyle w:val="4"/>
              <w:ind w:left="0"/>
              <w:rPr>
                <w:sz w:val="24"/>
                <w:szCs w:val="24"/>
              </w:rPr>
            </w:pPr>
            <w:r w:rsidRPr="00FD48E0">
              <w:rPr>
                <w:sz w:val="24"/>
                <w:szCs w:val="24"/>
              </w:rPr>
              <w:t xml:space="preserve">Квартальная    </w:t>
            </w:r>
          </w:p>
          <w:p w:rsidR="00FD48E0" w:rsidRPr="00FD48E0" w:rsidRDefault="00FD48E0" w:rsidP="00FD48E0"/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FD48E0">
            <w:pPr>
              <w:pStyle w:val="4"/>
              <w:ind w:left="-213"/>
              <w:jc w:val="center"/>
              <w:rPr>
                <w:sz w:val="24"/>
                <w:szCs w:val="24"/>
                <w:u w:val="words"/>
              </w:rPr>
            </w:pPr>
            <w:r w:rsidRPr="005730CE">
              <w:rPr>
                <w:sz w:val="24"/>
                <w:szCs w:val="24"/>
              </w:rPr>
              <w:t>Код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FD48E0" w:rsidP="00FD48E0">
            <w:pPr>
              <w:pStyle w:val="4"/>
              <w:ind w:left="0" w:right="-71"/>
              <w:rPr>
                <w:sz w:val="24"/>
                <w:szCs w:val="24"/>
              </w:rPr>
            </w:pPr>
            <w:r w:rsidRPr="00FD48E0">
              <w:rPr>
                <w:sz w:val="24"/>
                <w:szCs w:val="24"/>
              </w:rPr>
              <w:t>Республика, край, область, автономное образование, район, город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FD48E0" w:rsidRDefault="00FD48E0" w:rsidP="007B5085">
            <w:pPr>
              <w:pStyle w:val="4"/>
              <w:ind w:left="0"/>
              <w:rPr>
                <w:sz w:val="24"/>
                <w:szCs w:val="24"/>
              </w:rPr>
            </w:pPr>
            <w:r w:rsidRPr="00FD48E0">
              <w:rPr>
                <w:sz w:val="24"/>
                <w:szCs w:val="24"/>
              </w:rPr>
              <w:t>Налоговый орган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</w:tbl>
    <w:p w:rsidR="00A110DF" w:rsidRDefault="00A110DF" w:rsidP="0014317D">
      <w:pPr>
        <w:pStyle w:val="4"/>
        <w:ind w:left="0"/>
        <w:jc w:val="both"/>
        <w:rPr>
          <w:sz w:val="24"/>
          <w:szCs w:val="24"/>
        </w:rPr>
      </w:pPr>
    </w:p>
    <w:p w:rsidR="00FD48E0" w:rsidRDefault="00FD48E0" w:rsidP="00FD48E0"/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782"/>
        <w:gridCol w:w="825"/>
        <w:gridCol w:w="2175"/>
        <w:gridCol w:w="1531"/>
      </w:tblGrid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E27" w:rsidRPr="005730CE" w:rsidRDefault="00C53E27" w:rsidP="00044DAF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640BB" w:rsidRPr="005730CE" w:rsidRDefault="001640BB" w:rsidP="00C53E27">
            <w:pPr>
              <w:ind w:right="-81"/>
              <w:rPr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5D01CA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0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lastRenderedPageBreak/>
              <w:t>Раздел 2. Контроль за соблюдением требований к ККТ, порядком и условиями ее регистрации и применения, полнотой учета выручки и использованием специальных банковских счетов</w:t>
            </w:r>
          </w:p>
          <w:p w:rsidR="00E63282" w:rsidRPr="005730CE" w:rsidRDefault="00E63282" w:rsidP="00A110DF">
            <w:pPr>
              <w:ind w:right="-81"/>
              <w:jc w:val="right"/>
              <w:rPr>
                <w:b/>
                <w:sz w:val="22"/>
                <w:szCs w:val="22"/>
                <w:u w:val="none"/>
              </w:rPr>
            </w:pPr>
          </w:p>
          <w:p w:rsidR="00C53E27" w:rsidRPr="005730CE" w:rsidRDefault="00A110DF" w:rsidP="00A110DF">
            <w:pPr>
              <w:ind w:right="-81"/>
              <w:jc w:val="right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единиц</w:t>
            </w:r>
          </w:p>
        </w:tc>
      </w:tr>
      <w:tr w:rsidR="00E63282" w:rsidRPr="005730CE" w:rsidTr="006C2FBB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vMerge w:val="restart"/>
          </w:tcPr>
          <w:p w:rsidR="00E63282" w:rsidRPr="005730CE" w:rsidRDefault="00E63282" w:rsidP="006C2FBB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E63282" w:rsidRPr="005730CE" w:rsidTr="006C2FBB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962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E63282" w:rsidRPr="005730CE" w:rsidTr="006C2FBB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3A1340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2.1. Сведения о контрольных мероприятиях 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top w:val="single" w:sz="4" w:space="0" w:color="auto"/>
            </w:tcBorders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проведенных проверок</w:t>
            </w: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2010</w:t>
            </w: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C53E27" w:rsidRPr="005730CE" w:rsidRDefault="001A5A8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221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:rsidR="00C53E27" w:rsidRPr="005730CE" w:rsidRDefault="001A5A8A" w:rsidP="001A5A8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196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C53E27" w:rsidRPr="005730CE" w:rsidRDefault="001A5A8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25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E63282">
            <w:pPr>
              <w:ind w:left="567" w:right="-81" w:hanging="533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применения ККТ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2011</w:t>
            </w:r>
          </w:p>
        </w:tc>
        <w:tc>
          <w:tcPr>
            <w:tcW w:w="825" w:type="dxa"/>
            <w:vAlign w:val="center"/>
          </w:tcPr>
          <w:p w:rsidR="00C53E27" w:rsidRPr="005730CE" w:rsidRDefault="001A5A8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221</w:t>
            </w:r>
          </w:p>
        </w:tc>
        <w:tc>
          <w:tcPr>
            <w:tcW w:w="2175" w:type="dxa"/>
            <w:vAlign w:val="center"/>
          </w:tcPr>
          <w:p w:rsidR="00C53E27" w:rsidRPr="005730CE" w:rsidRDefault="001A5A8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196</w:t>
            </w:r>
          </w:p>
        </w:tc>
        <w:tc>
          <w:tcPr>
            <w:tcW w:w="1531" w:type="dxa"/>
            <w:vAlign w:val="center"/>
          </w:tcPr>
          <w:p w:rsidR="00C53E27" w:rsidRPr="005730CE" w:rsidRDefault="001A5A8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25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полноты учета выручки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2012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проверок, которыми установлены нарушения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13</w:t>
            </w:r>
          </w:p>
        </w:tc>
        <w:tc>
          <w:tcPr>
            <w:tcW w:w="825" w:type="dxa"/>
            <w:vAlign w:val="center"/>
          </w:tcPr>
          <w:p w:rsidR="00C53E27" w:rsidRPr="005730CE" w:rsidRDefault="001A5A8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213</w:t>
            </w:r>
          </w:p>
        </w:tc>
        <w:tc>
          <w:tcPr>
            <w:tcW w:w="2175" w:type="dxa"/>
            <w:vAlign w:val="center"/>
          </w:tcPr>
          <w:p w:rsidR="00C53E27" w:rsidRPr="005730CE" w:rsidRDefault="001A5A8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194</w:t>
            </w:r>
          </w:p>
        </w:tc>
        <w:tc>
          <w:tcPr>
            <w:tcW w:w="1531" w:type="dxa"/>
            <w:vAlign w:val="center"/>
          </w:tcPr>
          <w:p w:rsidR="00C53E27" w:rsidRPr="005730CE" w:rsidRDefault="001A5A8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19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4962" w:type="dxa"/>
          </w:tcPr>
          <w:p w:rsidR="00C53E27" w:rsidRPr="005730CE" w:rsidRDefault="00C53E27" w:rsidP="00E63282">
            <w:pPr>
              <w:ind w:right="-81" w:firstLine="34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в том числе, связанные с: 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неприменением ККТ в установленных законодательством о применении ККТ случаях </w:t>
            </w:r>
          </w:p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(ч.2 ст. 14.5.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14</w:t>
            </w:r>
          </w:p>
        </w:tc>
        <w:tc>
          <w:tcPr>
            <w:tcW w:w="825" w:type="dxa"/>
            <w:vAlign w:val="center"/>
          </w:tcPr>
          <w:p w:rsidR="00C53E27" w:rsidRPr="005730CE" w:rsidRDefault="001A5A8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156</w:t>
            </w:r>
          </w:p>
        </w:tc>
        <w:tc>
          <w:tcPr>
            <w:tcW w:w="2175" w:type="dxa"/>
            <w:vAlign w:val="center"/>
          </w:tcPr>
          <w:p w:rsidR="00C53E27" w:rsidRPr="005730CE" w:rsidRDefault="001A5A8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144</w:t>
            </w:r>
          </w:p>
        </w:tc>
        <w:tc>
          <w:tcPr>
            <w:tcW w:w="1531" w:type="dxa"/>
            <w:vAlign w:val="center"/>
          </w:tcPr>
          <w:p w:rsidR="00C53E27" w:rsidRPr="005730CE" w:rsidRDefault="001A5A8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12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E63282">
            <w:pPr>
              <w:ind w:left="1168" w:right="-81" w:hanging="1134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15</w:t>
            </w:r>
          </w:p>
        </w:tc>
        <w:tc>
          <w:tcPr>
            <w:tcW w:w="825" w:type="dxa"/>
            <w:vAlign w:val="center"/>
          </w:tcPr>
          <w:p w:rsidR="00C53E27" w:rsidRPr="005730CE" w:rsidRDefault="001A5A8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22</w:t>
            </w:r>
          </w:p>
        </w:tc>
        <w:tc>
          <w:tcPr>
            <w:tcW w:w="2175" w:type="dxa"/>
            <w:vAlign w:val="center"/>
          </w:tcPr>
          <w:p w:rsidR="00C53E27" w:rsidRPr="005730CE" w:rsidRDefault="001A5A8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22</w:t>
            </w:r>
          </w:p>
        </w:tc>
        <w:tc>
          <w:tcPr>
            <w:tcW w:w="1531" w:type="dxa"/>
            <w:vAlign w:val="center"/>
          </w:tcPr>
          <w:p w:rsidR="00C53E27" w:rsidRPr="005730CE" w:rsidRDefault="001A5A8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vMerge w:val="restart"/>
          </w:tcPr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962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повторным совершением административного правонарушения, предусмотренного ч. 2 статьи 14.5 КоАП РФ, в случае, если сумма расчетов, осуществленных без применения ККТ, составила, в том числе в совокупности, один миллион рублей и более (ч. 3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16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применением ККТ, которая не соответствует установленным требованиям, либо применение ККТ с нарушением установленных законодательством о применении ККТ порядка регистрации ККТ, порядка, сроков и условий ее перерегистрации, порядка и условий ее применения (ч. 4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17</w:t>
            </w:r>
          </w:p>
        </w:tc>
        <w:tc>
          <w:tcPr>
            <w:tcW w:w="825" w:type="dxa"/>
            <w:vAlign w:val="center"/>
          </w:tcPr>
          <w:p w:rsidR="00C53E27" w:rsidRPr="005730CE" w:rsidRDefault="001A5A8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57</w:t>
            </w:r>
          </w:p>
        </w:tc>
        <w:tc>
          <w:tcPr>
            <w:tcW w:w="2175" w:type="dxa"/>
            <w:vAlign w:val="center"/>
          </w:tcPr>
          <w:p w:rsidR="00C53E27" w:rsidRPr="005730CE" w:rsidRDefault="001A5A8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50</w:t>
            </w:r>
          </w:p>
        </w:tc>
        <w:tc>
          <w:tcPr>
            <w:tcW w:w="1531" w:type="dxa"/>
            <w:vAlign w:val="center"/>
          </w:tcPr>
          <w:p w:rsidR="00C53E27" w:rsidRPr="005730CE" w:rsidRDefault="001A5A8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7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непредставлением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о применении ККТ (ч. 5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18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ненаправлением организацией или индивидуальным предпринимателем при применении ККТ покупателю (клиенту) кассового чека или бланка строгой отчетности в электронной форме либо непередача указанных документов на бумажном носителе покупателю (клиенту) по его требованию в случаях, предусмотренных законодательством о применении ККТ (ч. 6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19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7A4A06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lastRenderedPageBreak/>
              <w:t>нарушением оператором фискальных данных (ОФД) законодательства РФ о применении ККТ, выразившееся в нарушении обязанности по обработке и передаче ФД или обязанности по обеспечению конфиденциальности и защиты ФД (ч. 7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2020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неисполнением ОФД обязанностей, установленных законодательством РФ о применении ККТ, в случае аннулирования имеющегося у него разрешения на обработку ФД (ч. 8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подачей организацией недостоверных сведений при соискании разрешения на обработку ФД (ч. 9 ст. 14.5 КоАП РФ)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непредставлением ОФД в НО уведомления о заключении с пользователем договора на обработку ФД, об изменении сведений, представленных в уведомлении, или о расторжении указанного договора либо представление таких уведомлений с нарушением установленного законодательством РФ о применении ККТ срока (ч. 10 ст. 14.5 КоАП РФ)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1640BB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1640BB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3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1640BB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1640BB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962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непредставлением ОФД в НО уведомления об изменении сведений, представленных при подаче заявления на получение разрешения на обработку ФД, либо представление такого уведомления с нарушением установленного законодательством РФ о применении ККТ срока (ч. 11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иными нарушениями ОФД требований законодательства РФ о применении ККТ (ч. 12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продажей изготовителем ККТ и (или) фискальных накопителей ККТ и (или) фискального накопителя без включения таких ККТ и (или) фискального накопителя в реестр ККТ и (или) реестр фискального накопителя (ч. 13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6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выдачей экспертной организацией, проводящей экспертизу моделей ККТ и (или) экспертизу технических средств ОФД (соискателя разрешения на обработку ФД) на соответствие требованиям законодательства РФ о применении ККТ, заведомо ложного заключения (ч. 14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7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lastRenderedPageBreak/>
              <w:t>непредставлением либо представление с нарушением установленного срока в НО экспертной организацией, проводящей экспертизу моделей ККТ и (или) экспертизу технических средств ОФД (соискателя разрешения на обработку ФД) на соответствие требованиям законодательства РФ о применении ККТ, выданного заключения о соответствии или несоответствии ККТ или технических средств ОФД (соискателя разрешения на обработку ФД) требованиям законодательства РФ о применении ККТ (ч. 15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8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нарушением порядка работы с денежной наличностью и порядка ведения кассовых операций (ч.1 ст. 15.1.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2030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E63282">
            <w:pPr>
              <w:ind w:left="1168" w:right="-81" w:hanging="1168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2031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ind w:left="176" w:right="-81" w:hanging="176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 связанным с: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autoSpaceDE w:val="0"/>
              <w:autoSpaceDN w:val="0"/>
              <w:adjustRightInd w:val="0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осуществлением расчетов наличными деньгами с другими организациями сверх установленных размеров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</w:t>
            </w:r>
            <w:r w:rsidR="009D7F1D"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autoSpaceDE w:val="0"/>
              <w:autoSpaceDN w:val="0"/>
              <w:adjustRightInd w:val="0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неоприходованием (неполном оприходовании) в кассу денежной наличности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</w:t>
            </w:r>
            <w:r w:rsidR="009D7F1D"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autoSpaceDE w:val="0"/>
              <w:autoSpaceDN w:val="0"/>
              <w:adjustRightInd w:val="0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несоблюдением порядка хранения свободных денежных средств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</w:t>
            </w:r>
            <w:r w:rsidR="009D7F1D" w:rsidRPr="005730CE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накоплени</w:t>
            </w:r>
            <w:r w:rsidR="009733AD" w:rsidRPr="005730CE">
              <w:rPr>
                <w:sz w:val="22"/>
                <w:szCs w:val="22"/>
                <w:u w:val="none"/>
              </w:rPr>
              <w:t>е</w:t>
            </w:r>
            <w:r w:rsidRPr="005730CE">
              <w:rPr>
                <w:sz w:val="22"/>
                <w:szCs w:val="22"/>
                <w:u w:val="none"/>
              </w:rPr>
              <w:t>м в кассе наличных денег сверх установленных лимитов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</w:t>
            </w:r>
            <w:r w:rsidR="009D7F1D" w:rsidRPr="005730CE"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30ADD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вынесенных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2036</w:t>
            </w:r>
          </w:p>
        </w:tc>
        <w:tc>
          <w:tcPr>
            <w:tcW w:w="82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30ADD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vMerge w:val="restart"/>
          </w:tcPr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962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C30ADD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предписаний об устранении выявленных нарушений законодательства Российской Федерации о применении контрольно-кассовой техники выполненных в срок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2037</w:t>
            </w:r>
          </w:p>
        </w:tc>
        <w:tc>
          <w:tcPr>
            <w:tcW w:w="82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30ADD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невыполненных в установленный срок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2038</w:t>
            </w:r>
          </w:p>
        </w:tc>
        <w:tc>
          <w:tcPr>
            <w:tcW w:w="82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3D33D0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0275" w:type="dxa"/>
            <w:gridSpan w:val="5"/>
            <w:shd w:val="clear" w:color="auto" w:fill="C0C0C0"/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2.2. Сведения об открытых специальных банковских счетах и проверках использования специальных банковских счетов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открытых специальных банковских счетов на отчетную дату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2040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1A5A8A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397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1A5A8A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219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1A5A8A" w:rsidP="00C53E27">
            <w:pPr>
              <w:ind w:right="-81"/>
              <w:jc w:val="both"/>
              <w:rPr>
                <w:color w:val="008000"/>
                <w:sz w:val="22"/>
                <w:szCs w:val="22"/>
                <w:u w:val="none"/>
              </w:rPr>
            </w:pPr>
            <w:r>
              <w:rPr>
                <w:color w:val="008000"/>
                <w:sz w:val="22"/>
                <w:szCs w:val="22"/>
                <w:u w:val="none"/>
              </w:rPr>
              <w:t>178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налогоплательщиков, открывших специальный банковский счет, на отчетную дату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2050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1A5A8A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310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1A5A8A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167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1A5A8A" w:rsidP="00C53E27">
            <w:pPr>
              <w:ind w:right="-81"/>
              <w:jc w:val="both"/>
              <w:rPr>
                <w:color w:val="008000"/>
                <w:sz w:val="22"/>
                <w:szCs w:val="22"/>
                <w:u w:val="none"/>
              </w:rPr>
            </w:pPr>
            <w:r>
              <w:rPr>
                <w:color w:val="008000"/>
                <w:sz w:val="22"/>
                <w:szCs w:val="22"/>
                <w:u w:val="none"/>
              </w:rPr>
              <w:t>143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проведенных проверок организаций и индивидуальных предпринимателей по  использованию специальных банковских счетов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2060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both"/>
              <w:rPr>
                <w:color w:val="008000"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lastRenderedPageBreak/>
              <w:t xml:space="preserve">Количество проверок, которыми установлены нарушения требований об использовании специальных банковских счетов </w:t>
            </w:r>
          </w:p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(ч.2 ст. 15.1. КоАП РФ)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both"/>
              <w:rPr>
                <w:color w:val="008000"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2071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числе, связанных с: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нарушением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(счета)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B300D5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</w:t>
            </w:r>
            <w:r w:rsidR="00B300D5"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неиспользованием платежными агентами, поставщиками, банковскими платежными агентами, банковскими платежными субагентами специальных банковских счетов для осуществления соответствующих расчетов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B300D5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</w:t>
            </w:r>
            <w:r w:rsidR="00B300D5"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КОНТРОЛЬНАЯ СУММА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2100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3B101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1597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3B101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1188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3B101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409</w:t>
            </w:r>
          </w:p>
        </w:tc>
      </w:tr>
    </w:tbl>
    <w:p w:rsidR="00E06292" w:rsidRPr="00CE40C4" w:rsidRDefault="00A63B7F" w:rsidP="00E63282">
      <w:pPr>
        <w:pStyle w:val="4"/>
        <w:ind w:left="0" w:right="-255"/>
        <w:rPr>
          <w:sz w:val="24"/>
          <w:szCs w:val="24"/>
        </w:rPr>
      </w:pPr>
      <w:r w:rsidRPr="005730CE">
        <w:br w:type="page"/>
      </w:r>
      <w:r w:rsidR="00AA56D6" w:rsidRPr="005730CE">
        <w:rPr>
          <w:sz w:val="24"/>
          <w:szCs w:val="24"/>
        </w:rPr>
        <w:lastRenderedPageBreak/>
        <w:t xml:space="preserve"> </w:t>
      </w:r>
      <w:r w:rsidR="00E06292" w:rsidRPr="00BD61A9">
        <w:rPr>
          <w:sz w:val="24"/>
          <w:szCs w:val="24"/>
        </w:rPr>
        <w:t xml:space="preserve">Раздел </w:t>
      </w:r>
      <w:r w:rsidR="00004BC1" w:rsidRPr="00BD61A9">
        <w:rPr>
          <w:sz w:val="24"/>
          <w:szCs w:val="24"/>
        </w:rPr>
        <w:t>3</w:t>
      </w:r>
      <w:r w:rsidR="00E06292" w:rsidRPr="00BD61A9">
        <w:rPr>
          <w:sz w:val="24"/>
          <w:szCs w:val="24"/>
        </w:rPr>
        <w:t xml:space="preserve">. </w:t>
      </w:r>
      <w:r w:rsidR="009E3A98" w:rsidRPr="00BD61A9">
        <w:rPr>
          <w:sz w:val="24"/>
          <w:szCs w:val="24"/>
        </w:rPr>
        <w:t xml:space="preserve">Административные наказания </w:t>
      </w:r>
      <w:r w:rsidR="00E06292" w:rsidRPr="00BD61A9">
        <w:rPr>
          <w:sz w:val="24"/>
          <w:szCs w:val="24"/>
        </w:rPr>
        <w:t>за нарушения законодательства о ККТ</w:t>
      </w:r>
      <w:r w:rsidR="00AE0CAE" w:rsidRPr="00BD61A9">
        <w:rPr>
          <w:sz w:val="24"/>
          <w:szCs w:val="24"/>
        </w:rPr>
        <w:t xml:space="preserve"> и использования специальных банковских счетов</w:t>
      </w:r>
    </w:p>
    <w:p w:rsidR="00E06292" w:rsidRPr="005730CE" w:rsidRDefault="00E06292" w:rsidP="001801DB">
      <w:pPr>
        <w:pStyle w:val="4"/>
        <w:ind w:left="450" w:right="225"/>
        <w:jc w:val="right"/>
        <w:rPr>
          <w:sz w:val="24"/>
          <w:szCs w:val="24"/>
        </w:rPr>
      </w:pPr>
      <w:r w:rsidRPr="005730CE">
        <w:rPr>
          <w:sz w:val="24"/>
          <w:szCs w:val="24"/>
        </w:rPr>
        <w:t>тыс. руб.</w:t>
      </w:r>
      <w:r w:rsidR="00215B75" w:rsidRPr="005730CE">
        <w:rPr>
          <w:sz w:val="24"/>
          <w:szCs w:val="24"/>
        </w:rPr>
        <w:t xml:space="preserve"> </w:t>
      </w:r>
    </w:p>
    <w:tbl>
      <w:tblPr>
        <w:tblW w:w="1065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876"/>
        <w:gridCol w:w="993"/>
        <w:gridCol w:w="992"/>
        <w:gridCol w:w="1608"/>
        <w:gridCol w:w="1559"/>
        <w:gridCol w:w="2219"/>
      </w:tblGrid>
      <w:tr w:rsidR="0004522F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2409" w:type="dxa"/>
            <w:vMerge w:val="restart"/>
            <w:vAlign w:val="center"/>
          </w:tcPr>
          <w:p w:rsidR="0004522F" w:rsidRPr="005730CE" w:rsidRDefault="0004522F" w:rsidP="00C43A9E">
            <w:pPr>
              <w:pStyle w:val="5"/>
              <w:jc w:val="center"/>
              <w:rPr>
                <w:sz w:val="22"/>
                <w:szCs w:val="22"/>
              </w:rPr>
            </w:pPr>
            <w:r w:rsidRPr="005730CE">
              <w:rPr>
                <w:sz w:val="22"/>
                <w:szCs w:val="22"/>
              </w:rPr>
              <w:t>Показатель</w:t>
            </w:r>
          </w:p>
        </w:tc>
        <w:tc>
          <w:tcPr>
            <w:tcW w:w="876" w:type="dxa"/>
            <w:vMerge w:val="restart"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993" w:type="dxa"/>
            <w:vMerge w:val="restart"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Всего </w:t>
            </w:r>
          </w:p>
        </w:tc>
        <w:tc>
          <w:tcPr>
            <w:tcW w:w="4159" w:type="dxa"/>
            <w:gridSpan w:val="3"/>
          </w:tcPr>
          <w:p w:rsidR="0004522F" w:rsidRPr="005730CE" w:rsidRDefault="0004522F" w:rsidP="009733A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Организации</w:t>
            </w:r>
          </w:p>
        </w:tc>
        <w:tc>
          <w:tcPr>
            <w:tcW w:w="2219" w:type="dxa"/>
            <w:vMerge w:val="restart"/>
          </w:tcPr>
          <w:p w:rsidR="0004522F" w:rsidRPr="005730CE" w:rsidRDefault="0004522F" w:rsidP="009733A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Индивидуальные предприниматели</w:t>
            </w:r>
          </w:p>
        </w:tc>
      </w:tr>
      <w:tr w:rsidR="0004522F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409" w:type="dxa"/>
            <w:vMerge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3167" w:type="dxa"/>
            <w:gridSpan w:val="2"/>
            <w:shd w:val="clear" w:color="auto" w:fill="auto"/>
          </w:tcPr>
          <w:p w:rsidR="0004522F" w:rsidRPr="005730CE" w:rsidRDefault="0004522F" w:rsidP="00C43A9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2219" w:type="dxa"/>
            <w:vMerge/>
          </w:tcPr>
          <w:p w:rsidR="0004522F" w:rsidRPr="005730CE" w:rsidRDefault="0004522F" w:rsidP="00C43A9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04522F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2409" w:type="dxa"/>
            <w:vMerge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shd w:val="clear" w:color="auto" w:fill="auto"/>
          </w:tcPr>
          <w:p w:rsidR="0004522F" w:rsidRPr="005730CE" w:rsidRDefault="0004522F" w:rsidP="009733A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  <w:tc>
          <w:tcPr>
            <w:tcW w:w="1559" w:type="dxa"/>
            <w:shd w:val="clear" w:color="auto" w:fill="auto"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Юридические лица</w:t>
            </w:r>
          </w:p>
        </w:tc>
        <w:tc>
          <w:tcPr>
            <w:tcW w:w="2219" w:type="dxa"/>
            <w:vMerge/>
          </w:tcPr>
          <w:p w:rsidR="0004522F" w:rsidRPr="005730CE" w:rsidRDefault="0004522F" w:rsidP="009733A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04522F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4522F" w:rsidRPr="005730CE" w:rsidRDefault="0004522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876" w:type="dxa"/>
          </w:tcPr>
          <w:p w:rsidR="0004522F" w:rsidRPr="005730CE" w:rsidRDefault="0004522F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Б</w:t>
            </w:r>
          </w:p>
        </w:tc>
        <w:tc>
          <w:tcPr>
            <w:tcW w:w="993" w:type="dxa"/>
          </w:tcPr>
          <w:p w:rsidR="0004522F" w:rsidRPr="005730CE" w:rsidRDefault="0004522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992" w:type="dxa"/>
          </w:tcPr>
          <w:p w:rsidR="0004522F" w:rsidRPr="005730CE" w:rsidRDefault="0004522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608" w:type="dxa"/>
          </w:tcPr>
          <w:p w:rsidR="0004522F" w:rsidRPr="005730CE" w:rsidRDefault="0004522F" w:rsidP="0004522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1559" w:type="dxa"/>
          </w:tcPr>
          <w:p w:rsidR="0004522F" w:rsidRPr="005730CE" w:rsidRDefault="0004522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2219" w:type="dxa"/>
          </w:tcPr>
          <w:p w:rsidR="0004522F" w:rsidRPr="005730CE" w:rsidRDefault="0004522F" w:rsidP="0004522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</w:t>
            </w:r>
          </w:p>
        </w:tc>
      </w:tr>
      <w:tr w:rsidR="0004522F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4522F" w:rsidRPr="005730CE" w:rsidRDefault="0004522F" w:rsidP="005C7FA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Предъявлено </w:t>
            </w:r>
            <w:r w:rsidRPr="005730CE">
              <w:rPr>
                <w:sz w:val="22"/>
                <w:szCs w:val="22"/>
                <w:u w:val="none"/>
              </w:rPr>
              <w:t>штрафных санкций, в том числе:</w:t>
            </w:r>
            <w:r w:rsidRPr="005730CE">
              <w:rPr>
                <w:b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876" w:type="dxa"/>
          </w:tcPr>
          <w:p w:rsidR="0004522F" w:rsidRPr="005730CE" w:rsidRDefault="0004522F" w:rsidP="00906C84">
            <w:pPr>
              <w:ind w:right="-81" w:hanging="82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3010</w:t>
            </w:r>
          </w:p>
        </w:tc>
        <w:tc>
          <w:tcPr>
            <w:tcW w:w="993" w:type="dxa"/>
          </w:tcPr>
          <w:p w:rsidR="0004522F" w:rsidRPr="005730CE" w:rsidRDefault="001A5A8A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212</w:t>
            </w:r>
          </w:p>
        </w:tc>
        <w:tc>
          <w:tcPr>
            <w:tcW w:w="992" w:type="dxa"/>
          </w:tcPr>
          <w:p w:rsidR="0004522F" w:rsidRPr="005730CE" w:rsidRDefault="0004522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</w:tcPr>
          <w:p w:rsidR="0004522F" w:rsidRPr="005730CE" w:rsidRDefault="0004522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</w:tcPr>
          <w:p w:rsidR="0004522F" w:rsidRPr="005730CE" w:rsidRDefault="0004522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</w:tcPr>
          <w:p w:rsidR="0004522F" w:rsidRPr="005730CE" w:rsidRDefault="001A5A8A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212</w:t>
            </w:r>
          </w:p>
        </w:tc>
      </w:tr>
      <w:tr w:rsidR="0004522F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4522F" w:rsidRPr="005730CE" w:rsidRDefault="0004522F" w:rsidP="005C7FA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14.5</w:t>
            </w:r>
          </w:p>
          <w:p w:rsidR="0004522F" w:rsidRPr="005730CE" w:rsidRDefault="0004522F" w:rsidP="005A22B1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</w:tcPr>
          <w:p w:rsidR="0004522F" w:rsidRPr="005730CE" w:rsidRDefault="0004522F" w:rsidP="00906C84">
            <w:pPr>
              <w:ind w:right="-81" w:hanging="82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3011</w:t>
            </w:r>
          </w:p>
        </w:tc>
        <w:tc>
          <w:tcPr>
            <w:tcW w:w="993" w:type="dxa"/>
          </w:tcPr>
          <w:p w:rsidR="0004522F" w:rsidRPr="005730CE" w:rsidRDefault="001A5A8A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210</w:t>
            </w:r>
          </w:p>
        </w:tc>
        <w:tc>
          <w:tcPr>
            <w:tcW w:w="992" w:type="dxa"/>
          </w:tcPr>
          <w:p w:rsidR="0004522F" w:rsidRPr="005730CE" w:rsidRDefault="0004522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</w:tcPr>
          <w:p w:rsidR="0004522F" w:rsidRPr="005730CE" w:rsidRDefault="0004522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</w:tcPr>
          <w:p w:rsidR="0004522F" w:rsidRPr="005730CE" w:rsidRDefault="0004522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</w:tcPr>
          <w:p w:rsidR="0004522F" w:rsidRPr="005730CE" w:rsidRDefault="001A5A8A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210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3 ст. 14.5 </w:t>
            </w:r>
          </w:p>
          <w:p w:rsidR="008B0154" w:rsidRPr="005730CE" w:rsidRDefault="008B0154" w:rsidP="005A22B1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3012</w:t>
            </w:r>
          </w:p>
        </w:tc>
        <w:tc>
          <w:tcPr>
            <w:tcW w:w="993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4 ст. 14.5</w:t>
            </w:r>
          </w:p>
          <w:p w:rsidR="008B0154" w:rsidRPr="005730CE" w:rsidRDefault="008B0154" w:rsidP="005A22B1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3013</w:t>
            </w:r>
          </w:p>
        </w:tc>
        <w:tc>
          <w:tcPr>
            <w:tcW w:w="993" w:type="dxa"/>
            <w:vAlign w:val="center"/>
          </w:tcPr>
          <w:p w:rsidR="008B0154" w:rsidRPr="005730CE" w:rsidRDefault="001A5A8A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992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8B0154" w:rsidRPr="005730CE" w:rsidRDefault="001A5A8A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5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3014</w:t>
            </w:r>
          </w:p>
        </w:tc>
        <w:tc>
          <w:tcPr>
            <w:tcW w:w="993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6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3015</w:t>
            </w:r>
          </w:p>
        </w:tc>
        <w:tc>
          <w:tcPr>
            <w:tcW w:w="993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7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3016</w:t>
            </w:r>
          </w:p>
        </w:tc>
        <w:tc>
          <w:tcPr>
            <w:tcW w:w="993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8B0154" w:rsidRPr="00242F95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8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3017</w:t>
            </w:r>
          </w:p>
        </w:tc>
        <w:tc>
          <w:tcPr>
            <w:tcW w:w="993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8B0154" w:rsidRPr="00242F95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9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3018</w:t>
            </w:r>
          </w:p>
        </w:tc>
        <w:tc>
          <w:tcPr>
            <w:tcW w:w="993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8B0154" w:rsidRPr="00242F95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10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3019</w:t>
            </w:r>
          </w:p>
        </w:tc>
        <w:tc>
          <w:tcPr>
            <w:tcW w:w="993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8B0154" w:rsidRPr="00242F95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65774C" w:rsidRPr="005730CE" w:rsidTr="00F06495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65774C" w:rsidRPr="005730CE" w:rsidRDefault="0065774C" w:rsidP="0065774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11 ст. 14.5 </w:t>
            </w:r>
          </w:p>
          <w:p w:rsidR="0065774C" w:rsidRPr="005730CE" w:rsidRDefault="0065774C" w:rsidP="0065774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65774C" w:rsidRPr="005730CE" w:rsidRDefault="0065774C" w:rsidP="0065774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3020</w:t>
            </w:r>
          </w:p>
        </w:tc>
        <w:tc>
          <w:tcPr>
            <w:tcW w:w="993" w:type="dxa"/>
            <w:vAlign w:val="center"/>
          </w:tcPr>
          <w:p w:rsidR="0065774C" w:rsidRPr="005730CE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65774C" w:rsidRPr="005730CE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65774C" w:rsidRPr="005730CE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65774C" w:rsidRPr="005730CE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65774C" w:rsidRPr="00242F95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65774C" w:rsidRPr="005730CE" w:rsidTr="00F06495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65774C" w:rsidRPr="005730CE" w:rsidRDefault="0065774C" w:rsidP="0065774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12 ст. 14.5 </w:t>
            </w:r>
          </w:p>
          <w:p w:rsidR="0065774C" w:rsidRPr="005730CE" w:rsidRDefault="0065774C" w:rsidP="0065774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65774C" w:rsidRPr="005730CE" w:rsidRDefault="0065774C" w:rsidP="0065774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3021</w:t>
            </w:r>
          </w:p>
        </w:tc>
        <w:tc>
          <w:tcPr>
            <w:tcW w:w="993" w:type="dxa"/>
            <w:vAlign w:val="center"/>
          </w:tcPr>
          <w:p w:rsidR="0065774C" w:rsidRPr="005730CE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65774C" w:rsidRPr="005730CE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65774C" w:rsidRPr="005730CE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65774C" w:rsidRPr="005730CE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65774C" w:rsidRPr="00242F95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65774C" w:rsidRPr="005730CE" w:rsidTr="00F06495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65774C" w:rsidRPr="005730CE" w:rsidRDefault="0065774C" w:rsidP="0065774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13 ст. 14.5 </w:t>
            </w:r>
          </w:p>
          <w:p w:rsidR="0065774C" w:rsidRPr="005730CE" w:rsidRDefault="0065774C" w:rsidP="0065774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65774C" w:rsidRPr="005730CE" w:rsidRDefault="0065774C" w:rsidP="0065774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3022</w:t>
            </w:r>
          </w:p>
        </w:tc>
        <w:tc>
          <w:tcPr>
            <w:tcW w:w="993" w:type="dxa"/>
            <w:vAlign w:val="center"/>
          </w:tcPr>
          <w:p w:rsidR="0065774C" w:rsidRPr="005730CE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65774C" w:rsidRPr="005730CE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65774C" w:rsidRPr="005730CE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65774C" w:rsidRPr="005730CE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65774C" w:rsidRPr="00242F95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65774C" w:rsidRPr="005730CE" w:rsidTr="00F06495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65774C" w:rsidRPr="005730CE" w:rsidRDefault="0065774C" w:rsidP="0065774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14 ст. 14.5 </w:t>
            </w:r>
          </w:p>
          <w:p w:rsidR="0065774C" w:rsidRPr="005730CE" w:rsidRDefault="0065774C" w:rsidP="0065774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65774C" w:rsidRPr="005730CE" w:rsidRDefault="0065774C" w:rsidP="0065774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3023</w:t>
            </w:r>
          </w:p>
        </w:tc>
        <w:tc>
          <w:tcPr>
            <w:tcW w:w="993" w:type="dxa"/>
            <w:vAlign w:val="center"/>
          </w:tcPr>
          <w:p w:rsidR="0065774C" w:rsidRPr="005730CE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65774C" w:rsidRPr="005730CE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65774C" w:rsidRPr="005730CE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65774C" w:rsidRPr="005730CE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65774C" w:rsidRPr="00242F95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15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3024</w:t>
            </w:r>
          </w:p>
        </w:tc>
        <w:tc>
          <w:tcPr>
            <w:tcW w:w="993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8B0154" w:rsidRPr="00242F95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ч.1 ст. 15.1</w:t>
            </w:r>
          </w:p>
          <w:p w:rsidR="008B0154" w:rsidRPr="005730CE" w:rsidRDefault="008B0154" w:rsidP="005A22B1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3025</w:t>
            </w:r>
          </w:p>
        </w:tc>
        <w:tc>
          <w:tcPr>
            <w:tcW w:w="993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15.1</w:t>
            </w:r>
          </w:p>
          <w:p w:rsidR="008B0154" w:rsidRPr="005730CE" w:rsidRDefault="008B0154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3026</w:t>
            </w:r>
          </w:p>
        </w:tc>
        <w:tc>
          <w:tcPr>
            <w:tcW w:w="993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Взыскано </w:t>
            </w:r>
            <w:r w:rsidRPr="005730CE">
              <w:rPr>
                <w:sz w:val="22"/>
                <w:szCs w:val="22"/>
                <w:u w:val="none"/>
              </w:rPr>
              <w:t>штрафных санкций, в том числе: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30</w:t>
            </w:r>
          </w:p>
        </w:tc>
        <w:tc>
          <w:tcPr>
            <w:tcW w:w="993" w:type="dxa"/>
            <w:vAlign w:val="center"/>
          </w:tcPr>
          <w:p w:rsidR="008B0154" w:rsidRPr="005730CE" w:rsidRDefault="001A5A8A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152</w:t>
            </w:r>
          </w:p>
        </w:tc>
        <w:tc>
          <w:tcPr>
            <w:tcW w:w="992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8B0154" w:rsidRPr="005730CE" w:rsidRDefault="001A5A8A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152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14.5</w:t>
            </w:r>
          </w:p>
          <w:p w:rsidR="008B0154" w:rsidRPr="005730CE" w:rsidRDefault="008B0154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3031</w:t>
            </w:r>
          </w:p>
        </w:tc>
        <w:tc>
          <w:tcPr>
            <w:tcW w:w="993" w:type="dxa"/>
            <w:vAlign w:val="center"/>
          </w:tcPr>
          <w:p w:rsidR="008B0154" w:rsidRPr="005730CE" w:rsidRDefault="001A5A8A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150</w:t>
            </w:r>
          </w:p>
        </w:tc>
        <w:tc>
          <w:tcPr>
            <w:tcW w:w="992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8B0154" w:rsidRPr="005730CE" w:rsidRDefault="001A5A8A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150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3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4 ст. 14.5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33</w:t>
            </w:r>
          </w:p>
        </w:tc>
        <w:tc>
          <w:tcPr>
            <w:tcW w:w="993" w:type="dxa"/>
            <w:vAlign w:val="center"/>
          </w:tcPr>
          <w:p w:rsidR="008B0154" w:rsidRPr="005730CE" w:rsidRDefault="001A5A8A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992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8B0154" w:rsidRPr="005730CE" w:rsidRDefault="001A5A8A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5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6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8B0154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280A01" w:rsidRDefault="00280A01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280A01" w:rsidRPr="005730CE" w:rsidRDefault="00280A01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2409" w:type="dxa"/>
            <w:vMerge w:val="restart"/>
            <w:vAlign w:val="center"/>
          </w:tcPr>
          <w:p w:rsidR="008B0154" w:rsidRPr="005730CE" w:rsidRDefault="008B0154" w:rsidP="0071435E">
            <w:pPr>
              <w:pStyle w:val="5"/>
              <w:jc w:val="center"/>
              <w:rPr>
                <w:sz w:val="22"/>
                <w:szCs w:val="22"/>
              </w:rPr>
            </w:pPr>
            <w:r w:rsidRPr="005730CE">
              <w:rPr>
                <w:sz w:val="22"/>
                <w:szCs w:val="22"/>
              </w:rPr>
              <w:lastRenderedPageBreak/>
              <w:t>Показатель</w:t>
            </w:r>
          </w:p>
        </w:tc>
        <w:tc>
          <w:tcPr>
            <w:tcW w:w="876" w:type="dxa"/>
            <w:vMerge w:val="restart"/>
          </w:tcPr>
          <w:p w:rsidR="008B0154" w:rsidRPr="005730CE" w:rsidRDefault="008B0154" w:rsidP="00906C84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993" w:type="dxa"/>
            <w:vMerge w:val="restart"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Всего </w:t>
            </w:r>
          </w:p>
        </w:tc>
        <w:tc>
          <w:tcPr>
            <w:tcW w:w="4159" w:type="dxa"/>
            <w:gridSpan w:val="3"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Организации</w:t>
            </w:r>
          </w:p>
        </w:tc>
        <w:tc>
          <w:tcPr>
            <w:tcW w:w="2219" w:type="dxa"/>
            <w:vMerge w:val="restart"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Индивидуальные предприниматели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409" w:type="dxa"/>
            <w:vMerge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8B0154" w:rsidRPr="005730CE" w:rsidRDefault="008B0154" w:rsidP="00906C84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3167" w:type="dxa"/>
            <w:gridSpan w:val="2"/>
            <w:shd w:val="clear" w:color="auto" w:fill="auto"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2219" w:type="dxa"/>
            <w:vMerge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2409" w:type="dxa"/>
            <w:vMerge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8B0154" w:rsidRPr="005730CE" w:rsidRDefault="008B0154" w:rsidP="00906C84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shd w:val="clear" w:color="auto" w:fill="auto"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  <w:tc>
          <w:tcPr>
            <w:tcW w:w="1559" w:type="dxa"/>
            <w:shd w:val="clear" w:color="auto" w:fill="auto"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Юридические лица</w:t>
            </w:r>
          </w:p>
        </w:tc>
        <w:tc>
          <w:tcPr>
            <w:tcW w:w="2219" w:type="dxa"/>
            <w:vMerge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876" w:type="dxa"/>
          </w:tcPr>
          <w:p w:rsidR="008B0154" w:rsidRPr="005730CE" w:rsidRDefault="008B0154" w:rsidP="00906C84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Б</w:t>
            </w:r>
          </w:p>
        </w:tc>
        <w:tc>
          <w:tcPr>
            <w:tcW w:w="993" w:type="dxa"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992" w:type="dxa"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608" w:type="dxa"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1559" w:type="dxa"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2219" w:type="dxa"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</w:t>
            </w:r>
          </w:p>
        </w:tc>
      </w:tr>
      <w:tr w:rsidR="008F290C" w:rsidRPr="005730CE" w:rsidTr="00F06495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7 ст. 14.5 </w:t>
            </w:r>
          </w:p>
          <w:p w:rsidR="008F290C" w:rsidRPr="005730CE" w:rsidRDefault="008F290C" w:rsidP="008F290C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right="-81" w:hanging="82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6</w:t>
            </w:r>
          </w:p>
        </w:tc>
        <w:tc>
          <w:tcPr>
            <w:tcW w:w="993" w:type="dxa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8F290C" w:rsidRPr="00EC7F68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8 ст. 14.5 </w:t>
            </w:r>
          </w:p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7</w:t>
            </w:r>
          </w:p>
        </w:tc>
        <w:tc>
          <w:tcPr>
            <w:tcW w:w="993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8F290C" w:rsidRPr="00EC7F68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9 ст. 14.5 </w:t>
            </w:r>
          </w:p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8</w:t>
            </w:r>
          </w:p>
        </w:tc>
        <w:tc>
          <w:tcPr>
            <w:tcW w:w="993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8F290C" w:rsidRPr="00EC7F68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10 ст. 14.5 </w:t>
            </w:r>
          </w:p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9</w:t>
            </w:r>
          </w:p>
        </w:tc>
        <w:tc>
          <w:tcPr>
            <w:tcW w:w="993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8F290C" w:rsidRPr="00EC7F68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11 ст. 14.5 </w:t>
            </w:r>
          </w:p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40</w:t>
            </w:r>
          </w:p>
        </w:tc>
        <w:tc>
          <w:tcPr>
            <w:tcW w:w="993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8F290C" w:rsidRPr="00EC7F68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12 ст. 14.5 </w:t>
            </w:r>
          </w:p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41</w:t>
            </w:r>
          </w:p>
        </w:tc>
        <w:tc>
          <w:tcPr>
            <w:tcW w:w="993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8F290C" w:rsidRPr="00EC7F68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13 ст. 14.5 </w:t>
            </w:r>
          </w:p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304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8F290C" w:rsidRPr="00EC7F68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14 ст. 14.5 </w:t>
            </w:r>
          </w:p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43</w:t>
            </w:r>
          </w:p>
        </w:tc>
        <w:tc>
          <w:tcPr>
            <w:tcW w:w="993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8F290C" w:rsidRPr="00EC7F68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15 ст. 14.5 </w:t>
            </w:r>
          </w:p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3044</w:t>
            </w:r>
          </w:p>
        </w:tc>
        <w:tc>
          <w:tcPr>
            <w:tcW w:w="993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8F290C" w:rsidRPr="00EC7F68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ч.1 ст. 15.1</w:t>
            </w:r>
          </w:p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3045</w:t>
            </w:r>
          </w:p>
        </w:tc>
        <w:tc>
          <w:tcPr>
            <w:tcW w:w="993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15.1</w:t>
            </w:r>
          </w:p>
          <w:p w:rsidR="008F290C" w:rsidRPr="005730CE" w:rsidRDefault="008F290C" w:rsidP="008F290C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3046</w:t>
            </w:r>
          </w:p>
        </w:tc>
        <w:tc>
          <w:tcPr>
            <w:tcW w:w="993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КОНТРОЛЬНАЯ СУММА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5730CE" w:rsidRDefault="001A5A8A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5730CE" w:rsidRDefault="001A5A8A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728</w:t>
            </w:r>
          </w:p>
        </w:tc>
      </w:tr>
    </w:tbl>
    <w:p w:rsidR="0060344A" w:rsidRPr="005730CE" w:rsidRDefault="0060344A">
      <w:pPr>
        <w:ind w:right="-81"/>
        <w:jc w:val="both"/>
        <w:rPr>
          <w:b/>
          <w:u w:val="none"/>
        </w:rPr>
      </w:pPr>
    </w:p>
    <w:p w:rsidR="001E625A" w:rsidRPr="005730CE" w:rsidRDefault="001E625A">
      <w:pPr>
        <w:ind w:right="-81"/>
        <w:jc w:val="both"/>
        <w:rPr>
          <w:b/>
          <w:u w:val="none"/>
        </w:rPr>
        <w:sectPr w:rsidR="001E625A" w:rsidRPr="005730CE" w:rsidSect="00E37C17">
          <w:headerReference w:type="even" r:id="rId8"/>
          <w:headerReference w:type="default" r:id="rId9"/>
          <w:pgSz w:w="11907" w:h="16840" w:code="9"/>
          <w:pgMar w:top="284" w:right="658" w:bottom="510" w:left="1276" w:header="567" w:footer="454" w:gutter="0"/>
          <w:cols w:space="720"/>
          <w:titlePg/>
        </w:sectPr>
      </w:pPr>
    </w:p>
    <w:p w:rsidR="00D26EA7" w:rsidRPr="005730CE" w:rsidRDefault="001E625A" w:rsidP="001E625A">
      <w:pPr>
        <w:pStyle w:val="4"/>
        <w:ind w:left="0" w:right="-255"/>
        <w:rPr>
          <w:sz w:val="24"/>
          <w:szCs w:val="24"/>
        </w:rPr>
      </w:pPr>
      <w:r w:rsidRPr="00BD61A9">
        <w:rPr>
          <w:sz w:val="24"/>
          <w:szCs w:val="24"/>
        </w:rPr>
        <w:lastRenderedPageBreak/>
        <w:t xml:space="preserve">Справочно к разделу </w:t>
      </w:r>
      <w:r w:rsidR="00D30C73" w:rsidRPr="00BD61A9">
        <w:rPr>
          <w:sz w:val="24"/>
          <w:szCs w:val="24"/>
        </w:rPr>
        <w:t>3</w:t>
      </w:r>
      <w:r w:rsidR="00D26EA7" w:rsidRPr="005730CE">
        <w:rPr>
          <w:sz w:val="24"/>
          <w:szCs w:val="24"/>
        </w:rPr>
        <w:t xml:space="preserve"> </w:t>
      </w:r>
      <w:r w:rsidR="007C2106" w:rsidRPr="005730CE">
        <w:rPr>
          <w:sz w:val="24"/>
          <w:szCs w:val="24"/>
        </w:rPr>
        <w:t xml:space="preserve">                                                               </w:t>
      </w:r>
    </w:p>
    <w:p w:rsidR="001E625A" w:rsidRDefault="00C73279" w:rsidP="00D26EA7">
      <w:pPr>
        <w:pStyle w:val="4"/>
        <w:ind w:left="0" w:right="-255"/>
        <w:jc w:val="right"/>
        <w:rPr>
          <w:sz w:val="24"/>
          <w:szCs w:val="24"/>
        </w:rPr>
      </w:pPr>
      <w:r>
        <w:rPr>
          <w:sz w:val="24"/>
          <w:szCs w:val="24"/>
        </w:rPr>
        <w:t>е</w:t>
      </w:r>
      <w:r w:rsidR="007C2106" w:rsidRPr="005730CE">
        <w:rPr>
          <w:sz w:val="24"/>
          <w:szCs w:val="24"/>
        </w:rPr>
        <w:t>диниц</w:t>
      </w:r>
    </w:p>
    <w:tbl>
      <w:tblPr>
        <w:tblW w:w="1065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876"/>
        <w:gridCol w:w="993"/>
        <w:gridCol w:w="992"/>
        <w:gridCol w:w="1608"/>
        <w:gridCol w:w="1559"/>
        <w:gridCol w:w="2219"/>
      </w:tblGrid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2409" w:type="dxa"/>
            <w:vMerge w:val="restart"/>
            <w:vAlign w:val="center"/>
          </w:tcPr>
          <w:p w:rsidR="00C73279" w:rsidRPr="005730CE" w:rsidRDefault="00C73279" w:rsidP="0071435E">
            <w:pPr>
              <w:pStyle w:val="5"/>
              <w:jc w:val="center"/>
              <w:rPr>
                <w:sz w:val="22"/>
                <w:szCs w:val="22"/>
              </w:rPr>
            </w:pPr>
            <w:r w:rsidRPr="005730CE">
              <w:rPr>
                <w:sz w:val="22"/>
                <w:szCs w:val="22"/>
              </w:rPr>
              <w:t>Показатель</w:t>
            </w:r>
          </w:p>
        </w:tc>
        <w:tc>
          <w:tcPr>
            <w:tcW w:w="876" w:type="dxa"/>
            <w:vMerge w:val="restart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993" w:type="dxa"/>
            <w:vMerge w:val="restart"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Всего </w:t>
            </w:r>
          </w:p>
        </w:tc>
        <w:tc>
          <w:tcPr>
            <w:tcW w:w="4159" w:type="dxa"/>
            <w:gridSpan w:val="3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Организации</w:t>
            </w:r>
          </w:p>
        </w:tc>
        <w:tc>
          <w:tcPr>
            <w:tcW w:w="2219" w:type="dxa"/>
            <w:vMerge w:val="restart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Индивидуальные предприниматели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409" w:type="dxa"/>
            <w:vMerge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3167" w:type="dxa"/>
            <w:gridSpan w:val="2"/>
            <w:shd w:val="clear" w:color="auto" w:fill="auto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2219" w:type="dxa"/>
            <w:vMerge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2409" w:type="dxa"/>
            <w:vMerge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shd w:val="clear" w:color="auto" w:fill="auto"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  <w:tc>
          <w:tcPr>
            <w:tcW w:w="1559" w:type="dxa"/>
            <w:shd w:val="clear" w:color="auto" w:fill="auto"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Юридические лица</w:t>
            </w:r>
          </w:p>
        </w:tc>
        <w:tc>
          <w:tcPr>
            <w:tcW w:w="2219" w:type="dxa"/>
            <w:vMerge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876" w:type="dxa"/>
          </w:tcPr>
          <w:p w:rsidR="00C73279" w:rsidRPr="005730CE" w:rsidRDefault="00C73279" w:rsidP="0071435E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Б</w:t>
            </w:r>
          </w:p>
        </w:tc>
        <w:tc>
          <w:tcPr>
            <w:tcW w:w="993" w:type="dxa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992" w:type="dxa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608" w:type="dxa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1559" w:type="dxa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2219" w:type="dxa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C73279" w:rsidRPr="005730CE" w:rsidRDefault="00C73279" w:rsidP="0071435E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Применено административных наказаний в виде предупреждений, всего</w:t>
            </w:r>
          </w:p>
        </w:tc>
        <w:tc>
          <w:tcPr>
            <w:tcW w:w="876" w:type="dxa"/>
            <w:vAlign w:val="center"/>
          </w:tcPr>
          <w:p w:rsidR="00C73279" w:rsidRPr="005730CE" w:rsidRDefault="00C73279" w:rsidP="0071435E">
            <w:pPr>
              <w:ind w:right="-81" w:hanging="82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2210</w:t>
            </w:r>
          </w:p>
        </w:tc>
        <w:tc>
          <w:tcPr>
            <w:tcW w:w="993" w:type="dxa"/>
            <w:vAlign w:val="center"/>
          </w:tcPr>
          <w:p w:rsidR="00C73279" w:rsidRPr="005730CE" w:rsidRDefault="001A5A8A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193</w:t>
            </w:r>
          </w:p>
        </w:tc>
        <w:tc>
          <w:tcPr>
            <w:tcW w:w="992" w:type="dxa"/>
            <w:vAlign w:val="center"/>
          </w:tcPr>
          <w:p w:rsidR="00C73279" w:rsidRPr="005730CE" w:rsidRDefault="001A5A8A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36</w:t>
            </w:r>
          </w:p>
        </w:tc>
        <w:tc>
          <w:tcPr>
            <w:tcW w:w="1608" w:type="dxa"/>
            <w:vAlign w:val="center"/>
          </w:tcPr>
          <w:p w:rsidR="00C73279" w:rsidRPr="005730CE" w:rsidRDefault="001A5A8A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17</w:t>
            </w:r>
          </w:p>
        </w:tc>
        <w:tc>
          <w:tcPr>
            <w:tcW w:w="1559" w:type="dxa"/>
            <w:vAlign w:val="center"/>
          </w:tcPr>
          <w:p w:rsidR="00C73279" w:rsidRPr="005730CE" w:rsidRDefault="001A5A8A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19</w:t>
            </w:r>
          </w:p>
        </w:tc>
        <w:tc>
          <w:tcPr>
            <w:tcW w:w="2219" w:type="dxa"/>
            <w:vAlign w:val="center"/>
          </w:tcPr>
          <w:p w:rsidR="00C73279" w:rsidRPr="005730CE" w:rsidRDefault="001A5A8A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157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C73279" w:rsidRPr="005730CE" w:rsidRDefault="00C73279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876" w:type="dxa"/>
            <w:vAlign w:val="center"/>
          </w:tcPr>
          <w:p w:rsidR="00C73279" w:rsidRPr="005730CE" w:rsidRDefault="00C73279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C73279" w:rsidRPr="005730CE" w:rsidRDefault="00C73279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2 ст. 14.5 КоАП РФ с учетом ст. 4.1.1 КоАП РФ</w:t>
            </w:r>
          </w:p>
        </w:tc>
        <w:tc>
          <w:tcPr>
            <w:tcW w:w="876" w:type="dxa"/>
            <w:vAlign w:val="center"/>
          </w:tcPr>
          <w:p w:rsidR="00C73279" w:rsidRPr="005730CE" w:rsidRDefault="00C73279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2211</w:t>
            </w:r>
          </w:p>
        </w:tc>
        <w:tc>
          <w:tcPr>
            <w:tcW w:w="993" w:type="dxa"/>
            <w:vAlign w:val="center"/>
          </w:tcPr>
          <w:p w:rsidR="00C73279" w:rsidRPr="005730CE" w:rsidRDefault="001A5A8A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133</w:t>
            </w:r>
          </w:p>
        </w:tc>
        <w:tc>
          <w:tcPr>
            <w:tcW w:w="992" w:type="dxa"/>
            <w:vAlign w:val="center"/>
          </w:tcPr>
          <w:p w:rsidR="00C73279" w:rsidRPr="005730CE" w:rsidRDefault="001A5A8A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23</w:t>
            </w:r>
          </w:p>
        </w:tc>
        <w:tc>
          <w:tcPr>
            <w:tcW w:w="1608" w:type="dxa"/>
            <w:vAlign w:val="center"/>
          </w:tcPr>
          <w:p w:rsidR="00C73279" w:rsidRPr="005730CE" w:rsidRDefault="001A5A8A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11</w:t>
            </w:r>
          </w:p>
        </w:tc>
        <w:tc>
          <w:tcPr>
            <w:tcW w:w="1559" w:type="dxa"/>
            <w:vAlign w:val="center"/>
          </w:tcPr>
          <w:p w:rsidR="00C73279" w:rsidRPr="005730CE" w:rsidRDefault="001A5A8A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12</w:t>
            </w:r>
          </w:p>
        </w:tc>
        <w:tc>
          <w:tcPr>
            <w:tcW w:w="2219" w:type="dxa"/>
            <w:vAlign w:val="center"/>
          </w:tcPr>
          <w:p w:rsidR="00C73279" w:rsidRPr="005730CE" w:rsidRDefault="001A5A8A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110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C73279" w:rsidRPr="005730CE" w:rsidRDefault="00C73279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4 ст. 14.5 КоАП РФ </w:t>
            </w:r>
          </w:p>
        </w:tc>
        <w:tc>
          <w:tcPr>
            <w:tcW w:w="876" w:type="dxa"/>
            <w:vAlign w:val="center"/>
          </w:tcPr>
          <w:p w:rsidR="00C73279" w:rsidRPr="005730CE" w:rsidRDefault="00C73279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2212</w:t>
            </w:r>
          </w:p>
        </w:tc>
        <w:tc>
          <w:tcPr>
            <w:tcW w:w="993" w:type="dxa"/>
            <w:vAlign w:val="center"/>
          </w:tcPr>
          <w:p w:rsidR="00C73279" w:rsidRPr="005730CE" w:rsidRDefault="001A5A8A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60</w:t>
            </w:r>
          </w:p>
        </w:tc>
        <w:tc>
          <w:tcPr>
            <w:tcW w:w="992" w:type="dxa"/>
            <w:vAlign w:val="center"/>
          </w:tcPr>
          <w:p w:rsidR="00C73279" w:rsidRPr="005730CE" w:rsidRDefault="001A5A8A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13</w:t>
            </w:r>
          </w:p>
        </w:tc>
        <w:tc>
          <w:tcPr>
            <w:tcW w:w="1608" w:type="dxa"/>
            <w:vAlign w:val="center"/>
          </w:tcPr>
          <w:p w:rsidR="00C73279" w:rsidRPr="005730CE" w:rsidRDefault="001A5A8A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6</w:t>
            </w:r>
          </w:p>
        </w:tc>
        <w:tc>
          <w:tcPr>
            <w:tcW w:w="1559" w:type="dxa"/>
            <w:vAlign w:val="center"/>
          </w:tcPr>
          <w:p w:rsidR="00C73279" w:rsidRPr="005730CE" w:rsidRDefault="001A5A8A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7</w:t>
            </w:r>
          </w:p>
        </w:tc>
        <w:tc>
          <w:tcPr>
            <w:tcW w:w="2219" w:type="dxa"/>
            <w:vAlign w:val="center"/>
          </w:tcPr>
          <w:p w:rsidR="00C73279" w:rsidRPr="005730CE" w:rsidRDefault="001A5A8A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47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C73279" w:rsidRPr="005730CE" w:rsidRDefault="00C73279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5 ст. 14.5 КоАП РФ </w:t>
            </w:r>
          </w:p>
        </w:tc>
        <w:tc>
          <w:tcPr>
            <w:tcW w:w="876" w:type="dxa"/>
            <w:vAlign w:val="center"/>
          </w:tcPr>
          <w:p w:rsidR="00C73279" w:rsidRPr="005730CE" w:rsidRDefault="00C73279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2213</w:t>
            </w:r>
          </w:p>
        </w:tc>
        <w:tc>
          <w:tcPr>
            <w:tcW w:w="993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C73279" w:rsidRPr="005730CE" w:rsidRDefault="00C73279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6 ст. 14.5 КоАП РФ </w:t>
            </w:r>
          </w:p>
        </w:tc>
        <w:tc>
          <w:tcPr>
            <w:tcW w:w="876" w:type="dxa"/>
            <w:vAlign w:val="center"/>
          </w:tcPr>
          <w:p w:rsidR="00C73279" w:rsidRPr="005730CE" w:rsidRDefault="00C73279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2214</w:t>
            </w:r>
          </w:p>
        </w:tc>
        <w:tc>
          <w:tcPr>
            <w:tcW w:w="993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C73279" w:rsidRPr="005730CE" w:rsidRDefault="00C73279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1 ст. 15.1 КоАП РФ</w:t>
            </w:r>
          </w:p>
        </w:tc>
        <w:tc>
          <w:tcPr>
            <w:tcW w:w="876" w:type="dxa"/>
            <w:vAlign w:val="center"/>
          </w:tcPr>
          <w:p w:rsidR="00C73279" w:rsidRPr="005730CE" w:rsidRDefault="00C73279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2215</w:t>
            </w:r>
          </w:p>
        </w:tc>
        <w:tc>
          <w:tcPr>
            <w:tcW w:w="993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C73279" w:rsidRPr="00BD61A9" w:rsidRDefault="00C73279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BD61A9">
              <w:rPr>
                <w:sz w:val="22"/>
                <w:szCs w:val="22"/>
                <w:u w:val="none"/>
              </w:rPr>
              <w:t>по ч. 2 ст. 15.1 КоАП РФ</w:t>
            </w:r>
          </w:p>
        </w:tc>
        <w:tc>
          <w:tcPr>
            <w:tcW w:w="876" w:type="dxa"/>
            <w:vAlign w:val="center"/>
          </w:tcPr>
          <w:p w:rsidR="00C73279" w:rsidRPr="00BD61A9" w:rsidRDefault="00C73279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BD61A9">
              <w:rPr>
                <w:b/>
                <w:sz w:val="22"/>
                <w:szCs w:val="22"/>
                <w:u w:val="none"/>
              </w:rPr>
              <w:t>2216</w:t>
            </w:r>
          </w:p>
        </w:tc>
        <w:tc>
          <w:tcPr>
            <w:tcW w:w="993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C73279" w:rsidRPr="005730CE" w:rsidRDefault="00EC7F68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применено административное наказание в виде приостановления деятельности по ч. 3 ст. 14.5 КоАП РФ</w:t>
            </w:r>
          </w:p>
        </w:tc>
        <w:tc>
          <w:tcPr>
            <w:tcW w:w="876" w:type="dxa"/>
            <w:vAlign w:val="center"/>
          </w:tcPr>
          <w:p w:rsidR="00C73279" w:rsidRPr="00906C84" w:rsidRDefault="00C73279" w:rsidP="00C73279">
            <w:pPr>
              <w:ind w:left="-119" w:right="-81"/>
              <w:jc w:val="center"/>
              <w:rPr>
                <w:b/>
                <w:color w:val="FF0000"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</w:t>
            </w:r>
            <w:r>
              <w:rPr>
                <w:b/>
                <w:sz w:val="22"/>
                <w:szCs w:val="22"/>
                <w:u w:val="none"/>
              </w:rPr>
              <w:t>7</w:t>
            </w:r>
          </w:p>
        </w:tc>
        <w:tc>
          <w:tcPr>
            <w:tcW w:w="993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C73279" w:rsidRPr="005730CE" w:rsidRDefault="00EC7F68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59" w:type="dxa"/>
            <w:vAlign w:val="center"/>
          </w:tcPr>
          <w:p w:rsidR="00C73279" w:rsidRPr="00EC7F68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C73279" w:rsidRPr="005730CE" w:rsidRDefault="00EC7F68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применено административное наказание в виде дисквалификации по ч. 3 ст. 14.5 КоАП РФ</w:t>
            </w:r>
          </w:p>
        </w:tc>
        <w:tc>
          <w:tcPr>
            <w:tcW w:w="876" w:type="dxa"/>
            <w:vAlign w:val="center"/>
          </w:tcPr>
          <w:p w:rsidR="00C73279" w:rsidRPr="005730CE" w:rsidRDefault="00C73279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</w:t>
            </w:r>
            <w:r>
              <w:rPr>
                <w:b/>
                <w:sz w:val="22"/>
                <w:szCs w:val="22"/>
                <w:u w:val="none"/>
              </w:rPr>
              <w:t>8</w:t>
            </w:r>
          </w:p>
        </w:tc>
        <w:tc>
          <w:tcPr>
            <w:tcW w:w="993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C73279" w:rsidRPr="00EC7F68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C73279" w:rsidRPr="005730CE" w:rsidRDefault="00EC7F68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2219" w:type="dxa"/>
            <w:vAlign w:val="center"/>
          </w:tcPr>
          <w:p w:rsidR="00C73279" w:rsidRPr="005730CE" w:rsidRDefault="00EC7F68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</w:tbl>
    <w:p w:rsidR="007B360E" w:rsidRPr="005730CE" w:rsidRDefault="007B360E" w:rsidP="00036CC1">
      <w:pPr>
        <w:ind w:left="1245" w:right="-81"/>
        <w:rPr>
          <w:bCs/>
          <w:sz w:val="16"/>
          <w:u w:val="none"/>
        </w:rPr>
      </w:pPr>
    </w:p>
    <w:p w:rsidR="00D26EA7" w:rsidRPr="005730CE" w:rsidRDefault="00D26EA7" w:rsidP="00036CC1">
      <w:pPr>
        <w:ind w:left="1245" w:right="-81"/>
        <w:rPr>
          <w:bCs/>
          <w:sz w:val="16"/>
          <w:u w:val="none"/>
        </w:rPr>
      </w:pPr>
    </w:p>
    <w:p w:rsidR="00D26EA7" w:rsidRPr="005730CE" w:rsidRDefault="00D26EA7" w:rsidP="00D26EA7">
      <w:pPr>
        <w:ind w:left="525" w:right="-81"/>
        <w:jc w:val="both"/>
        <w:rPr>
          <w:u w:val="none"/>
        </w:rPr>
      </w:pPr>
    </w:p>
    <w:p w:rsidR="003B1017" w:rsidRDefault="00D26EA7" w:rsidP="00D26EA7">
      <w:pPr>
        <w:ind w:left="75" w:right="-81"/>
        <w:rPr>
          <w:sz w:val="22"/>
          <w:szCs w:val="22"/>
          <w:u w:val="none"/>
        </w:rPr>
      </w:pPr>
      <w:r w:rsidRPr="005730CE">
        <w:rPr>
          <w:sz w:val="22"/>
          <w:szCs w:val="22"/>
          <w:u w:val="none"/>
        </w:rPr>
        <w:t>«</w:t>
      </w:r>
      <w:r w:rsidR="003B1017">
        <w:rPr>
          <w:sz w:val="22"/>
          <w:szCs w:val="22"/>
          <w:u w:val="none"/>
        </w:rPr>
        <w:t xml:space="preserve"> 14 </w:t>
      </w:r>
      <w:r w:rsidRPr="005730CE">
        <w:rPr>
          <w:sz w:val="22"/>
          <w:szCs w:val="22"/>
          <w:u w:val="none"/>
        </w:rPr>
        <w:t>»_</w:t>
      </w:r>
      <w:r w:rsidR="001A5A8A">
        <w:rPr>
          <w:sz w:val="22"/>
          <w:szCs w:val="22"/>
          <w:u w:val="none"/>
        </w:rPr>
        <w:t>октября</w:t>
      </w:r>
      <w:r w:rsidRPr="005730CE">
        <w:rPr>
          <w:sz w:val="22"/>
          <w:szCs w:val="22"/>
          <w:u w:val="none"/>
        </w:rPr>
        <w:t>__   2</w:t>
      </w:r>
      <w:r w:rsidRPr="005730CE">
        <w:rPr>
          <w:sz w:val="22"/>
          <w:szCs w:val="22"/>
          <w:u w:val="single"/>
        </w:rPr>
        <w:t>0</w:t>
      </w:r>
      <w:r w:rsidR="00B0174F">
        <w:rPr>
          <w:sz w:val="22"/>
          <w:szCs w:val="22"/>
          <w:u w:val="single"/>
        </w:rPr>
        <w:t>2</w:t>
      </w:r>
      <w:r w:rsidR="001A5A8A">
        <w:rPr>
          <w:sz w:val="22"/>
          <w:szCs w:val="22"/>
          <w:u w:val="single"/>
        </w:rPr>
        <w:t>1</w:t>
      </w:r>
      <w:r w:rsidRPr="005730CE">
        <w:rPr>
          <w:sz w:val="22"/>
          <w:szCs w:val="22"/>
          <w:u w:val="single"/>
        </w:rPr>
        <w:t>г</w:t>
      </w:r>
      <w:r w:rsidRPr="005730CE">
        <w:rPr>
          <w:sz w:val="22"/>
          <w:szCs w:val="22"/>
          <w:u w:val="none"/>
        </w:rPr>
        <w:t xml:space="preserve">.                        Руководитель </w:t>
      </w:r>
      <w:r w:rsidR="001A5A8A">
        <w:rPr>
          <w:sz w:val="22"/>
          <w:szCs w:val="22"/>
          <w:u w:val="none"/>
        </w:rPr>
        <w:t>УФНС России по</w:t>
      </w:r>
    </w:p>
    <w:p w:rsidR="00D26EA7" w:rsidRPr="008A220A" w:rsidRDefault="003B1017" w:rsidP="00D26EA7">
      <w:pPr>
        <w:ind w:left="75" w:right="-81"/>
        <w:rPr>
          <w:b/>
          <w:sz w:val="22"/>
          <w:szCs w:val="22"/>
        </w:rPr>
      </w:pPr>
      <w:r>
        <w:rPr>
          <w:sz w:val="22"/>
          <w:szCs w:val="22"/>
          <w:u w:val="none"/>
        </w:rPr>
        <w:t xml:space="preserve">                                                                   Республике Бурятия                    </w:t>
      </w:r>
      <w:r w:rsidR="00D26EA7" w:rsidRPr="005730CE">
        <w:rPr>
          <w:sz w:val="22"/>
          <w:szCs w:val="22"/>
        </w:rPr>
        <w:t xml:space="preserve"> </w:t>
      </w:r>
      <w:r w:rsidR="00D26EA7" w:rsidRPr="005730CE">
        <w:rPr>
          <w:i/>
          <w:sz w:val="22"/>
          <w:szCs w:val="22"/>
        </w:rPr>
        <w:t>_____________________</w:t>
      </w:r>
      <w:r w:rsidR="008A220A" w:rsidRPr="008A220A">
        <w:rPr>
          <w:sz w:val="22"/>
          <w:szCs w:val="22"/>
        </w:rPr>
        <w:t>М.В. Ли</w:t>
      </w:r>
    </w:p>
    <w:p w:rsidR="00D26EA7" w:rsidRPr="005730CE" w:rsidRDefault="00D26EA7" w:rsidP="00D26EA7">
      <w:pPr>
        <w:ind w:left="525" w:right="-81"/>
        <w:rPr>
          <w:bCs/>
          <w:sz w:val="16"/>
          <w:u w:val="none"/>
        </w:rPr>
      </w:pP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="008A220A" w:rsidRPr="008A220A">
        <w:rPr>
          <w:b/>
        </w:rPr>
        <w:t xml:space="preserve">      </w:t>
      </w:r>
      <w:r w:rsidRPr="005730CE">
        <w:rPr>
          <w:bCs/>
          <w:sz w:val="16"/>
          <w:u w:val="none"/>
        </w:rPr>
        <w:t>(подпись, Ф.И.О. руководителя)</w:t>
      </w:r>
    </w:p>
    <w:p w:rsidR="00D26EA7" w:rsidRPr="005730CE" w:rsidRDefault="00D26EA7" w:rsidP="00D26EA7">
      <w:pPr>
        <w:ind w:left="525" w:right="-81"/>
        <w:rPr>
          <w:b/>
          <w:sz w:val="16"/>
        </w:rPr>
      </w:pPr>
    </w:p>
    <w:p w:rsidR="00D26EA7" w:rsidRPr="005730CE" w:rsidRDefault="00D26EA7" w:rsidP="00D26EA7">
      <w:pPr>
        <w:ind w:left="525" w:right="-81"/>
        <w:rPr>
          <w:b/>
          <w:sz w:val="16"/>
        </w:rPr>
      </w:pPr>
    </w:p>
    <w:p w:rsidR="003B1017" w:rsidRDefault="003B1017" w:rsidP="003B1017">
      <w:pPr>
        <w:ind w:right="-81"/>
        <w:rPr>
          <w:b/>
          <w:sz w:val="16"/>
        </w:rPr>
      </w:pPr>
    </w:p>
    <w:p w:rsidR="003B1017" w:rsidRDefault="003B1017" w:rsidP="003B1017">
      <w:pPr>
        <w:ind w:right="-81"/>
        <w:rPr>
          <w:b/>
          <w:sz w:val="16"/>
        </w:rPr>
      </w:pPr>
    </w:p>
    <w:p w:rsidR="003B1017" w:rsidRDefault="003B1017" w:rsidP="003B1017">
      <w:pPr>
        <w:ind w:right="-81"/>
        <w:rPr>
          <w:b/>
          <w:sz w:val="16"/>
        </w:rPr>
      </w:pPr>
      <w:r>
        <w:rPr>
          <w:b/>
          <w:sz w:val="16"/>
        </w:rPr>
        <w:t>И.В. Доржихандаева, (03) 1350</w:t>
      </w:r>
    </w:p>
    <w:p w:rsidR="00D26EA7" w:rsidRPr="005730CE" w:rsidRDefault="00D26EA7" w:rsidP="003B1017">
      <w:pPr>
        <w:ind w:right="-81"/>
        <w:rPr>
          <w:b/>
          <w:sz w:val="16"/>
        </w:rPr>
      </w:pPr>
      <w:r w:rsidRPr="005730CE">
        <w:rPr>
          <w:b/>
          <w:sz w:val="16"/>
        </w:rPr>
        <w:t>_____________________________________________</w:t>
      </w:r>
    </w:p>
    <w:p w:rsidR="00D26EA7" w:rsidRDefault="00D26EA7" w:rsidP="003B1017">
      <w:pPr>
        <w:ind w:left="1245" w:right="-81" w:hanging="1103"/>
        <w:jc w:val="both"/>
        <w:rPr>
          <w:bCs/>
          <w:sz w:val="16"/>
          <w:u w:val="none"/>
        </w:rPr>
      </w:pPr>
      <w:r w:rsidRPr="005730CE">
        <w:rPr>
          <w:bCs/>
          <w:sz w:val="16"/>
          <w:u w:val="none"/>
        </w:rPr>
        <w:t>(ФИО и  № телефона исполнителя)</w:t>
      </w:r>
    </w:p>
    <w:p w:rsidR="00D26EA7" w:rsidRPr="005C7FA7" w:rsidRDefault="00D26EA7" w:rsidP="00036CC1">
      <w:pPr>
        <w:ind w:left="1245" w:right="-81"/>
        <w:rPr>
          <w:bCs/>
          <w:sz w:val="16"/>
          <w:u w:val="none"/>
        </w:rPr>
      </w:pPr>
    </w:p>
    <w:sectPr w:rsidR="00D26EA7" w:rsidRPr="005C7FA7" w:rsidSect="00AC579B">
      <w:pgSz w:w="11907" w:h="16840"/>
      <w:pgMar w:top="709" w:right="657" w:bottom="794" w:left="1275" w:header="567" w:footer="4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999" w:rsidRDefault="00DA1999">
      <w:r>
        <w:separator/>
      </w:r>
    </w:p>
  </w:endnote>
  <w:endnote w:type="continuationSeparator" w:id="0">
    <w:p w:rsidR="00DA1999" w:rsidRDefault="00DA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999" w:rsidRDefault="00DA1999">
      <w:r>
        <w:separator/>
      </w:r>
    </w:p>
  </w:footnote>
  <w:footnote w:type="continuationSeparator" w:id="0">
    <w:p w:rsidR="00DA1999" w:rsidRDefault="00DA1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3D0" w:rsidRDefault="003D33D0">
    <w:pPr>
      <w:pStyle w:val="a5"/>
      <w:framePr w:wrap="around" w:vAnchor="text" w:hAnchor="margin" w:xAlign="right" w:y="1"/>
      <w:rPr>
        <w:rStyle w:val="a8"/>
        <w:sz w:val="26"/>
      </w:rPr>
    </w:pPr>
    <w:r>
      <w:rPr>
        <w:rStyle w:val="a8"/>
        <w:sz w:val="26"/>
      </w:rPr>
      <w:fldChar w:fldCharType="begin"/>
    </w:r>
    <w:r>
      <w:rPr>
        <w:rStyle w:val="a8"/>
        <w:sz w:val="26"/>
      </w:rPr>
      <w:instrText xml:space="preserve">PAGE  </w:instrText>
    </w:r>
    <w:r w:rsidR="00906C84">
      <w:rPr>
        <w:rStyle w:val="a8"/>
        <w:sz w:val="26"/>
      </w:rPr>
      <w:fldChar w:fldCharType="separate"/>
    </w:r>
    <w:r w:rsidR="00906C84">
      <w:rPr>
        <w:rStyle w:val="a8"/>
        <w:noProof/>
        <w:sz w:val="26"/>
      </w:rPr>
      <w:t>8</w:t>
    </w:r>
    <w:r>
      <w:rPr>
        <w:rStyle w:val="a8"/>
        <w:sz w:val="26"/>
      </w:rPr>
      <w:fldChar w:fldCharType="end"/>
    </w:r>
  </w:p>
  <w:p w:rsidR="003D33D0" w:rsidRDefault="003D33D0">
    <w:pPr>
      <w:pStyle w:val="a5"/>
      <w:ind w:right="360"/>
      <w:rPr>
        <w:sz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7E8" w:rsidRDefault="009817E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50250">
      <w:rPr>
        <w:noProof/>
      </w:rPr>
      <w:t>3</w:t>
    </w:r>
    <w:r>
      <w:fldChar w:fldCharType="end"/>
    </w:r>
  </w:p>
  <w:p w:rsidR="009817E8" w:rsidRDefault="009817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111B"/>
    <w:multiLevelType w:val="singleLevel"/>
    <w:tmpl w:val="E5BE5F7C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" w15:restartNumberingAfterBreak="0">
    <w:nsid w:val="0E5A4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B8E3DB8"/>
    <w:multiLevelType w:val="multilevel"/>
    <w:tmpl w:val="FAC4D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DA878AA"/>
    <w:multiLevelType w:val="singleLevel"/>
    <w:tmpl w:val="E6DE7FA4"/>
    <w:lvl w:ilvl="0">
      <w:start w:val="1"/>
      <w:numFmt w:val="decimal"/>
      <w:lvlText w:val="%1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4" w15:restartNumberingAfterBreak="0">
    <w:nsid w:val="2D4F6737"/>
    <w:multiLevelType w:val="multilevel"/>
    <w:tmpl w:val="46B4EB9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dstrike w:val="0"/>
        <w:vanish w:val="0"/>
        <w:webHidden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3FD80185"/>
    <w:multiLevelType w:val="singleLevel"/>
    <w:tmpl w:val="0E38D7B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46FF5FC5"/>
    <w:multiLevelType w:val="singleLevel"/>
    <w:tmpl w:val="8CEA4EE6"/>
    <w:lvl w:ilvl="0">
      <w:start w:val="1"/>
      <w:numFmt w:val="decimal"/>
      <w:lvlText w:val="%1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7" w15:restartNumberingAfterBreak="0">
    <w:nsid w:val="48274175"/>
    <w:multiLevelType w:val="singleLevel"/>
    <w:tmpl w:val="E0F6FE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 w15:restartNumberingAfterBreak="0">
    <w:nsid w:val="4B973064"/>
    <w:multiLevelType w:val="singleLevel"/>
    <w:tmpl w:val="4D38E086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 w15:restartNumberingAfterBreak="0">
    <w:nsid w:val="51562A02"/>
    <w:multiLevelType w:val="multilevel"/>
    <w:tmpl w:val="9A9A9504"/>
    <w:lvl w:ilvl="0">
      <w:start w:val="2"/>
      <w:numFmt w:val="decimal"/>
      <w:lvlText w:val="%1."/>
      <w:lvlJc w:val="left"/>
      <w:pPr>
        <w:tabs>
          <w:tab w:val="num" w:pos="927"/>
        </w:tabs>
        <w:ind w:left="360" w:firstLine="207"/>
      </w:p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480" w:firstLine="87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624" w:hanging="57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54243468"/>
    <w:multiLevelType w:val="hybridMultilevel"/>
    <w:tmpl w:val="0F06C006"/>
    <w:lvl w:ilvl="0" w:tplc="DE808D8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5C7C39B3"/>
    <w:multiLevelType w:val="multilevel"/>
    <w:tmpl w:val="6B643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6497493C"/>
    <w:multiLevelType w:val="singleLevel"/>
    <w:tmpl w:val="76F4DA40"/>
    <w:lvl w:ilvl="0">
      <w:numFmt w:val="bullet"/>
      <w:lvlText w:val="-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13" w15:restartNumberingAfterBreak="0">
    <w:nsid w:val="78F65635"/>
    <w:multiLevelType w:val="hybridMultilevel"/>
    <w:tmpl w:val="0F06D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  <w:num w:numId="14">
    <w:abstractNumId w:val="13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A7"/>
    <w:rsid w:val="00002607"/>
    <w:rsid w:val="00004BC1"/>
    <w:rsid w:val="0000794B"/>
    <w:rsid w:val="00014AAD"/>
    <w:rsid w:val="00023B3B"/>
    <w:rsid w:val="0002760F"/>
    <w:rsid w:val="00032052"/>
    <w:rsid w:val="00033EAC"/>
    <w:rsid w:val="00034D36"/>
    <w:rsid w:val="00036CC1"/>
    <w:rsid w:val="0003775F"/>
    <w:rsid w:val="00043985"/>
    <w:rsid w:val="00044DAF"/>
    <w:rsid w:val="0004522F"/>
    <w:rsid w:val="00050F42"/>
    <w:rsid w:val="00057EB8"/>
    <w:rsid w:val="00064C26"/>
    <w:rsid w:val="0007601D"/>
    <w:rsid w:val="000814DE"/>
    <w:rsid w:val="00082F60"/>
    <w:rsid w:val="000848C2"/>
    <w:rsid w:val="0008733A"/>
    <w:rsid w:val="000873BD"/>
    <w:rsid w:val="00097B94"/>
    <w:rsid w:val="000A0113"/>
    <w:rsid w:val="000A140C"/>
    <w:rsid w:val="000A7810"/>
    <w:rsid w:val="000B5348"/>
    <w:rsid w:val="000B551F"/>
    <w:rsid w:val="000C0AB8"/>
    <w:rsid w:val="000C1844"/>
    <w:rsid w:val="000C495C"/>
    <w:rsid w:val="000C6088"/>
    <w:rsid w:val="000D3350"/>
    <w:rsid w:val="000D3482"/>
    <w:rsid w:val="000D7941"/>
    <w:rsid w:val="000E0020"/>
    <w:rsid w:val="000E1B13"/>
    <w:rsid w:val="000E609F"/>
    <w:rsid w:val="000F7572"/>
    <w:rsid w:val="00100DEE"/>
    <w:rsid w:val="00100E3E"/>
    <w:rsid w:val="00104098"/>
    <w:rsid w:val="00112B72"/>
    <w:rsid w:val="00116B3C"/>
    <w:rsid w:val="001220F0"/>
    <w:rsid w:val="00127F12"/>
    <w:rsid w:val="00140D75"/>
    <w:rsid w:val="0014317D"/>
    <w:rsid w:val="0014692B"/>
    <w:rsid w:val="00151048"/>
    <w:rsid w:val="00151826"/>
    <w:rsid w:val="001532D9"/>
    <w:rsid w:val="0015707C"/>
    <w:rsid w:val="0016032A"/>
    <w:rsid w:val="00163573"/>
    <w:rsid w:val="001640BB"/>
    <w:rsid w:val="00166E9A"/>
    <w:rsid w:val="001714B3"/>
    <w:rsid w:val="00175889"/>
    <w:rsid w:val="001801DB"/>
    <w:rsid w:val="00184257"/>
    <w:rsid w:val="00185049"/>
    <w:rsid w:val="00194686"/>
    <w:rsid w:val="001A118A"/>
    <w:rsid w:val="001A5A8A"/>
    <w:rsid w:val="001B1D77"/>
    <w:rsid w:val="001B30C7"/>
    <w:rsid w:val="001B533D"/>
    <w:rsid w:val="001C142D"/>
    <w:rsid w:val="001C3BF2"/>
    <w:rsid w:val="001C427C"/>
    <w:rsid w:val="001C7B4B"/>
    <w:rsid w:val="001D0B2A"/>
    <w:rsid w:val="001D2D07"/>
    <w:rsid w:val="001E35BF"/>
    <w:rsid w:val="001E3638"/>
    <w:rsid w:val="001E625A"/>
    <w:rsid w:val="001E7D8C"/>
    <w:rsid w:val="001E7EE5"/>
    <w:rsid w:val="001F05E9"/>
    <w:rsid w:val="001F1DAC"/>
    <w:rsid w:val="001F27D5"/>
    <w:rsid w:val="001F2D51"/>
    <w:rsid w:val="001F38EE"/>
    <w:rsid w:val="001F3F29"/>
    <w:rsid w:val="001F5CDA"/>
    <w:rsid w:val="00201AC6"/>
    <w:rsid w:val="00201E25"/>
    <w:rsid w:val="00215B75"/>
    <w:rsid w:val="00221CCB"/>
    <w:rsid w:val="002278B8"/>
    <w:rsid w:val="002279AD"/>
    <w:rsid w:val="0023077F"/>
    <w:rsid w:val="0023356E"/>
    <w:rsid w:val="00235901"/>
    <w:rsid w:val="002408F0"/>
    <w:rsid w:val="00242F95"/>
    <w:rsid w:val="00256BE7"/>
    <w:rsid w:val="00256E42"/>
    <w:rsid w:val="00257B7C"/>
    <w:rsid w:val="00260491"/>
    <w:rsid w:val="00261B06"/>
    <w:rsid w:val="00266634"/>
    <w:rsid w:val="00280A01"/>
    <w:rsid w:val="00281E11"/>
    <w:rsid w:val="0028712D"/>
    <w:rsid w:val="002A1A78"/>
    <w:rsid w:val="002A344A"/>
    <w:rsid w:val="002A56D3"/>
    <w:rsid w:val="002B38AF"/>
    <w:rsid w:val="002C17AF"/>
    <w:rsid w:val="002C2E42"/>
    <w:rsid w:val="002C59E9"/>
    <w:rsid w:val="002C6710"/>
    <w:rsid w:val="002C6E46"/>
    <w:rsid w:val="002D61A7"/>
    <w:rsid w:val="002D6645"/>
    <w:rsid w:val="002D748A"/>
    <w:rsid w:val="002E23BD"/>
    <w:rsid w:val="002F23CC"/>
    <w:rsid w:val="00300E33"/>
    <w:rsid w:val="003011BA"/>
    <w:rsid w:val="00303A6B"/>
    <w:rsid w:val="0030659D"/>
    <w:rsid w:val="00311B35"/>
    <w:rsid w:val="003134AE"/>
    <w:rsid w:val="00313EEF"/>
    <w:rsid w:val="00314B0F"/>
    <w:rsid w:val="00324530"/>
    <w:rsid w:val="00325AD6"/>
    <w:rsid w:val="00332687"/>
    <w:rsid w:val="00335353"/>
    <w:rsid w:val="00336FDF"/>
    <w:rsid w:val="003422F9"/>
    <w:rsid w:val="00346FD5"/>
    <w:rsid w:val="00351A2F"/>
    <w:rsid w:val="00354C92"/>
    <w:rsid w:val="00357339"/>
    <w:rsid w:val="00360330"/>
    <w:rsid w:val="003639F6"/>
    <w:rsid w:val="00387D86"/>
    <w:rsid w:val="0039172D"/>
    <w:rsid w:val="0039228B"/>
    <w:rsid w:val="0039512C"/>
    <w:rsid w:val="003A05B6"/>
    <w:rsid w:val="003A09B7"/>
    <w:rsid w:val="003A1340"/>
    <w:rsid w:val="003A219A"/>
    <w:rsid w:val="003A6BCE"/>
    <w:rsid w:val="003B1017"/>
    <w:rsid w:val="003B4DC1"/>
    <w:rsid w:val="003B74E0"/>
    <w:rsid w:val="003C25C5"/>
    <w:rsid w:val="003C3118"/>
    <w:rsid w:val="003C5086"/>
    <w:rsid w:val="003D0D5E"/>
    <w:rsid w:val="003D33D0"/>
    <w:rsid w:val="003D4DD9"/>
    <w:rsid w:val="003D6BF8"/>
    <w:rsid w:val="003D789F"/>
    <w:rsid w:val="003E0840"/>
    <w:rsid w:val="003F0E78"/>
    <w:rsid w:val="003F1B51"/>
    <w:rsid w:val="003F3729"/>
    <w:rsid w:val="004001EB"/>
    <w:rsid w:val="00400BC9"/>
    <w:rsid w:val="00403BBE"/>
    <w:rsid w:val="004041AE"/>
    <w:rsid w:val="004051AC"/>
    <w:rsid w:val="00405DB4"/>
    <w:rsid w:val="00413589"/>
    <w:rsid w:val="00425493"/>
    <w:rsid w:val="00426AC2"/>
    <w:rsid w:val="00433242"/>
    <w:rsid w:val="00443D07"/>
    <w:rsid w:val="00444793"/>
    <w:rsid w:val="00462A51"/>
    <w:rsid w:val="00462F2D"/>
    <w:rsid w:val="0046457B"/>
    <w:rsid w:val="00466F6B"/>
    <w:rsid w:val="00471907"/>
    <w:rsid w:val="00473908"/>
    <w:rsid w:val="004779A3"/>
    <w:rsid w:val="004800D2"/>
    <w:rsid w:val="00483159"/>
    <w:rsid w:val="0049124C"/>
    <w:rsid w:val="00493E6D"/>
    <w:rsid w:val="004A39CC"/>
    <w:rsid w:val="004A48AA"/>
    <w:rsid w:val="004B29DC"/>
    <w:rsid w:val="004B49C2"/>
    <w:rsid w:val="004C5C46"/>
    <w:rsid w:val="004D01A7"/>
    <w:rsid w:val="004D09B2"/>
    <w:rsid w:val="004D1C16"/>
    <w:rsid w:val="004D4715"/>
    <w:rsid w:val="004E1B33"/>
    <w:rsid w:val="004E3B95"/>
    <w:rsid w:val="004E5C3D"/>
    <w:rsid w:val="004F2E36"/>
    <w:rsid w:val="004F3BC7"/>
    <w:rsid w:val="004F3CB3"/>
    <w:rsid w:val="004F6F69"/>
    <w:rsid w:val="0050168B"/>
    <w:rsid w:val="00501959"/>
    <w:rsid w:val="0050406D"/>
    <w:rsid w:val="005071E7"/>
    <w:rsid w:val="0051030B"/>
    <w:rsid w:val="00511DDE"/>
    <w:rsid w:val="005204D0"/>
    <w:rsid w:val="00520F02"/>
    <w:rsid w:val="00521992"/>
    <w:rsid w:val="0052385E"/>
    <w:rsid w:val="005265EF"/>
    <w:rsid w:val="005319D0"/>
    <w:rsid w:val="0055165E"/>
    <w:rsid w:val="00551DBE"/>
    <w:rsid w:val="00554A5D"/>
    <w:rsid w:val="005559B9"/>
    <w:rsid w:val="005569FE"/>
    <w:rsid w:val="00557C0C"/>
    <w:rsid w:val="00563333"/>
    <w:rsid w:val="00567AA2"/>
    <w:rsid w:val="00570DB6"/>
    <w:rsid w:val="00571659"/>
    <w:rsid w:val="00571B6A"/>
    <w:rsid w:val="005730CE"/>
    <w:rsid w:val="00576B72"/>
    <w:rsid w:val="00577D6D"/>
    <w:rsid w:val="00587EE3"/>
    <w:rsid w:val="0059213A"/>
    <w:rsid w:val="005929A5"/>
    <w:rsid w:val="0059687B"/>
    <w:rsid w:val="005A22B1"/>
    <w:rsid w:val="005C45B7"/>
    <w:rsid w:val="005C7FA7"/>
    <w:rsid w:val="005D01CA"/>
    <w:rsid w:val="005D4856"/>
    <w:rsid w:val="005D5AFB"/>
    <w:rsid w:val="005E09D5"/>
    <w:rsid w:val="005E6FC5"/>
    <w:rsid w:val="005E7981"/>
    <w:rsid w:val="005F201F"/>
    <w:rsid w:val="0060344A"/>
    <w:rsid w:val="006055F1"/>
    <w:rsid w:val="0060571D"/>
    <w:rsid w:val="006063EF"/>
    <w:rsid w:val="00613346"/>
    <w:rsid w:val="0061492A"/>
    <w:rsid w:val="00617E68"/>
    <w:rsid w:val="00620363"/>
    <w:rsid w:val="006243A5"/>
    <w:rsid w:val="00626DC0"/>
    <w:rsid w:val="0063035F"/>
    <w:rsid w:val="006303A5"/>
    <w:rsid w:val="00643E32"/>
    <w:rsid w:val="00644B71"/>
    <w:rsid w:val="006456B1"/>
    <w:rsid w:val="00650250"/>
    <w:rsid w:val="00650788"/>
    <w:rsid w:val="00653139"/>
    <w:rsid w:val="00653944"/>
    <w:rsid w:val="00655524"/>
    <w:rsid w:val="00655988"/>
    <w:rsid w:val="0065774C"/>
    <w:rsid w:val="00660B92"/>
    <w:rsid w:val="00670687"/>
    <w:rsid w:val="006711BD"/>
    <w:rsid w:val="006716BB"/>
    <w:rsid w:val="00671A0D"/>
    <w:rsid w:val="0067584B"/>
    <w:rsid w:val="00675DC3"/>
    <w:rsid w:val="00684AE1"/>
    <w:rsid w:val="00684EAF"/>
    <w:rsid w:val="0069050E"/>
    <w:rsid w:val="00697531"/>
    <w:rsid w:val="006A2EB8"/>
    <w:rsid w:val="006A3041"/>
    <w:rsid w:val="006A44F3"/>
    <w:rsid w:val="006B382B"/>
    <w:rsid w:val="006C0E8E"/>
    <w:rsid w:val="006C17FE"/>
    <w:rsid w:val="006C2FBB"/>
    <w:rsid w:val="006C615A"/>
    <w:rsid w:val="006D7BC6"/>
    <w:rsid w:val="006E060B"/>
    <w:rsid w:val="006E098B"/>
    <w:rsid w:val="006E55C7"/>
    <w:rsid w:val="006E6522"/>
    <w:rsid w:val="006F1EB6"/>
    <w:rsid w:val="006F4484"/>
    <w:rsid w:val="00700292"/>
    <w:rsid w:val="007030D5"/>
    <w:rsid w:val="00712106"/>
    <w:rsid w:val="0071435E"/>
    <w:rsid w:val="00727B3B"/>
    <w:rsid w:val="00732AA2"/>
    <w:rsid w:val="00744E80"/>
    <w:rsid w:val="00746275"/>
    <w:rsid w:val="00755DE4"/>
    <w:rsid w:val="00764344"/>
    <w:rsid w:val="00766D09"/>
    <w:rsid w:val="00772B66"/>
    <w:rsid w:val="00775844"/>
    <w:rsid w:val="00777F53"/>
    <w:rsid w:val="00787921"/>
    <w:rsid w:val="0079143F"/>
    <w:rsid w:val="007957E0"/>
    <w:rsid w:val="00795B7C"/>
    <w:rsid w:val="007A4A06"/>
    <w:rsid w:val="007A5F0C"/>
    <w:rsid w:val="007A68DD"/>
    <w:rsid w:val="007B057E"/>
    <w:rsid w:val="007B0F76"/>
    <w:rsid w:val="007B360E"/>
    <w:rsid w:val="007B5085"/>
    <w:rsid w:val="007C0245"/>
    <w:rsid w:val="007C0598"/>
    <w:rsid w:val="007C2106"/>
    <w:rsid w:val="007C6AC4"/>
    <w:rsid w:val="007D0138"/>
    <w:rsid w:val="007D1C22"/>
    <w:rsid w:val="007D6ED8"/>
    <w:rsid w:val="007E0DB4"/>
    <w:rsid w:val="007E1F9F"/>
    <w:rsid w:val="007F1FA8"/>
    <w:rsid w:val="007F66D8"/>
    <w:rsid w:val="00802996"/>
    <w:rsid w:val="00803B62"/>
    <w:rsid w:val="00811656"/>
    <w:rsid w:val="00811B1B"/>
    <w:rsid w:val="00816FF1"/>
    <w:rsid w:val="00821A45"/>
    <w:rsid w:val="008334D7"/>
    <w:rsid w:val="0083650A"/>
    <w:rsid w:val="008406CB"/>
    <w:rsid w:val="00843ADF"/>
    <w:rsid w:val="008458BF"/>
    <w:rsid w:val="008573BD"/>
    <w:rsid w:val="00860BAB"/>
    <w:rsid w:val="00861976"/>
    <w:rsid w:val="00863A53"/>
    <w:rsid w:val="00863C0D"/>
    <w:rsid w:val="00874C31"/>
    <w:rsid w:val="008762DA"/>
    <w:rsid w:val="00883F48"/>
    <w:rsid w:val="008859B4"/>
    <w:rsid w:val="00892089"/>
    <w:rsid w:val="0089620A"/>
    <w:rsid w:val="008A220A"/>
    <w:rsid w:val="008B0154"/>
    <w:rsid w:val="008B7914"/>
    <w:rsid w:val="008C06B6"/>
    <w:rsid w:val="008D06B4"/>
    <w:rsid w:val="008D20F1"/>
    <w:rsid w:val="008F14BF"/>
    <w:rsid w:val="008F1844"/>
    <w:rsid w:val="008F290C"/>
    <w:rsid w:val="008F556D"/>
    <w:rsid w:val="008F5C35"/>
    <w:rsid w:val="008F6444"/>
    <w:rsid w:val="00903DA8"/>
    <w:rsid w:val="00906C84"/>
    <w:rsid w:val="00910F9B"/>
    <w:rsid w:val="00917C07"/>
    <w:rsid w:val="0092238F"/>
    <w:rsid w:val="00925BD3"/>
    <w:rsid w:val="00930558"/>
    <w:rsid w:val="00933D46"/>
    <w:rsid w:val="00935429"/>
    <w:rsid w:val="00940DD3"/>
    <w:rsid w:val="00943ABD"/>
    <w:rsid w:val="00951AA6"/>
    <w:rsid w:val="00971D50"/>
    <w:rsid w:val="009733AD"/>
    <w:rsid w:val="00980D69"/>
    <w:rsid w:val="009817E8"/>
    <w:rsid w:val="009820CD"/>
    <w:rsid w:val="009877F8"/>
    <w:rsid w:val="00990E12"/>
    <w:rsid w:val="00994E67"/>
    <w:rsid w:val="009A2717"/>
    <w:rsid w:val="009A5EB7"/>
    <w:rsid w:val="009A6C06"/>
    <w:rsid w:val="009B266D"/>
    <w:rsid w:val="009C1BAB"/>
    <w:rsid w:val="009C5DA7"/>
    <w:rsid w:val="009C7CCC"/>
    <w:rsid w:val="009D539C"/>
    <w:rsid w:val="009D7F1D"/>
    <w:rsid w:val="009E376E"/>
    <w:rsid w:val="009E37A2"/>
    <w:rsid w:val="009E3A98"/>
    <w:rsid w:val="009E6F57"/>
    <w:rsid w:val="009F0C0D"/>
    <w:rsid w:val="009F1F43"/>
    <w:rsid w:val="009F4917"/>
    <w:rsid w:val="00A05960"/>
    <w:rsid w:val="00A110DF"/>
    <w:rsid w:val="00A15CB1"/>
    <w:rsid w:val="00A2033C"/>
    <w:rsid w:val="00A21982"/>
    <w:rsid w:val="00A36E7B"/>
    <w:rsid w:val="00A40DC0"/>
    <w:rsid w:val="00A42792"/>
    <w:rsid w:val="00A452C7"/>
    <w:rsid w:val="00A45D2E"/>
    <w:rsid w:val="00A50BE4"/>
    <w:rsid w:val="00A5313C"/>
    <w:rsid w:val="00A539C2"/>
    <w:rsid w:val="00A56E43"/>
    <w:rsid w:val="00A61466"/>
    <w:rsid w:val="00A63639"/>
    <w:rsid w:val="00A63B7F"/>
    <w:rsid w:val="00A64026"/>
    <w:rsid w:val="00A66B02"/>
    <w:rsid w:val="00A745B6"/>
    <w:rsid w:val="00A8125F"/>
    <w:rsid w:val="00A832CE"/>
    <w:rsid w:val="00A83F1F"/>
    <w:rsid w:val="00A921EA"/>
    <w:rsid w:val="00A92F50"/>
    <w:rsid w:val="00A94B7A"/>
    <w:rsid w:val="00A97CDD"/>
    <w:rsid w:val="00AA03C2"/>
    <w:rsid w:val="00AA33A1"/>
    <w:rsid w:val="00AA4933"/>
    <w:rsid w:val="00AA4C05"/>
    <w:rsid w:val="00AA56D6"/>
    <w:rsid w:val="00AB0B91"/>
    <w:rsid w:val="00AB22D8"/>
    <w:rsid w:val="00AB7EC9"/>
    <w:rsid w:val="00AC579B"/>
    <w:rsid w:val="00AC6113"/>
    <w:rsid w:val="00AD0F25"/>
    <w:rsid w:val="00AD1E0C"/>
    <w:rsid w:val="00AD3E0F"/>
    <w:rsid w:val="00AD75D9"/>
    <w:rsid w:val="00AE0CAE"/>
    <w:rsid w:val="00AF1D73"/>
    <w:rsid w:val="00AF1D8D"/>
    <w:rsid w:val="00B0174F"/>
    <w:rsid w:val="00B0247E"/>
    <w:rsid w:val="00B042F4"/>
    <w:rsid w:val="00B058BB"/>
    <w:rsid w:val="00B07738"/>
    <w:rsid w:val="00B17019"/>
    <w:rsid w:val="00B171E7"/>
    <w:rsid w:val="00B300D5"/>
    <w:rsid w:val="00B31774"/>
    <w:rsid w:val="00B3333A"/>
    <w:rsid w:val="00B36A75"/>
    <w:rsid w:val="00B41275"/>
    <w:rsid w:val="00B47E3E"/>
    <w:rsid w:val="00B5002D"/>
    <w:rsid w:val="00B51EBE"/>
    <w:rsid w:val="00B55956"/>
    <w:rsid w:val="00B61929"/>
    <w:rsid w:val="00B705B0"/>
    <w:rsid w:val="00B70A65"/>
    <w:rsid w:val="00B86B42"/>
    <w:rsid w:val="00B87EA3"/>
    <w:rsid w:val="00BA147F"/>
    <w:rsid w:val="00BA29B7"/>
    <w:rsid w:val="00BA2CF6"/>
    <w:rsid w:val="00BA4260"/>
    <w:rsid w:val="00BB28A3"/>
    <w:rsid w:val="00BC063E"/>
    <w:rsid w:val="00BC0B78"/>
    <w:rsid w:val="00BC611B"/>
    <w:rsid w:val="00BC7C51"/>
    <w:rsid w:val="00BD1E6F"/>
    <w:rsid w:val="00BD61A9"/>
    <w:rsid w:val="00BE1396"/>
    <w:rsid w:val="00BF1DBB"/>
    <w:rsid w:val="00C003E2"/>
    <w:rsid w:val="00C05014"/>
    <w:rsid w:val="00C14E7A"/>
    <w:rsid w:val="00C17013"/>
    <w:rsid w:val="00C25136"/>
    <w:rsid w:val="00C2624B"/>
    <w:rsid w:val="00C30ADD"/>
    <w:rsid w:val="00C327AA"/>
    <w:rsid w:val="00C43A9E"/>
    <w:rsid w:val="00C44D7B"/>
    <w:rsid w:val="00C45B5C"/>
    <w:rsid w:val="00C53E27"/>
    <w:rsid w:val="00C61573"/>
    <w:rsid w:val="00C62538"/>
    <w:rsid w:val="00C724DD"/>
    <w:rsid w:val="00C73279"/>
    <w:rsid w:val="00C74956"/>
    <w:rsid w:val="00C765C8"/>
    <w:rsid w:val="00C7788B"/>
    <w:rsid w:val="00C86877"/>
    <w:rsid w:val="00C908B6"/>
    <w:rsid w:val="00C9413E"/>
    <w:rsid w:val="00CB068F"/>
    <w:rsid w:val="00CB32D5"/>
    <w:rsid w:val="00CB4B58"/>
    <w:rsid w:val="00CB680C"/>
    <w:rsid w:val="00CC0F01"/>
    <w:rsid w:val="00CC15A8"/>
    <w:rsid w:val="00CC3349"/>
    <w:rsid w:val="00CC5E1F"/>
    <w:rsid w:val="00CD2F9F"/>
    <w:rsid w:val="00CD409E"/>
    <w:rsid w:val="00CD4631"/>
    <w:rsid w:val="00CE40C4"/>
    <w:rsid w:val="00D020E1"/>
    <w:rsid w:val="00D04D2B"/>
    <w:rsid w:val="00D12E6E"/>
    <w:rsid w:val="00D17B08"/>
    <w:rsid w:val="00D20230"/>
    <w:rsid w:val="00D26EA7"/>
    <w:rsid w:val="00D27078"/>
    <w:rsid w:val="00D30C73"/>
    <w:rsid w:val="00D311F6"/>
    <w:rsid w:val="00D334DA"/>
    <w:rsid w:val="00D35E90"/>
    <w:rsid w:val="00D37E8E"/>
    <w:rsid w:val="00D42C98"/>
    <w:rsid w:val="00D434FE"/>
    <w:rsid w:val="00D44462"/>
    <w:rsid w:val="00D52BC3"/>
    <w:rsid w:val="00D60200"/>
    <w:rsid w:val="00D65A39"/>
    <w:rsid w:val="00D70844"/>
    <w:rsid w:val="00D7771A"/>
    <w:rsid w:val="00D802AA"/>
    <w:rsid w:val="00D90DD8"/>
    <w:rsid w:val="00DA1999"/>
    <w:rsid w:val="00DA2E4D"/>
    <w:rsid w:val="00DB24C9"/>
    <w:rsid w:val="00DB4962"/>
    <w:rsid w:val="00DB6873"/>
    <w:rsid w:val="00DC2802"/>
    <w:rsid w:val="00DC3650"/>
    <w:rsid w:val="00DC45FD"/>
    <w:rsid w:val="00DC72F4"/>
    <w:rsid w:val="00DD042D"/>
    <w:rsid w:val="00DD590E"/>
    <w:rsid w:val="00DD5BC0"/>
    <w:rsid w:val="00DD75CD"/>
    <w:rsid w:val="00DD7FD3"/>
    <w:rsid w:val="00DE00F6"/>
    <w:rsid w:val="00DE5735"/>
    <w:rsid w:val="00DE732F"/>
    <w:rsid w:val="00DF1128"/>
    <w:rsid w:val="00E00E2D"/>
    <w:rsid w:val="00E06292"/>
    <w:rsid w:val="00E07AD5"/>
    <w:rsid w:val="00E1441B"/>
    <w:rsid w:val="00E15373"/>
    <w:rsid w:val="00E15EF5"/>
    <w:rsid w:val="00E2316B"/>
    <w:rsid w:val="00E255CA"/>
    <w:rsid w:val="00E323EF"/>
    <w:rsid w:val="00E37C17"/>
    <w:rsid w:val="00E417F2"/>
    <w:rsid w:val="00E44030"/>
    <w:rsid w:val="00E4565A"/>
    <w:rsid w:val="00E548C0"/>
    <w:rsid w:val="00E56CBE"/>
    <w:rsid w:val="00E57369"/>
    <w:rsid w:val="00E57C17"/>
    <w:rsid w:val="00E61036"/>
    <w:rsid w:val="00E61B39"/>
    <w:rsid w:val="00E63282"/>
    <w:rsid w:val="00E634F5"/>
    <w:rsid w:val="00E75E0F"/>
    <w:rsid w:val="00E7709F"/>
    <w:rsid w:val="00E77A67"/>
    <w:rsid w:val="00E80FAD"/>
    <w:rsid w:val="00E95FA6"/>
    <w:rsid w:val="00E96747"/>
    <w:rsid w:val="00EA2772"/>
    <w:rsid w:val="00EA6D3F"/>
    <w:rsid w:val="00EA6D75"/>
    <w:rsid w:val="00EA747C"/>
    <w:rsid w:val="00EB1917"/>
    <w:rsid w:val="00EC2A29"/>
    <w:rsid w:val="00EC4686"/>
    <w:rsid w:val="00EC7600"/>
    <w:rsid w:val="00EC7F68"/>
    <w:rsid w:val="00ED07D2"/>
    <w:rsid w:val="00EE2174"/>
    <w:rsid w:val="00EE52B4"/>
    <w:rsid w:val="00EE58FF"/>
    <w:rsid w:val="00EE6D45"/>
    <w:rsid w:val="00EF7DCF"/>
    <w:rsid w:val="00F02478"/>
    <w:rsid w:val="00F05C0C"/>
    <w:rsid w:val="00F06495"/>
    <w:rsid w:val="00F07029"/>
    <w:rsid w:val="00F170F1"/>
    <w:rsid w:val="00F22A2E"/>
    <w:rsid w:val="00F30770"/>
    <w:rsid w:val="00F341FE"/>
    <w:rsid w:val="00F356BA"/>
    <w:rsid w:val="00F40D8E"/>
    <w:rsid w:val="00F42CA3"/>
    <w:rsid w:val="00F46CBF"/>
    <w:rsid w:val="00F56679"/>
    <w:rsid w:val="00F6568B"/>
    <w:rsid w:val="00F65F26"/>
    <w:rsid w:val="00F750FB"/>
    <w:rsid w:val="00F76560"/>
    <w:rsid w:val="00F8537B"/>
    <w:rsid w:val="00F928AD"/>
    <w:rsid w:val="00F9379F"/>
    <w:rsid w:val="00FA13DE"/>
    <w:rsid w:val="00FA1E85"/>
    <w:rsid w:val="00FA291A"/>
    <w:rsid w:val="00FA3479"/>
    <w:rsid w:val="00FA3EAA"/>
    <w:rsid w:val="00FB1C79"/>
    <w:rsid w:val="00FB546A"/>
    <w:rsid w:val="00FC15D4"/>
    <w:rsid w:val="00FC360D"/>
    <w:rsid w:val="00FC3C2E"/>
    <w:rsid w:val="00FC5205"/>
    <w:rsid w:val="00FC5F2F"/>
    <w:rsid w:val="00FD43CE"/>
    <w:rsid w:val="00FD48E0"/>
    <w:rsid w:val="00FD4AA8"/>
    <w:rsid w:val="00FD4B38"/>
    <w:rsid w:val="00FE1E09"/>
    <w:rsid w:val="00FE6C2A"/>
    <w:rsid w:val="00FE7AE7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DFC10EF-7FD0-44C0-81CF-8AD49C4C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C84"/>
    <w:rPr>
      <w:sz w:val="28"/>
      <w:u w:val="word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szCs w:val="24"/>
      <w:u w:val="none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825" w:right="-258"/>
      <w:outlineLvl w:val="3"/>
    </w:pPr>
    <w:rPr>
      <w:b/>
      <w:bCs/>
      <w:u w:val="none"/>
    </w:rPr>
  </w:style>
  <w:style w:type="paragraph" w:styleId="5">
    <w:name w:val="heading 5"/>
    <w:basedOn w:val="a"/>
    <w:next w:val="a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aliases w:val=" Знак Знак Знак Знак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widowControl w:val="0"/>
      <w:spacing w:line="360" w:lineRule="auto"/>
      <w:ind w:firstLine="720"/>
      <w:jc w:val="both"/>
    </w:pPr>
    <w:rPr>
      <w:u w:val="none"/>
    </w:rPr>
  </w:style>
  <w:style w:type="paragraph" w:styleId="a5">
    <w:name w:val="header"/>
    <w:basedOn w:val="a"/>
    <w:link w:val="a6"/>
    <w:uiPriority w:val="99"/>
    <w:pPr>
      <w:widowControl w:val="0"/>
      <w:tabs>
        <w:tab w:val="center" w:pos="4153"/>
        <w:tab w:val="right" w:pos="8306"/>
      </w:tabs>
    </w:pPr>
    <w:rPr>
      <w:u w:val="none"/>
    </w:rPr>
  </w:style>
  <w:style w:type="paragraph" w:styleId="a7">
    <w:name w:val="Body Text"/>
    <w:basedOn w:val="a"/>
    <w:pPr>
      <w:widowControl w:val="0"/>
      <w:jc w:val="both"/>
    </w:pPr>
    <w:rPr>
      <w:u w:val="none"/>
    </w:rPr>
  </w:style>
  <w:style w:type="paragraph" w:styleId="30">
    <w:name w:val="Body Text 3"/>
    <w:basedOn w:val="a"/>
    <w:pPr>
      <w:jc w:val="both"/>
    </w:pPr>
    <w:rPr>
      <w:sz w:val="24"/>
      <w:szCs w:val="24"/>
      <w:u w:val="none"/>
    </w:rPr>
  </w:style>
  <w:style w:type="paragraph" w:styleId="31">
    <w:name w:val="Body Text Indent 3"/>
    <w:basedOn w:val="a"/>
    <w:pPr>
      <w:widowControl w:val="0"/>
      <w:ind w:firstLine="709"/>
      <w:jc w:val="both"/>
    </w:pPr>
    <w:rPr>
      <w:u w:val="none"/>
    </w:rPr>
  </w:style>
  <w:style w:type="paragraph" w:styleId="20">
    <w:name w:val="Body Text Indent 2"/>
    <w:basedOn w:val="a"/>
    <w:pPr>
      <w:ind w:firstLine="720"/>
      <w:jc w:val="both"/>
    </w:pPr>
    <w:rPr>
      <w:sz w:val="24"/>
      <w:szCs w:val="24"/>
      <w:u w:val="none"/>
    </w:rPr>
  </w:style>
  <w:style w:type="character" w:styleId="a8">
    <w:name w:val="page number"/>
    <w:basedOn w:val="a0"/>
  </w:style>
  <w:style w:type="paragraph" w:styleId="a9">
    <w:name w:val="Title"/>
    <w:basedOn w:val="a"/>
    <w:qFormat/>
    <w:pPr>
      <w:ind w:left="-993" w:right="-999"/>
      <w:jc w:val="center"/>
    </w:pPr>
    <w:rPr>
      <w:b/>
      <w:u w:val="none"/>
    </w:rPr>
  </w:style>
  <w:style w:type="paragraph" w:styleId="21">
    <w:name w:val="Body Text 2"/>
    <w:basedOn w:val="a"/>
    <w:pPr>
      <w:jc w:val="center"/>
    </w:pPr>
    <w:rPr>
      <w:b/>
      <w:bCs/>
      <w:u w:val="none"/>
    </w:rPr>
  </w:style>
  <w:style w:type="paragraph" w:styleId="aa">
    <w:name w:val="Balloon Text"/>
    <w:basedOn w:val="a"/>
    <w:semiHidden/>
    <w:rsid w:val="002C6E46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4D1C16"/>
    <w:pPr>
      <w:tabs>
        <w:tab w:val="center" w:pos="4677"/>
        <w:tab w:val="right" w:pos="9355"/>
      </w:tabs>
    </w:pPr>
  </w:style>
  <w:style w:type="paragraph" w:customStyle="1" w:styleId="a1">
    <w:name w:val=" Знак Знак Знак Знак Знак Знак"/>
    <w:basedOn w:val="a"/>
    <w:link w:val="a0"/>
    <w:rsid w:val="00175889"/>
    <w:pPr>
      <w:spacing w:after="160" w:line="240" w:lineRule="exact"/>
    </w:pPr>
    <w:rPr>
      <w:rFonts w:ascii="Verdana" w:hAnsi="Verdana"/>
      <w:sz w:val="24"/>
      <w:szCs w:val="24"/>
      <w:u w:val="none"/>
      <w:lang w:val="en-US" w:eastAsia="en-US"/>
    </w:rPr>
  </w:style>
  <w:style w:type="character" w:customStyle="1" w:styleId="a6">
    <w:name w:val="Верхний колонтитул Знак"/>
    <w:link w:val="a5"/>
    <w:uiPriority w:val="99"/>
    <w:rsid w:val="00755DE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0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F3661-0942-45C5-96E4-34502055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</vt:lpstr>
    </vt:vector>
  </TitlesOfParts>
  <Company>MNS</Company>
  <LinksUpToDate>false</LinksUpToDate>
  <CharactersWithSpaces>10683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</dc:title>
  <dc:subject/>
  <dc:creator>mns10211@nalog.ru</dc:creator>
  <cp:keywords/>
  <cp:lastModifiedBy>Цыбиков Чингиз Григорьеви</cp:lastModifiedBy>
  <cp:revision>2</cp:revision>
  <cp:lastPrinted>2021-10-13T09:25:00Z</cp:lastPrinted>
  <dcterms:created xsi:type="dcterms:W3CDTF">2021-10-18T08:51:00Z</dcterms:created>
  <dcterms:modified xsi:type="dcterms:W3CDTF">2021-10-18T08:51:00Z</dcterms:modified>
</cp:coreProperties>
</file>