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23356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</w:t>
            </w:r>
            <w:r w:rsidR="0023356E">
              <w:rPr>
                <w:sz w:val="24"/>
                <w:szCs w:val="24"/>
                <w:u w:val="none"/>
              </w:rPr>
              <w:t>6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DE732F" w:rsidP="00FA291A">
            <w:pPr>
              <w:ind w:left="7513" w:firstLine="354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о</w:t>
            </w:r>
            <w:r w:rsidR="005730CE" w:rsidRPr="005730CE">
              <w:rPr>
                <w:sz w:val="24"/>
                <w:szCs w:val="24"/>
                <w:u w:val="none"/>
              </w:rPr>
              <w:t>т</w:t>
            </w:r>
            <w:r>
              <w:rPr>
                <w:sz w:val="24"/>
                <w:szCs w:val="24"/>
                <w:u w:val="none"/>
              </w:rPr>
              <w:t xml:space="preserve">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FA291A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  <w:r w:rsidR="00DE732F">
              <w:rPr>
                <w:sz w:val="24"/>
                <w:szCs w:val="24"/>
                <w:u w:val="none"/>
              </w:rPr>
              <w:t xml:space="preserve"> </w:t>
            </w:r>
          </w:p>
        </w:tc>
      </w:tr>
    </w:tbl>
    <w:p w:rsidR="00772B66" w:rsidRPr="00772B66" w:rsidRDefault="00772B66" w:rsidP="00772B66">
      <w:pPr>
        <w:rPr>
          <w:vanish/>
        </w:rPr>
      </w:pPr>
    </w:p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по состоянию </w:t>
            </w:r>
            <w:proofErr w:type="gramStart"/>
            <w:r w:rsidRPr="005730CE">
              <w:rPr>
                <w:sz w:val="24"/>
                <w:szCs w:val="24"/>
              </w:rPr>
              <w:t>на  01</w:t>
            </w:r>
            <w:proofErr w:type="gramEnd"/>
            <w:r w:rsidR="00AA49A1">
              <w:rPr>
                <w:sz w:val="24"/>
                <w:szCs w:val="24"/>
              </w:rPr>
              <w:t xml:space="preserve"> января</w:t>
            </w:r>
            <w:r w:rsidRPr="005730CE">
              <w:rPr>
                <w:sz w:val="24"/>
                <w:szCs w:val="24"/>
              </w:rPr>
              <w:t xml:space="preserve">  20</w:t>
            </w:r>
            <w:r w:rsidR="00151826">
              <w:rPr>
                <w:sz w:val="24"/>
                <w:szCs w:val="24"/>
              </w:rPr>
              <w:t>2</w:t>
            </w:r>
            <w:r w:rsidR="00AA49A1">
              <w:rPr>
                <w:sz w:val="24"/>
                <w:szCs w:val="24"/>
              </w:rPr>
              <w:t>2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FD48E0">
            <w:pPr>
              <w:pStyle w:val="4"/>
              <w:ind w:left="0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FD48E0" w:rsidRDefault="00FD48E0" w:rsidP="00FD48E0">
            <w:pPr>
              <w:pStyle w:val="4"/>
              <w:ind w:left="0" w:right="0"/>
              <w:jc w:val="both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Инспекциями ФНС России по району, району в городе, городу без районного деления и инспекциями ФНС России межрайонного уровня</w:t>
            </w:r>
            <w:r w:rsidR="00D802AA">
              <w:rPr>
                <w:sz w:val="24"/>
                <w:szCs w:val="24"/>
              </w:rPr>
              <w:t>;</w:t>
            </w: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Default="00FD48E0" w:rsidP="00FD48E0">
            <w:pPr>
              <w:rPr>
                <w:b/>
                <w:sz w:val="24"/>
                <w:szCs w:val="24"/>
                <w:u w:val="none"/>
              </w:rPr>
            </w:pPr>
          </w:p>
          <w:p w:rsidR="00FD48E0" w:rsidRPr="00FD48E0" w:rsidRDefault="00FD48E0" w:rsidP="00FD48E0">
            <w:r w:rsidRPr="00FD48E0">
              <w:rPr>
                <w:b/>
                <w:sz w:val="24"/>
                <w:szCs w:val="24"/>
                <w:u w:val="none"/>
              </w:rPr>
              <w:t>Управлениями ФНС России по субъе</w:t>
            </w:r>
            <w:r w:rsidRPr="00FD48E0">
              <w:rPr>
                <w:b/>
                <w:sz w:val="24"/>
                <w:szCs w:val="24"/>
                <w:u w:val="none"/>
              </w:rPr>
              <w:t>к</w:t>
            </w:r>
            <w:r w:rsidRPr="00FD48E0">
              <w:rPr>
                <w:b/>
                <w:sz w:val="24"/>
                <w:szCs w:val="24"/>
                <w:u w:val="none"/>
              </w:rPr>
              <w:t>там Российской Федерации Федерал</w:t>
            </w:r>
            <w:r w:rsidRPr="00FD48E0">
              <w:rPr>
                <w:b/>
                <w:sz w:val="24"/>
                <w:szCs w:val="24"/>
                <w:u w:val="none"/>
              </w:rPr>
              <w:t>ь</w:t>
            </w:r>
            <w:r w:rsidRPr="00FD48E0">
              <w:rPr>
                <w:b/>
                <w:sz w:val="24"/>
                <w:szCs w:val="24"/>
                <w:u w:val="none"/>
              </w:rPr>
              <w:t>ной налоговой службе</w:t>
            </w:r>
            <w:r w:rsidR="00D802AA">
              <w:rPr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8E0" w:rsidRPr="0050406D" w:rsidRDefault="00FD48E0" w:rsidP="00FD48E0">
            <w:pPr>
              <w:ind w:right="70"/>
              <w:rPr>
                <w:b/>
                <w:sz w:val="23"/>
                <w:szCs w:val="23"/>
                <w:u w:val="none"/>
              </w:rPr>
            </w:pPr>
            <w:r w:rsidRPr="0050406D">
              <w:rPr>
                <w:b/>
                <w:sz w:val="23"/>
                <w:szCs w:val="23"/>
                <w:u w:val="none"/>
              </w:rPr>
              <w:t>Ежеквартально до 10-го числа месяца, следующего за отчетным периодом.</w:t>
            </w:r>
          </w:p>
          <w:p w:rsidR="00A110DF" w:rsidRDefault="00FD48E0" w:rsidP="00FD48E0">
            <w:pPr>
              <w:pStyle w:val="4"/>
              <w:ind w:left="0" w:right="0"/>
              <w:rPr>
                <w:sz w:val="23"/>
                <w:szCs w:val="23"/>
              </w:rPr>
            </w:pPr>
            <w:r w:rsidRPr="0050406D">
              <w:rPr>
                <w:sz w:val="23"/>
                <w:szCs w:val="23"/>
              </w:rPr>
              <w:t>Отчет по итогам за год представляется - до 15 числа следующего за отчётным годом</w:t>
            </w:r>
            <w:r w:rsidR="00D802AA">
              <w:rPr>
                <w:sz w:val="23"/>
                <w:szCs w:val="23"/>
              </w:rPr>
              <w:t>;</w:t>
            </w:r>
          </w:p>
          <w:p w:rsidR="0050406D" w:rsidRDefault="0050406D" w:rsidP="0050406D"/>
          <w:p w:rsidR="00FD48E0" w:rsidRPr="0050406D" w:rsidRDefault="00FD48E0" w:rsidP="00FD48E0">
            <w:pPr>
              <w:ind w:right="70"/>
              <w:rPr>
                <w:b/>
                <w:sz w:val="23"/>
                <w:szCs w:val="23"/>
                <w:u w:val="none"/>
              </w:rPr>
            </w:pPr>
            <w:r w:rsidRPr="0050406D">
              <w:rPr>
                <w:b/>
                <w:sz w:val="23"/>
                <w:szCs w:val="23"/>
                <w:u w:val="none"/>
              </w:rPr>
              <w:t>Ежеквартально до 15-го числа месяца, следующего за отчетным периодом.</w:t>
            </w:r>
          </w:p>
          <w:p w:rsidR="00FD48E0" w:rsidRPr="00FD48E0" w:rsidRDefault="00FD48E0" w:rsidP="00FD48E0">
            <w:r w:rsidRPr="0050406D">
              <w:rPr>
                <w:b/>
                <w:sz w:val="23"/>
                <w:szCs w:val="23"/>
                <w:u w:val="none"/>
              </w:rPr>
              <w:t>Отчет по итогам за год представляется - до 20 числа следующего за отчётным годом</w:t>
            </w:r>
            <w:r w:rsidR="0050406D">
              <w:rPr>
                <w:b/>
                <w:sz w:val="24"/>
                <w:szCs w:val="24"/>
                <w:u w:val="none"/>
              </w:rPr>
              <w:t>.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FD48E0" w:rsidRDefault="00FD48E0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 xml:space="preserve">Квартальная    </w:t>
            </w:r>
          </w:p>
          <w:p w:rsidR="00FD48E0" w:rsidRPr="00FD48E0" w:rsidRDefault="00FD48E0" w:rsidP="00FD48E0"/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FD48E0">
            <w:pPr>
              <w:pStyle w:val="4"/>
              <w:ind w:left="-213"/>
              <w:jc w:val="center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FD48E0" w:rsidP="00FD48E0">
            <w:pPr>
              <w:pStyle w:val="4"/>
              <w:ind w:left="0" w:right="-71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Республика, край, область, автономное образование, район, город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FD48E0" w:rsidRDefault="00FD48E0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FD48E0">
              <w:rPr>
                <w:sz w:val="24"/>
                <w:szCs w:val="24"/>
              </w:rPr>
              <w:t>Налоговый орган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FD48E0" w:rsidRDefault="00FD48E0" w:rsidP="00FD48E0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</w:p>
          <w:p w:rsidR="00E63282" w:rsidRDefault="00E63282" w:rsidP="00C53E27">
            <w:pPr>
              <w:ind w:right="-81"/>
              <w:rPr>
                <w:sz w:val="22"/>
                <w:szCs w:val="22"/>
                <w:u w:val="none"/>
              </w:rPr>
            </w:pPr>
          </w:p>
          <w:p w:rsidR="001640BB" w:rsidRPr="005730CE" w:rsidRDefault="001640BB" w:rsidP="00C53E27">
            <w:pPr>
              <w:ind w:right="-81"/>
              <w:rPr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54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300</w:t>
            </w:r>
          </w:p>
        </w:tc>
        <w:tc>
          <w:tcPr>
            <w:tcW w:w="2175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246</w:t>
            </w:r>
          </w:p>
        </w:tc>
        <w:tc>
          <w:tcPr>
            <w:tcW w:w="1531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54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286</w:t>
            </w:r>
          </w:p>
        </w:tc>
        <w:tc>
          <w:tcPr>
            <w:tcW w:w="2175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241</w:t>
            </w:r>
          </w:p>
        </w:tc>
        <w:tc>
          <w:tcPr>
            <w:tcW w:w="1531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45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198</w:t>
            </w:r>
          </w:p>
        </w:tc>
        <w:tc>
          <w:tcPr>
            <w:tcW w:w="2175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171</w:t>
            </w:r>
          </w:p>
        </w:tc>
        <w:tc>
          <w:tcPr>
            <w:tcW w:w="1531" w:type="dxa"/>
            <w:vAlign w:val="center"/>
          </w:tcPr>
          <w:p w:rsidR="00C53E27" w:rsidRPr="005730CE" w:rsidRDefault="0086682E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27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D8000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2175" w:type="dxa"/>
            <w:vAlign w:val="center"/>
          </w:tcPr>
          <w:p w:rsidR="00C53E27" w:rsidRPr="005730CE" w:rsidRDefault="00D8000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1531" w:type="dxa"/>
            <w:vAlign w:val="center"/>
          </w:tcPr>
          <w:p w:rsidR="00C53E27" w:rsidRPr="005730CE" w:rsidRDefault="00D8000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D8000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88</w:t>
            </w:r>
          </w:p>
        </w:tc>
        <w:tc>
          <w:tcPr>
            <w:tcW w:w="2175" w:type="dxa"/>
            <w:vAlign w:val="center"/>
          </w:tcPr>
          <w:p w:rsidR="00C53E27" w:rsidRPr="005730CE" w:rsidRDefault="00D8000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70</w:t>
            </w:r>
          </w:p>
        </w:tc>
        <w:tc>
          <w:tcPr>
            <w:tcW w:w="1531" w:type="dxa"/>
            <w:vAlign w:val="center"/>
          </w:tcPr>
          <w:p w:rsidR="00C53E27" w:rsidRPr="005730CE" w:rsidRDefault="00D8000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ненаправлением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непередача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непредставлением либо представление с нарушением установленного срока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242F95" w:rsidRDefault="00653944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неоприходованием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8000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397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8000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8000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178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8000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310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8000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167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D8000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143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проведенных проверок организаций и индивидуальных предпринимателей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по  использованию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307B0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1903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307B0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1384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307B0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519</w:t>
            </w:r>
          </w:p>
        </w:tc>
      </w:tr>
    </w:tbl>
    <w:p w:rsidR="00E06292" w:rsidRPr="00CE40C4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BD61A9">
        <w:rPr>
          <w:sz w:val="24"/>
          <w:szCs w:val="24"/>
        </w:rPr>
        <w:t xml:space="preserve">Раздел </w:t>
      </w:r>
      <w:r w:rsidR="00004BC1" w:rsidRPr="00BD61A9">
        <w:rPr>
          <w:sz w:val="24"/>
          <w:szCs w:val="24"/>
        </w:rPr>
        <w:t>3</w:t>
      </w:r>
      <w:r w:rsidR="00E06292" w:rsidRPr="00BD61A9">
        <w:rPr>
          <w:sz w:val="24"/>
          <w:szCs w:val="24"/>
        </w:rPr>
        <w:t xml:space="preserve">. </w:t>
      </w:r>
      <w:r w:rsidR="009E3A98" w:rsidRPr="00BD61A9">
        <w:rPr>
          <w:sz w:val="24"/>
          <w:szCs w:val="24"/>
        </w:rPr>
        <w:t xml:space="preserve">Административные наказания </w:t>
      </w:r>
      <w:r w:rsidR="00E06292" w:rsidRPr="00BD61A9">
        <w:rPr>
          <w:sz w:val="24"/>
          <w:szCs w:val="24"/>
        </w:rPr>
        <w:t>за нарушения законодательства о ККТ</w:t>
      </w:r>
      <w:r w:rsidR="00AE0CAE" w:rsidRPr="00BD61A9">
        <w:rPr>
          <w:sz w:val="24"/>
          <w:szCs w:val="24"/>
        </w:rPr>
        <w:t xml:space="preserve"> и использования специальных банковских счетов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04522F" w:rsidRPr="005730CE" w:rsidRDefault="0004522F" w:rsidP="00C43A9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04522F" w:rsidRPr="005730CE" w:rsidRDefault="0004522F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04522F" w:rsidRPr="005730CE" w:rsidRDefault="0004522F" w:rsidP="009733A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04522F" w:rsidRPr="005730CE" w:rsidRDefault="0004522F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04522F" w:rsidRPr="005730CE" w:rsidRDefault="0004522F" w:rsidP="00C43A9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04522F" w:rsidRPr="005730CE" w:rsidRDefault="0004522F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04522F" w:rsidRPr="005730CE" w:rsidRDefault="0004522F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04522F" w:rsidRPr="005730CE" w:rsidRDefault="0004522F" w:rsidP="009733A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04522F" w:rsidRPr="005730CE" w:rsidRDefault="0004522F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04522F" w:rsidRPr="005730CE" w:rsidRDefault="0004522F" w:rsidP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04522F" w:rsidRPr="005730CE" w:rsidRDefault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04522F" w:rsidRPr="005730CE" w:rsidRDefault="0004522F" w:rsidP="0004522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76" w:type="dxa"/>
          </w:tcPr>
          <w:p w:rsidR="0004522F" w:rsidRPr="005730CE" w:rsidRDefault="0004522F" w:rsidP="00906C84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993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244</w:t>
            </w:r>
          </w:p>
        </w:tc>
        <w:tc>
          <w:tcPr>
            <w:tcW w:w="992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244</w:t>
            </w:r>
          </w:p>
        </w:tc>
      </w:tr>
      <w:tr w:rsidR="0004522F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04522F" w:rsidRPr="005730CE" w:rsidRDefault="0004522F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04522F" w:rsidRPr="005730CE" w:rsidRDefault="0004522F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</w:tcPr>
          <w:p w:rsidR="0004522F" w:rsidRPr="005730CE" w:rsidRDefault="0004522F" w:rsidP="00906C84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993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240</w:t>
            </w:r>
          </w:p>
        </w:tc>
        <w:tc>
          <w:tcPr>
            <w:tcW w:w="992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</w:tcPr>
          <w:p w:rsidR="0004522F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240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8B0154" w:rsidRPr="005730CE" w:rsidRDefault="008B0154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8B0154" w:rsidRPr="005730CE" w:rsidRDefault="008B0154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993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2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65774C" w:rsidRPr="005730CE" w:rsidTr="00F064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65774C" w:rsidRPr="005730CE" w:rsidRDefault="0065774C" w:rsidP="0065774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993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65774C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65774C" w:rsidRPr="005730CE" w:rsidTr="00F064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65774C" w:rsidRPr="005730CE" w:rsidRDefault="0065774C" w:rsidP="0065774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993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65774C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65774C" w:rsidRPr="005730CE" w:rsidTr="00F064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65774C" w:rsidRPr="005730CE" w:rsidRDefault="0065774C" w:rsidP="0065774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993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65774C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65774C" w:rsidRPr="005730CE" w:rsidTr="00F064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65774C" w:rsidRPr="005730CE" w:rsidRDefault="0065774C" w:rsidP="0065774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65774C" w:rsidRPr="005730CE" w:rsidRDefault="0065774C" w:rsidP="0065774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993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65774C" w:rsidRPr="005730CE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65774C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242F95" w:rsidRDefault="0065774C" w:rsidP="0065774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242F95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8B0154" w:rsidRPr="005730CE" w:rsidRDefault="008B0154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8B0154" w:rsidRPr="005730CE" w:rsidRDefault="008B0154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993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206</w:t>
            </w:r>
          </w:p>
        </w:tc>
        <w:tc>
          <w:tcPr>
            <w:tcW w:w="992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206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8B0154" w:rsidRPr="005730CE" w:rsidRDefault="008B0154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993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202</w:t>
            </w:r>
          </w:p>
        </w:tc>
        <w:tc>
          <w:tcPr>
            <w:tcW w:w="992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202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993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2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vAlign w:val="center"/>
          </w:tcPr>
          <w:p w:rsidR="008B0154" w:rsidRPr="005730CE" w:rsidRDefault="00D8000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8B0154" w:rsidRPr="005730CE" w:rsidRDefault="008B0154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B0154" w:rsidRPr="005730CE" w:rsidRDefault="008B0154" w:rsidP="00906C84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993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B0154" w:rsidRPr="005730CE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B0154" w:rsidRDefault="008B0154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280A01" w:rsidRDefault="00280A01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280A01" w:rsidRPr="005730CE" w:rsidRDefault="00280A01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8B0154" w:rsidRPr="005730CE" w:rsidRDefault="008B0154" w:rsidP="0071435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876" w:type="dxa"/>
            <w:vMerge w:val="restart"/>
          </w:tcPr>
          <w:p w:rsidR="008B0154" w:rsidRPr="005730CE" w:rsidRDefault="008B0154" w:rsidP="00906C84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8B0154" w:rsidRPr="005730CE" w:rsidRDefault="008B0154" w:rsidP="00906C84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8B0154" w:rsidRPr="005730CE" w:rsidRDefault="008B0154" w:rsidP="00906C84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8B0154" w:rsidRPr="005730CE" w:rsidRDefault="008B0154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8B0154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8B0154" w:rsidRPr="005730CE" w:rsidRDefault="008B0154" w:rsidP="00906C84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8B0154" w:rsidRPr="005730CE" w:rsidRDefault="008B0154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8F290C" w:rsidRPr="005730CE" w:rsidTr="00F06495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8F290C" w:rsidRPr="005730CE" w:rsidRDefault="008F290C" w:rsidP="008F290C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993" w:type="dxa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304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43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3044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EC7F68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8F290C" w:rsidRPr="005730CE" w:rsidRDefault="008F290C" w:rsidP="008F290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993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8F290C" w:rsidRPr="005730CE" w:rsidRDefault="008F290C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8F290C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C" w:rsidRPr="005730CE" w:rsidRDefault="008F290C" w:rsidP="008F290C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90C" w:rsidRPr="005730CE" w:rsidRDefault="008F290C" w:rsidP="008F290C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D80000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D80000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D80000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D80000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90C" w:rsidRPr="005730CE" w:rsidRDefault="00D80000" w:rsidP="008F290C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900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D26EA7" w:rsidRPr="005730CE" w:rsidRDefault="001E625A" w:rsidP="001E625A">
      <w:pPr>
        <w:pStyle w:val="4"/>
        <w:ind w:left="0" w:right="-255"/>
        <w:rPr>
          <w:sz w:val="24"/>
          <w:szCs w:val="24"/>
        </w:rPr>
      </w:pPr>
      <w:r w:rsidRPr="00BD61A9">
        <w:rPr>
          <w:sz w:val="24"/>
          <w:szCs w:val="24"/>
        </w:rPr>
        <w:lastRenderedPageBreak/>
        <w:t xml:space="preserve">Справочно к разделу </w:t>
      </w:r>
      <w:r w:rsidR="00D30C73" w:rsidRPr="00BD61A9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 </w:t>
      </w:r>
      <w:r w:rsidR="007C2106" w:rsidRPr="005730CE">
        <w:rPr>
          <w:sz w:val="24"/>
          <w:szCs w:val="24"/>
        </w:rPr>
        <w:t xml:space="preserve">                                                               </w:t>
      </w:r>
    </w:p>
    <w:p w:rsidR="001E625A" w:rsidRDefault="00C73279" w:rsidP="00D26EA7">
      <w:pPr>
        <w:pStyle w:val="4"/>
        <w:ind w:left="0" w:right="-255"/>
        <w:jc w:val="right"/>
        <w:rPr>
          <w:sz w:val="24"/>
          <w:szCs w:val="24"/>
        </w:rPr>
      </w:pPr>
      <w:r>
        <w:rPr>
          <w:sz w:val="24"/>
          <w:szCs w:val="24"/>
        </w:rPr>
        <w:t>е</w:t>
      </w:r>
      <w:r w:rsidR="007C2106" w:rsidRPr="005730CE">
        <w:rPr>
          <w:sz w:val="24"/>
          <w:szCs w:val="24"/>
        </w:rPr>
        <w:t>диниц</w:t>
      </w:r>
    </w:p>
    <w:tbl>
      <w:tblPr>
        <w:tblW w:w="1065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993"/>
        <w:gridCol w:w="992"/>
        <w:gridCol w:w="1608"/>
        <w:gridCol w:w="1559"/>
        <w:gridCol w:w="2219"/>
      </w:tblGrid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C73279" w:rsidRPr="005730CE" w:rsidRDefault="00C73279" w:rsidP="0071435E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93" w:type="dxa"/>
            <w:vMerge w:val="restart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4159" w:type="dxa"/>
            <w:gridSpan w:val="3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219" w:type="dxa"/>
            <w:vMerge w:val="restart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3167" w:type="dxa"/>
            <w:gridSpan w:val="2"/>
            <w:shd w:val="clear" w:color="auto" w:fill="auto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2219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2219" w:type="dxa"/>
            <w:vMerge/>
          </w:tcPr>
          <w:p w:rsidR="00C73279" w:rsidRPr="005730CE" w:rsidRDefault="00C73279" w:rsidP="0071435E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C73279" w:rsidRPr="005730CE" w:rsidRDefault="00C73279" w:rsidP="0071435E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993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2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608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2219" w:type="dxa"/>
          </w:tcPr>
          <w:p w:rsidR="00C73279" w:rsidRPr="005730CE" w:rsidRDefault="00C73279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71435E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71435E">
            <w:pPr>
              <w:ind w:right="-81" w:hanging="82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993" w:type="dxa"/>
            <w:vAlign w:val="center"/>
          </w:tcPr>
          <w:p w:rsidR="00C73279" w:rsidRPr="005730CE" w:rsidRDefault="00D80000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295</w:t>
            </w:r>
          </w:p>
        </w:tc>
        <w:tc>
          <w:tcPr>
            <w:tcW w:w="992" w:type="dxa"/>
            <w:vAlign w:val="center"/>
          </w:tcPr>
          <w:p w:rsidR="00C73279" w:rsidRPr="005730CE" w:rsidRDefault="00D80000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81</w:t>
            </w:r>
          </w:p>
        </w:tc>
        <w:tc>
          <w:tcPr>
            <w:tcW w:w="1608" w:type="dxa"/>
            <w:vAlign w:val="center"/>
          </w:tcPr>
          <w:p w:rsidR="00C73279" w:rsidRPr="005730CE" w:rsidRDefault="00D80000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1559" w:type="dxa"/>
            <w:vAlign w:val="center"/>
          </w:tcPr>
          <w:p w:rsidR="00C73279" w:rsidRPr="005730CE" w:rsidRDefault="00D80000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41</w:t>
            </w:r>
          </w:p>
        </w:tc>
        <w:tc>
          <w:tcPr>
            <w:tcW w:w="2219" w:type="dxa"/>
            <w:vAlign w:val="center"/>
          </w:tcPr>
          <w:p w:rsidR="00C73279" w:rsidRPr="005730CE" w:rsidRDefault="00D80000" w:rsidP="0071435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214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2211</w:t>
            </w:r>
          </w:p>
        </w:tc>
        <w:tc>
          <w:tcPr>
            <w:tcW w:w="993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187</w:t>
            </w:r>
          </w:p>
        </w:tc>
        <w:tc>
          <w:tcPr>
            <w:tcW w:w="992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47</w:t>
            </w:r>
          </w:p>
        </w:tc>
        <w:tc>
          <w:tcPr>
            <w:tcW w:w="1608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23</w:t>
            </w:r>
          </w:p>
        </w:tc>
        <w:tc>
          <w:tcPr>
            <w:tcW w:w="1559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24</w:t>
            </w:r>
          </w:p>
        </w:tc>
        <w:tc>
          <w:tcPr>
            <w:tcW w:w="2219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140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2212</w:t>
            </w:r>
          </w:p>
        </w:tc>
        <w:tc>
          <w:tcPr>
            <w:tcW w:w="993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108</w:t>
            </w:r>
          </w:p>
        </w:tc>
        <w:tc>
          <w:tcPr>
            <w:tcW w:w="992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1608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1559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2219" w:type="dxa"/>
            <w:vAlign w:val="center"/>
          </w:tcPr>
          <w:p w:rsidR="00C73279" w:rsidRPr="005730CE" w:rsidRDefault="00D80000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74</w:t>
            </w: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2213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2214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2215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BD61A9" w:rsidRDefault="00C73279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BD61A9">
              <w:rPr>
                <w:sz w:val="22"/>
                <w:szCs w:val="22"/>
                <w:u w:val="none"/>
              </w:rPr>
              <w:t>по ч. 2 ст. 15.1 КоАП РФ</w:t>
            </w:r>
          </w:p>
        </w:tc>
        <w:tc>
          <w:tcPr>
            <w:tcW w:w="876" w:type="dxa"/>
            <w:vAlign w:val="center"/>
          </w:tcPr>
          <w:p w:rsidR="00C73279" w:rsidRPr="00BD61A9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BD61A9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EC7F68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административное наказание в виде приостановления деятельности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906C84" w:rsidRDefault="00C73279" w:rsidP="00C73279">
            <w:pPr>
              <w:ind w:left="-119" w:right="-81"/>
              <w:jc w:val="center"/>
              <w:rPr>
                <w:b/>
                <w:color w:val="FF0000"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559" w:type="dxa"/>
            <w:vAlign w:val="center"/>
          </w:tcPr>
          <w:p w:rsidR="00C73279" w:rsidRPr="00EC7F68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219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73279" w:rsidRPr="005730CE" w:rsidTr="00C73279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C73279" w:rsidRPr="005730CE" w:rsidRDefault="00EC7F68" w:rsidP="00C73279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административное наказание в виде дисквалификации по ч. 3 ст. 14.5 КоАП РФ</w:t>
            </w:r>
          </w:p>
        </w:tc>
        <w:tc>
          <w:tcPr>
            <w:tcW w:w="876" w:type="dxa"/>
            <w:vAlign w:val="center"/>
          </w:tcPr>
          <w:p w:rsidR="00C73279" w:rsidRPr="005730CE" w:rsidRDefault="00C73279" w:rsidP="00C73279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</w:t>
            </w:r>
            <w:r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993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2" w:type="dxa"/>
            <w:vAlign w:val="center"/>
          </w:tcPr>
          <w:p w:rsidR="00C73279" w:rsidRPr="005730CE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608" w:type="dxa"/>
            <w:vAlign w:val="center"/>
          </w:tcPr>
          <w:p w:rsidR="00C73279" w:rsidRPr="00EC7F68" w:rsidRDefault="00C73279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2219" w:type="dxa"/>
            <w:vAlign w:val="center"/>
          </w:tcPr>
          <w:p w:rsidR="00C73279" w:rsidRPr="005730CE" w:rsidRDefault="00EC7F68" w:rsidP="00C73279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EC7F68">
              <w:rPr>
                <w:b/>
                <w:sz w:val="22"/>
                <w:szCs w:val="22"/>
                <w:u w:val="none"/>
              </w:rPr>
              <w:t>Х</w:t>
            </w:r>
          </w:p>
        </w:tc>
      </w:tr>
    </w:tbl>
    <w:p w:rsidR="007B360E" w:rsidRPr="005730CE" w:rsidRDefault="007B360E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036CC1">
      <w:pPr>
        <w:ind w:left="1245" w:right="-81"/>
        <w:rPr>
          <w:bCs/>
          <w:sz w:val="16"/>
          <w:u w:val="none"/>
        </w:rPr>
      </w:pPr>
    </w:p>
    <w:p w:rsidR="00D26EA7" w:rsidRPr="005730CE" w:rsidRDefault="00D26EA7" w:rsidP="00D26EA7">
      <w:pPr>
        <w:ind w:left="525" w:right="-81"/>
        <w:jc w:val="both"/>
        <w:rPr>
          <w:u w:val="none"/>
        </w:rPr>
      </w:pPr>
    </w:p>
    <w:p w:rsidR="00D26EA7" w:rsidRPr="005730CE" w:rsidRDefault="00D26EA7" w:rsidP="00D26EA7">
      <w:pPr>
        <w:ind w:left="75" w:right="-81"/>
        <w:rPr>
          <w:b/>
          <w:sz w:val="22"/>
          <w:szCs w:val="22"/>
        </w:rPr>
      </w:pPr>
      <w:r w:rsidRPr="005730CE">
        <w:rPr>
          <w:sz w:val="22"/>
          <w:szCs w:val="22"/>
          <w:u w:val="none"/>
        </w:rPr>
        <w:t>«__</w:t>
      </w:r>
      <w:r w:rsidR="00D80000">
        <w:rPr>
          <w:sz w:val="22"/>
          <w:szCs w:val="22"/>
          <w:u w:val="none"/>
        </w:rPr>
        <w:t>18</w:t>
      </w:r>
      <w:r w:rsidRPr="005730CE">
        <w:rPr>
          <w:sz w:val="22"/>
          <w:szCs w:val="22"/>
          <w:u w:val="none"/>
        </w:rPr>
        <w:t>_</w:t>
      </w:r>
      <w:proofErr w:type="gramStart"/>
      <w:r w:rsidRPr="005730CE">
        <w:rPr>
          <w:sz w:val="22"/>
          <w:szCs w:val="22"/>
          <w:u w:val="none"/>
        </w:rPr>
        <w:t>_»_</w:t>
      </w:r>
      <w:proofErr w:type="gramEnd"/>
      <w:r w:rsidR="00D80000">
        <w:rPr>
          <w:sz w:val="22"/>
          <w:szCs w:val="22"/>
          <w:u w:val="none"/>
        </w:rPr>
        <w:t>января</w:t>
      </w:r>
      <w:r w:rsidRPr="005730CE">
        <w:rPr>
          <w:sz w:val="22"/>
          <w:szCs w:val="22"/>
          <w:u w:val="none"/>
        </w:rPr>
        <w:t xml:space="preserve">   2</w:t>
      </w:r>
      <w:r w:rsidRPr="005730CE">
        <w:rPr>
          <w:sz w:val="22"/>
          <w:szCs w:val="22"/>
          <w:u w:val="single"/>
        </w:rPr>
        <w:t>0</w:t>
      </w:r>
      <w:r w:rsidR="00B0174F">
        <w:rPr>
          <w:sz w:val="22"/>
          <w:szCs w:val="22"/>
          <w:u w:val="single"/>
        </w:rPr>
        <w:t>2</w:t>
      </w:r>
      <w:r w:rsidR="00D80000">
        <w:rPr>
          <w:sz w:val="22"/>
          <w:szCs w:val="22"/>
          <w:u w:val="single"/>
        </w:rPr>
        <w:t>2</w:t>
      </w:r>
      <w:r w:rsidRPr="005730CE">
        <w:rPr>
          <w:sz w:val="22"/>
          <w:szCs w:val="22"/>
          <w:u w:val="single"/>
        </w:rPr>
        <w:t xml:space="preserve">  г</w:t>
      </w:r>
      <w:r w:rsidRPr="005730CE">
        <w:rPr>
          <w:sz w:val="22"/>
          <w:szCs w:val="22"/>
          <w:u w:val="none"/>
        </w:rPr>
        <w:t>.              Руководитель налогового органа</w:t>
      </w:r>
      <w:r w:rsidRPr="005730CE">
        <w:rPr>
          <w:sz w:val="22"/>
          <w:szCs w:val="22"/>
        </w:rPr>
        <w:t xml:space="preserve"> </w:t>
      </w:r>
      <w:r w:rsidRPr="005730CE">
        <w:rPr>
          <w:i/>
          <w:sz w:val="22"/>
          <w:szCs w:val="22"/>
        </w:rPr>
        <w:t>__________________</w:t>
      </w:r>
      <w:r w:rsidR="00D80000">
        <w:rPr>
          <w:i/>
          <w:sz w:val="22"/>
          <w:szCs w:val="22"/>
        </w:rPr>
        <w:t>М.В. Ли____</w:t>
      </w:r>
      <w:r w:rsidRPr="005730CE">
        <w:rPr>
          <w:i/>
          <w:sz w:val="22"/>
          <w:szCs w:val="22"/>
        </w:rPr>
        <w:t>_</w:t>
      </w:r>
    </w:p>
    <w:p w:rsidR="00D26EA7" w:rsidRPr="005730CE" w:rsidRDefault="00D26EA7" w:rsidP="00D26EA7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D26EA7" w:rsidP="00D26EA7">
      <w:pPr>
        <w:ind w:left="525" w:right="-81"/>
        <w:rPr>
          <w:b/>
          <w:sz w:val="16"/>
        </w:rPr>
      </w:pPr>
    </w:p>
    <w:p w:rsidR="00D26EA7" w:rsidRPr="005730CE" w:rsidRDefault="00D26EA7" w:rsidP="00D26EA7">
      <w:pPr>
        <w:ind w:left="525" w:right="-81"/>
        <w:rPr>
          <w:b/>
          <w:sz w:val="16"/>
        </w:rPr>
      </w:pPr>
      <w:r w:rsidRPr="005730CE">
        <w:rPr>
          <w:b/>
          <w:sz w:val="16"/>
        </w:rPr>
        <w:t>____</w:t>
      </w:r>
      <w:r w:rsidR="00D80000">
        <w:rPr>
          <w:b/>
          <w:sz w:val="16"/>
        </w:rPr>
        <w:t xml:space="preserve">И.В. </w:t>
      </w:r>
      <w:proofErr w:type="gramStart"/>
      <w:r w:rsidR="00D80000">
        <w:rPr>
          <w:b/>
          <w:sz w:val="16"/>
        </w:rPr>
        <w:t>Доржихандаева  (</w:t>
      </w:r>
      <w:proofErr w:type="gramEnd"/>
      <w:r w:rsidR="00D80000">
        <w:rPr>
          <w:b/>
          <w:sz w:val="16"/>
        </w:rPr>
        <w:t>03)</w:t>
      </w:r>
      <w:r w:rsidRPr="005730CE">
        <w:rPr>
          <w:b/>
          <w:sz w:val="16"/>
        </w:rPr>
        <w:t>_</w:t>
      </w:r>
      <w:r w:rsidR="00D80000">
        <w:rPr>
          <w:b/>
          <w:sz w:val="16"/>
        </w:rPr>
        <w:t>2150</w:t>
      </w:r>
      <w:r w:rsidRPr="005730CE">
        <w:rPr>
          <w:b/>
          <w:sz w:val="16"/>
        </w:rPr>
        <w:t>____</w:t>
      </w:r>
    </w:p>
    <w:p w:rsidR="00D26EA7" w:rsidRDefault="00D26EA7" w:rsidP="00D26EA7">
      <w:pPr>
        <w:ind w:left="1245" w:right="-81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 xml:space="preserve">(ФИО </w:t>
      </w:r>
      <w:proofErr w:type="gramStart"/>
      <w:r w:rsidRPr="005730CE">
        <w:rPr>
          <w:bCs/>
          <w:sz w:val="16"/>
          <w:u w:val="none"/>
        </w:rPr>
        <w:t>и  №</w:t>
      </w:r>
      <w:proofErr w:type="gramEnd"/>
      <w:r w:rsidRPr="005730CE">
        <w:rPr>
          <w:bCs/>
          <w:sz w:val="16"/>
          <w:u w:val="none"/>
        </w:rPr>
        <w:t xml:space="preserve"> телефона исполнителя)</w:t>
      </w:r>
    </w:p>
    <w:p w:rsidR="00D26EA7" w:rsidRPr="005C7FA7" w:rsidRDefault="00D26EA7" w:rsidP="00036CC1">
      <w:pPr>
        <w:ind w:left="1245" w:right="-81"/>
        <w:rPr>
          <w:bCs/>
          <w:sz w:val="16"/>
          <w:u w:val="none"/>
        </w:rPr>
      </w:pPr>
    </w:p>
    <w:sectPr w:rsidR="00D26EA7" w:rsidRPr="005C7FA7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A75" w:rsidRDefault="00B44A75">
      <w:r>
        <w:separator/>
      </w:r>
    </w:p>
  </w:endnote>
  <w:endnote w:type="continuationSeparator" w:id="0">
    <w:p w:rsidR="00B44A75" w:rsidRDefault="00B4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A75" w:rsidRDefault="00B44A75">
      <w:r>
        <w:separator/>
      </w:r>
    </w:p>
  </w:footnote>
  <w:footnote w:type="continuationSeparator" w:id="0">
    <w:p w:rsidR="00B44A75" w:rsidRDefault="00B44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8"/>
        <w:sz w:val="26"/>
      </w:rPr>
    </w:pPr>
    <w:r>
      <w:rPr>
        <w:rStyle w:val="a8"/>
        <w:sz w:val="26"/>
      </w:rPr>
      <w:fldChar w:fldCharType="begin"/>
    </w:r>
    <w:r>
      <w:rPr>
        <w:rStyle w:val="a8"/>
        <w:sz w:val="26"/>
      </w:rPr>
      <w:instrText xml:space="preserve">PAGE  </w:instrText>
    </w:r>
    <w:r w:rsidR="00906C84">
      <w:rPr>
        <w:rStyle w:val="a8"/>
        <w:sz w:val="26"/>
      </w:rPr>
      <w:fldChar w:fldCharType="separate"/>
    </w:r>
    <w:r w:rsidR="00906C84">
      <w:rPr>
        <w:rStyle w:val="a8"/>
        <w:noProof/>
        <w:sz w:val="26"/>
      </w:rPr>
      <w:t>8</w:t>
    </w:r>
    <w:r>
      <w:rPr>
        <w:rStyle w:val="a8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E8" w:rsidRDefault="009817E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1340D">
      <w:rPr>
        <w:noProof/>
      </w:rPr>
      <w:t>7</w:t>
    </w:r>
    <w:r>
      <w:fldChar w:fldCharType="end"/>
    </w:r>
  </w:p>
  <w:p w:rsidR="009817E8" w:rsidRDefault="009817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3B3B"/>
    <w:rsid w:val="0002760F"/>
    <w:rsid w:val="00032052"/>
    <w:rsid w:val="00033EAC"/>
    <w:rsid w:val="00034D36"/>
    <w:rsid w:val="00036CC1"/>
    <w:rsid w:val="0003775F"/>
    <w:rsid w:val="00043985"/>
    <w:rsid w:val="0004522F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E609F"/>
    <w:rsid w:val="000F7572"/>
    <w:rsid w:val="00100DEE"/>
    <w:rsid w:val="00100E3E"/>
    <w:rsid w:val="00104098"/>
    <w:rsid w:val="00112B72"/>
    <w:rsid w:val="00116B3C"/>
    <w:rsid w:val="001220F0"/>
    <w:rsid w:val="00127F12"/>
    <w:rsid w:val="00140D75"/>
    <w:rsid w:val="0014317D"/>
    <w:rsid w:val="0014692B"/>
    <w:rsid w:val="00151048"/>
    <w:rsid w:val="00151826"/>
    <w:rsid w:val="001532D9"/>
    <w:rsid w:val="0015707C"/>
    <w:rsid w:val="0016032A"/>
    <w:rsid w:val="00163573"/>
    <w:rsid w:val="001640BB"/>
    <w:rsid w:val="00166E9A"/>
    <w:rsid w:val="001714B3"/>
    <w:rsid w:val="00175889"/>
    <w:rsid w:val="001801DB"/>
    <w:rsid w:val="00184257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356E"/>
    <w:rsid w:val="00235901"/>
    <w:rsid w:val="002408F0"/>
    <w:rsid w:val="00242F95"/>
    <w:rsid w:val="00256BE7"/>
    <w:rsid w:val="00256E42"/>
    <w:rsid w:val="00257B7C"/>
    <w:rsid w:val="00260491"/>
    <w:rsid w:val="00261B06"/>
    <w:rsid w:val="00266634"/>
    <w:rsid w:val="00280A01"/>
    <w:rsid w:val="00281E11"/>
    <w:rsid w:val="0028712D"/>
    <w:rsid w:val="002A1A78"/>
    <w:rsid w:val="002A344A"/>
    <w:rsid w:val="002A56D3"/>
    <w:rsid w:val="002B38AF"/>
    <w:rsid w:val="002C17AF"/>
    <w:rsid w:val="002C2E42"/>
    <w:rsid w:val="002C59E9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4AE"/>
    <w:rsid w:val="00313EEF"/>
    <w:rsid w:val="00314B0F"/>
    <w:rsid w:val="00324530"/>
    <w:rsid w:val="00325AD6"/>
    <w:rsid w:val="00332687"/>
    <w:rsid w:val="00335353"/>
    <w:rsid w:val="00336FDF"/>
    <w:rsid w:val="003422F9"/>
    <w:rsid w:val="00346FD5"/>
    <w:rsid w:val="00351A2F"/>
    <w:rsid w:val="00354C92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1AC"/>
    <w:rsid w:val="00405DB4"/>
    <w:rsid w:val="0041340D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3908"/>
    <w:rsid w:val="004779A3"/>
    <w:rsid w:val="004800D2"/>
    <w:rsid w:val="00483159"/>
    <w:rsid w:val="0049124C"/>
    <w:rsid w:val="00493E6D"/>
    <w:rsid w:val="004A39CC"/>
    <w:rsid w:val="004A48AA"/>
    <w:rsid w:val="004B29DC"/>
    <w:rsid w:val="004B49C2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406D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1B6A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5F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5774C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B382B"/>
    <w:rsid w:val="006C0E8E"/>
    <w:rsid w:val="006C17FE"/>
    <w:rsid w:val="006C2FBB"/>
    <w:rsid w:val="006C615A"/>
    <w:rsid w:val="006D7BC6"/>
    <w:rsid w:val="006E060B"/>
    <w:rsid w:val="006E098B"/>
    <w:rsid w:val="006E55C7"/>
    <w:rsid w:val="006E6522"/>
    <w:rsid w:val="006F1EB6"/>
    <w:rsid w:val="006F4484"/>
    <w:rsid w:val="00700292"/>
    <w:rsid w:val="007030D5"/>
    <w:rsid w:val="00712106"/>
    <w:rsid w:val="0071435E"/>
    <w:rsid w:val="00727B3B"/>
    <w:rsid w:val="00732AA2"/>
    <w:rsid w:val="00744E80"/>
    <w:rsid w:val="00746275"/>
    <w:rsid w:val="00755DE4"/>
    <w:rsid w:val="00764344"/>
    <w:rsid w:val="00766D09"/>
    <w:rsid w:val="00772B66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6682E"/>
    <w:rsid w:val="00874C31"/>
    <w:rsid w:val="008762DA"/>
    <w:rsid w:val="00883F48"/>
    <w:rsid w:val="008859B4"/>
    <w:rsid w:val="00892089"/>
    <w:rsid w:val="0089620A"/>
    <w:rsid w:val="008B0154"/>
    <w:rsid w:val="008B7914"/>
    <w:rsid w:val="008C06B6"/>
    <w:rsid w:val="008D06B4"/>
    <w:rsid w:val="008D20F1"/>
    <w:rsid w:val="008F14BF"/>
    <w:rsid w:val="008F1844"/>
    <w:rsid w:val="008F290C"/>
    <w:rsid w:val="008F556D"/>
    <w:rsid w:val="008F5C35"/>
    <w:rsid w:val="008F6444"/>
    <w:rsid w:val="00903DA8"/>
    <w:rsid w:val="00906C84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1D50"/>
    <w:rsid w:val="009733AD"/>
    <w:rsid w:val="00980D69"/>
    <w:rsid w:val="009817E8"/>
    <w:rsid w:val="009820CD"/>
    <w:rsid w:val="009877F8"/>
    <w:rsid w:val="00990E12"/>
    <w:rsid w:val="00994E67"/>
    <w:rsid w:val="009A2717"/>
    <w:rsid w:val="009A5EB7"/>
    <w:rsid w:val="009A6C06"/>
    <w:rsid w:val="009B266D"/>
    <w:rsid w:val="009C1BAB"/>
    <w:rsid w:val="009C5DA7"/>
    <w:rsid w:val="009C7CCC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0BE4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9A1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73"/>
    <w:rsid w:val="00AF1D8D"/>
    <w:rsid w:val="00B0174F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4A75"/>
    <w:rsid w:val="00B47E3E"/>
    <w:rsid w:val="00B5002D"/>
    <w:rsid w:val="00B51EBE"/>
    <w:rsid w:val="00B55956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D61A9"/>
    <w:rsid w:val="00BE1396"/>
    <w:rsid w:val="00BF1DBB"/>
    <w:rsid w:val="00C003E2"/>
    <w:rsid w:val="00C05014"/>
    <w:rsid w:val="00C14E7A"/>
    <w:rsid w:val="00C17013"/>
    <w:rsid w:val="00C25136"/>
    <w:rsid w:val="00C2624B"/>
    <w:rsid w:val="00C307B0"/>
    <w:rsid w:val="00C30ADD"/>
    <w:rsid w:val="00C327AA"/>
    <w:rsid w:val="00C43A9E"/>
    <w:rsid w:val="00C44D7B"/>
    <w:rsid w:val="00C45B5C"/>
    <w:rsid w:val="00C53E27"/>
    <w:rsid w:val="00C61573"/>
    <w:rsid w:val="00C62538"/>
    <w:rsid w:val="00C724DD"/>
    <w:rsid w:val="00C73279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D4631"/>
    <w:rsid w:val="00CE40C4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7771A"/>
    <w:rsid w:val="00D80000"/>
    <w:rsid w:val="00D802AA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E732F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C7F68"/>
    <w:rsid w:val="00EE2174"/>
    <w:rsid w:val="00EE52B4"/>
    <w:rsid w:val="00EE58FF"/>
    <w:rsid w:val="00EE6D45"/>
    <w:rsid w:val="00EF7DCF"/>
    <w:rsid w:val="00F02478"/>
    <w:rsid w:val="00F05C0C"/>
    <w:rsid w:val="00F06495"/>
    <w:rsid w:val="00F07029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50FB"/>
    <w:rsid w:val="00F76560"/>
    <w:rsid w:val="00F8537B"/>
    <w:rsid w:val="00F928AD"/>
    <w:rsid w:val="00F9379F"/>
    <w:rsid w:val="00FA13DE"/>
    <w:rsid w:val="00FA1E85"/>
    <w:rsid w:val="00FA291A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8E0"/>
    <w:rsid w:val="00FD4AA8"/>
    <w:rsid w:val="00FD4B38"/>
    <w:rsid w:val="00FE1E09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D7BEB47-D1B1-4167-96C5-AAB968DE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C84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link w:val="a6"/>
    <w:uiPriority w:val="99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7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8">
    <w:name w:val="page number"/>
    <w:basedOn w:val="a0"/>
  </w:style>
  <w:style w:type="paragraph" w:styleId="a9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a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55D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E4E42-3A31-4092-8844-85193716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cp:lastModifiedBy>Чингиз Цыбиков</cp:lastModifiedBy>
  <cp:revision>2</cp:revision>
  <cp:lastPrinted>2022-01-18T02:07:00Z</cp:lastPrinted>
  <dcterms:created xsi:type="dcterms:W3CDTF">2022-01-25T01:37:00Z</dcterms:created>
  <dcterms:modified xsi:type="dcterms:W3CDTF">2022-01-25T01:37:00Z</dcterms:modified>
</cp:coreProperties>
</file>