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7" w:type="dxa"/>
        <w:tblInd w:w="248" w:type="dxa"/>
        <w:tblLayout w:type="fixed"/>
        <w:tblLook w:val="0000" w:firstRow="0" w:lastRow="0" w:firstColumn="0" w:lastColumn="0" w:noHBand="0" w:noVBand="0"/>
      </w:tblPr>
      <w:tblGrid>
        <w:gridCol w:w="4140"/>
        <w:gridCol w:w="1077"/>
        <w:gridCol w:w="4600"/>
      </w:tblGrid>
      <w:tr w:rsidR="00FB2DD7" w:rsidRPr="008C6554" w:rsidTr="00675712">
        <w:trPr>
          <w:cantSplit/>
          <w:trHeight w:hRule="exact" w:val="68"/>
        </w:trPr>
        <w:tc>
          <w:tcPr>
            <w:tcW w:w="4140" w:type="dxa"/>
          </w:tcPr>
          <w:p w:rsidR="00FB2DD7" w:rsidRPr="008C6554" w:rsidRDefault="00FB2DD7" w:rsidP="00675712">
            <w:pPr>
              <w:tabs>
                <w:tab w:val="left" w:pos="724"/>
              </w:tabs>
              <w:jc w:val="center"/>
            </w:pPr>
            <w:bookmarkStart w:id="0" w:name="pr02"/>
            <w:r w:rsidRPr="008C6554">
              <w:rPr>
                <w:sz w:val="20"/>
                <w:szCs w:val="20"/>
              </w:rPr>
              <w:br w:type="page"/>
            </w:r>
            <w:bookmarkStart w:id="1" w:name="_MON_1147256931"/>
            <w:bookmarkEnd w:id="1"/>
          </w:p>
        </w:tc>
        <w:tc>
          <w:tcPr>
            <w:tcW w:w="1077" w:type="dxa"/>
          </w:tcPr>
          <w:p w:rsidR="00FB2DD7" w:rsidRPr="008C6554" w:rsidRDefault="00FB2DD7" w:rsidP="00B21FE4"/>
        </w:tc>
        <w:tc>
          <w:tcPr>
            <w:tcW w:w="4600" w:type="dxa"/>
          </w:tcPr>
          <w:p w:rsidR="006232E1" w:rsidRPr="008C6554" w:rsidRDefault="006232E1" w:rsidP="00B21FE4">
            <w:pPr>
              <w:ind w:firstLine="1418"/>
              <w:rPr>
                <w:sz w:val="28"/>
                <w:szCs w:val="28"/>
              </w:rPr>
            </w:pPr>
          </w:p>
        </w:tc>
      </w:tr>
      <w:bookmarkEnd w:id="0"/>
    </w:tbl>
    <w:p w:rsidR="009C72A9" w:rsidRDefault="009C72A9" w:rsidP="009C72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75712" w:rsidRPr="009C72A9" w:rsidRDefault="00675712" w:rsidP="009C72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0959" w:rsidRPr="00070959" w:rsidRDefault="00070959" w:rsidP="0007095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70959">
        <w:rPr>
          <w:b/>
          <w:color w:val="000000"/>
          <w:sz w:val="28"/>
          <w:szCs w:val="28"/>
        </w:rPr>
        <w:t>О работе Общественного совета при Управлении ФНС России по</w:t>
      </w:r>
    </w:p>
    <w:p w:rsidR="00070959" w:rsidRPr="00070959" w:rsidRDefault="00070959" w:rsidP="0007095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70959">
        <w:rPr>
          <w:b/>
          <w:color w:val="000000"/>
          <w:sz w:val="28"/>
          <w:szCs w:val="28"/>
        </w:rPr>
        <w:t>Республике Бурятия в</w:t>
      </w:r>
      <w:bookmarkStart w:id="2" w:name="_GoBack"/>
      <w:bookmarkEnd w:id="2"/>
      <w:r w:rsidRPr="00070959">
        <w:rPr>
          <w:b/>
          <w:color w:val="000000"/>
          <w:sz w:val="28"/>
          <w:szCs w:val="28"/>
        </w:rPr>
        <w:t xml:space="preserve"> 2021 году</w:t>
      </w:r>
    </w:p>
    <w:p w:rsidR="00070959" w:rsidRDefault="00070959" w:rsidP="009C72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72A9" w:rsidRPr="00070959" w:rsidRDefault="00675712" w:rsidP="009C72A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070959">
        <w:rPr>
          <w:sz w:val="28"/>
          <w:szCs w:val="28"/>
        </w:rPr>
        <w:t>С</w:t>
      </w:r>
      <w:r w:rsidR="009C72A9" w:rsidRPr="00070959">
        <w:rPr>
          <w:rFonts w:eastAsia="Times-Roman"/>
          <w:sz w:val="28"/>
          <w:szCs w:val="28"/>
        </w:rPr>
        <w:t xml:space="preserve"> целью расширения взаимодействия налоговых органов Республики Бурятия с общественными объединениями, юридическими лицами и предпринимателями, осуществляющими деятельность на территории республики, </w:t>
      </w:r>
      <w:r w:rsidR="009C72A9" w:rsidRPr="00070959">
        <w:rPr>
          <w:sz w:val="28"/>
          <w:szCs w:val="28"/>
        </w:rPr>
        <w:t xml:space="preserve">Приказом УФНС России по Республике Бурятия </w:t>
      </w:r>
      <w:r w:rsidR="009C72A9" w:rsidRPr="00070959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№ 01-03/318@ от 07.12.2011 создан Общественный совет при Управлении ФНС России по Республике Бурятия (далее – Общественный совет). </w:t>
      </w:r>
    </w:p>
    <w:p w:rsidR="009C72A9" w:rsidRPr="00070959" w:rsidRDefault="00070959" w:rsidP="009C72A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72A9" w:rsidRPr="00070959">
        <w:rPr>
          <w:sz w:val="28"/>
          <w:szCs w:val="28"/>
        </w:rPr>
        <w:t>Состав Общественного совета в 202</w:t>
      </w:r>
      <w:r w:rsidR="001D6CBE" w:rsidRPr="00070959">
        <w:rPr>
          <w:sz w:val="28"/>
          <w:szCs w:val="28"/>
        </w:rPr>
        <w:t>1</w:t>
      </w:r>
      <w:r w:rsidR="009C72A9" w:rsidRPr="00070959">
        <w:rPr>
          <w:sz w:val="28"/>
          <w:szCs w:val="28"/>
        </w:rPr>
        <w:t xml:space="preserve"> году насчитывал 11 человек, это представители разных профессий и сфер деятельности: предприниматели, представители средств массовой информации, общественные деятели, руководители социально значимых компаний, представител</w:t>
      </w:r>
      <w:r w:rsidR="001D6CBE" w:rsidRPr="00070959">
        <w:rPr>
          <w:sz w:val="28"/>
          <w:szCs w:val="28"/>
        </w:rPr>
        <w:t>ь</w:t>
      </w:r>
      <w:r w:rsidR="009C72A9" w:rsidRPr="00070959">
        <w:rPr>
          <w:sz w:val="28"/>
          <w:szCs w:val="28"/>
        </w:rPr>
        <w:t xml:space="preserve"> вуз</w:t>
      </w:r>
      <w:r w:rsidR="001D6CBE" w:rsidRPr="00070959">
        <w:rPr>
          <w:sz w:val="28"/>
          <w:szCs w:val="28"/>
        </w:rPr>
        <w:t>а</w:t>
      </w:r>
      <w:r w:rsidR="009C72A9" w:rsidRPr="00070959">
        <w:rPr>
          <w:sz w:val="28"/>
          <w:szCs w:val="28"/>
        </w:rPr>
        <w:t>.</w:t>
      </w:r>
    </w:p>
    <w:p w:rsidR="009C72A9" w:rsidRPr="00070959" w:rsidRDefault="009C72A9" w:rsidP="009C72A9">
      <w:pPr>
        <w:ind w:firstLine="709"/>
        <w:jc w:val="both"/>
        <w:rPr>
          <w:sz w:val="28"/>
          <w:szCs w:val="28"/>
        </w:rPr>
      </w:pPr>
      <w:r w:rsidRPr="00070959">
        <w:rPr>
          <w:sz w:val="28"/>
          <w:szCs w:val="28"/>
        </w:rPr>
        <w:t>Организация деятельности Общественного совета осуществляется в соответствии с планом работы Общественного совета на год.</w:t>
      </w:r>
    </w:p>
    <w:p w:rsidR="009C72A9" w:rsidRPr="00070959" w:rsidRDefault="00070959" w:rsidP="003A7F6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72A9" w:rsidRPr="00070959">
        <w:rPr>
          <w:sz w:val="28"/>
          <w:szCs w:val="28"/>
        </w:rPr>
        <w:t>В связи со сложивщейся эпидемиологической ситуацией, связанной с распространением коронавирусной инфекции (</w:t>
      </w:r>
      <w:r w:rsidR="009C72A9" w:rsidRPr="00070959">
        <w:rPr>
          <w:sz w:val="28"/>
          <w:szCs w:val="28"/>
          <w:lang w:val="en-US"/>
        </w:rPr>
        <w:t>COVID</w:t>
      </w:r>
      <w:r w:rsidR="009C72A9" w:rsidRPr="00070959">
        <w:rPr>
          <w:sz w:val="28"/>
          <w:szCs w:val="28"/>
        </w:rPr>
        <w:t>-19) в 202</w:t>
      </w:r>
      <w:r w:rsidR="003A7F66" w:rsidRPr="00070959">
        <w:rPr>
          <w:sz w:val="28"/>
          <w:szCs w:val="28"/>
        </w:rPr>
        <w:t>1</w:t>
      </w:r>
      <w:r w:rsidR="009C72A9" w:rsidRPr="00070959">
        <w:rPr>
          <w:sz w:val="28"/>
          <w:szCs w:val="28"/>
        </w:rPr>
        <w:t xml:space="preserve"> году, ухудшением эпидемиологической обстановки в Республике Бурятия, заболеванием коронавирусом, нахождением на</w:t>
      </w:r>
      <w:r w:rsidR="001D6CBE" w:rsidRPr="00070959">
        <w:rPr>
          <w:sz w:val="28"/>
          <w:szCs w:val="28"/>
        </w:rPr>
        <w:t xml:space="preserve"> самоизоляции некоторых членов </w:t>
      </w:r>
      <w:r w:rsidR="009C72A9" w:rsidRPr="00070959">
        <w:rPr>
          <w:sz w:val="28"/>
          <w:szCs w:val="28"/>
        </w:rPr>
        <w:t>Общественного совета, заседани</w:t>
      </w:r>
      <w:r w:rsidR="001D6CBE" w:rsidRPr="00070959">
        <w:rPr>
          <w:sz w:val="28"/>
          <w:szCs w:val="28"/>
        </w:rPr>
        <w:t>я</w:t>
      </w:r>
      <w:r w:rsidR="009C72A9" w:rsidRPr="00070959">
        <w:rPr>
          <w:sz w:val="28"/>
          <w:szCs w:val="28"/>
        </w:rPr>
        <w:t xml:space="preserve"> Общественного совета при УФНС России по Республике Бурятия проведен</w:t>
      </w:r>
      <w:r w:rsidR="001D6CBE" w:rsidRPr="00070959">
        <w:rPr>
          <w:sz w:val="28"/>
          <w:szCs w:val="28"/>
        </w:rPr>
        <w:t>ы:</w:t>
      </w:r>
      <w:r>
        <w:rPr>
          <w:sz w:val="28"/>
          <w:szCs w:val="28"/>
        </w:rPr>
        <w:t xml:space="preserve"> </w:t>
      </w:r>
      <w:r w:rsidR="001D6CBE" w:rsidRPr="00070959">
        <w:rPr>
          <w:sz w:val="28"/>
          <w:szCs w:val="28"/>
        </w:rPr>
        <w:t xml:space="preserve">21.04.2021 в форме ВКС на платформе </w:t>
      </w:r>
      <w:r w:rsidR="001D6CBE" w:rsidRPr="00070959">
        <w:rPr>
          <w:sz w:val="28"/>
          <w:szCs w:val="28"/>
          <w:lang w:val="en-US"/>
        </w:rPr>
        <w:t>ZOOM</w:t>
      </w:r>
      <w:r w:rsidR="001D6CBE" w:rsidRPr="00070959">
        <w:rPr>
          <w:sz w:val="28"/>
          <w:szCs w:val="28"/>
        </w:rPr>
        <w:t>, 20.12.2021</w:t>
      </w:r>
      <w:r>
        <w:rPr>
          <w:sz w:val="28"/>
          <w:szCs w:val="28"/>
        </w:rPr>
        <w:t xml:space="preserve"> </w:t>
      </w:r>
      <w:r w:rsidR="009C72A9" w:rsidRPr="00070959">
        <w:rPr>
          <w:sz w:val="28"/>
          <w:szCs w:val="28"/>
        </w:rPr>
        <w:t>в заочной форме путем направления информационных материалов по вопросам, включенным в утвержденный план на 202</w:t>
      </w:r>
      <w:r w:rsidR="001D6CBE" w:rsidRPr="00070959">
        <w:rPr>
          <w:sz w:val="28"/>
          <w:szCs w:val="28"/>
        </w:rPr>
        <w:t>1</w:t>
      </w:r>
      <w:r w:rsidR="009C72A9" w:rsidRPr="00070959">
        <w:rPr>
          <w:sz w:val="28"/>
          <w:szCs w:val="28"/>
        </w:rPr>
        <w:t xml:space="preserve"> год, на адреса электронной почты членов Совета.</w:t>
      </w:r>
    </w:p>
    <w:p w:rsidR="001D6CBE" w:rsidRPr="00070959" w:rsidRDefault="009C72A9" w:rsidP="00717A08">
      <w:pPr>
        <w:ind w:firstLine="700"/>
        <w:jc w:val="both"/>
        <w:rPr>
          <w:sz w:val="28"/>
          <w:szCs w:val="28"/>
        </w:rPr>
      </w:pPr>
      <w:r w:rsidRPr="00070959">
        <w:rPr>
          <w:sz w:val="28"/>
          <w:szCs w:val="28"/>
        </w:rPr>
        <w:t>Темы материалов</w:t>
      </w:r>
      <w:r w:rsidR="001D6CBE" w:rsidRPr="00070959">
        <w:rPr>
          <w:sz w:val="28"/>
          <w:szCs w:val="28"/>
        </w:rPr>
        <w:t>:</w:t>
      </w:r>
      <w:r w:rsidRPr="00070959">
        <w:rPr>
          <w:sz w:val="28"/>
          <w:szCs w:val="28"/>
        </w:rPr>
        <w:t xml:space="preserve"> </w:t>
      </w:r>
      <w:r w:rsidR="001D6CBE" w:rsidRPr="00070959">
        <w:rPr>
          <w:sz w:val="28"/>
          <w:szCs w:val="28"/>
        </w:rPr>
        <w:t>о</w:t>
      </w:r>
      <w:r w:rsidR="001D6CBE" w:rsidRPr="00070959">
        <w:rPr>
          <w:sz w:val="28"/>
          <w:szCs w:val="28"/>
          <w:lang w:eastAsia="en-US"/>
        </w:rPr>
        <w:t xml:space="preserve"> соблюдении требований законодательства по применению ККТ, новое в законодательстве по регистрации юридических лиц и индивидуальных предпринимателей, региональные льготы по специальным налоговым режимам, декларационная кампания, о</w:t>
      </w:r>
      <w:r w:rsidR="001D6CBE" w:rsidRPr="00070959">
        <w:rPr>
          <w:sz w:val="28"/>
          <w:szCs w:val="28"/>
        </w:rPr>
        <w:t xml:space="preserve"> системе мер по профилактике коррупционных проявлений в налоговых органах, налог на профессиональный доход, итоги применения данного режима на территории Республики Бурятия</w:t>
      </w:r>
      <w:r w:rsidR="00717A08" w:rsidRPr="00070959">
        <w:rPr>
          <w:sz w:val="28"/>
          <w:szCs w:val="28"/>
        </w:rPr>
        <w:t>.</w:t>
      </w:r>
      <w:r w:rsidR="001D6CBE" w:rsidRPr="00070959">
        <w:rPr>
          <w:sz w:val="28"/>
          <w:szCs w:val="28"/>
        </w:rPr>
        <w:t xml:space="preserve"> </w:t>
      </w:r>
    </w:p>
    <w:p w:rsidR="00717A08" w:rsidRPr="00070959" w:rsidRDefault="00070959" w:rsidP="00717A08">
      <w:pPr>
        <w:pStyle w:val="25"/>
        <w:shd w:val="clear" w:color="auto" w:fill="auto"/>
        <w:spacing w:after="0" w:line="299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7A08" w:rsidRPr="00070959">
        <w:rPr>
          <w:sz w:val="28"/>
          <w:szCs w:val="28"/>
        </w:rPr>
        <w:t xml:space="preserve">В соответствии с Указами Президента РФ от 01.02.2005 </w:t>
      </w:r>
      <w:r w:rsidR="00717A08" w:rsidRPr="00070959">
        <w:rPr>
          <w:sz w:val="28"/>
          <w:szCs w:val="28"/>
          <w:lang w:val="en-US" w:eastAsia="en-US" w:bidi="en-US"/>
        </w:rPr>
        <w:t>N</w:t>
      </w:r>
      <w:r w:rsidR="00717A08" w:rsidRPr="00070959">
        <w:rPr>
          <w:sz w:val="28"/>
          <w:szCs w:val="28"/>
          <w:lang w:eastAsia="en-US" w:bidi="en-US"/>
        </w:rPr>
        <w:t xml:space="preserve"> </w:t>
      </w:r>
      <w:r w:rsidR="00717A08" w:rsidRPr="00070959">
        <w:rPr>
          <w:sz w:val="28"/>
          <w:szCs w:val="28"/>
        </w:rPr>
        <w:t xml:space="preserve">110 "О проведении аттестации государственных гражданских служащих Российской Федерации", от 01.02.2005 </w:t>
      </w:r>
      <w:r w:rsidR="00717A08" w:rsidRPr="00070959">
        <w:rPr>
          <w:sz w:val="28"/>
          <w:szCs w:val="28"/>
          <w:lang w:val="en-US" w:eastAsia="en-US" w:bidi="en-US"/>
        </w:rPr>
        <w:t>N</w:t>
      </w:r>
      <w:r w:rsidR="00717A08" w:rsidRPr="00070959">
        <w:rPr>
          <w:sz w:val="28"/>
          <w:szCs w:val="28"/>
          <w:lang w:eastAsia="en-US" w:bidi="en-US"/>
        </w:rPr>
        <w:t xml:space="preserve"> </w:t>
      </w:r>
      <w:r w:rsidR="00717A08" w:rsidRPr="00070959">
        <w:rPr>
          <w:sz w:val="28"/>
          <w:szCs w:val="28"/>
        </w:rPr>
        <w:t>112 "О конкурсе на замещение вакантной должности государственной гражданской службы Российской Федерации" в состав аттестационной и конкурсной комиссии входит член Общественного совета.</w:t>
      </w:r>
    </w:p>
    <w:p w:rsidR="00717A08" w:rsidRPr="00070959" w:rsidRDefault="00717A08" w:rsidP="00717A08">
      <w:pPr>
        <w:pStyle w:val="25"/>
        <w:shd w:val="clear" w:color="auto" w:fill="auto"/>
        <w:spacing w:after="0" w:line="299" w:lineRule="exact"/>
        <w:ind w:firstLine="740"/>
        <w:jc w:val="both"/>
        <w:rPr>
          <w:sz w:val="28"/>
          <w:szCs w:val="28"/>
        </w:rPr>
      </w:pPr>
      <w:r w:rsidRPr="00070959">
        <w:rPr>
          <w:sz w:val="28"/>
          <w:szCs w:val="28"/>
        </w:rPr>
        <w:t>В 2021 году в составе аттестационной и конкурсной комиссии принимала участие председатель Общественного совета Слепнева Людмила Романовна.</w:t>
      </w:r>
    </w:p>
    <w:p w:rsidR="00717A08" w:rsidRPr="00070959" w:rsidRDefault="00717A08" w:rsidP="00717A08">
      <w:pPr>
        <w:pStyle w:val="25"/>
        <w:shd w:val="clear" w:color="auto" w:fill="auto"/>
        <w:spacing w:after="0" w:line="299" w:lineRule="exact"/>
        <w:ind w:firstLine="740"/>
        <w:jc w:val="both"/>
        <w:rPr>
          <w:sz w:val="28"/>
          <w:szCs w:val="28"/>
        </w:rPr>
      </w:pPr>
      <w:r w:rsidRPr="00070959">
        <w:rPr>
          <w:sz w:val="28"/>
          <w:szCs w:val="28"/>
        </w:rPr>
        <w:t>С ее участием проведены в 2021 году:</w:t>
      </w:r>
    </w:p>
    <w:p w:rsidR="00717A08" w:rsidRPr="00070959" w:rsidRDefault="00717A08" w:rsidP="00717A08">
      <w:pPr>
        <w:pStyle w:val="25"/>
        <w:numPr>
          <w:ilvl w:val="0"/>
          <w:numId w:val="1"/>
        </w:numPr>
        <w:shd w:val="clear" w:color="auto" w:fill="auto"/>
        <w:tabs>
          <w:tab w:val="left" w:pos="1008"/>
        </w:tabs>
        <w:spacing w:after="0" w:line="299" w:lineRule="exact"/>
        <w:ind w:firstLine="740"/>
        <w:jc w:val="both"/>
        <w:rPr>
          <w:sz w:val="28"/>
          <w:szCs w:val="28"/>
        </w:rPr>
      </w:pPr>
      <w:r w:rsidRPr="00070959">
        <w:rPr>
          <w:sz w:val="28"/>
          <w:szCs w:val="28"/>
        </w:rPr>
        <w:t>аттестационная комиссия - 8 заседаний,</w:t>
      </w:r>
    </w:p>
    <w:p w:rsidR="00717A08" w:rsidRPr="00070959" w:rsidRDefault="00717A08" w:rsidP="00717A08">
      <w:pPr>
        <w:pStyle w:val="25"/>
        <w:numPr>
          <w:ilvl w:val="0"/>
          <w:numId w:val="1"/>
        </w:numPr>
        <w:shd w:val="clear" w:color="auto" w:fill="auto"/>
        <w:tabs>
          <w:tab w:val="left" w:pos="978"/>
        </w:tabs>
        <w:spacing w:after="0" w:line="299" w:lineRule="exact"/>
        <w:ind w:firstLine="740"/>
        <w:jc w:val="both"/>
        <w:rPr>
          <w:sz w:val="28"/>
          <w:szCs w:val="28"/>
        </w:rPr>
      </w:pPr>
      <w:r w:rsidRPr="00070959">
        <w:rPr>
          <w:sz w:val="28"/>
          <w:szCs w:val="28"/>
        </w:rPr>
        <w:t>ко</w:t>
      </w:r>
      <w:r w:rsidR="00A57E9B" w:rsidRPr="00070959">
        <w:rPr>
          <w:sz w:val="28"/>
          <w:szCs w:val="28"/>
        </w:rPr>
        <w:t>нкурсная комиссии - 9 заседаний</w:t>
      </w:r>
      <w:r w:rsidRPr="00070959">
        <w:rPr>
          <w:sz w:val="28"/>
          <w:szCs w:val="28"/>
        </w:rPr>
        <w:t>.</w:t>
      </w:r>
    </w:p>
    <w:p w:rsidR="00717A08" w:rsidRPr="00070959" w:rsidRDefault="00717A08" w:rsidP="00717A08">
      <w:pPr>
        <w:pStyle w:val="25"/>
        <w:shd w:val="clear" w:color="auto" w:fill="auto"/>
        <w:spacing w:after="0" w:line="299" w:lineRule="exact"/>
        <w:ind w:firstLine="740"/>
        <w:jc w:val="both"/>
        <w:rPr>
          <w:sz w:val="28"/>
          <w:szCs w:val="28"/>
        </w:rPr>
      </w:pPr>
      <w:r w:rsidRPr="00070959">
        <w:rPr>
          <w:sz w:val="28"/>
          <w:szCs w:val="28"/>
        </w:rPr>
        <w:t>По результатам аттестаций и конкурсов подготовлены протоколы, по результатам которых руководителем приняты решения о зачислении в кадровый резерв.</w:t>
      </w:r>
    </w:p>
    <w:p w:rsidR="00E65D70" w:rsidRPr="00070959" w:rsidRDefault="00E65D70" w:rsidP="009C72A9">
      <w:pPr>
        <w:jc w:val="both"/>
        <w:rPr>
          <w:sz w:val="28"/>
          <w:szCs w:val="28"/>
        </w:rPr>
      </w:pPr>
    </w:p>
    <w:p w:rsidR="007D7D90" w:rsidRPr="008C6554" w:rsidRDefault="007D7D90" w:rsidP="005C246A"/>
    <w:sectPr w:rsidR="007D7D90" w:rsidRPr="008C6554" w:rsidSect="00146935">
      <w:headerReference w:type="even" r:id="rId7"/>
      <w:headerReference w:type="default" r:id="rId8"/>
      <w:footnotePr>
        <w:numRestart w:val="eachPage"/>
      </w:footnotePr>
      <w:pgSz w:w="11906" w:h="16838" w:code="9"/>
      <w:pgMar w:top="357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72D" w:rsidRDefault="0097372D">
      <w:r>
        <w:separator/>
      </w:r>
    </w:p>
  </w:endnote>
  <w:endnote w:type="continuationSeparator" w:id="0">
    <w:p w:rsidR="0097372D" w:rsidRDefault="0097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72D" w:rsidRDefault="0097372D">
      <w:r>
        <w:separator/>
      </w:r>
    </w:p>
  </w:footnote>
  <w:footnote w:type="continuationSeparator" w:id="0">
    <w:p w:rsidR="0097372D" w:rsidRDefault="00973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1DD" w:rsidRDefault="002501DD" w:rsidP="00B21FE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68</w:t>
    </w:r>
    <w:r>
      <w:rPr>
        <w:rStyle w:val="a9"/>
      </w:rPr>
      <w:fldChar w:fldCharType="end"/>
    </w:r>
  </w:p>
  <w:p w:rsidR="002501DD" w:rsidRDefault="002501D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1DD" w:rsidRDefault="002501DD" w:rsidP="00B21FE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75712">
      <w:rPr>
        <w:rStyle w:val="a9"/>
        <w:noProof/>
      </w:rPr>
      <w:t>2</w:t>
    </w:r>
    <w:r>
      <w:rPr>
        <w:rStyle w:val="a9"/>
      </w:rPr>
      <w:fldChar w:fldCharType="end"/>
    </w:r>
  </w:p>
  <w:p w:rsidR="002501DD" w:rsidRDefault="002501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82C0A"/>
    <w:multiLevelType w:val="multilevel"/>
    <w:tmpl w:val="74B6D6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DD7"/>
    <w:rsid w:val="00014B35"/>
    <w:rsid w:val="00032C7E"/>
    <w:rsid w:val="000408F7"/>
    <w:rsid w:val="00051378"/>
    <w:rsid w:val="00070959"/>
    <w:rsid w:val="00074121"/>
    <w:rsid w:val="0008258C"/>
    <w:rsid w:val="000828B7"/>
    <w:rsid w:val="0009364D"/>
    <w:rsid w:val="00097FC3"/>
    <w:rsid w:val="000A3D5F"/>
    <w:rsid w:val="000B75A7"/>
    <w:rsid w:val="00124F7D"/>
    <w:rsid w:val="00126343"/>
    <w:rsid w:val="00146935"/>
    <w:rsid w:val="00150991"/>
    <w:rsid w:val="00150FE5"/>
    <w:rsid w:val="00166933"/>
    <w:rsid w:val="00177EDE"/>
    <w:rsid w:val="001A00CE"/>
    <w:rsid w:val="001A580F"/>
    <w:rsid w:val="001B21D6"/>
    <w:rsid w:val="001D6CBE"/>
    <w:rsid w:val="00226BD5"/>
    <w:rsid w:val="0023559B"/>
    <w:rsid w:val="00243958"/>
    <w:rsid w:val="002501DD"/>
    <w:rsid w:val="002679B6"/>
    <w:rsid w:val="002E6B64"/>
    <w:rsid w:val="002F1CF2"/>
    <w:rsid w:val="002F2B5C"/>
    <w:rsid w:val="00316BEC"/>
    <w:rsid w:val="003255A8"/>
    <w:rsid w:val="003272E1"/>
    <w:rsid w:val="00336335"/>
    <w:rsid w:val="00337857"/>
    <w:rsid w:val="00344378"/>
    <w:rsid w:val="00347098"/>
    <w:rsid w:val="0037013B"/>
    <w:rsid w:val="003739EC"/>
    <w:rsid w:val="00383349"/>
    <w:rsid w:val="0038525D"/>
    <w:rsid w:val="003A7F66"/>
    <w:rsid w:val="003B0D23"/>
    <w:rsid w:val="003B31FA"/>
    <w:rsid w:val="003C659E"/>
    <w:rsid w:val="003C6B50"/>
    <w:rsid w:val="003C73C3"/>
    <w:rsid w:val="003D756F"/>
    <w:rsid w:val="003F3270"/>
    <w:rsid w:val="004005D3"/>
    <w:rsid w:val="00403534"/>
    <w:rsid w:val="0044613A"/>
    <w:rsid w:val="0045784C"/>
    <w:rsid w:val="00471459"/>
    <w:rsid w:val="004855BE"/>
    <w:rsid w:val="004F24DC"/>
    <w:rsid w:val="00502624"/>
    <w:rsid w:val="005137C8"/>
    <w:rsid w:val="0051662A"/>
    <w:rsid w:val="00517544"/>
    <w:rsid w:val="0052604D"/>
    <w:rsid w:val="00541D67"/>
    <w:rsid w:val="0056590A"/>
    <w:rsid w:val="00573C18"/>
    <w:rsid w:val="005833AE"/>
    <w:rsid w:val="005A00EA"/>
    <w:rsid w:val="005A3555"/>
    <w:rsid w:val="005C246A"/>
    <w:rsid w:val="005C4950"/>
    <w:rsid w:val="005C6C9C"/>
    <w:rsid w:val="005D5396"/>
    <w:rsid w:val="005D5C48"/>
    <w:rsid w:val="005D7483"/>
    <w:rsid w:val="005E7209"/>
    <w:rsid w:val="005F0292"/>
    <w:rsid w:val="005F3BB3"/>
    <w:rsid w:val="005F67DA"/>
    <w:rsid w:val="00604FC9"/>
    <w:rsid w:val="006232E1"/>
    <w:rsid w:val="006373BA"/>
    <w:rsid w:val="00642902"/>
    <w:rsid w:val="0065038E"/>
    <w:rsid w:val="00666B45"/>
    <w:rsid w:val="00675712"/>
    <w:rsid w:val="00680148"/>
    <w:rsid w:val="0068173A"/>
    <w:rsid w:val="00685C30"/>
    <w:rsid w:val="00694E32"/>
    <w:rsid w:val="00696116"/>
    <w:rsid w:val="006A6D9B"/>
    <w:rsid w:val="006B66AD"/>
    <w:rsid w:val="006C446B"/>
    <w:rsid w:val="006C7B08"/>
    <w:rsid w:val="006D34F4"/>
    <w:rsid w:val="006D3E3B"/>
    <w:rsid w:val="006D656D"/>
    <w:rsid w:val="006E42DE"/>
    <w:rsid w:val="007059CD"/>
    <w:rsid w:val="00714B8C"/>
    <w:rsid w:val="00717A08"/>
    <w:rsid w:val="00731FEF"/>
    <w:rsid w:val="007364F8"/>
    <w:rsid w:val="0076592C"/>
    <w:rsid w:val="00784CBA"/>
    <w:rsid w:val="00784E5D"/>
    <w:rsid w:val="007B2B3F"/>
    <w:rsid w:val="007B40CB"/>
    <w:rsid w:val="007D7D90"/>
    <w:rsid w:val="007F6020"/>
    <w:rsid w:val="008170EA"/>
    <w:rsid w:val="00817D7D"/>
    <w:rsid w:val="0082633C"/>
    <w:rsid w:val="0084446D"/>
    <w:rsid w:val="008569E3"/>
    <w:rsid w:val="00860C57"/>
    <w:rsid w:val="0087214B"/>
    <w:rsid w:val="00892B55"/>
    <w:rsid w:val="008A1513"/>
    <w:rsid w:val="008A3842"/>
    <w:rsid w:val="008C6554"/>
    <w:rsid w:val="008D5A97"/>
    <w:rsid w:val="008E7228"/>
    <w:rsid w:val="008F1F3C"/>
    <w:rsid w:val="008F27CD"/>
    <w:rsid w:val="009060EF"/>
    <w:rsid w:val="00912675"/>
    <w:rsid w:val="0092688E"/>
    <w:rsid w:val="0093478A"/>
    <w:rsid w:val="009410A3"/>
    <w:rsid w:val="0096183D"/>
    <w:rsid w:val="0097372D"/>
    <w:rsid w:val="009769D8"/>
    <w:rsid w:val="009775FA"/>
    <w:rsid w:val="00977A0C"/>
    <w:rsid w:val="00986548"/>
    <w:rsid w:val="00993693"/>
    <w:rsid w:val="00997468"/>
    <w:rsid w:val="00997EC6"/>
    <w:rsid w:val="009A3AEB"/>
    <w:rsid w:val="009C72A9"/>
    <w:rsid w:val="009F13B7"/>
    <w:rsid w:val="00A03F19"/>
    <w:rsid w:val="00A17F8F"/>
    <w:rsid w:val="00A31C69"/>
    <w:rsid w:val="00A57E9B"/>
    <w:rsid w:val="00A704D9"/>
    <w:rsid w:val="00A85052"/>
    <w:rsid w:val="00A86ED9"/>
    <w:rsid w:val="00A90D2A"/>
    <w:rsid w:val="00A9589A"/>
    <w:rsid w:val="00B00719"/>
    <w:rsid w:val="00B04D19"/>
    <w:rsid w:val="00B17E3C"/>
    <w:rsid w:val="00B21FE4"/>
    <w:rsid w:val="00B26231"/>
    <w:rsid w:val="00B44A38"/>
    <w:rsid w:val="00B603CA"/>
    <w:rsid w:val="00B73B41"/>
    <w:rsid w:val="00B86BFB"/>
    <w:rsid w:val="00B951B8"/>
    <w:rsid w:val="00B960B0"/>
    <w:rsid w:val="00BA27A2"/>
    <w:rsid w:val="00BA2FE0"/>
    <w:rsid w:val="00BB04C4"/>
    <w:rsid w:val="00BB79B2"/>
    <w:rsid w:val="00BC6A77"/>
    <w:rsid w:val="00BC7751"/>
    <w:rsid w:val="00BD307D"/>
    <w:rsid w:val="00BE4B66"/>
    <w:rsid w:val="00BE6BFE"/>
    <w:rsid w:val="00C22C0C"/>
    <w:rsid w:val="00C267E8"/>
    <w:rsid w:val="00C56546"/>
    <w:rsid w:val="00C56EA1"/>
    <w:rsid w:val="00C81153"/>
    <w:rsid w:val="00C84E54"/>
    <w:rsid w:val="00C9023E"/>
    <w:rsid w:val="00C9527B"/>
    <w:rsid w:val="00CA1A03"/>
    <w:rsid w:val="00CA22D1"/>
    <w:rsid w:val="00CE39F3"/>
    <w:rsid w:val="00D0089C"/>
    <w:rsid w:val="00D24651"/>
    <w:rsid w:val="00D2632E"/>
    <w:rsid w:val="00D31A7A"/>
    <w:rsid w:val="00D43996"/>
    <w:rsid w:val="00D71530"/>
    <w:rsid w:val="00D71B27"/>
    <w:rsid w:val="00D953DC"/>
    <w:rsid w:val="00DB71DB"/>
    <w:rsid w:val="00DC1915"/>
    <w:rsid w:val="00DC23D0"/>
    <w:rsid w:val="00DD0714"/>
    <w:rsid w:val="00DE4FE6"/>
    <w:rsid w:val="00DF34A8"/>
    <w:rsid w:val="00DF7C52"/>
    <w:rsid w:val="00E06931"/>
    <w:rsid w:val="00E118F7"/>
    <w:rsid w:val="00E27A25"/>
    <w:rsid w:val="00E30C65"/>
    <w:rsid w:val="00E358FD"/>
    <w:rsid w:val="00E56876"/>
    <w:rsid w:val="00E65531"/>
    <w:rsid w:val="00E65D70"/>
    <w:rsid w:val="00E8202E"/>
    <w:rsid w:val="00E9044F"/>
    <w:rsid w:val="00EA421C"/>
    <w:rsid w:val="00EB1141"/>
    <w:rsid w:val="00EB255D"/>
    <w:rsid w:val="00ED7FF9"/>
    <w:rsid w:val="00EF3743"/>
    <w:rsid w:val="00EF512B"/>
    <w:rsid w:val="00F0464C"/>
    <w:rsid w:val="00F2222B"/>
    <w:rsid w:val="00F27B64"/>
    <w:rsid w:val="00F32761"/>
    <w:rsid w:val="00F353A2"/>
    <w:rsid w:val="00F55E87"/>
    <w:rsid w:val="00F61608"/>
    <w:rsid w:val="00F65558"/>
    <w:rsid w:val="00F8263A"/>
    <w:rsid w:val="00F9463E"/>
    <w:rsid w:val="00FB0B17"/>
    <w:rsid w:val="00FB2DD7"/>
    <w:rsid w:val="00FC2027"/>
    <w:rsid w:val="00FC780C"/>
    <w:rsid w:val="00FD1796"/>
    <w:rsid w:val="00FE1CBC"/>
    <w:rsid w:val="00F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33309E-AAF5-4291-9E1F-C4FE79D2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DD7"/>
    <w:rPr>
      <w:sz w:val="24"/>
      <w:szCs w:val="24"/>
    </w:rPr>
  </w:style>
  <w:style w:type="paragraph" w:styleId="1">
    <w:name w:val="heading 1"/>
    <w:basedOn w:val="a"/>
    <w:next w:val="a"/>
    <w:qFormat/>
    <w:rsid w:val="00FB2DD7"/>
    <w:pPr>
      <w:keepNext/>
      <w:outlineLvl w:val="0"/>
    </w:pPr>
    <w:rPr>
      <w:bCs/>
      <w:sz w:val="40"/>
      <w:szCs w:val="27"/>
    </w:rPr>
  </w:style>
  <w:style w:type="paragraph" w:styleId="2">
    <w:name w:val="heading 2"/>
    <w:basedOn w:val="a"/>
    <w:next w:val="a"/>
    <w:qFormat/>
    <w:rsid w:val="00FB2DD7"/>
    <w:pPr>
      <w:keepNext/>
      <w:jc w:val="center"/>
      <w:outlineLvl w:val="1"/>
    </w:pPr>
    <w:rPr>
      <w:bCs/>
      <w:caps/>
      <w:sz w:val="30"/>
      <w:szCs w:val="27"/>
    </w:rPr>
  </w:style>
  <w:style w:type="paragraph" w:styleId="3">
    <w:name w:val="heading 3"/>
    <w:basedOn w:val="a"/>
    <w:next w:val="a"/>
    <w:qFormat/>
    <w:rsid w:val="00FB2DD7"/>
    <w:pPr>
      <w:keepNext/>
      <w:widowControl w:val="0"/>
      <w:autoSpaceDE w:val="0"/>
      <w:autoSpaceDN w:val="0"/>
      <w:adjustRightInd w:val="0"/>
      <w:ind w:left="364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B2DD7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FB2DD7"/>
    <w:pPr>
      <w:keepNext/>
      <w:ind w:right="567"/>
      <w:jc w:val="right"/>
      <w:outlineLvl w:val="4"/>
    </w:pPr>
    <w:rPr>
      <w:sz w:val="28"/>
    </w:rPr>
  </w:style>
  <w:style w:type="paragraph" w:styleId="7">
    <w:name w:val="heading 7"/>
    <w:basedOn w:val="a"/>
    <w:next w:val="a"/>
    <w:qFormat/>
    <w:rsid w:val="00FB2DD7"/>
    <w:pPr>
      <w:keepNext/>
      <w:widowControl w:val="0"/>
      <w:ind w:left="5387" w:hanging="142"/>
      <w:outlineLvl w:val="6"/>
    </w:pPr>
    <w:rPr>
      <w:b/>
      <w:szCs w:val="20"/>
    </w:rPr>
  </w:style>
  <w:style w:type="paragraph" w:styleId="8">
    <w:name w:val="heading 8"/>
    <w:basedOn w:val="a"/>
    <w:next w:val="a"/>
    <w:qFormat/>
    <w:rsid w:val="00FB2DD7"/>
    <w:pPr>
      <w:spacing w:before="240" w:after="60"/>
      <w:outlineLvl w:val="7"/>
    </w:pPr>
    <w:rPr>
      <w:bCs/>
      <w:i/>
      <w:iCs/>
    </w:rPr>
  </w:style>
  <w:style w:type="paragraph" w:styleId="9">
    <w:name w:val="heading 9"/>
    <w:basedOn w:val="a"/>
    <w:next w:val="a"/>
    <w:qFormat/>
    <w:rsid w:val="00FB2DD7"/>
    <w:pPr>
      <w:keepNext/>
      <w:widowControl w:val="0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autoRedefine/>
    <w:rsid w:val="00FB2DD7"/>
    <w:pPr>
      <w:spacing w:after="160" w:line="240" w:lineRule="exact"/>
    </w:pPr>
    <w:rPr>
      <w:sz w:val="28"/>
      <w:szCs w:val="20"/>
      <w:lang w:val="en-US" w:eastAsia="en-US"/>
    </w:rPr>
  </w:style>
  <w:style w:type="paragraph" w:styleId="a3">
    <w:name w:val="Body Text"/>
    <w:basedOn w:val="a"/>
    <w:rsid w:val="00FB2DD7"/>
    <w:pPr>
      <w:jc w:val="center"/>
    </w:pPr>
    <w:rPr>
      <w:bCs/>
      <w:sz w:val="32"/>
      <w:szCs w:val="27"/>
    </w:rPr>
  </w:style>
  <w:style w:type="paragraph" w:styleId="a4">
    <w:name w:val="Body Text Indent"/>
    <w:basedOn w:val="a"/>
    <w:rsid w:val="00FB2DD7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paragraph" w:styleId="30">
    <w:name w:val="Body Text Indent 3"/>
    <w:basedOn w:val="a"/>
    <w:rsid w:val="00FB2DD7"/>
    <w:pPr>
      <w:spacing w:line="264" w:lineRule="auto"/>
      <w:ind w:left="709"/>
      <w:jc w:val="both"/>
    </w:pPr>
    <w:rPr>
      <w:sz w:val="26"/>
      <w:szCs w:val="20"/>
    </w:rPr>
  </w:style>
  <w:style w:type="paragraph" w:styleId="a5">
    <w:name w:val="footnote text"/>
    <w:basedOn w:val="a"/>
    <w:semiHidden/>
    <w:rsid w:val="00FB2DD7"/>
    <w:rPr>
      <w:bCs/>
      <w:sz w:val="20"/>
      <w:szCs w:val="20"/>
    </w:rPr>
  </w:style>
  <w:style w:type="character" w:styleId="a6">
    <w:name w:val="footnote reference"/>
    <w:semiHidden/>
    <w:rsid w:val="00FB2DD7"/>
    <w:rPr>
      <w:vertAlign w:val="superscript"/>
    </w:rPr>
  </w:style>
  <w:style w:type="paragraph" w:styleId="20">
    <w:name w:val="Body Text Indent 2"/>
    <w:basedOn w:val="a"/>
    <w:rsid w:val="00FB2DD7"/>
    <w:pPr>
      <w:numPr>
        <w:ilvl w:val="12"/>
      </w:numPr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FB2DD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FB2DD7"/>
    <w:pPr>
      <w:widowControl w:val="0"/>
      <w:ind w:firstLine="720"/>
      <w:jc w:val="both"/>
    </w:pPr>
    <w:rPr>
      <w:sz w:val="28"/>
      <w:szCs w:val="20"/>
    </w:rPr>
  </w:style>
  <w:style w:type="paragraph" w:customStyle="1" w:styleId="11">
    <w:name w:val="Обычный1"/>
    <w:rsid w:val="00FB2DD7"/>
    <w:pPr>
      <w:widowControl w:val="0"/>
      <w:spacing w:line="320" w:lineRule="auto"/>
      <w:ind w:firstLine="480"/>
      <w:jc w:val="both"/>
    </w:pPr>
    <w:rPr>
      <w:snapToGrid w:val="0"/>
      <w:sz w:val="18"/>
    </w:rPr>
  </w:style>
  <w:style w:type="paragraph" w:styleId="a7">
    <w:name w:val="header"/>
    <w:basedOn w:val="a"/>
    <w:link w:val="a8"/>
    <w:uiPriority w:val="99"/>
    <w:rsid w:val="00FB2DD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B2DD7"/>
  </w:style>
  <w:style w:type="paragraph" w:styleId="aa">
    <w:name w:val="footer"/>
    <w:basedOn w:val="a"/>
    <w:rsid w:val="00FB2DD7"/>
    <w:pPr>
      <w:tabs>
        <w:tab w:val="center" w:pos="4677"/>
        <w:tab w:val="right" w:pos="9355"/>
      </w:tabs>
    </w:pPr>
  </w:style>
  <w:style w:type="paragraph" w:styleId="ab">
    <w:name w:val="endnote text"/>
    <w:basedOn w:val="a"/>
    <w:semiHidden/>
    <w:rsid w:val="00FB2DD7"/>
    <w:rPr>
      <w:rFonts w:ascii="Arial" w:hAnsi="Arial"/>
      <w:sz w:val="20"/>
      <w:szCs w:val="20"/>
    </w:rPr>
  </w:style>
  <w:style w:type="character" w:styleId="ac">
    <w:name w:val="Hyperlink"/>
    <w:rsid w:val="00FB2DD7"/>
    <w:rPr>
      <w:color w:val="0000FF"/>
      <w:u w:val="single"/>
    </w:rPr>
  </w:style>
  <w:style w:type="character" w:styleId="ad">
    <w:name w:val="FollowedHyperlink"/>
    <w:rsid w:val="00FB2DD7"/>
    <w:rPr>
      <w:color w:val="800080"/>
      <w:u w:val="single"/>
    </w:rPr>
  </w:style>
  <w:style w:type="character" w:customStyle="1" w:styleId="bold1">
    <w:name w:val="bold1"/>
    <w:rsid w:val="00FB2DD7"/>
    <w:rPr>
      <w:rFonts w:ascii="Verdana" w:hAnsi="Verdana" w:hint="default"/>
      <w:color w:val="1E5A64"/>
    </w:rPr>
  </w:style>
  <w:style w:type="paragraph" w:styleId="ae">
    <w:name w:val="Normal (Web)"/>
    <w:basedOn w:val="a"/>
    <w:rsid w:val="00FB2DD7"/>
    <w:pPr>
      <w:spacing w:before="100" w:beforeAutospacing="1" w:after="100" w:afterAutospacing="1"/>
    </w:pPr>
  </w:style>
  <w:style w:type="paragraph" w:styleId="af">
    <w:name w:val="Title"/>
    <w:basedOn w:val="a"/>
    <w:qFormat/>
    <w:rsid w:val="00FB2DD7"/>
    <w:pPr>
      <w:spacing w:line="288" w:lineRule="auto"/>
      <w:ind w:firstLine="567"/>
      <w:jc w:val="center"/>
    </w:pPr>
    <w:rPr>
      <w:b/>
      <w:kern w:val="32"/>
      <w:sz w:val="26"/>
      <w:szCs w:val="32"/>
    </w:rPr>
  </w:style>
  <w:style w:type="paragraph" w:styleId="31">
    <w:name w:val="Body Text 3"/>
    <w:basedOn w:val="a"/>
    <w:rsid w:val="00FB2DD7"/>
    <w:pPr>
      <w:spacing w:after="120"/>
    </w:pPr>
    <w:rPr>
      <w:bCs/>
      <w:sz w:val="16"/>
      <w:szCs w:val="16"/>
    </w:rPr>
  </w:style>
  <w:style w:type="paragraph" w:customStyle="1" w:styleId="310">
    <w:name w:val="Основной текст 31"/>
    <w:basedOn w:val="11"/>
    <w:rsid w:val="00FB2DD7"/>
    <w:pPr>
      <w:widowControl/>
      <w:spacing w:line="240" w:lineRule="auto"/>
      <w:ind w:firstLine="0"/>
    </w:pPr>
    <w:rPr>
      <w:sz w:val="20"/>
    </w:rPr>
  </w:style>
  <w:style w:type="paragraph" w:customStyle="1" w:styleId="ConsTitle">
    <w:name w:val="ConsTitle"/>
    <w:rsid w:val="00FB2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Стиль1"/>
    <w:basedOn w:val="1"/>
    <w:next w:val="af0"/>
    <w:rsid w:val="00FB2DD7"/>
    <w:pPr>
      <w:spacing w:after="120"/>
      <w:jc w:val="center"/>
    </w:pPr>
    <w:rPr>
      <w:b/>
      <w:sz w:val="28"/>
      <w:lang w:val="en-US"/>
    </w:rPr>
  </w:style>
  <w:style w:type="paragraph" w:styleId="af0">
    <w:name w:val="Normal Indent"/>
    <w:basedOn w:val="a"/>
    <w:rsid w:val="00FB2DD7"/>
    <w:pPr>
      <w:ind w:left="708"/>
    </w:pPr>
  </w:style>
  <w:style w:type="paragraph" w:customStyle="1" w:styleId="22">
    <w:name w:val="Стиль2"/>
    <w:basedOn w:val="a3"/>
    <w:next w:val="af1"/>
    <w:rsid w:val="00FB2DD7"/>
    <w:pPr>
      <w:spacing w:before="120" w:after="120"/>
      <w:ind w:firstLine="709"/>
      <w:jc w:val="both"/>
    </w:pPr>
    <w:rPr>
      <w:sz w:val="28"/>
      <w:szCs w:val="28"/>
    </w:rPr>
  </w:style>
  <w:style w:type="paragraph" w:styleId="af1">
    <w:name w:val="Subtitle"/>
    <w:basedOn w:val="a"/>
    <w:qFormat/>
    <w:rsid w:val="00FB2DD7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32">
    <w:name w:val="Стиль3"/>
    <w:basedOn w:val="a5"/>
    <w:rsid w:val="00FB2DD7"/>
  </w:style>
  <w:style w:type="paragraph" w:customStyle="1" w:styleId="t">
    <w:name w:val="t"/>
    <w:basedOn w:val="a"/>
    <w:rsid w:val="00FB2DD7"/>
    <w:pPr>
      <w:spacing w:before="100" w:beforeAutospacing="1" w:after="100" w:afterAutospacing="1"/>
      <w:ind w:left="454" w:right="284" w:firstLine="737"/>
      <w:jc w:val="both"/>
    </w:pPr>
  </w:style>
  <w:style w:type="paragraph" w:customStyle="1" w:styleId="ConsNonformat">
    <w:name w:val="ConsNonformat"/>
    <w:rsid w:val="00FB2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f2">
    <w:name w:val="Table Grid"/>
    <w:basedOn w:val="a1"/>
    <w:uiPriority w:val="59"/>
    <w:rsid w:val="00FB2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ы (моноширинный)"/>
    <w:basedOn w:val="a"/>
    <w:next w:val="a"/>
    <w:rsid w:val="00FB2DD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rsid w:val="00FB2DD7"/>
    <w:pPr>
      <w:spacing w:after="120" w:line="480" w:lineRule="auto"/>
    </w:pPr>
    <w:rPr>
      <w:bCs/>
      <w:sz w:val="28"/>
    </w:rPr>
  </w:style>
  <w:style w:type="paragraph" w:customStyle="1" w:styleId="FR1">
    <w:name w:val="FR1"/>
    <w:rsid w:val="00FB2DD7"/>
    <w:pPr>
      <w:widowControl w:val="0"/>
      <w:autoSpaceDE w:val="0"/>
      <w:autoSpaceDN w:val="0"/>
      <w:adjustRightInd w:val="0"/>
      <w:spacing w:before="840" w:after="540" w:line="260" w:lineRule="auto"/>
      <w:ind w:left="2680" w:right="3000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FB2D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caption"/>
    <w:basedOn w:val="a"/>
    <w:next w:val="a"/>
    <w:qFormat/>
    <w:rsid w:val="00FB2DD7"/>
    <w:pPr>
      <w:spacing w:before="120" w:after="240"/>
      <w:jc w:val="center"/>
    </w:pPr>
    <w:rPr>
      <w:b/>
      <w:szCs w:val="20"/>
    </w:rPr>
  </w:style>
  <w:style w:type="paragraph" w:customStyle="1" w:styleId="13">
    <w:name w:val="Знак1 Знак Знак Знак"/>
    <w:basedOn w:val="a"/>
    <w:rsid w:val="00FB2DD7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5">
    <w:name w:val="Знак"/>
    <w:basedOn w:val="a"/>
    <w:autoRedefine/>
    <w:rsid w:val="00FB2DD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Heading">
    <w:name w:val="Heading"/>
    <w:rsid w:val="00FB2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6">
    <w:name w:val="Balloon Text"/>
    <w:basedOn w:val="a"/>
    <w:semiHidden/>
    <w:rsid w:val="0038525D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D31A7A"/>
    <w:rPr>
      <w:sz w:val="24"/>
      <w:szCs w:val="24"/>
    </w:rPr>
  </w:style>
  <w:style w:type="character" w:customStyle="1" w:styleId="24">
    <w:name w:val="Основной текст (2)_"/>
    <w:basedOn w:val="a0"/>
    <w:link w:val="25"/>
    <w:rsid w:val="00717A08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17A08"/>
    <w:pPr>
      <w:widowControl w:val="0"/>
      <w:shd w:val="clear" w:color="auto" w:fill="FFFFFF"/>
      <w:spacing w:after="240" w:line="0" w:lineRule="atLeas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fns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Belkina</dc:creator>
  <cp:keywords/>
  <dc:description/>
  <cp:lastModifiedBy>Чингиз Цыбиков</cp:lastModifiedBy>
  <cp:revision>2</cp:revision>
  <cp:lastPrinted>2012-01-31T06:40:00Z</cp:lastPrinted>
  <dcterms:created xsi:type="dcterms:W3CDTF">2022-02-28T06:19:00Z</dcterms:created>
  <dcterms:modified xsi:type="dcterms:W3CDTF">2022-02-28T06:19:00Z</dcterms:modified>
</cp:coreProperties>
</file>