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E1" w:rsidRPr="008B526E" w:rsidRDefault="006E3AE1" w:rsidP="006E3AE1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№ 9</w:t>
      </w:r>
    </w:p>
    <w:p w:rsidR="006E3AE1" w:rsidRPr="008B526E" w:rsidRDefault="006E3AE1" w:rsidP="006E3AE1">
      <w:pPr>
        <w:jc w:val="right"/>
        <w:rPr>
          <w:sz w:val="16"/>
          <w:szCs w:val="16"/>
        </w:rPr>
      </w:pPr>
      <w:r w:rsidRPr="008B526E">
        <w:rPr>
          <w:sz w:val="16"/>
          <w:szCs w:val="16"/>
        </w:rPr>
        <w:t>к Порядку изменения срока уплаты</w:t>
      </w:r>
    </w:p>
    <w:p w:rsidR="006E3AE1" w:rsidRPr="008B526E" w:rsidRDefault="006E3AE1" w:rsidP="006E3AE1">
      <w:pPr>
        <w:jc w:val="right"/>
        <w:rPr>
          <w:sz w:val="16"/>
          <w:szCs w:val="16"/>
        </w:rPr>
      </w:pPr>
      <w:r w:rsidRPr="008B526E">
        <w:rPr>
          <w:sz w:val="16"/>
          <w:szCs w:val="16"/>
        </w:rPr>
        <w:t>налога, сбора, страховых взносов, а также</w:t>
      </w:r>
    </w:p>
    <w:p w:rsidR="006E3AE1" w:rsidRPr="008B526E" w:rsidRDefault="006E3AE1" w:rsidP="006E3AE1">
      <w:pPr>
        <w:jc w:val="right"/>
        <w:rPr>
          <w:sz w:val="16"/>
          <w:szCs w:val="16"/>
        </w:rPr>
      </w:pPr>
      <w:r w:rsidRPr="008B526E">
        <w:rPr>
          <w:sz w:val="16"/>
          <w:szCs w:val="16"/>
        </w:rPr>
        <w:t>пени и штрафа налоговыми органами,</w:t>
      </w:r>
    </w:p>
    <w:p w:rsidR="006E3AE1" w:rsidRPr="008B526E" w:rsidRDefault="006E3AE1" w:rsidP="006E3AE1">
      <w:pPr>
        <w:jc w:val="right"/>
        <w:rPr>
          <w:sz w:val="16"/>
          <w:szCs w:val="16"/>
        </w:rPr>
      </w:pPr>
      <w:r w:rsidRPr="008B526E">
        <w:rPr>
          <w:sz w:val="16"/>
          <w:szCs w:val="16"/>
        </w:rPr>
        <w:t>утвержденному приказом</w:t>
      </w:r>
    </w:p>
    <w:p w:rsidR="006E3AE1" w:rsidRPr="008B526E" w:rsidRDefault="006E3AE1" w:rsidP="006E3AE1">
      <w:pPr>
        <w:jc w:val="right"/>
        <w:rPr>
          <w:sz w:val="16"/>
          <w:szCs w:val="16"/>
        </w:rPr>
      </w:pPr>
      <w:r w:rsidRPr="008B526E">
        <w:rPr>
          <w:sz w:val="16"/>
          <w:szCs w:val="16"/>
        </w:rPr>
        <w:t xml:space="preserve">Федеральной </w:t>
      </w:r>
      <w:r>
        <w:rPr>
          <w:sz w:val="16"/>
          <w:szCs w:val="16"/>
        </w:rPr>
        <w:t>налоговой</w:t>
      </w:r>
      <w:r w:rsidRPr="008B526E">
        <w:rPr>
          <w:sz w:val="16"/>
          <w:szCs w:val="16"/>
        </w:rPr>
        <w:t xml:space="preserve"> службы</w:t>
      </w:r>
    </w:p>
    <w:p w:rsidR="006E3AE1" w:rsidRPr="004F28BF" w:rsidRDefault="006E3AE1" w:rsidP="006E3AE1">
      <w:pPr>
        <w:jc w:val="right"/>
      </w:pPr>
      <w:r w:rsidRPr="008B526E">
        <w:rPr>
          <w:sz w:val="16"/>
          <w:szCs w:val="16"/>
        </w:rPr>
        <w:t>от 16 декабря 2016 г. № ММВ-7-8/683@</w:t>
      </w:r>
    </w:p>
    <w:p w:rsidR="006E3AE1" w:rsidRDefault="006E3AE1" w:rsidP="006E3AE1"/>
    <w:p w:rsidR="006E3AE1" w:rsidRPr="004F28BF" w:rsidRDefault="006E3AE1" w:rsidP="006E3AE1"/>
    <w:p w:rsidR="006E3AE1" w:rsidRDefault="006E3AE1" w:rsidP="006E3AE1">
      <w:pPr>
        <w:jc w:val="right"/>
      </w:pPr>
      <w:r>
        <w:t>В управление ФНС России</w:t>
      </w:r>
    </w:p>
    <w:p w:rsidR="006E3AE1" w:rsidRDefault="006E3AE1" w:rsidP="006E3AE1">
      <w:pPr>
        <w:jc w:val="right"/>
      </w:pPr>
      <w:r>
        <w:t>по субъекту Российской Федерации,</w:t>
      </w:r>
    </w:p>
    <w:p w:rsidR="006E3AE1" w:rsidRDefault="006E3AE1" w:rsidP="006E3AE1">
      <w:pPr>
        <w:jc w:val="right"/>
      </w:pPr>
      <w:r>
        <w:t>(межрегиональную инспекцию ФНС России</w:t>
      </w:r>
    </w:p>
    <w:p w:rsidR="006E3AE1" w:rsidRDefault="006E3AE1" w:rsidP="006E3AE1">
      <w:pPr>
        <w:jc w:val="right"/>
      </w:pPr>
      <w:r>
        <w:t>по крупнейшим налогоплательщикам)</w:t>
      </w:r>
    </w:p>
    <w:p w:rsidR="006E3AE1" w:rsidRDefault="006E3AE1" w:rsidP="006E3AE1"/>
    <w:tbl>
      <w:tblPr>
        <w:tblStyle w:val="a8"/>
        <w:tblW w:w="487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1162"/>
        <w:gridCol w:w="448"/>
        <w:gridCol w:w="1712"/>
        <w:gridCol w:w="434"/>
        <w:gridCol w:w="406"/>
        <w:gridCol w:w="364"/>
      </w:tblGrid>
      <w:tr w:rsidR="006E3AE1" w:rsidRPr="004F28BF" w:rsidTr="00FA7AE8">
        <w:trPr>
          <w:trHeight w:val="240"/>
        </w:trPr>
        <w:tc>
          <w:tcPr>
            <w:tcW w:w="350" w:type="dxa"/>
            <w:vAlign w:val="bottom"/>
          </w:tcPr>
          <w:p w:rsidR="006E3AE1" w:rsidRPr="004F28BF" w:rsidRDefault="006E3AE1" w:rsidP="00FA7AE8">
            <w:r>
              <w:t>№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3AE1" w:rsidRPr="004F28BF" w:rsidRDefault="006E3AE1" w:rsidP="00FA7AE8">
            <w:pPr>
              <w:jc w:val="center"/>
            </w:pPr>
          </w:p>
        </w:tc>
        <w:tc>
          <w:tcPr>
            <w:tcW w:w="448" w:type="dxa"/>
            <w:vAlign w:val="bottom"/>
          </w:tcPr>
          <w:p w:rsidR="006E3AE1" w:rsidRPr="004F28BF" w:rsidRDefault="006E3AE1" w:rsidP="00FA7AE8">
            <w:pPr>
              <w:jc w:val="center"/>
            </w:pPr>
            <w:r>
              <w:t>от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bottom"/>
          </w:tcPr>
          <w:p w:rsidR="006E3AE1" w:rsidRPr="004F28BF" w:rsidRDefault="006E3AE1" w:rsidP="00FA7AE8">
            <w:pPr>
              <w:jc w:val="center"/>
            </w:pPr>
          </w:p>
        </w:tc>
        <w:tc>
          <w:tcPr>
            <w:tcW w:w="434" w:type="dxa"/>
            <w:vAlign w:val="bottom"/>
          </w:tcPr>
          <w:p w:rsidR="006E3AE1" w:rsidRPr="004F28BF" w:rsidRDefault="006E3AE1" w:rsidP="00FA7AE8">
            <w:pPr>
              <w:jc w:val="right"/>
            </w:pPr>
            <w: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6E3AE1" w:rsidRPr="004F28BF" w:rsidRDefault="006E3AE1" w:rsidP="00FA7AE8">
            <w:pPr>
              <w:jc w:val="both"/>
            </w:pPr>
          </w:p>
        </w:tc>
        <w:tc>
          <w:tcPr>
            <w:tcW w:w="364" w:type="dxa"/>
            <w:vAlign w:val="bottom"/>
          </w:tcPr>
          <w:p w:rsidR="006E3AE1" w:rsidRPr="004F28BF" w:rsidRDefault="006E3AE1" w:rsidP="00FA7AE8">
            <w:r>
              <w:t xml:space="preserve"> г.</w:t>
            </w:r>
          </w:p>
        </w:tc>
      </w:tr>
    </w:tbl>
    <w:p w:rsidR="006E3AE1" w:rsidRDefault="006E3AE1" w:rsidP="006E3AE1"/>
    <w:p w:rsidR="006E3AE1" w:rsidRDefault="006E3AE1" w:rsidP="006E3AE1"/>
    <w:p w:rsidR="006E3AE1" w:rsidRPr="004F28BF" w:rsidRDefault="006E3AE1" w:rsidP="006E3AE1"/>
    <w:p w:rsidR="006E3AE1" w:rsidRPr="004F28BF" w:rsidRDefault="006E3AE1" w:rsidP="006E3AE1">
      <w:pPr>
        <w:jc w:val="center"/>
        <w:rPr>
          <w:b/>
          <w:spacing w:val="40"/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ЗАЯВЛЕНИЕ</w:t>
      </w:r>
    </w:p>
    <w:p w:rsidR="006E3AE1" w:rsidRPr="004F28BF" w:rsidRDefault="006E3AE1" w:rsidP="006E3AE1">
      <w:pPr>
        <w:jc w:val="center"/>
        <w:rPr>
          <w:b/>
          <w:sz w:val="28"/>
          <w:szCs w:val="28"/>
        </w:rPr>
      </w:pPr>
      <w:r w:rsidRPr="004F28B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поручительстве (залоге)</w:t>
      </w:r>
      <w:r w:rsidRPr="00BA104B">
        <w:rPr>
          <w:rStyle w:val="ab"/>
          <w:sz w:val="28"/>
          <w:szCs w:val="28"/>
        </w:rPr>
        <w:footnoteReference w:id="1"/>
      </w:r>
    </w:p>
    <w:p w:rsidR="006E3AE1" w:rsidRDefault="006E3AE1" w:rsidP="006E3AE1"/>
    <w:p w:rsidR="006E3AE1" w:rsidRDefault="006E3AE1" w:rsidP="006E3AE1"/>
    <w:tbl>
      <w:tblPr>
        <w:tblStyle w:val="a8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2"/>
        <w:gridCol w:w="5739"/>
      </w:tblGrid>
      <w:tr w:rsidR="006E3AE1" w:rsidRPr="004F28BF" w:rsidTr="00FA7AE8">
        <w:trPr>
          <w:trHeight w:val="156"/>
        </w:trPr>
        <w:tc>
          <w:tcPr>
            <w:tcW w:w="4452" w:type="dxa"/>
            <w:vAlign w:val="bottom"/>
          </w:tcPr>
          <w:p w:rsidR="006E3AE1" w:rsidRPr="004F28BF" w:rsidRDefault="006E3AE1" w:rsidP="00FA7AE8">
            <w:pPr>
              <w:ind w:firstLine="340"/>
            </w:pPr>
            <w:r>
              <w:t>В связи с предстоящим рассмотрением</w:t>
            </w:r>
          </w:p>
        </w:tc>
        <w:tc>
          <w:tcPr>
            <w:tcW w:w="5739" w:type="dxa"/>
            <w:tcBorders>
              <w:bottom w:val="single" w:sz="4" w:space="0" w:color="auto"/>
            </w:tcBorders>
            <w:vAlign w:val="bottom"/>
          </w:tcPr>
          <w:p w:rsidR="006E3AE1" w:rsidRPr="004F28BF" w:rsidRDefault="006E3AE1" w:rsidP="00FA7AE8">
            <w:pPr>
              <w:jc w:val="center"/>
            </w:pPr>
          </w:p>
        </w:tc>
      </w:tr>
      <w:tr w:rsidR="006E3AE1" w:rsidRPr="000739C7" w:rsidTr="00FA7AE8">
        <w:trPr>
          <w:trHeight w:val="156"/>
        </w:trPr>
        <w:tc>
          <w:tcPr>
            <w:tcW w:w="4452" w:type="dxa"/>
            <w:vAlign w:val="bottom"/>
          </w:tcPr>
          <w:p w:rsidR="006E3AE1" w:rsidRPr="000739C7" w:rsidRDefault="006E3AE1" w:rsidP="00FA7AE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39" w:type="dxa"/>
            <w:tcBorders>
              <w:top w:val="single" w:sz="4" w:space="0" w:color="auto"/>
            </w:tcBorders>
            <w:vAlign w:val="bottom"/>
          </w:tcPr>
          <w:p w:rsidR="006E3AE1" w:rsidRPr="000739C7" w:rsidRDefault="006E3AE1" w:rsidP="00FA7AE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(указать уполномоченный орган)</w:t>
            </w:r>
          </w:p>
        </w:tc>
      </w:tr>
    </w:tbl>
    <w:p w:rsidR="006E3AE1" w:rsidRPr="00C7587C" w:rsidRDefault="006E3AE1" w:rsidP="006E3AE1">
      <w:pPr>
        <w:jc w:val="both"/>
        <w:rPr>
          <w:sz w:val="2"/>
          <w:szCs w:val="2"/>
        </w:rPr>
      </w:pPr>
      <w:r>
        <w:t>вопроса о предоставлении отсрочки (рассрочки, инвестиционного налогового кредита)</w:t>
      </w:r>
      <w:r>
        <w:rPr>
          <w:rStyle w:val="ab"/>
        </w:rPr>
        <w:footnoteReference w:id="2"/>
      </w:r>
      <w:r>
        <w:t xml:space="preserve"> по уплате федеральных налогов и сборов (региональных и (или) местных налогов, сбору), страховых</w:t>
      </w:r>
      <w:r w:rsidRPr="00C7587C">
        <w:br/>
      </w:r>
    </w:p>
    <w:tbl>
      <w:tblPr>
        <w:tblStyle w:val="a8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7419"/>
      </w:tblGrid>
      <w:tr w:rsidR="006E3AE1" w:rsidRPr="004F28BF" w:rsidTr="00FA7AE8">
        <w:trPr>
          <w:trHeight w:val="156"/>
        </w:trPr>
        <w:tc>
          <w:tcPr>
            <w:tcW w:w="2772" w:type="dxa"/>
            <w:vAlign w:val="bottom"/>
          </w:tcPr>
          <w:p w:rsidR="006E3AE1" w:rsidRPr="004F28BF" w:rsidRDefault="006E3AE1" w:rsidP="00FA7AE8">
            <w:r>
              <w:t>взносов, пеней, штрафов</w:t>
            </w:r>
            <w:r w:rsidRPr="00C7587C">
              <w:rPr>
                <w:vertAlign w:val="superscript"/>
              </w:rPr>
              <w:t>2</w:t>
            </w: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:rsidR="006E3AE1" w:rsidRPr="004F28BF" w:rsidRDefault="006E3AE1" w:rsidP="00FA7AE8">
            <w:pPr>
              <w:jc w:val="center"/>
            </w:pPr>
          </w:p>
        </w:tc>
      </w:tr>
      <w:tr w:rsidR="006E3AE1" w:rsidRPr="004F28BF" w:rsidTr="00FA7AE8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6E3AE1" w:rsidRPr="004F28BF" w:rsidRDefault="006E3AE1" w:rsidP="00FA7AE8">
            <w:pPr>
              <w:jc w:val="center"/>
            </w:pPr>
          </w:p>
        </w:tc>
      </w:tr>
      <w:tr w:rsidR="006E3AE1" w:rsidRPr="00096311" w:rsidTr="00FA7AE8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6E3AE1" w:rsidRPr="00096311" w:rsidRDefault="006E3AE1" w:rsidP="00FA7AE8">
            <w:pPr>
              <w:jc w:val="center"/>
              <w:rPr>
                <w:iCs/>
                <w:sz w:val="14"/>
                <w:szCs w:val="14"/>
              </w:rPr>
            </w:pPr>
            <w:r w:rsidRPr="00C7587C">
              <w:rPr>
                <w:iCs/>
                <w:sz w:val="14"/>
                <w:szCs w:val="14"/>
              </w:rPr>
              <w:t xml:space="preserve">(ИНН/КПП, полное наименование организации </w:t>
            </w:r>
            <w:r>
              <w:rPr>
                <w:iCs/>
                <w:sz w:val="14"/>
                <w:szCs w:val="14"/>
              </w:rPr>
              <w:t>—</w:t>
            </w:r>
            <w:r w:rsidRPr="00C7587C">
              <w:rPr>
                <w:iCs/>
                <w:sz w:val="14"/>
                <w:szCs w:val="14"/>
              </w:rPr>
              <w:t xml:space="preserve"> заинтересованного лица,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7587C">
              <w:rPr>
                <w:iCs/>
                <w:sz w:val="14"/>
                <w:szCs w:val="14"/>
              </w:rPr>
              <w:t>адрес места нахождения</w:t>
            </w:r>
          </w:p>
        </w:tc>
      </w:tr>
      <w:tr w:rsidR="006E3AE1" w:rsidRPr="004F28BF" w:rsidTr="00FA7AE8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6E3AE1" w:rsidRPr="004F28BF" w:rsidRDefault="006E3AE1" w:rsidP="00FA7AE8">
            <w:pPr>
              <w:jc w:val="center"/>
            </w:pPr>
          </w:p>
        </w:tc>
      </w:tr>
      <w:tr w:rsidR="006E3AE1" w:rsidRPr="00096311" w:rsidTr="00FA7AE8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6E3AE1" w:rsidRPr="00096311" w:rsidRDefault="006E3AE1" w:rsidP="00FA7AE8">
            <w:pPr>
              <w:jc w:val="center"/>
              <w:rPr>
                <w:iCs/>
                <w:sz w:val="14"/>
                <w:szCs w:val="14"/>
              </w:rPr>
            </w:pPr>
            <w:r w:rsidRPr="00C7587C">
              <w:rPr>
                <w:iCs/>
                <w:sz w:val="14"/>
                <w:szCs w:val="14"/>
              </w:rPr>
              <w:t>или Ф.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7587C">
              <w:rPr>
                <w:iCs/>
                <w:sz w:val="14"/>
                <w:szCs w:val="14"/>
              </w:rPr>
              <w:t>И.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7587C">
              <w:rPr>
                <w:iCs/>
                <w:sz w:val="14"/>
                <w:szCs w:val="14"/>
              </w:rPr>
              <w:t>О.</w:t>
            </w:r>
            <w:r>
              <w:rPr>
                <w:rStyle w:val="ab"/>
                <w:iCs/>
                <w:sz w:val="14"/>
                <w:szCs w:val="14"/>
              </w:rPr>
              <w:footnoteReference w:id="3"/>
            </w:r>
            <w:r w:rsidRPr="00C7587C">
              <w:rPr>
                <w:iCs/>
                <w:sz w:val="14"/>
                <w:szCs w:val="14"/>
              </w:rPr>
              <w:t xml:space="preserve"> физического лица, ИНН (при наличии), адрес места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7587C">
              <w:rPr>
                <w:iCs/>
                <w:sz w:val="14"/>
                <w:szCs w:val="14"/>
              </w:rPr>
              <w:t>жительства)</w:t>
            </w:r>
          </w:p>
        </w:tc>
      </w:tr>
      <w:tr w:rsidR="006E3AE1" w:rsidRPr="004F28BF" w:rsidTr="00FA7AE8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6E3AE1" w:rsidRPr="004F28BF" w:rsidRDefault="006E3AE1" w:rsidP="00FA7AE8">
            <w:pPr>
              <w:jc w:val="center"/>
            </w:pPr>
          </w:p>
        </w:tc>
      </w:tr>
    </w:tbl>
    <w:p w:rsidR="006E3AE1" w:rsidRPr="00CC0EB4" w:rsidRDefault="006E3AE1" w:rsidP="006E3AE1">
      <w:pPr>
        <w:jc w:val="both"/>
        <w:rPr>
          <w:sz w:val="2"/>
          <w:szCs w:val="2"/>
        </w:rPr>
      </w:pPr>
      <w:r>
        <w:t>просим рассмотреть вопрос о заключении договора поручительства (залога) между</w:t>
      </w:r>
      <w:r>
        <w:br/>
      </w:r>
    </w:p>
    <w:tbl>
      <w:tblPr>
        <w:tblStyle w:val="a8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"/>
        <w:gridCol w:w="812"/>
        <w:gridCol w:w="2534"/>
        <w:gridCol w:w="6593"/>
      </w:tblGrid>
      <w:tr w:rsidR="006E3AE1" w:rsidRPr="004F28BF" w:rsidTr="00FA7AE8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6E3AE1" w:rsidRPr="004F28BF" w:rsidRDefault="006E3AE1" w:rsidP="00FA7AE8">
            <w:pPr>
              <w:jc w:val="center"/>
            </w:pPr>
          </w:p>
        </w:tc>
      </w:tr>
      <w:tr w:rsidR="006E3AE1" w:rsidRPr="00096311" w:rsidTr="00FA7AE8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6E3AE1" w:rsidRPr="00096311" w:rsidRDefault="006E3AE1" w:rsidP="00FA7AE8">
            <w:pPr>
              <w:jc w:val="center"/>
              <w:rPr>
                <w:iCs/>
                <w:sz w:val="14"/>
                <w:szCs w:val="14"/>
              </w:rPr>
            </w:pPr>
            <w:r w:rsidRPr="00CC0EB4">
              <w:rPr>
                <w:iCs/>
                <w:sz w:val="14"/>
                <w:szCs w:val="14"/>
              </w:rPr>
              <w:t>(ИНН/КПП, полное наименование организации-поручителя (залогодателя),</w:t>
            </w:r>
          </w:p>
        </w:tc>
      </w:tr>
      <w:tr w:rsidR="006E3AE1" w:rsidRPr="004F28BF" w:rsidTr="00FA7AE8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6E3AE1" w:rsidRPr="004F28BF" w:rsidRDefault="006E3AE1" w:rsidP="00FA7AE8">
            <w:pPr>
              <w:jc w:val="center"/>
            </w:pPr>
          </w:p>
        </w:tc>
      </w:tr>
      <w:tr w:rsidR="006E3AE1" w:rsidRPr="00096311" w:rsidTr="00FA7AE8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6E3AE1" w:rsidRPr="00096311" w:rsidRDefault="006E3AE1" w:rsidP="00FA7AE8">
            <w:pPr>
              <w:jc w:val="center"/>
              <w:rPr>
                <w:iCs/>
                <w:sz w:val="14"/>
                <w:szCs w:val="14"/>
              </w:rPr>
            </w:pPr>
            <w:r w:rsidRPr="00A83ACB">
              <w:rPr>
                <w:iCs/>
                <w:sz w:val="14"/>
                <w:szCs w:val="14"/>
              </w:rPr>
              <w:t>адрес места нахождения или Ф.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A83ACB">
              <w:rPr>
                <w:iCs/>
                <w:sz w:val="14"/>
                <w:szCs w:val="14"/>
              </w:rPr>
              <w:t>И.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A83ACB">
              <w:rPr>
                <w:iCs/>
                <w:sz w:val="14"/>
                <w:szCs w:val="14"/>
              </w:rPr>
              <w:t>О.</w:t>
            </w:r>
            <w:r w:rsidRPr="00A83ACB">
              <w:rPr>
                <w:iCs/>
                <w:sz w:val="14"/>
                <w:szCs w:val="14"/>
                <w:vertAlign w:val="superscript"/>
              </w:rPr>
              <w:t>3</w:t>
            </w:r>
            <w:r w:rsidRPr="00A83ACB">
              <w:rPr>
                <w:iCs/>
                <w:sz w:val="14"/>
                <w:szCs w:val="14"/>
              </w:rPr>
              <w:t xml:space="preserve"> физического лица, ИНН (при наличии),</w:t>
            </w:r>
          </w:p>
        </w:tc>
      </w:tr>
      <w:tr w:rsidR="006E3AE1" w:rsidRPr="004F28BF" w:rsidTr="00FA7AE8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6E3AE1" w:rsidRPr="004F28BF" w:rsidRDefault="006E3AE1" w:rsidP="00FA7AE8">
            <w:pPr>
              <w:jc w:val="center"/>
            </w:pPr>
          </w:p>
        </w:tc>
      </w:tr>
      <w:tr w:rsidR="006E3AE1" w:rsidRPr="00096311" w:rsidTr="00FA7AE8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6E3AE1" w:rsidRPr="00096311" w:rsidRDefault="006E3AE1" w:rsidP="00FA7AE8">
            <w:pPr>
              <w:jc w:val="center"/>
              <w:rPr>
                <w:iCs/>
                <w:sz w:val="14"/>
                <w:szCs w:val="14"/>
              </w:rPr>
            </w:pPr>
            <w:r w:rsidRPr="00A83ACB">
              <w:rPr>
                <w:iCs/>
                <w:sz w:val="14"/>
                <w:szCs w:val="14"/>
              </w:rPr>
              <w:t>адрес места жительства)</w:t>
            </w:r>
          </w:p>
        </w:tc>
      </w:tr>
      <w:tr w:rsidR="006E3AE1" w:rsidRPr="004F28BF" w:rsidTr="00FA7AE8">
        <w:trPr>
          <w:trHeight w:val="156"/>
        </w:trPr>
        <w:tc>
          <w:tcPr>
            <w:tcW w:w="252" w:type="dxa"/>
            <w:vAlign w:val="bottom"/>
          </w:tcPr>
          <w:p w:rsidR="006E3AE1" w:rsidRPr="004F28BF" w:rsidRDefault="006E3AE1" w:rsidP="00FA7AE8">
            <w:pPr>
              <w:jc w:val="both"/>
            </w:pPr>
            <w:r>
              <w:t>и</w:t>
            </w:r>
          </w:p>
        </w:tc>
        <w:tc>
          <w:tcPr>
            <w:tcW w:w="9939" w:type="dxa"/>
            <w:gridSpan w:val="3"/>
            <w:tcBorders>
              <w:bottom w:val="single" w:sz="4" w:space="0" w:color="auto"/>
            </w:tcBorders>
            <w:vAlign w:val="bottom"/>
          </w:tcPr>
          <w:p w:rsidR="006E3AE1" w:rsidRPr="004F28BF" w:rsidRDefault="006E3AE1" w:rsidP="00FA7AE8">
            <w:pPr>
              <w:jc w:val="center"/>
            </w:pPr>
          </w:p>
        </w:tc>
      </w:tr>
      <w:tr w:rsidR="006E3AE1" w:rsidRPr="000739C7" w:rsidTr="00FA7AE8">
        <w:trPr>
          <w:trHeight w:val="156"/>
        </w:trPr>
        <w:tc>
          <w:tcPr>
            <w:tcW w:w="252" w:type="dxa"/>
            <w:vAlign w:val="bottom"/>
          </w:tcPr>
          <w:p w:rsidR="006E3AE1" w:rsidRPr="000739C7" w:rsidRDefault="006E3AE1" w:rsidP="00FA7AE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</w:tcBorders>
            <w:vAlign w:val="bottom"/>
          </w:tcPr>
          <w:p w:rsidR="006E3AE1" w:rsidRPr="000739C7" w:rsidRDefault="006E3AE1" w:rsidP="00FA7AE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(управление ФНС России по субъекту Российской Федерации, межрегиональная инспекция ФНС России по крупнейшим налогоплательщикам)</w:t>
            </w:r>
          </w:p>
        </w:tc>
      </w:tr>
      <w:tr w:rsidR="006E3AE1" w:rsidRPr="004F28BF" w:rsidTr="00FA7AE8">
        <w:trPr>
          <w:trHeight w:val="156"/>
        </w:trPr>
        <w:tc>
          <w:tcPr>
            <w:tcW w:w="1064" w:type="dxa"/>
            <w:gridSpan w:val="2"/>
            <w:vAlign w:val="bottom"/>
          </w:tcPr>
          <w:p w:rsidR="006E3AE1" w:rsidRPr="004F28BF" w:rsidRDefault="006E3AE1" w:rsidP="00FA7AE8">
            <w:r>
              <w:t>на сумму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bottom"/>
          </w:tcPr>
          <w:p w:rsidR="006E3AE1" w:rsidRPr="004F28BF" w:rsidRDefault="006E3AE1" w:rsidP="00FA7AE8">
            <w:pPr>
              <w:jc w:val="center"/>
            </w:pPr>
          </w:p>
        </w:tc>
        <w:tc>
          <w:tcPr>
            <w:tcW w:w="6593" w:type="dxa"/>
            <w:vAlign w:val="bottom"/>
          </w:tcPr>
          <w:p w:rsidR="006E3AE1" w:rsidRPr="004F28BF" w:rsidRDefault="006E3AE1" w:rsidP="00FA7AE8">
            <w:pPr>
              <w:ind w:left="113"/>
            </w:pPr>
            <w:r>
              <w:t>рублей.</w:t>
            </w:r>
          </w:p>
        </w:tc>
      </w:tr>
    </w:tbl>
    <w:p w:rsidR="006E3AE1" w:rsidRDefault="006E3AE1" w:rsidP="006E3AE1">
      <w:pPr>
        <w:ind w:firstLine="340"/>
        <w:jc w:val="both"/>
      </w:pPr>
      <w:r>
        <w:t>Все условия и обязанности заинтересованного лица, предусматриваемые в решениях уполномоченного органа о предоставлении отсрочки (рассрочки, инвестиционного налогового кредита)</w:t>
      </w:r>
      <w:r w:rsidRPr="00A83ACB">
        <w:rPr>
          <w:vertAlign w:val="superscript"/>
        </w:rPr>
        <w:t>2</w:t>
      </w:r>
      <w:r>
        <w:t xml:space="preserve"> по уплате налогов, сборов, страховых взносов, пеней, штрафов заявителю известны и не оспариваются.</w:t>
      </w:r>
    </w:p>
    <w:p w:rsidR="006E3AE1" w:rsidRDefault="006E3AE1" w:rsidP="006E3AE1">
      <w:pPr>
        <w:ind w:firstLine="340"/>
        <w:jc w:val="both"/>
      </w:pPr>
      <w:r>
        <w:t>К заявлению прилагаются документы, подтверждающие финансовое состояние поручителя (залогодателя), основные характеристики и стоимость предмета залога.</w:t>
      </w:r>
    </w:p>
    <w:p w:rsidR="006E3AE1" w:rsidRDefault="006E3AE1" w:rsidP="006E3AE1"/>
    <w:p w:rsidR="006E3AE1" w:rsidRDefault="006E3AE1" w:rsidP="006E3AE1"/>
    <w:p w:rsidR="006E3AE1" w:rsidRDefault="006E3AE1" w:rsidP="006E3AE1"/>
    <w:tbl>
      <w:tblPr>
        <w:tblStyle w:val="a8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6E3AE1" w:rsidRPr="004F28BF" w:rsidTr="00FA7AE8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E3AE1" w:rsidRPr="004F28BF" w:rsidRDefault="006E3AE1" w:rsidP="00FA7AE8">
            <w:pPr>
              <w:jc w:val="center"/>
            </w:pPr>
          </w:p>
        </w:tc>
      </w:tr>
      <w:tr w:rsidR="006E3AE1" w:rsidRPr="00096311" w:rsidTr="00FA7AE8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E3AE1" w:rsidRDefault="006E3AE1" w:rsidP="00FA7AE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 И. О.</w:t>
            </w:r>
            <w:r>
              <w:rPr>
                <w:iCs/>
                <w:sz w:val="14"/>
                <w:szCs w:val="14"/>
                <w:vertAlign w:val="superscript"/>
              </w:rPr>
              <w:t>3</w:t>
            </w:r>
            <w:r>
              <w:rPr>
                <w:iCs/>
                <w:sz w:val="14"/>
                <w:szCs w:val="14"/>
              </w:rPr>
              <w:t>, должность руководителя организации, подпись</w:t>
            </w:r>
          </w:p>
          <w:p w:rsidR="006E3AE1" w:rsidRPr="00096311" w:rsidRDefault="006E3AE1" w:rsidP="00FA7AE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 И. О.</w:t>
            </w:r>
            <w:r>
              <w:rPr>
                <w:iCs/>
                <w:sz w:val="14"/>
                <w:szCs w:val="14"/>
                <w:vertAlign w:val="superscript"/>
              </w:rPr>
              <w:t>3</w:t>
            </w:r>
            <w:r>
              <w:rPr>
                <w:iCs/>
                <w:sz w:val="14"/>
                <w:szCs w:val="14"/>
              </w:rPr>
              <w:t xml:space="preserve"> физического лица, подпись), дата)</w:t>
            </w:r>
          </w:p>
        </w:tc>
      </w:tr>
    </w:tbl>
    <w:p w:rsidR="00380288" w:rsidRPr="004C674D" w:rsidRDefault="00380288" w:rsidP="006E3AE1">
      <w:pPr>
        <w:autoSpaceDE w:val="0"/>
        <w:autoSpaceDN w:val="0"/>
        <w:adjustRightInd w:val="0"/>
        <w:jc w:val="both"/>
      </w:pPr>
    </w:p>
    <w:sectPr w:rsidR="00380288" w:rsidRPr="004C674D" w:rsidSect="00915377">
      <w:footerReference w:type="default" r:id="rId7"/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39F" w:rsidRDefault="002D239F" w:rsidP="006A4875">
      <w:r>
        <w:separator/>
      </w:r>
    </w:p>
  </w:endnote>
  <w:endnote w:type="continuationSeparator" w:id="0">
    <w:p w:rsidR="002D239F" w:rsidRDefault="002D239F" w:rsidP="006A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972617"/>
      <w:docPartObj>
        <w:docPartGallery w:val="Page Numbers (Bottom of Page)"/>
        <w:docPartUnique/>
      </w:docPartObj>
    </w:sdtPr>
    <w:sdtEndPr/>
    <w:sdtContent>
      <w:p w:rsidR="006A4875" w:rsidRDefault="006A48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EAC">
          <w:rPr>
            <w:noProof/>
          </w:rPr>
          <w:t>1</w:t>
        </w:r>
        <w:r>
          <w:fldChar w:fldCharType="end"/>
        </w:r>
      </w:p>
    </w:sdtContent>
  </w:sdt>
  <w:p w:rsidR="006A4875" w:rsidRDefault="006A48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39F" w:rsidRDefault="002D239F" w:rsidP="006A4875">
      <w:r>
        <w:separator/>
      </w:r>
    </w:p>
  </w:footnote>
  <w:footnote w:type="continuationSeparator" w:id="0">
    <w:p w:rsidR="002D239F" w:rsidRDefault="002D239F" w:rsidP="006A4875">
      <w:r>
        <w:continuationSeparator/>
      </w:r>
    </w:p>
  </w:footnote>
  <w:footnote w:id="1">
    <w:p w:rsidR="006E3AE1" w:rsidRDefault="006E3AE1" w:rsidP="006E3AE1">
      <w:pPr>
        <w:pStyle w:val="a9"/>
      </w:pPr>
      <w:r w:rsidRPr="00A97FFA">
        <w:rPr>
          <w:rStyle w:val="ab"/>
          <w:sz w:val="16"/>
          <w:szCs w:val="16"/>
        </w:rPr>
        <w:footnoteRef/>
      </w:r>
      <w:r w:rsidRPr="00A97FFA">
        <w:rPr>
          <w:sz w:val="16"/>
          <w:szCs w:val="16"/>
        </w:rPr>
        <w:t xml:space="preserve"> Заполняется </w:t>
      </w:r>
      <w:r>
        <w:rPr>
          <w:sz w:val="16"/>
          <w:szCs w:val="16"/>
        </w:rPr>
        <w:t>поручителем либо залогодателем</w:t>
      </w:r>
      <w:r w:rsidRPr="00A97FFA">
        <w:rPr>
          <w:sz w:val="16"/>
          <w:szCs w:val="16"/>
        </w:rPr>
        <w:t>.</w:t>
      </w:r>
    </w:p>
  </w:footnote>
  <w:footnote w:id="2">
    <w:p w:rsidR="006E3AE1" w:rsidRDefault="006E3AE1" w:rsidP="006E3AE1">
      <w:pPr>
        <w:pStyle w:val="a9"/>
      </w:pPr>
      <w:r w:rsidRPr="00A97FFA">
        <w:rPr>
          <w:rStyle w:val="ab"/>
          <w:sz w:val="16"/>
          <w:szCs w:val="16"/>
        </w:rPr>
        <w:footnoteRef/>
      </w:r>
      <w:r w:rsidRPr="00A97FFA">
        <w:rPr>
          <w:sz w:val="16"/>
          <w:szCs w:val="16"/>
        </w:rPr>
        <w:t xml:space="preserve"> Нужное указать.</w:t>
      </w:r>
    </w:p>
  </w:footnote>
  <w:footnote w:id="3">
    <w:p w:rsidR="006E3AE1" w:rsidRDefault="006E3AE1" w:rsidP="006E3AE1">
      <w:pPr>
        <w:pStyle w:val="a9"/>
      </w:pPr>
      <w:r w:rsidRPr="00A97FFA">
        <w:rPr>
          <w:rStyle w:val="ab"/>
          <w:sz w:val="16"/>
          <w:szCs w:val="16"/>
        </w:rPr>
        <w:footnoteRef/>
      </w:r>
      <w:r w:rsidRPr="00A97FFA">
        <w:rPr>
          <w:sz w:val="16"/>
          <w:szCs w:val="16"/>
        </w:rPr>
        <w:t xml:space="preserve"> Отчество указывается при наличии.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94B97"/>
    <w:multiLevelType w:val="hybridMultilevel"/>
    <w:tmpl w:val="3B7A0A9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8087554"/>
    <w:multiLevelType w:val="hybridMultilevel"/>
    <w:tmpl w:val="BB96146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BB"/>
    <w:rsid w:val="000A5CE8"/>
    <w:rsid w:val="00121DE4"/>
    <w:rsid w:val="001371B5"/>
    <w:rsid w:val="00145B8B"/>
    <w:rsid w:val="001F11BB"/>
    <w:rsid w:val="00203EAC"/>
    <w:rsid w:val="002334B4"/>
    <w:rsid w:val="002955F2"/>
    <w:rsid w:val="002A6271"/>
    <w:rsid w:val="002D239F"/>
    <w:rsid w:val="00380288"/>
    <w:rsid w:val="004C674D"/>
    <w:rsid w:val="006A4875"/>
    <w:rsid w:val="006E3AE1"/>
    <w:rsid w:val="00915377"/>
    <w:rsid w:val="009C23E1"/>
    <w:rsid w:val="00A45FB4"/>
    <w:rsid w:val="00A84A24"/>
    <w:rsid w:val="00AB4F5D"/>
    <w:rsid w:val="00AC528E"/>
    <w:rsid w:val="00B363C0"/>
    <w:rsid w:val="00B3793D"/>
    <w:rsid w:val="00BE7522"/>
    <w:rsid w:val="00BF40F0"/>
    <w:rsid w:val="00C76433"/>
    <w:rsid w:val="00CA2218"/>
    <w:rsid w:val="00D868F7"/>
    <w:rsid w:val="00DC792B"/>
    <w:rsid w:val="00DE7A24"/>
    <w:rsid w:val="00E321BB"/>
    <w:rsid w:val="00EA1353"/>
    <w:rsid w:val="00EF5815"/>
    <w:rsid w:val="00FB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4783F1-1A26-4F19-AA66-72CCAE27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0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48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48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8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380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rsid w:val="0038028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802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38028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Бугдашкина Александра Александровна</dc:creator>
  <cp:keywords/>
  <dc:description/>
  <cp:lastModifiedBy>Цыбиков Чингиз Григорьевич</cp:lastModifiedBy>
  <cp:revision>2</cp:revision>
  <dcterms:created xsi:type="dcterms:W3CDTF">2022-07-20T05:46:00Z</dcterms:created>
  <dcterms:modified xsi:type="dcterms:W3CDTF">2022-07-20T05:46:00Z</dcterms:modified>
</cp:coreProperties>
</file>