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1CD" w:rsidRPr="00D71010" w:rsidRDefault="00D71010" w:rsidP="00D710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71010">
        <w:rPr>
          <w:rFonts w:ascii="Times New Roman" w:hAnsi="Times New Roman" w:cs="Times New Roman"/>
          <w:b/>
          <w:sz w:val="28"/>
          <w:szCs w:val="28"/>
        </w:rPr>
        <w:t>Сроки представления налоговой</w:t>
      </w:r>
      <w:r>
        <w:rPr>
          <w:rFonts w:ascii="Times New Roman" w:hAnsi="Times New Roman" w:cs="Times New Roman"/>
          <w:b/>
          <w:sz w:val="28"/>
          <w:szCs w:val="28"/>
        </w:rPr>
        <w:t xml:space="preserve">, бухгалтерской </w:t>
      </w:r>
      <w:r w:rsidRPr="00D71010">
        <w:rPr>
          <w:rFonts w:ascii="Times New Roman" w:hAnsi="Times New Roman" w:cs="Times New Roman"/>
          <w:b/>
          <w:sz w:val="28"/>
          <w:szCs w:val="28"/>
        </w:rPr>
        <w:t>отчетности и уплаты налогов и страховых взносов в 2022 году</w:t>
      </w:r>
    </w:p>
    <w:p w:rsidR="00F611CD" w:rsidRDefault="00F611CD" w:rsidP="00204E1D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1838"/>
        <w:gridCol w:w="5812"/>
        <w:gridCol w:w="2410"/>
      </w:tblGrid>
      <w:tr w:rsidR="000E1EAC" w:rsidRPr="000E1EAC" w:rsidTr="002C320A">
        <w:tc>
          <w:tcPr>
            <w:tcW w:w="1838" w:type="dxa"/>
            <w:shd w:val="clear" w:color="auto" w:fill="F2F2F2" w:themeFill="background1" w:themeFillShade="F2"/>
          </w:tcPr>
          <w:p w:rsidR="000E1EAC" w:rsidRPr="002C320A" w:rsidRDefault="000E1EAC" w:rsidP="005B6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C320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Срок </w:t>
            </w:r>
          </w:p>
          <w:p w:rsidR="000E1EAC" w:rsidRPr="002C320A" w:rsidRDefault="000E1EAC" w:rsidP="005B6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C320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представления</w:t>
            </w:r>
          </w:p>
          <w:p w:rsidR="000E1EAC" w:rsidRPr="002C320A" w:rsidRDefault="000E1EAC" w:rsidP="005B601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C320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(уплаты)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0E1EAC" w:rsidRPr="002C320A" w:rsidRDefault="000E1EAC" w:rsidP="005B601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C320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Отчетность (налог)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0E1EAC" w:rsidRPr="002C320A" w:rsidRDefault="000E1EAC" w:rsidP="005B601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C320A">
              <w:rPr>
                <w:rFonts w:ascii="Times New Roman" w:hAnsi="Times New Roman" w:cs="Times New Roman"/>
                <w:b/>
              </w:rPr>
              <w:t>период</w:t>
            </w:r>
          </w:p>
        </w:tc>
      </w:tr>
      <w:tr w:rsidR="000E1EAC" w:rsidRPr="000E1EAC" w:rsidTr="002C320A">
        <w:tc>
          <w:tcPr>
            <w:tcW w:w="1838" w:type="dxa"/>
          </w:tcPr>
          <w:p w:rsidR="000E1EAC" w:rsidRPr="000E1EAC" w:rsidRDefault="000E1EAC" w:rsidP="005B6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20.01.2022</w:t>
            </w:r>
          </w:p>
        </w:tc>
        <w:tc>
          <w:tcPr>
            <w:tcW w:w="5812" w:type="dxa"/>
          </w:tcPr>
          <w:p w:rsidR="000E1EAC" w:rsidRPr="000E1EAC" w:rsidRDefault="000E1EAC" w:rsidP="005B6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Декларация по водному налогу</w:t>
            </w:r>
          </w:p>
        </w:tc>
        <w:tc>
          <w:tcPr>
            <w:tcW w:w="2410" w:type="dxa"/>
          </w:tcPr>
          <w:p w:rsidR="000E1EAC" w:rsidRPr="000E1EAC" w:rsidRDefault="000E1EAC" w:rsidP="005B601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E1EAC">
              <w:rPr>
                <w:rFonts w:ascii="Times New Roman" w:hAnsi="Times New Roman" w:cs="Times New Roman"/>
              </w:rPr>
              <w:t>4 квартал 2021 года</w:t>
            </w:r>
          </w:p>
        </w:tc>
      </w:tr>
      <w:tr w:rsidR="008B5E54" w:rsidRPr="000E1EAC" w:rsidTr="002C320A">
        <w:tc>
          <w:tcPr>
            <w:tcW w:w="1838" w:type="dxa"/>
          </w:tcPr>
          <w:p w:rsidR="008B5E54" w:rsidRPr="000E1EAC" w:rsidRDefault="008B5E54" w:rsidP="008B5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20.01.2022</w:t>
            </w:r>
          </w:p>
        </w:tc>
        <w:tc>
          <w:tcPr>
            <w:tcW w:w="5812" w:type="dxa"/>
          </w:tcPr>
          <w:p w:rsidR="008B5E54" w:rsidRPr="000E1EAC" w:rsidRDefault="008B5E54" w:rsidP="008B5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уплаты </w:t>
            </w: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налог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2410" w:type="dxa"/>
          </w:tcPr>
          <w:p w:rsidR="008B5E54" w:rsidRPr="000E1EAC" w:rsidRDefault="008B5E54" w:rsidP="008B5E5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E1EAC">
              <w:rPr>
                <w:rFonts w:ascii="Times New Roman" w:hAnsi="Times New Roman" w:cs="Times New Roman"/>
              </w:rPr>
              <w:t>4 квартал 2021 года</w:t>
            </w:r>
          </w:p>
        </w:tc>
      </w:tr>
      <w:tr w:rsidR="008B5E54" w:rsidRPr="000E1EAC" w:rsidTr="002C320A">
        <w:tc>
          <w:tcPr>
            <w:tcW w:w="1838" w:type="dxa"/>
          </w:tcPr>
          <w:p w:rsidR="008B5E54" w:rsidRPr="000E1EAC" w:rsidRDefault="008B5E54" w:rsidP="008B5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20.01.2022</w:t>
            </w:r>
          </w:p>
        </w:tc>
        <w:tc>
          <w:tcPr>
            <w:tcW w:w="5812" w:type="dxa"/>
          </w:tcPr>
          <w:p w:rsidR="008B5E54" w:rsidRPr="000E1EAC" w:rsidRDefault="008B5E54" w:rsidP="008B5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Единая упрощенная декларация</w:t>
            </w:r>
          </w:p>
        </w:tc>
        <w:tc>
          <w:tcPr>
            <w:tcW w:w="2410" w:type="dxa"/>
          </w:tcPr>
          <w:p w:rsidR="008B5E54" w:rsidRPr="000E1EAC" w:rsidRDefault="008B5E54" w:rsidP="008B5E5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E1EAC">
              <w:rPr>
                <w:rFonts w:ascii="Times New Roman" w:hAnsi="Times New Roman" w:cs="Times New Roman"/>
              </w:rPr>
              <w:t>4 квартал 2021 года</w:t>
            </w:r>
          </w:p>
        </w:tc>
      </w:tr>
      <w:tr w:rsidR="008B5E54" w:rsidRPr="000E1EAC" w:rsidTr="002C320A">
        <w:tc>
          <w:tcPr>
            <w:tcW w:w="1838" w:type="dxa"/>
          </w:tcPr>
          <w:p w:rsidR="008B5E54" w:rsidRPr="000E1EAC" w:rsidRDefault="008B5E54" w:rsidP="008B5E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25.01.2022</w:t>
            </w:r>
          </w:p>
        </w:tc>
        <w:tc>
          <w:tcPr>
            <w:tcW w:w="5812" w:type="dxa"/>
          </w:tcPr>
          <w:p w:rsidR="008B5E54" w:rsidRPr="000E1EAC" w:rsidRDefault="008B5E54" w:rsidP="008B5E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Декларация по акцизам</w:t>
            </w:r>
          </w:p>
        </w:tc>
        <w:tc>
          <w:tcPr>
            <w:tcW w:w="2410" w:type="dxa"/>
          </w:tcPr>
          <w:p w:rsidR="008B5E54" w:rsidRPr="000E1EAC" w:rsidRDefault="008B5E54" w:rsidP="008B5E5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Д</w:t>
            </w:r>
            <w:r w:rsidRPr="000E1EAC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екабрь 2021 года</w:t>
            </w:r>
          </w:p>
        </w:tc>
      </w:tr>
      <w:tr w:rsidR="008B5E54" w:rsidRPr="000E1EAC" w:rsidTr="002C320A">
        <w:tc>
          <w:tcPr>
            <w:tcW w:w="1838" w:type="dxa"/>
          </w:tcPr>
          <w:p w:rsidR="008B5E54" w:rsidRPr="000E1EAC" w:rsidRDefault="008B5E54" w:rsidP="008B5E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25.01.2022</w:t>
            </w:r>
          </w:p>
        </w:tc>
        <w:tc>
          <w:tcPr>
            <w:tcW w:w="5812" w:type="dxa"/>
          </w:tcPr>
          <w:p w:rsidR="008B5E54" w:rsidRPr="000E1EAC" w:rsidRDefault="008B5E54" w:rsidP="008B5E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уплаты 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</w:p>
        </w:tc>
        <w:tc>
          <w:tcPr>
            <w:tcW w:w="2410" w:type="dxa"/>
          </w:tcPr>
          <w:p w:rsidR="008B5E54" w:rsidRPr="000E1EAC" w:rsidRDefault="008B5E54" w:rsidP="008B5E5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Д</w:t>
            </w:r>
            <w:r w:rsidRPr="000E1EAC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екабрь 2021 года</w:t>
            </w:r>
          </w:p>
        </w:tc>
      </w:tr>
      <w:tr w:rsidR="008B5E54" w:rsidRPr="000E1EAC" w:rsidTr="002C320A">
        <w:tc>
          <w:tcPr>
            <w:tcW w:w="1838" w:type="dxa"/>
          </w:tcPr>
          <w:p w:rsidR="008B5E54" w:rsidRPr="000E1EAC" w:rsidRDefault="008B5E54" w:rsidP="008B5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25.01.2022</w:t>
            </w:r>
          </w:p>
        </w:tc>
        <w:tc>
          <w:tcPr>
            <w:tcW w:w="5812" w:type="dxa"/>
          </w:tcPr>
          <w:p w:rsidR="008B5E54" w:rsidRPr="000E1EAC" w:rsidRDefault="008B5E54" w:rsidP="008B5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уплаты 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добычу полезных ископаемых</w:t>
            </w:r>
          </w:p>
        </w:tc>
        <w:tc>
          <w:tcPr>
            <w:tcW w:w="2410" w:type="dxa"/>
          </w:tcPr>
          <w:p w:rsidR="008B5E54" w:rsidRDefault="008B5E54" w:rsidP="008B5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Д</w:t>
            </w:r>
            <w:r w:rsidRPr="000E1EAC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екабрь 2021 года</w:t>
            </w:r>
          </w:p>
        </w:tc>
      </w:tr>
      <w:tr w:rsidR="008B5E54" w:rsidRPr="000E1EAC" w:rsidTr="002C320A">
        <w:tc>
          <w:tcPr>
            <w:tcW w:w="1838" w:type="dxa"/>
          </w:tcPr>
          <w:p w:rsidR="008B5E54" w:rsidRPr="000E1EAC" w:rsidRDefault="008B5E54" w:rsidP="008B5E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1EAC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31.01.2022</w:t>
            </w:r>
          </w:p>
        </w:tc>
        <w:tc>
          <w:tcPr>
            <w:tcW w:w="5812" w:type="dxa"/>
          </w:tcPr>
          <w:p w:rsidR="008B5E54" w:rsidRPr="000E1EAC" w:rsidRDefault="008B5E54" w:rsidP="008B5E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Декларация по налогу на добычу полезных ископаемых</w:t>
            </w:r>
          </w:p>
        </w:tc>
        <w:tc>
          <w:tcPr>
            <w:tcW w:w="2410" w:type="dxa"/>
          </w:tcPr>
          <w:p w:rsidR="008B5E54" w:rsidRPr="000E1EAC" w:rsidRDefault="008B5E54" w:rsidP="008B5E5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Д</w:t>
            </w:r>
            <w:r w:rsidRPr="000E1EAC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екабрь 2021 года</w:t>
            </w:r>
          </w:p>
        </w:tc>
      </w:tr>
      <w:tr w:rsidR="008B5E54" w:rsidRPr="000E1EAC" w:rsidTr="002C320A">
        <w:tc>
          <w:tcPr>
            <w:tcW w:w="1838" w:type="dxa"/>
          </w:tcPr>
          <w:p w:rsidR="008B5E54" w:rsidRPr="000E1EAC" w:rsidRDefault="008B5E54" w:rsidP="008B5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FA54CF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31.01.2022</w:t>
            </w:r>
          </w:p>
        </w:tc>
        <w:tc>
          <w:tcPr>
            <w:tcW w:w="5812" w:type="dxa"/>
          </w:tcPr>
          <w:p w:rsidR="008B5E54" w:rsidRPr="000E1EAC" w:rsidRDefault="008B5E54" w:rsidP="008B5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8F7">
              <w:rPr>
                <w:rFonts w:ascii="Times New Roman" w:hAnsi="Times New Roman" w:cs="Times New Roman"/>
                <w:color w:val="000000"/>
              </w:rPr>
              <w:t>Расчет по страховым взносам</w:t>
            </w:r>
          </w:p>
        </w:tc>
        <w:tc>
          <w:tcPr>
            <w:tcW w:w="2410" w:type="dxa"/>
          </w:tcPr>
          <w:p w:rsidR="008B5E54" w:rsidRDefault="008B5E54" w:rsidP="008B5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2021 год</w:t>
            </w:r>
          </w:p>
        </w:tc>
      </w:tr>
      <w:tr w:rsidR="008B5E54" w:rsidRPr="000E1EAC" w:rsidTr="002C320A">
        <w:tc>
          <w:tcPr>
            <w:tcW w:w="1838" w:type="dxa"/>
            <w:shd w:val="clear" w:color="auto" w:fill="DEEAF6" w:themeFill="accent1" w:themeFillTint="33"/>
          </w:tcPr>
          <w:p w:rsidR="008B5E54" w:rsidRPr="00FA54CF" w:rsidRDefault="008B5E54" w:rsidP="008B5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2F78F7">
              <w:rPr>
                <w:rFonts w:ascii="Times New Roman" w:hAnsi="Times New Roman" w:cs="Times New Roman"/>
                <w:color w:val="000000"/>
              </w:rPr>
              <w:t>15.02.2022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8B5E54" w:rsidRPr="002F78F7" w:rsidRDefault="008B5E54" w:rsidP="008B5E5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 уплаты страховых взносов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8B5E54" w:rsidRDefault="00D71010" w:rsidP="008B5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Январь 2022 года</w:t>
            </w:r>
          </w:p>
        </w:tc>
      </w:tr>
      <w:tr w:rsidR="008B5E54" w:rsidRPr="000E1EAC" w:rsidTr="002C320A">
        <w:tc>
          <w:tcPr>
            <w:tcW w:w="1838" w:type="dxa"/>
            <w:shd w:val="clear" w:color="auto" w:fill="DEEAF6" w:themeFill="accent1" w:themeFillTint="33"/>
          </w:tcPr>
          <w:p w:rsidR="008B5E54" w:rsidRPr="000E1EAC" w:rsidRDefault="008B5E54" w:rsidP="008B5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25.02.2022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8B5E54" w:rsidRPr="000E1EAC" w:rsidRDefault="008B5E54" w:rsidP="008B5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Декларация по акцизам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8B5E54" w:rsidRDefault="008B5E54" w:rsidP="008B5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Январь 2022 года</w:t>
            </w:r>
          </w:p>
        </w:tc>
      </w:tr>
      <w:tr w:rsidR="00403627" w:rsidRPr="000E1EAC" w:rsidTr="002C320A">
        <w:tc>
          <w:tcPr>
            <w:tcW w:w="1838" w:type="dxa"/>
            <w:shd w:val="clear" w:color="auto" w:fill="DEEAF6" w:themeFill="accent1" w:themeFillTint="33"/>
          </w:tcPr>
          <w:p w:rsidR="00403627" w:rsidRPr="000E1EAC" w:rsidRDefault="00403627" w:rsidP="004036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403627" w:rsidRPr="000E1EAC" w:rsidRDefault="00403627" w:rsidP="004036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уплаты 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403627" w:rsidRPr="000E1EAC" w:rsidRDefault="00403627" w:rsidP="004036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Январь</w:t>
            </w:r>
            <w:r w:rsidRPr="000E1EAC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2</w:t>
            </w:r>
            <w:r w:rsidRPr="000E1EAC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 xml:space="preserve"> года</w:t>
            </w:r>
          </w:p>
        </w:tc>
      </w:tr>
      <w:tr w:rsidR="00403627" w:rsidRPr="000E1EAC" w:rsidTr="002C320A">
        <w:tc>
          <w:tcPr>
            <w:tcW w:w="1838" w:type="dxa"/>
            <w:shd w:val="clear" w:color="auto" w:fill="DEEAF6" w:themeFill="accent1" w:themeFillTint="33"/>
          </w:tcPr>
          <w:p w:rsidR="00403627" w:rsidRPr="000E1EAC" w:rsidRDefault="00403627" w:rsidP="00403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403627" w:rsidRPr="000E1EAC" w:rsidRDefault="00403627" w:rsidP="00403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уплаты 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добычу полезных ископаемых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403627" w:rsidRDefault="00403627" w:rsidP="00403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Январь 2022 года</w:t>
            </w:r>
          </w:p>
        </w:tc>
      </w:tr>
      <w:tr w:rsidR="00403627" w:rsidRPr="000E1EAC" w:rsidTr="002C320A">
        <w:tc>
          <w:tcPr>
            <w:tcW w:w="1838" w:type="dxa"/>
            <w:shd w:val="clear" w:color="auto" w:fill="DEEAF6" w:themeFill="accent1" w:themeFillTint="33"/>
          </w:tcPr>
          <w:p w:rsidR="00403627" w:rsidRPr="000E1EAC" w:rsidRDefault="00403627" w:rsidP="004036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3ED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28.02.2022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403627" w:rsidRPr="000E1EAC" w:rsidRDefault="00403627" w:rsidP="004036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Декларация по налогу на добычу полезных ископаемых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403627" w:rsidRPr="000E1EAC" w:rsidRDefault="00403627" w:rsidP="004036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2022 года</w:t>
            </w:r>
          </w:p>
        </w:tc>
      </w:tr>
      <w:tr w:rsidR="00403627" w:rsidRPr="000E1EAC" w:rsidTr="002C320A">
        <w:tc>
          <w:tcPr>
            <w:tcW w:w="1838" w:type="dxa"/>
          </w:tcPr>
          <w:p w:rsidR="00403627" w:rsidRPr="00FF73ED" w:rsidRDefault="00403627" w:rsidP="00403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CD4552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01.03.2022</w:t>
            </w:r>
          </w:p>
        </w:tc>
        <w:tc>
          <w:tcPr>
            <w:tcW w:w="5812" w:type="dxa"/>
          </w:tcPr>
          <w:p w:rsidR="00403627" w:rsidRPr="00F23A17" w:rsidRDefault="00403627" w:rsidP="00403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8F7">
              <w:rPr>
                <w:rFonts w:ascii="Times New Roman" w:hAnsi="Times New Roman" w:cs="Times New Roman"/>
                <w:color w:val="000000"/>
              </w:rPr>
              <w:t>Расчет по налогу на доходы физических лиц</w:t>
            </w:r>
            <w:r w:rsidRPr="00F23A17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2410" w:type="dxa"/>
          </w:tcPr>
          <w:p w:rsidR="00403627" w:rsidRDefault="00403627" w:rsidP="004036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2021 год</w:t>
            </w:r>
          </w:p>
        </w:tc>
      </w:tr>
      <w:tr w:rsidR="00403627" w:rsidRPr="000E1EAC" w:rsidTr="002C320A">
        <w:tc>
          <w:tcPr>
            <w:tcW w:w="1838" w:type="dxa"/>
          </w:tcPr>
          <w:p w:rsidR="00403627" w:rsidRPr="00CD4552" w:rsidRDefault="00403627" w:rsidP="00403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6D0189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01.03.2022</w:t>
            </w:r>
          </w:p>
        </w:tc>
        <w:tc>
          <w:tcPr>
            <w:tcW w:w="5812" w:type="dxa"/>
          </w:tcPr>
          <w:p w:rsidR="00403627" w:rsidRPr="002F78F7" w:rsidRDefault="00403627" w:rsidP="004036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Срок уплаты </w:t>
            </w:r>
            <w:r w:rsidRPr="006D0189">
              <w:rPr>
                <w:rFonts w:ascii="Times New Roman" w:hAnsi="Times New Roman" w:cs="Times New Roman"/>
                <w:color w:val="000000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6D0189">
              <w:rPr>
                <w:rFonts w:ascii="Times New Roman" w:hAnsi="Times New Roman" w:cs="Times New Roman"/>
                <w:color w:val="000000"/>
              </w:rPr>
              <w:t xml:space="preserve"> на имущество организаций</w:t>
            </w:r>
          </w:p>
        </w:tc>
        <w:tc>
          <w:tcPr>
            <w:tcW w:w="2410" w:type="dxa"/>
          </w:tcPr>
          <w:p w:rsidR="00403627" w:rsidRDefault="00403627" w:rsidP="00403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2021 год</w:t>
            </w:r>
          </w:p>
        </w:tc>
      </w:tr>
      <w:tr w:rsidR="00403627" w:rsidRPr="000E1EAC" w:rsidTr="002C320A">
        <w:tc>
          <w:tcPr>
            <w:tcW w:w="1838" w:type="dxa"/>
          </w:tcPr>
          <w:p w:rsidR="00403627" w:rsidRPr="006D0189" w:rsidRDefault="00403627" w:rsidP="00403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6D0189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01.03.2022</w:t>
            </w:r>
          </w:p>
        </w:tc>
        <w:tc>
          <w:tcPr>
            <w:tcW w:w="5812" w:type="dxa"/>
          </w:tcPr>
          <w:p w:rsidR="00403627" w:rsidRDefault="00403627" w:rsidP="004036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0189">
              <w:rPr>
                <w:rFonts w:ascii="Times New Roman" w:hAnsi="Times New Roman" w:cs="Times New Roman"/>
                <w:color w:val="000000"/>
              </w:rPr>
              <w:t>Срок уплаты земельного налог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6D0189">
              <w:rPr>
                <w:rFonts w:ascii="Times New Roman" w:hAnsi="Times New Roman" w:cs="Times New Roman"/>
                <w:color w:val="000000"/>
              </w:rPr>
              <w:t xml:space="preserve"> организациями</w:t>
            </w:r>
          </w:p>
        </w:tc>
        <w:tc>
          <w:tcPr>
            <w:tcW w:w="2410" w:type="dxa"/>
          </w:tcPr>
          <w:p w:rsidR="00403627" w:rsidRDefault="00403627" w:rsidP="00403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2021 год</w:t>
            </w:r>
          </w:p>
        </w:tc>
      </w:tr>
      <w:tr w:rsidR="00403627" w:rsidRPr="000E1EAC" w:rsidTr="002C320A">
        <w:tc>
          <w:tcPr>
            <w:tcW w:w="1838" w:type="dxa"/>
          </w:tcPr>
          <w:p w:rsidR="00403627" w:rsidRPr="006D0189" w:rsidRDefault="00403627" w:rsidP="00403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6D0189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01.03.2022</w:t>
            </w:r>
          </w:p>
        </w:tc>
        <w:tc>
          <w:tcPr>
            <w:tcW w:w="5812" w:type="dxa"/>
          </w:tcPr>
          <w:p w:rsidR="00403627" w:rsidRDefault="00403627" w:rsidP="004036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0189">
              <w:rPr>
                <w:rFonts w:ascii="Times New Roman" w:hAnsi="Times New Roman" w:cs="Times New Roman"/>
                <w:color w:val="000000"/>
              </w:rPr>
              <w:t>Срок уплаты транспортного налог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6D0189">
              <w:rPr>
                <w:rFonts w:ascii="Times New Roman" w:hAnsi="Times New Roman" w:cs="Times New Roman"/>
                <w:color w:val="000000"/>
              </w:rPr>
              <w:t xml:space="preserve"> организациями</w:t>
            </w:r>
          </w:p>
        </w:tc>
        <w:tc>
          <w:tcPr>
            <w:tcW w:w="2410" w:type="dxa"/>
          </w:tcPr>
          <w:p w:rsidR="00403627" w:rsidRDefault="00403627" w:rsidP="00403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2021 год</w:t>
            </w:r>
          </w:p>
        </w:tc>
      </w:tr>
      <w:tr w:rsidR="00403627" w:rsidRPr="000E1EAC" w:rsidTr="002C320A">
        <w:tc>
          <w:tcPr>
            <w:tcW w:w="1838" w:type="dxa"/>
          </w:tcPr>
          <w:p w:rsidR="00403627" w:rsidRPr="00FF73ED" w:rsidRDefault="00403627" w:rsidP="00403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2F78F7">
              <w:rPr>
                <w:rFonts w:ascii="Times New Roman" w:hAnsi="Times New Roman" w:cs="Times New Roman"/>
                <w:color w:val="000000"/>
              </w:rPr>
              <w:t>15.03.2022</w:t>
            </w:r>
          </w:p>
        </w:tc>
        <w:tc>
          <w:tcPr>
            <w:tcW w:w="5812" w:type="dxa"/>
          </w:tcPr>
          <w:p w:rsidR="00403627" w:rsidRPr="000E1EAC" w:rsidRDefault="00403627" w:rsidP="00403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 уплаты страховых взносов</w:t>
            </w:r>
          </w:p>
        </w:tc>
        <w:tc>
          <w:tcPr>
            <w:tcW w:w="2410" w:type="dxa"/>
          </w:tcPr>
          <w:p w:rsidR="00403627" w:rsidRDefault="00403627" w:rsidP="004036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2022 года</w:t>
            </w:r>
          </w:p>
        </w:tc>
      </w:tr>
      <w:tr w:rsidR="00403627" w:rsidRPr="000E1EAC" w:rsidTr="002C320A">
        <w:tc>
          <w:tcPr>
            <w:tcW w:w="1838" w:type="dxa"/>
          </w:tcPr>
          <w:p w:rsidR="00403627" w:rsidRPr="000E1EAC" w:rsidRDefault="00403627" w:rsidP="004036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25.03.2022</w:t>
            </w:r>
          </w:p>
        </w:tc>
        <w:tc>
          <w:tcPr>
            <w:tcW w:w="5812" w:type="dxa"/>
          </w:tcPr>
          <w:p w:rsidR="00403627" w:rsidRPr="000E1EAC" w:rsidRDefault="00403627" w:rsidP="004036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Декларация по акцизам</w:t>
            </w:r>
          </w:p>
        </w:tc>
        <w:tc>
          <w:tcPr>
            <w:tcW w:w="2410" w:type="dxa"/>
          </w:tcPr>
          <w:p w:rsidR="00403627" w:rsidRPr="000E1EAC" w:rsidRDefault="00403627" w:rsidP="004036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2022 года</w:t>
            </w:r>
          </w:p>
        </w:tc>
      </w:tr>
      <w:tr w:rsidR="00403627" w:rsidRPr="000E1EAC" w:rsidTr="002C320A">
        <w:tc>
          <w:tcPr>
            <w:tcW w:w="1838" w:type="dxa"/>
          </w:tcPr>
          <w:p w:rsidR="00403627" w:rsidRPr="000E1EAC" w:rsidRDefault="00403627" w:rsidP="004036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.2022</w:t>
            </w:r>
          </w:p>
        </w:tc>
        <w:tc>
          <w:tcPr>
            <w:tcW w:w="5812" w:type="dxa"/>
          </w:tcPr>
          <w:p w:rsidR="00403627" w:rsidRPr="000E1EAC" w:rsidRDefault="00403627" w:rsidP="004036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уплаты 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</w:p>
        </w:tc>
        <w:tc>
          <w:tcPr>
            <w:tcW w:w="2410" w:type="dxa"/>
          </w:tcPr>
          <w:p w:rsidR="00403627" w:rsidRPr="000E1EAC" w:rsidRDefault="00403627" w:rsidP="004036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Февраль</w:t>
            </w:r>
            <w:r w:rsidRPr="000E1EAC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2</w:t>
            </w:r>
            <w:r w:rsidRPr="000E1EAC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 xml:space="preserve"> года</w:t>
            </w:r>
          </w:p>
        </w:tc>
      </w:tr>
      <w:tr w:rsidR="007D4224" w:rsidRPr="000E1EAC" w:rsidTr="002C320A">
        <w:tc>
          <w:tcPr>
            <w:tcW w:w="1838" w:type="dxa"/>
          </w:tcPr>
          <w:p w:rsidR="007D4224" w:rsidRPr="000E1EAC" w:rsidRDefault="007D4224" w:rsidP="00403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.2022</w:t>
            </w:r>
          </w:p>
        </w:tc>
        <w:tc>
          <w:tcPr>
            <w:tcW w:w="5812" w:type="dxa"/>
          </w:tcPr>
          <w:p w:rsidR="007D4224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Декларация по акцизам 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(налогоплательщики, включенные в Реестр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эксплуатантов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гражданской авиации РФ и имеющие сертификат (свидетельство)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эксплуатанта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410" w:type="dxa"/>
          </w:tcPr>
          <w:p w:rsidR="007D4224" w:rsidRDefault="007D4224" w:rsidP="00403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Декабрь 2021 года</w:t>
            </w:r>
          </w:p>
        </w:tc>
      </w:tr>
      <w:tr w:rsidR="007D4224" w:rsidRPr="000E1EAC" w:rsidTr="002C320A">
        <w:tc>
          <w:tcPr>
            <w:tcW w:w="1838" w:type="dxa"/>
          </w:tcPr>
          <w:p w:rsidR="007D4224" w:rsidRPr="000E1EAC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.2022</w:t>
            </w:r>
          </w:p>
        </w:tc>
        <w:tc>
          <w:tcPr>
            <w:tcW w:w="5812" w:type="dxa"/>
          </w:tcPr>
          <w:p w:rsidR="007D4224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уплаты </w:t>
            </w:r>
            <w:r w:rsidRPr="00350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  <w:r w:rsidRPr="00350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(налогоплательщик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включенны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Реестр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эксплуатантов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гражданской авиации РФ и имеющи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сертификат (свидетельство)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эксплуатанта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410" w:type="dxa"/>
          </w:tcPr>
          <w:p w:rsidR="007D4224" w:rsidRDefault="007D4224" w:rsidP="007D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Декабрь 2021 года</w:t>
            </w:r>
          </w:p>
        </w:tc>
      </w:tr>
      <w:tr w:rsidR="007D4224" w:rsidRPr="000E1EAC" w:rsidTr="002C320A">
        <w:tc>
          <w:tcPr>
            <w:tcW w:w="1838" w:type="dxa"/>
          </w:tcPr>
          <w:p w:rsidR="007D4224" w:rsidRPr="000E1EAC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.2022</w:t>
            </w:r>
          </w:p>
        </w:tc>
        <w:tc>
          <w:tcPr>
            <w:tcW w:w="5812" w:type="dxa"/>
          </w:tcPr>
          <w:p w:rsidR="007D4224" w:rsidRPr="000E1EAC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уплаты 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добычу полезных ископаемых</w:t>
            </w:r>
          </w:p>
        </w:tc>
        <w:tc>
          <w:tcPr>
            <w:tcW w:w="2410" w:type="dxa"/>
          </w:tcPr>
          <w:p w:rsidR="007D4224" w:rsidRDefault="007D4224" w:rsidP="007D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Февраль 2022 года</w:t>
            </w:r>
          </w:p>
        </w:tc>
      </w:tr>
      <w:tr w:rsidR="007D4224" w:rsidRPr="000E1EAC" w:rsidTr="002C320A">
        <w:tc>
          <w:tcPr>
            <w:tcW w:w="1838" w:type="dxa"/>
          </w:tcPr>
          <w:p w:rsidR="007D4224" w:rsidRPr="000E1EAC" w:rsidRDefault="007D4224" w:rsidP="007D4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28.03.2022</w:t>
            </w:r>
          </w:p>
        </w:tc>
        <w:tc>
          <w:tcPr>
            <w:tcW w:w="5812" w:type="dxa"/>
          </w:tcPr>
          <w:p w:rsidR="007D4224" w:rsidRPr="000E1EAC" w:rsidRDefault="007D4224" w:rsidP="007D4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ция по налогу на прибыль</w:t>
            </w:r>
          </w:p>
        </w:tc>
        <w:tc>
          <w:tcPr>
            <w:tcW w:w="2410" w:type="dxa"/>
          </w:tcPr>
          <w:p w:rsidR="007D4224" w:rsidRPr="000E1EAC" w:rsidRDefault="007D4224" w:rsidP="007D422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год </w:t>
            </w:r>
          </w:p>
        </w:tc>
      </w:tr>
      <w:tr w:rsidR="007D4224" w:rsidRPr="000E1EAC" w:rsidTr="002C320A">
        <w:tc>
          <w:tcPr>
            <w:tcW w:w="1838" w:type="dxa"/>
          </w:tcPr>
          <w:p w:rsidR="007D4224" w:rsidRPr="000E1EAC" w:rsidRDefault="007D4224" w:rsidP="007D4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28.03.2022</w:t>
            </w:r>
          </w:p>
        </w:tc>
        <w:tc>
          <w:tcPr>
            <w:tcW w:w="5812" w:type="dxa"/>
          </w:tcPr>
          <w:p w:rsidR="007D4224" w:rsidRPr="000E1EAC" w:rsidRDefault="007D4224" w:rsidP="007D4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уплаты </w:t>
            </w: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прибыль</w:t>
            </w:r>
          </w:p>
        </w:tc>
        <w:tc>
          <w:tcPr>
            <w:tcW w:w="2410" w:type="dxa"/>
          </w:tcPr>
          <w:p w:rsidR="007D4224" w:rsidRPr="000E1EAC" w:rsidRDefault="007D4224" w:rsidP="007D422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год </w:t>
            </w:r>
          </w:p>
        </w:tc>
      </w:tr>
      <w:tr w:rsidR="007D4224" w:rsidRPr="000E1EAC" w:rsidTr="002C320A">
        <w:tc>
          <w:tcPr>
            <w:tcW w:w="1838" w:type="dxa"/>
          </w:tcPr>
          <w:p w:rsidR="007D4224" w:rsidRPr="00FF73ED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1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30.03.2022</w:t>
            </w:r>
          </w:p>
        </w:tc>
        <w:tc>
          <w:tcPr>
            <w:tcW w:w="5812" w:type="dxa"/>
          </w:tcPr>
          <w:p w:rsidR="007D4224" w:rsidRPr="00FF73ED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6D01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екларация по налогу на имущество организаций</w:t>
            </w:r>
          </w:p>
        </w:tc>
        <w:tc>
          <w:tcPr>
            <w:tcW w:w="2410" w:type="dxa"/>
          </w:tcPr>
          <w:p w:rsidR="007D4224" w:rsidRDefault="007D4224" w:rsidP="007D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 год</w:t>
            </w:r>
          </w:p>
        </w:tc>
      </w:tr>
      <w:tr w:rsidR="007D4224" w:rsidRPr="000E1EAC" w:rsidTr="002C320A">
        <w:tc>
          <w:tcPr>
            <w:tcW w:w="1838" w:type="dxa"/>
          </w:tcPr>
          <w:p w:rsidR="007D4224" w:rsidRPr="000E1EAC" w:rsidRDefault="007D4224" w:rsidP="007D4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3ED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31.03.2022</w:t>
            </w:r>
          </w:p>
        </w:tc>
        <w:tc>
          <w:tcPr>
            <w:tcW w:w="5812" w:type="dxa"/>
          </w:tcPr>
          <w:p w:rsidR="007D4224" w:rsidRPr="000E1EAC" w:rsidRDefault="007D4224" w:rsidP="007D4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Декларация по налогу на добычу полезных ископаемых</w:t>
            </w:r>
          </w:p>
        </w:tc>
        <w:tc>
          <w:tcPr>
            <w:tcW w:w="2410" w:type="dxa"/>
          </w:tcPr>
          <w:p w:rsidR="007D4224" w:rsidRPr="000E1EAC" w:rsidRDefault="007D4224" w:rsidP="007D422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2022 года</w:t>
            </w:r>
          </w:p>
        </w:tc>
      </w:tr>
      <w:tr w:rsidR="007D4224" w:rsidRPr="000E1EAC" w:rsidTr="002C320A">
        <w:tc>
          <w:tcPr>
            <w:tcW w:w="1838" w:type="dxa"/>
          </w:tcPr>
          <w:p w:rsidR="007D4224" w:rsidRPr="00FF73ED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AD25D5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31.03.2022</w:t>
            </w:r>
          </w:p>
        </w:tc>
        <w:tc>
          <w:tcPr>
            <w:tcW w:w="5812" w:type="dxa"/>
          </w:tcPr>
          <w:p w:rsidR="007D4224" w:rsidRPr="00FF73ED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AD2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екларация по налогу, уплачиваемому в связи с применением упрощенной системы налогообложения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(ЮЛ)</w:t>
            </w:r>
          </w:p>
        </w:tc>
        <w:tc>
          <w:tcPr>
            <w:tcW w:w="2410" w:type="dxa"/>
          </w:tcPr>
          <w:p w:rsidR="007D4224" w:rsidRDefault="007D4224" w:rsidP="007D422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</w:t>
            </w:r>
          </w:p>
        </w:tc>
      </w:tr>
      <w:tr w:rsidR="007D4224" w:rsidRPr="000E1EAC" w:rsidTr="002C320A">
        <w:tc>
          <w:tcPr>
            <w:tcW w:w="1838" w:type="dxa"/>
          </w:tcPr>
          <w:p w:rsidR="007D4224" w:rsidRPr="00AD25D5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716E46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31.03.2022</w:t>
            </w:r>
          </w:p>
        </w:tc>
        <w:tc>
          <w:tcPr>
            <w:tcW w:w="5812" w:type="dxa"/>
          </w:tcPr>
          <w:p w:rsidR="007D4224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E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Налоговая декларация по единому сельскохозяйственному налогу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(ЮЛ и ИП)</w:t>
            </w:r>
          </w:p>
        </w:tc>
        <w:tc>
          <w:tcPr>
            <w:tcW w:w="2410" w:type="dxa"/>
          </w:tcPr>
          <w:p w:rsidR="007D4224" w:rsidRDefault="007D4224" w:rsidP="007D422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</w:t>
            </w:r>
          </w:p>
        </w:tc>
      </w:tr>
      <w:tr w:rsidR="007D4224" w:rsidRPr="000E1EAC" w:rsidTr="002C320A">
        <w:tc>
          <w:tcPr>
            <w:tcW w:w="1838" w:type="dxa"/>
          </w:tcPr>
          <w:p w:rsidR="007D4224" w:rsidRPr="00FF73ED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31.03.2022</w:t>
            </w:r>
          </w:p>
        </w:tc>
        <w:tc>
          <w:tcPr>
            <w:tcW w:w="5812" w:type="dxa"/>
          </w:tcPr>
          <w:p w:rsidR="007D4224" w:rsidRPr="000B36B1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B36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Бухгалтерский баланс</w:t>
            </w:r>
          </w:p>
        </w:tc>
        <w:tc>
          <w:tcPr>
            <w:tcW w:w="2410" w:type="dxa"/>
          </w:tcPr>
          <w:p w:rsidR="007D4224" w:rsidRDefault="007D4224" w:rsidP="007D422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</w:tr>
      <w:tr w:rsidR="007D4224" w:rsidRPr="000E1EAC" w:rsidTr="002C320A">
        <w:tc>
          <w:tcPr>
            <w:tcW w:w="1838" w:type="dxa"/>
            <w:shd w:val="clear" w:color="auto" w:fill="DEEAF6" w:themeFill="accent1" w:themeFillTint="33"/>
          </w:tcPr>
          <w:p w:rsidR="007D4224" w:rsidRPr="00FF73ED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8F7">
              <w:rPr>
                <w:rFonts w:ascii="Times New Roman" w:hAnsi="Times New Roman" w:cs="Times New Roman"/>
                <w:color w:val="000000"/>
              </w:rPr>
              <w:t>15.04.2022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7D4224" w:rsidRPr="000B36B1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 уплаты страховых взносов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7D4224" w:rsidRPr="00FF73ED" w:rsidRDefault="007D4224" w:rsidP="007D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Март 2022 года</w:t>
            </w:r>
          </w:p>
        </w:tc>
      </w:tr>
      <w:tr w:rsidR="007D4224" w:rsidRPr="000E1EAC" w:rsidTr="002C320A">
        <w:tc>
          <w:tcPr>
            <w:tcW w:w="1838" w:type="dxa"/>
            <w:shd w:val="clear" w:color="auto" w:fill="DEEAF6" w:themeFill="accent1" w:themeFillTint="33"/>
          </w:tcPr>
          <w:p w:rsidR="007D4224" w:rsidRPr="00FF73ED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20.04.2022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7D4224" w:rsidRPr="00FF73ED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Единая упрощенная декларация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7D4224" w:rsidRDefault="007D4224" w:rsidP="007D422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 2022 года</w:t>
            </w:r>
          </w:p>
        </w:tc>
      </w:tr>
      <w:tr w:rsidR="007D4224" w:rsidRPr="000E1EAC" w:rsidTr="002C320A">
        <w:tc>
          <w:tcPr>
            <w:tcW w:w="1838" w:type="dxa"/>
            <w:shd w:val="clear" w:color="auto" w:fill="DEEAF6" w:themeFill="accent1" w:themeFillTint="33"/>
          </w:tcPr>
          <w:p w:rsidR="007D4224" w:rsidRPr="00FF73ED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20.04.2022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7D4224" w:rsidRPr="00FF73ED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Декларация по водному налогу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7D4224" w:rsidRDefault="007D4224" w:rsidP="007D422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 2022 года</w:t>
            </w:r>
          </w:p>
        </w:tc>
      </w:tr>
      <w:tr w:rsidR="007D4224" w:rsidRPr="000E1EAC" w:rsidTr="002C320A">
        <w:tc>
          <w:tcPr>
            <w:tcW w:w="1838" w:type="dxa"/>
            <w:shd w:val="clear" w:color="auto" w:fill="DEEAF6" w:themeFill="accent1" w:themeFillTint="33"/>
          </w:tcPr>
          <w:p w:rsidR="007D4224" w:rsidRPr="000E1EAC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7D4224" w:rsidRPr="000E1EAC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уплаты </w:t>
            </w: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налог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7D4224" w:rsidRPr="000E1EAC" w:rsidRDefault="007D4224" w:rsidP="007D422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E1EAC">
              <w:rPr>
                <w:rFonts w:ascii="Times New Roman" w:hAnsi="Times New Roman" w:cs="Times New Roman"/>
              </w:rPr>
              <w:t xml:space="preserve"> квартал 202</w:t>
            </w:r>
            <w:r>
              <w:rPr>
                <w:rFonts w:ascii="Times New Roman" w:hAnsi="Times New Roman" w:cs="Times New Roman"/>
              </w:rPr>
              <w:t>2</w:t>
            </w:r>
            <w:r w:rsidRPr="000E1EAC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7D4224" w:rsidRPr="000E1EAC" w:rsidTr="002C320A">
        <w:tc>
          <w:tcPr>
            <w:tcW w:w="1838" w:type="dxa"/>
            <w:shd w:val="clear" w:color="auto" w:fill="DEEAF6" w:themeFill="accent1" w:themeFillTint="33"/>
          </w:tcPr>
          <w:p w:rsidR="007D4224" w:rsidRPr="00FF73ED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778E">
              <w:rPr>
                <w:rFonts w:ascii="Times New Roman" w:eastAsia="Times New Roman" w:hAnsi="Times New Roman" w:cs="Times New Roman"/>
                <w:lang w:eastAsia="ru-RU"/>
              </w:rPr>
              <w:t>25.04.2022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7D4224" w:rsidRPr="00FF73ED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Декларация по акцизам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7D4224" w:rsidRDefault="007D4224" w:rsidP="007D422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2022 года</w:t>
            </w:r>
          </w:p>
        </w:tc>
      </w:tr>
      <w:tr w:rsidR="007D4224" w:rsidRPr="000E1EAC" w:rsidTr="002C320A">
        <w:tc>
          <w:tcPr>
            <w:tcW w:w="1838" w:type="dxa"/>
            <w:shd w:val="clear" w:color="auto" w:fill="DEEAF6" w:themeFill="accent1" w:themeFillTint="33"/>
          </w:tcPr>
          <w:p w:rsidR="007D4224" w:rsidRPr="000E1EAC" w:rsidRDefault="007D4224" w:rsidP="007D4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7D4224" w:rsidRPr="000E1EAC" w:rsidRDefault="007D4224" w:rsidP="007D4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уплаты 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7D4224" w:rsidRPr="000E1EAC" w:rsidRDefault="007D4224" w:rsidP="007D422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 xml:space="preserve">Март </w:t>
            </w:r>
            <w:r w:rsidRPr="000E1EAC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2</w:t>
            </w:r>
            <w:r w:rsidRPr="000E1EAC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 xml:space="preserve"> года</w:t>
            </w:r>
          </w:p>
        </w:tc>
      </w:tr>
      <w:tr w:rsidR="007D4224" w:rsidRPr="000E1EAC" w:rsidTr="002C320A">
        <w:tc>
          <w:tcPr>
            <w:tcW w:w="1838" w:type="dxa"/>
            <w:shd w:val="clear" w:color="auto" w:fill="DEEAF6" w:themeFill="accent1" w:themeFillTint="33"/>
          </w:tcPr>
          <w:p w:rsidR="007D4224" w:rsidRPr="000E1EAC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7D4224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Декларация по акцизам 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(налогоплательщики, включенные в Реестр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эксплуатантов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гражданской авиации РФ и имеющие сертификат (свидетельство)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эксплуатанта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7D4224" w:rsidRDefault="007D4224" w:rsidP="007D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Январь 2022 года</w:t>
            </w:r>
          </w:p>
        </w:tc>
      </w:tr>
      <w:tr w:rsidR="007D4224" w:rsidRPr="000E1EAC" w:rsidTr="002C320A">
        <w:tc>
          <w:tcPr>
            <w:tcW w:w="1838" w:type="dxa"/>
            <w:shd w:val="clear" w:color="auto" w:fill="DEEAF6" w:themeFill="accent1" w:themeFillTint="33"/>
          </w:tcPr>
          <w:p w:rsidR="007D4224" w:rsidRPr="000E1EAC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7D4224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уплаты </w:t>
            </w:r>
            <w:r w:rsidRPr="00350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  <w:r w:rsidRPr="00350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(налогоплательщик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включенны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Реестр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эксплуатантов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гражданской 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авиации РФ и имеющи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сертификат (свидетельство)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эксплуатанта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7D4224" w:rsidRDefault="007D4224" w:rsidP="007D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lastRenderedPageBreak/>
              <w:t>Январь 2022 года</w:t>
            </w:r>
          </w:p>
        </w:tc>
      </w:tr>
      <w:tr w:rsidR="007D4224" w:rsidRPr="000E1EAC" w:rsidTr="002C320A">
        <w:tc>
          <w:tcPr>
            <w:tcW w:w="1838" w:type="dxa"/>
            <w:shd w:val="clear" w:color="auto" w:fill="DEEAF6" w:themeFill="accent1" w:themeFillTint="33"/>
          </w:tcPr>
          <w:p w:rsidR="007D4224" w:rsidRPr="0096778E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C">
              <w:rPr>
                <w:rFonts w:ascii="Times New Roman" w:eastAsia="Times New Roman" w:hAnsi="Times New Roman" w:cs="Times New Roman"/>
                <w:lang w:eastAsia="ru-RU"/>
              </w:rPr>
              <w:t>25.04.2022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7D4224" w:rsidRPr="00FF73ED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уплаты</w:t>
            </w:r>
            <w:r w:rsidRPr="005B6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авансовых платежей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B6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налогу, уплачиваемому в связи с применением упрощенной системы налогообложения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7D4224" w:rsidRDefault="007D4224" w:rsidP="007D422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 2022 года</w:t>
            </w:r>
          </w:p>
        </w:tc>
      </w:tr>
      <w:tr w:rsidR="007D4224" w:rsidRPr="000E1EAC" w:rsidTr="002C320A">
        <w:tc>
          <w:tcPr>
            <w:tcW w:w="1838" w:type="dxa"/>
            <w:shd w:val="clear" w:color="auto" w:fill="DEEAF6" w:themeFill="accent1" w:themeFillTint="33"/>
          </w:tcPr>
          <w:p w:rsidR="007D4224" w:rsidRPr="005B601C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01E">
              <w:rPr>
                <w:rFonts w:ascii="Times New Roman" w:eastAsia="Times New Roman" w:hAnsi="Times New Roman" w:cs="Times New Roman"/>
                <w:lang w:eastAsia="ru-RU"/>
              </w:rPr>
              <w:t>25.04.2022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7D4224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0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Декларация по налогу на добавленную стоимость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(НДС)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7D4224" w:rsidRDefault="007D4224" w:rsidP="007D422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 2022 года</w:t>
            </w:r>
          </w:p>
        </w:tc>
      </w:tr>
      <w:tr w:rsidR="007D4224" w:rsidRPr="000E1EAC" w:rsidTr="002C320A">
        <w:tc>
          <w:tcPr>
            <w:tcW w:w="1838" w:type="dxa"/>
            <w:shd w:val="clear" w:color="auto" w:fill="DEEAF6" w:themeFill="accent1" w:themeFillTint="33"/>
          </w:tcPr>
          <w:p w:rsidR="007D4224" w:rsidRPr="0041601E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01E">
              <w:rPr>
                <w:rFonts w:ascii="Times New Roman" w:eastAsia="Times New Roman" w:hAnsi="Times New Roman" w:cs="Times New Roman"/>
                <w:lang w:eastAsia="ru-RU"/>
              </w:rPr>
              <w:t>25.04.2022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7D4224" w:rsidRPr="0041601E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уплаты налога на добавленную стоимость (НДС)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7D4224" w:rsidRDefault="007D4224" w:rsidP="007D422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 2022 года</w:t>
            </w:r>
          </w:p>
        </w:tc>
      </w:tr>
      <w:tr w:rsidR="007D4224" w:rsidRPr="000E1EAC" w:rsidTr="002C320A">
        <w:tc>
          <w:tcPr>
            <w:tcW w:w="1838" w:type="dxa"/>
            <w:shd w:val="clear" w:color="auto" w:fill="DEEAF6" w:themeFill="accent1" w:themeFillTint="33"/>
          </w:tcPr>
          <w:p w:rsidR="007D4224" w:rsidRPr="000E1EAC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7D4224" w:rsidRPr="000E1EAC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уплаты 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добычу полезных ископаемых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7D4224" w:rsidRDefault="007D4224" w:rsidP="007D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Март 2022 года</w:t>
            </w:r>
          </w:p>
        </w:tc>
      </w:tr>
      <w:tr w:rsidR="007D4224" w:rsidRPr="000E1EAC" w:rsidTr="002C320A">
        <w:tc>
          <w:tcPr>
            <w:tcW w:w="1838" w:type="dxa"/>
            <w:shd w:val="clear" w:color="auto" w:fill="DEEAF6" w:themeFill="accent1" w:themeFillTint="33"/>
          </w:tcPr>
          <w:p w:rsidR="007D4224" w:rsidRPr="000E1EAC" w:rsidRDefault="007D4224" w:rsidP="007D4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7D4224" w:rsidRPr="000E1EAC" w:rsidRDefault="007D4224" w:rsidP="007D4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ция по налогу на прибыль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7D4224" w:rsidRPr="000E1EAC" w:rsidRDefault="007D4224" w:rsidP="007D422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 2022 года</w:t>
            </w:r>
          </w:p>
        </w:tc>
      </w:tr>
      <w:tr w:rsidR="007D4224" w:rsidRPr="000E1EAC" w:rsidTr="002C320A">
        <w:tc>
          <w:tcPr>
            <w:tcW w:w="1838" w:type="dxa"/>
            <w:shd w:val="clear" w:color="auto" w:fill="DEEAF6" w:themeFill="accent1" w:themeFillTint="33"/>
          </w:tcPr>
          <w:p w:rsidR="007D4224" w:rsidRPr="000E1EAC" w:rsidRDefault="007D4224" w:rsidP="007D4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7D4224" w:rsidRPr="000E1EAC" w:rsidRDefault="007D4224" w:rsidP="007D4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уплаты </w:t>
            </w: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прибыль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7D4224" w:rsidRPr="000E1EAC" w:rsidRDefault="007D4224" w:rsidP="007D422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квартал </w:t>
            </w: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года </w:t>
            </w:r>
          </w:p>
        </w:tc>
      </w:tr>
      <w:tr w:rsidR="007D4224" w:rsidRPr="000E1EAC" w:rsidTr="002C320A">
        <w:tc>
          <w:tcPr>
            <w:tcW w:w="1838" w:type="dxa"/>
          </w:tcPr>
          <w:p w:rsidR="007D4224" w:rsidRPr="00FF73ED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45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04.05.2022</w:t>
            </w:r>
          </w:p>
        </w:tc>
        <w:tc>
          <w:tcPr>
            <w:tcW w:w="5812" w:type="dxa"/>
          </w:tcPr>
          <w:p w:rsidR="007D4224" w:rsidRPr="00F23A17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78F7">
              <w:rPr>
                <w:rFonts w:ascii="Times New Roman" w:hAnsi="Times New Roman" w:cs="Times New Roman"/>
                <w:color w:val="000000"/>
              </w:rPr>
              <w:t>Расчет по налогу на доходы физических лиц</w:t>
            </w:r>
            <w:r w:rsidRPr="00F23A17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2410" w:type="dxa"/>
          </w:tcPr>
          <w:p w:rsidR="007D4224" w:rsidRPr="00FF73ED" w:rsidRDefault="007D4224" w:rsidP="007D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квартал </w:t>
            </w: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года</w:t>
            </w:r>
          </w:p>
        </w:tc>
      </w:tr>
      <w:tr w:rsidR="007D4224" w:rsidRPr="000E1EAC" w:rsidTr="002C320A">
        <w:tc>
          <w:tcPr>
            <w:tcW w:w="1838" w:type="dxa"/>
          </w:tcPr>
          <w:p w:rsidR="007D4224" w:rsidRPr="00CD4552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04.05.2022</w:t>
            </w:r>
          </w:p>
        </w:tc>
        <w:tc>
          <w:tcPr>
            <w:tcW w:w="5812" w:type="dxa"/>
          </w:tcPr>
          <w:p w:rsidR="007D4224" w:rsidRPr="002F78F7" w:rsidRDefault="007D4224" w:rsidP="007D422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AD25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екларация по налогу, уплачиваемому в связи с применением упрощенной системы налогообложения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(ИП)</w:t>
            </w:r>
          </w:p>
        </w:tc>
        <w:tc>
          <w:tcPr>
            <w:tcW w:w="2410" w:type="dxa"/>
          </w:tcPr>
          <w:p w:rsidR="007D4224" w:rsidRDefault="007D4224" w:rsidP="007D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2021 год</w:t>
            </w:r>
          </w:p>
        </w:tc>
      </w:tr>
      <w:tr w:rsidR="007D4224" w:rsidRPr="000E1EAC" w:rsidTr="002C320A">
        <w:tc>
          <w:tcPr>
            <w:tcW w:w="1838" w:type="dxa"/>
          </w:tcPr>
          <w:p w:rsidR="007D4224" w:rsidRPr="000E1EAC" w:rsidRDefault="007D4224" w:rsidP="007D4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3ED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04.05.2022</w:t>
            </w:r>
          </w:p>
        </w:tc>
        <w:tc>
          <w:tcPr>
            <w:tcW w:w="5812" w:type="dxa"/>
          </w:tcPr>
          <w:p w:rsidR="007D4224" w:rsidRPr="000E1EAC" w:rsidRDefault="007D4224" w:rsidP="007D4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Декларация по налогу на добычу полезных ископаемых</w:t>
            </w:r>
          </w:p>
        </w:tc>
        <w:tc>
          <w:tcPr>
            <w:tcW w:w="2410" w:type="dxa"/>
          </w:tcPr>
          <w:p w:rsidR="007D4224" w:rsidRPr="000E1EAC" w:rsidRDefault="007D4224" w:rsidP="007D422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2022 года</w:t>
            </w:r>
          </w:p>
        </w:tc>
      </w:tr>
      <w:tr w:rsidR="007D4224" w:rsidRPr="000E1EAC" w:rsidTr="002C320A">
        <w:tc>
          <w:tcPr>
            <w:tcW w:w="1838" w:type="dxa"/>
          </w:tcPr>
          <w:p w:rsidR="007D4224" w:rsidRPr="00FF73ED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FF73ED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04.05.2022</w:t>
            </w:r>
          </w:p>
        </w:tc>
        <w:tc>
          <w:tcPr>
            <w:tcW w:w="5812" w:type="dxa"/>
          </w:tcPr>
          <w:p w:rsidR="007D4224" w:rsidRPr="00FF73ED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Авансовы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9C5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платеж по налогу на имущество организаций </w:t>
            </w:r>
          </w:p>
        </w:tc>
        <w:tc>
          <w:tcPr>
            <w:tcW w:w="2410" w:type="dxa"/>
          </w:tcPr>
          <w:p w:rsidR="007D4224" w:rsidRDefault="007D4224" w:rsidP="007D422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месяца 2022 года </w:t>
            </w:r>
          </w:p>
        </w:tc>
      </w:tr>
      <w:tr w:rsidR="007D4224" w:rsidRPr="000E1EAC" w:rsidTr="002C320A">
        <w:tc>
          <w:tcPr>
            <w:tcW w:w="1838" w:type="dxa"/>
          </w:tcPr>
          <w:p w:rsidR="007D4224" w:rsidRPr="00FF73ED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FF73ED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04.05.2022</w:t>
            </w:r>
          </w:p>
        </w:tc>
        <w:tc>
          <w:tcPr>
            <w:tcW w:w="5812" w:type="dxa"/>
          </w:tcPr>
          <w:p w:rsidR="007D4224" w:rsidRPr="00FF73ED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Авансовы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9C5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платеж по транспортному налог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9C5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</w:p>
        </w:tc>
        <w:tc>
          <w:tcPr>
            <w:tcW w:w="2410" w:type="dxa"/>
          </w:tcPr>
          <w:p w:rsidR="007D4224" w:rsidRDefault="007D4224" w:rsidP="007D422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месяца 2022 года</w:t>
            </w:r>
          </w:p>
        </w:tc>
      </w:tr>
      <w:tr w:rsidR="007D4224" w:rsidRPr="000E1EAC" w:rsidTr="002C320A">
        <w:tc>
          <w:tcPr>
            <w:tcW w:w="1838" w:type="dxa"/>
          </w:tcPr>
          <w:p w:rsidR="007D4224" w:rsidRPr="00FF73ED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FF73ED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04.05.2022</w:t>
            </w:r>
          </w:p>
        </w:tc>
        <w:tc>
          <w:tcPr>
            <w:tcW w:w="5812" w:type="dxa"/>
          </w:tcPr>
          <w:p w:rsidR="007D4224" w:rsidRPr="00FF73ED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Авансовы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9C5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платеж по земельному налог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9C5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</w:p>
        </w:tc>
        <w:tc>
          <w:tcPr>
            <w:tcW w:w="2410" w:type="dxa"/>
          </w:tcPr>
          <w:p w:rsidR="007D4224" w:rsidRDefault="007D4224" w:rsidP="007D422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месяца 2022 года</w:t>
            </w:r>
          </w:p>
        </w:tc>
      </w:tr>
      <w:tr w:rsidR="007D4224" w:rsidRPr="000E1EAC" w:rsidTr="002C320A">
        <w:tc>
          <w:tcPr>
            <w:tcW w:w="1838" w:type="dxa"/>
          </w:tcPr>
          <w:p w:rsidR="007D4224" w:rsidRPr="00FF73ED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2F78F7">
              <w:rPr>
                <w:rFonts w:ascii="Times New Roman" w:hAnsi="Times New Roman" w:cs="Times New Roman"/>
                <w:color w:val="000000"/>
              </w:rPr>
              <w:t>04.05.2022</w:t>
            </w:r>
          </w:p>
        </w:tc>
        <w:tc>
          <w:tcPr>
            <w:tcW w:w="5812" w:type="dxa"/>
          </w:tcPr>
          <w:p w:rsidR="007D4224" w:rsidRPr="00FF73ED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8F7">
              <w:rPr>
                <w:rFonts w:ascii="Times New Roman" w:hAnsi="Times New Roman" w:cs="Times New Roman"/>
                <w:color w:val="000000"/>
              </w:rPr>
              <w:t>Расчет по страховым взносам</w:t>
            </w:r>
          </w:p>
        </w:tc>
        <w:tc>
          <w:tcPr>
            <w:tcW w:w="2410" w:type="dxa"/>
          </w:tcPr>
          <w:p w:rsidR="007D4224" w:rsidRDefault="007D4224" w:rsidP="007D422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 2022 года</w:t>
            </w:r>
          </w:p>
        </w:tc>
      </w:tr>
      <w:tr w:rsidR="007D4224" w:rsidRPr="000E1EAC" w:rsidTr="002C320A">
        <w:tc>
          <w:tcPr>
            <w:tcW w:w="1838" w:type="dxa"/>
          </w:tcPr>
          <w:p w:rsidR="007D4224" w:rsidRPr="002F78F7" w:rsidRDefault="007D4224" w:rsidP="007D422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78F7">
              <w:rPr>
                <w:rFonts w:ascii="Times New Roman" w:hAnsi="Times New Roman" w:cs="Times New Roman"/>
                <w:color w:val="000000"/>
              </w:rPr>
              <w:t>16.05.2022</w:t>
            </w:r>
          </w:p>
        </w:tc>
        <w:tc>
          <w:tcPr>
            <w:tcW w:w="5812" w:type="dxa"/>
          </w:tcPr>
          <w:p w:rsidR="007D4224" w:rsidRPr="000B36B1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 уплаты страховых взносов</w:t>
            </w:r>
          </w:p>
        </w:tc>
        <w:tc>
          <w:tcPr>
            <w:tcW w:w="2410" w:type="dxa"/>
          </w:tcPr>
          <w:p w:rsidR="007D4224" w:rsidRPr="00FF73ED" w:rsidRDefault="007D4224" w:rsidP="007D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Апрель 2022 года</w:t>
            </w:r>
          </w:p>
        </w:tc>
      </w:tr>
      <w:tr w:rsidR="007D4224" w:rsidRPr="000E1EAC" w:rsidTr="002C320A">
        <w:tc>
          <w:tcPr>
            <w:tcW w:w="1838" w:type="dxa"/>
          </w:tcPr>
          <w:p w:rsidR="007D4224" w:rsidRPr="00FF73ED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25.05.2022</w:t>
            </w:r>
          </w:p>
        </w:tc>
        <w:tc>
          <w:tcPr>
            <w:tcW w:w="5812" w:type="dxa"/>
          </w:tcPr>
          <w:p w:rsidR="007D4224" w:rsidRPr="00FF73ED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Декларация по акцизам</w:t>
            </w:r>
          </w:p>
        </w:tc>
        <w:tc>
          <w:tcPr>
            <w:tcW w:w="2410" w:type="dxa"/>
          </w:tcPr>
          <w:p w:rsidR="007D4224" w:rsidRDefault="007D4224" w:rsidP="007D422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2022 года</w:t>
            </w:r>
          </w:p>
        </w:tc>
      </w:tr>
      <w:tr w:rsidR="007D4224" w:rsidRPr="000E1EAC" w:rsidTr="002C320A">
        <w:tc>
          <w:tcPr>
            <w:tcW w:w="1838" w:type="dxa"/>
          </w:tcPr>
          <w:p w:rsidR="007D4224" w:rsidRPr="000E1EAC" w:rsidRDefault="007D4224" w:rsidP="007D4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.2022</w:t>
            </w:r>
          </w:p>
        </w:tc>
        <w:tc>
          <w:tcPr>
            <w:tcW w:w="5812" w:type="dxa"/>
          </w:tcPr>
          <w:p w:rsidR="007D4224" w:rsidRPr="000E1EAC" w:rsidRDefault="007D4224" w:rsidP="007D4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уплаты 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</w:p>
        </w:tc>
        <w:tc>
          <w:tcPr>
            <w:tcW w:w="2410" w:type="dxa"/>
          </w:tcPr>
          <w:p w:rsidR="007D4224" w:rsidRPr="000E1EAC" w:rsidRDefault="007D4224" w:rsidP="007D422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 xml:space="preserve">Апрель </w:t>
            </w:r>
            <w:r w:rsidRPr="000E1EAC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2</w:t>
            </w:r>
            <w:r w:rsidRPr="000E1EAC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 xml:space="preserve"> года</w:t>
            </w:r>
          </w:p>
        </w:tc>
      </w:tr>
      <w:tr w:rsidR="007D4224" w:rsidRPr="000E1EAC" w:rsidTr="002C320A">
        <w:tc>
          <w:tcPr>
            <w:tcW w:w="1838" w:type="dxa"/>
          </w:tcPr>
          <w:p w:rsidR="007D4224" w:rsidRPr="000E1EAC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.2022</w:t>
            </w:r>
          </w:p>
        </w:tc>
        <w:tc>
          <w:tcPr>
            <w:tcW w:w="5812" w:type="dxa"/>
          </w:tcPr>
          <w:p w:rsidR="007D4224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Декларация по акцизам 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(налогоплательщики, включенные в Реестр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эксплуатантов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гражданской авиации РФ и имеющие сертификат (свидетельство)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эксплуатанта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410" w:type="dxa"/>
          </w:tcPr>
          <w:p w:rsidR="007D4224" w:rsidRDefault="00D23B4D" w:rsidP="007D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Февра</w:t>
            </w:r>
            <w:r w:rsidR="007D4224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ль 2022 года</w:t>
            </w:r>
          </w:p>
        </w:tc>
      </w:tr>
      <w:tr w:rsidR="007D4224" w:rsidRPr="000E1EAC" w:rsidTr="002C320A">
        <w:tc>
          <w:tcPr>
            <w:tcW w:w="1838" w:type="dxa"/>
          </w:tcPr>
          <w:p w:rsidR="007D4224" w:rsidRPr="000E1EAC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.2022</w:t>
            </w:r>
          </w:p>
        </w:tc>
        <w:tc>
          <w:tcPr>
            <w:tcW w:w="5812" w:type="dxa"/>
          </w:tcPr>
          <w:p w:rsidR="007D4224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уплаты </w:t>
            </w:r>
            <w:r w:rsidRPr="00350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  <w:r w:rsidRPr="00350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(налогоплательщик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включенны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Реестр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эксплуатантов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гражданской авиации РФ и имеющи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сертификат (свидетельство)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эксплуатанта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410" w:type="dxa"/>
          </w:tcPr>
          <w:p w:rsidR="007D4224" w:rsidRDefault="00D23B4D" w:rsidP="007D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Февра</w:t>
            </w:r>
            <w:r w:rsidR="007D4224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ль 2022 года</w:t>
            </w:r>
          </w:p>
        </w:tc>
      </w:tr>
      <w:tr w:rsidR="007D4224" w:rsidRPr="000E1EAC" w:rsidTr="002C320A">
        <w:tc>
          <w:tcPr>
            <w:tcW w:w="1838" w:type="dxa"/>
          </w:tcPr>
          <w:p w:rsidR="007D4224" w:rsidRPr="0041601E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01E">
              <w:rPr>
                <w:rFonts w:ascii="Times New Roman" w:eastAsia="Times New Roman" w:hAnsi="Times New Roman" w:cs="Times New Roman"/>
                <w:lang w:eastAsia="ru-RU"/>
              </w:rPr>
              <w:t>25.0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41601E">
              <w:rPr>
                <w:rFonts w:ascii="Times New Roman" w:eastAsia="Times New Roman" w:hAnsi="Times New Roman" w:cs="Times New Roman"/>
                <w:lang w:eastAsia="ru-RU"/>
              </w:rPr>
              <w:t>.2022</w:t>
            </w:r>
          </w:p>
        </w:tc>
        <w:tc>
          <w:tcPr>
            <w:tcW w:w="5812" w:type="dxa"/>
          </w:tcPr>
          <w:p w:rsidR="007D4224" w:rsidRPr="0041601E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уплаты налога на добавленную стоимость (НДС)</w:t>
            </w:r>
          </w:p>
        </w:tc>
        <w:tc>
          <w:tcPr>
            <w:tcW w:w="2410" w:type="dxa"/>
          </w:tcPr>
          <w:p w:rsidR="007D4224" w:rsidRDefault="007D4224" w:rsidP="007D422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 2022 года</w:t>
            </w:r>
          </w:p>
        </w:tc>
      </w:tr>
      <w:tr w:rsidR="007D4224" w:rsidRPr="000E1EAC" w:rsidTr="002C320A">
        <w:tc>
          <w:tcPr>
            <w:tcW w:w="1838" w:type="dxa"/>
          </w:tcPr>
          <w:p w:rsidR="007D4224" w:rsidRPr="000E1EAC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.2022</w:t>
            </w:r>
          </w:p>
        </w:tc>
        <w:tc>
          <w:tcPr>
            <w:tcW w:w="5812" w:type="dxa"/>
          </w:tcPr>
          <w:p w:rsidR="007D4224" w:rsidRPr="000E1EAC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уплаты 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добычу полезных ископаемых</w:t>
            </w:r>
          </w:p>
        </w:tc>
        <w:tc>
          <w:tcPr>
            <w:tcW w:w="2410" w:type="dxa"/>
          </w:tcPr>
          <w:p w:rsidR="007D4224" w:rsidRDefault="007D4224" w:rsidP="007D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Апрель 2022 года</w:t>
            </w:r>
          </w:p>
        </w:tc>
      </w:tr>
      <w:tr w:rsidR="007D4224" w:rsidRPr="000E1EAC" w:rsidTr="002C320A">
        <w:tc>
          <w:tcPr>
            <w:tcW w:w="1838" w:type="dxa"/>
          </w:tcPr>
          <w:p w:rsidR="007D4224" w:rsidRPr="000E1EAC" w:rsidRDefault="007D4224" w:rsidP="007D4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3ED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31.05.2022</w:t>
            </w:r>
          </w:p>
        </w:tc>
        <w:tc>
          <w:tcPr>
            <w:tcW w:w="5812" w:type="dxa"/>
          </w:tcPr>
          <w:p w:rsidR="007D4224" w:rsidRPr="000E1EAC" w:rsidRDefault="007D4224" w:rsidP="007D4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Декларация по налогу на добычу полезных ископаемых</w:t>
            </w:r>
          </w:p>
        </w:tc>
        <w:tc>
          <w:tcPr>
            <w:tcW w:w="2410" w:type="dxa"/>
          </w:tcPr>
          <w:p w:rsidR="007D4224" w:rsidRPr="000E1EAC" w:rsidRDefault="007D4224" w:rsidP="007D422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2022 года</w:t>
            </w:r>
          </w:p>
        </w:tc>
      </w:tr>
      <w:tr w:rsidR="007D4224" w:rsidRPr="000E1EAC" w:rsidTr="002C320A">
        <w:tc>
          <w:tcPr>
            <w:tcW w:w="1838" w:type="dxa"/>
            <w:shd w:val="clear" w:color="auto" w:fill="DEEAF6" w:themeFill="accent1" w:themeFillTint="33"/>
          </w:tcPr>
          <w:p w:rsidR="007D4224" w:rsidRPr="00FF73ED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2F78F7">
              <w:rPr>
                <w:rFonts w:ascii="Times New Roman" w:hAnsi="Times New Roman" w:cs="Times New Roman"/>
                <w:color w:val="000000"/>
              </w:rPr>
              <w:t>15.06.2022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7D4224" w:rsidRPr="000B36B1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 уплаты страховых взносов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7D4224" w:rsidRPr="00FF73ED" w:rsidRDefault="007D4224" w:rsidP="007D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Май 2022 года</w:t>
            </w:r>
          </w:p>
        </w:tc>
      </w:tr>
      <w:tr w:rsidR="007D4224" w:rsidRPr="000E1EAC" w:rsidTr="002C320A">
        <w:tc>
          <w:tcPr>
            <w:tcW w:w="1838" w:type="dxa"/>
            <w:shd w:val="clear" w:color="auto" w:fill="DEEAF6" w:themeFill="accent1" w:themeFillTint="33"/>
          </w:tcPr>
          <w:p w:rsidR="007D4224" w:rsidRPr="00FF73ED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7D4224" w:rsidRPr="00FF73ED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Декларация по акцизам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7D4224" w:rsidRDefault="007D4224" w:rsidP="007D422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2022 года</w:t>
            </w:r>
          </w:p>
        </w:tc>
      </w:tr>
      <w:tr w:rsidR="007D4224" w:rsidRPr="000E1EAC" w:rsidTr="002C320A">
        <w:tc>
          <w:tcPr>
            <w:tcW w:w="1838" w:type="dxa"/>
            <w:shd w:val="clear" w:color="auto" w:fill="DEEAF6" w:themeFill="accent1" w:themeFillTint="33"/>
          </w:tcPr>
          <w:p w:rsidR="007D4224" w:rsidRPr="000E1EAC" w:rsidRDefault="007D4224" w:rsidP="007D4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7D4224" w:rsidRPr="000E1EAC" w:rsidRDefault="007D4224" w:rsidP="007D4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уплаты 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7D4224" w:rsidRPr="000E1EAC" w:rsidRDefault="007D4224" w:rsidP="007D422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 xml:space="preserve">Май </w:t>
            </w:r>
            <w:r w:rsidRPr="000E1EAC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2</w:t>
            </w:r>
            <w:r w:rsidRPr="000E1EAC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 xml:space="preserve"> года</w:t>
            </w:r>
          </w:p>
        </w:tc>
      </w:tr>
      <w:tr w:rsidR="007D4224" w:rsidRPr="000E1EAC" w:rsidTr="002C320A">
        <w:tc>
          <w:tcPr>
            <w:tcW w:w="1838" w:type="dxa"/>
            <w:shd w:val="clear" w:color="auto" w:fill="DEEAF6" w:themeFill="accent1" w:themeFillTint="33"/>
          </w:tcPr>
          <w:p w:rsidR="007D4224" w:rsidRPr="000E1EAC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7D4224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Декларация по акцизам 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(налогоплательщики, включенные в Реестр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эксплуатантов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гражданской авиации РФ и имеющие сертификат (свидетельство)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эксплуатанта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7D4224" w:rsidRDefault="007D4224" w:rsidP="00D23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Ма</w:t>
            </w:r>
            <w:r w:rsidR="00D23B4D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 xml:space="preserve"> 2022 года</w:t>
            </w:r>
          </w:p>
        </w:tc>
      </w:tr>
      <w:tr w:rsidR="007D4224" w:rsidRPr="000E1EAC" w:rsidTr="002C320A">
        <w:tc>
          <w:tcPr>
            <w:tcW w:w="1838" w:type="dxa"/>
            <w:shd w:val="clear" w:color="auto" w:fill="DEEAF6" w:themeFill="accent1" w:themeFillTint="33"/>
          </w:tcPr>
          <w:p w:rsidR="007D4224" w:rsidRPr="000E1EAC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7D4224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уплаты </w:t>
            </w:r>
            <w:r w:rsidRPr="00350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  <w:r w:rsidRPr="00350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(налогоплательщик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включенны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Реестр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эксплуатантов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гражданской авиации РФ и имеющи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сертификат (свидетельство)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эксплуатанта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7D4224" w:rsidRDefault="007D4224" w:rsidP="00D23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Ма</w:t>
            </w:r>
            <w:r w:rsidR="00D23B4D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 xml:space="preserve"> 2022 года</w:t>
            </w:r>
          </w:p>
        </w:tc>
      </w:tr>
      <w:tr w:rsidR="007D4224" w:rsidRPr="000E1EAC" w:rsidTr="002C320A">
        <w:tc>
          <w:tcPr>
            <w:tcW w:w="1838" w:type="dxa"/>
            <w:shd w:val="clear" w:color="auto" w:fill="DEEAF6" w:themeFill="accent1" w:themeFillTint="33"/>
          </w:tcPr>
          <w:p w:rsidR="007D4224" w:rsidRPr="0041601E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41601E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41601E">
              <w:rPr>
                <w:rFonts w:ascii="Times New Roman" w:eastAsia="Times New Roman" w:hAnsi="Times New Roman" w:cs="Times New Roman"/>
                <w:lang w:eastAsia="ru-RU"/>
              </w:rPr>
              <w:t>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7D4224" w:rsidRPr="0041601E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уплаты налога на добавленную стоимость (НДС)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7D4224" w:rsidRDefault="007D4224" w:rsidP="007D422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 2022 года</w:t>
            </w:r>
          </w:p>
        </w:tc>
      </w:tr>
      <w:tr w:rsidR="007D4224" w:rsidRPr="000E1EAC" w:rsidTr="002C320A">
        <w:tc>
          <w:tcPr>
            <w:tcW w:w="1838" w:type="dxa"/>
            <w:shd w:val="clear" w:color="auto" w:fill="DEEAF6" w:themeFill="accent1" w:themeFillTint="33"/>
          </w:tcPr>
          <w:p w:rsidR="007D4224" w:rsidRPr="000E1EAC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7D4224" w:rsidRPr="000E1EAC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уплаты 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добычу полезных ископаемых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7D4224" w:rsidRDefault="007D4224" w:rsidP="007D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Май 2022 года</w:t>
            </w:r>
          </w:p>
        </w:tc>
      </w:tr>
      <w:tr w:rsidR="007D4224" w:rsidRPr="000E1EAC" w:rsidTr="002C320A">
        <w:tc>
          <w:tcPr>
            <w:tcW w:w="1838" w:type="dxa"/>
            <w:shd w:val="clear" w:color="auto" w:fill="DEEAF6" w:themeFill="accent1" w:themeFillTint="33"/>
          </w:tcPr>
          <w:p w:rsidR="007D4224" w:rsidRPr="000E1EAC" w:rsidRDefault="007D4224" w:rsidP="007D4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3ED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30.06.2022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7D4224" w:rsidRPr="000E1EAC" w:rsidRDefault="007D4224" w:rsidP="007D4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Декларация по налогу на добычу полезных ископаемых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7D4224" w:rsidRPr="000E1EAC" w:rsidRDefault="007D4224" w:rsidP="007D422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2022 года</w:t>
            </w:r>
          </w:p>
        </w:tc>
      </w:tr>
      <w:tr w:rsidR="007D4224" w:rsidRPr="000E1EAC" w:rsidTr="002727FF">
        <w:tc>
          <w:tcPr>
            <w:tcW w:w="1838" w:type="dxa"/>
            <w:shd w:val="clear" w:color="auto" w:fill="auto"/>
          </w:tcPr>
          <w:p w:rsidR="007D4224" w:rsidRPr="00FF73ED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2F78F7">
              <w:rPr>
                <w:rFonts w:ascii="Times New Roman" w:hAnsi="Times New Roman" w:cs="Times New Roman"/>
                <w:color w:val="000000"/>
              </w:rPr>
              <w:t>15.07.2022</w:t>
            </w:r>
          </w:p>
        </w:tc>
        <w:tc>
          <w:tcPr>
            <w:tcW w:w="5812" w:type="dxa"/>
            <w:shd w:val="clear" w:color="auto" w:fill="auto"/>
          </w:tcPr>
          <w:p w:rsidR="007D4224" w:rsidRPr="000B36B1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 уплаты страховых взносов</w:t>
            </w:r>
          </w:p>
        </w:tc>
        <w:tc>
          <w:tcPr>
            <w:tcW w:w="2410" w:type="dxa"/>
            <w:shd w:val="clear" w:color="auto" w:fill="auto"/>
          </w:tcPr>
          <w:p w:rsidR="007D4224" w:rsidRPr="00FF73ED" w:rsidRDefault="007D4224" w:rsidP="007D4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Июнь 2022 года</w:t>
            </w:r>
          </w:p>
        </w:tc>
      </w:tr>
      <w:tr w:rsidR="007D4224" w:rsidRPr="000E1EAC" w:rsidTr="002727FF">
        <w:tc>
          <w:tcPr>
            <w:tcW w:w="1838" w:type="dxa"/>
            <w:shd w:val="clear" w:color="auto" w:fill="auto"/>
          </w:tcPr>
          <w:p w:rsidR="007D4224" w:rsidRPr="00FF73ED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20.07.2022</w:t>
            </w:r>
          </w:p>
        </w:tc>
        <w:tc>
          <w:tcPr>
            <w:tcW w:w="5812" w:type="dxa"/>
            <w:shd w:val="clear" w:color="auto" w:fill="auto"/>
          </w:tcPr>
          <w:p w:rsidR="007D4224" w:rsidRPr="00FF73ED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Декларация по водному налогу</w:t>
            </w:r>
          </w:p>
        </w:tc>
        <w:tc>
          <w:tcPr>
            <w:tcW w:w="2410" w:type="dxa"/>
            <w:shd w:val="clear" w:color="auto" w:fill="auto"/>
          </w:tcPr>
          <w:p w:rsidR="007D4224" w:rsidRDefault="007D4224" w:rsidP="007D422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квартал 2022 года</w:t>
            </w:r>
          </w:p>
        </w:tc>
      </w:tr>
      <w:tr w:rsidR="007D4224" w:rsidRPr="000E1EAC" w:rsidTr="002727FF">
        <w:tc>
          <w:tcPr>
            <w:tcW w:w="1838" w:type="dxa"/>
            <w:shd w:val="clear" w:color="auto" w:fill="auto"/>
          </w:tcPr>
          <w:p w:rsidR="007D4224" w:rsidRPr="000E1EAC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.2022</w:t>
            </w:r>
          </w:p>
        </w:tc>
        <w:tc>
          <w:tcPr>
            <w:tcW w:w="5812" w:type="dxa"/>
            <w:shd w:val="clear" w:color="auto" w:fill="auto"/>
          </w:tcPr>
          <w:p w:rsidR="007D4224" w:rsidRPr="000E1EAC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уплаты </w:t>
            </w: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налог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2410" w:type="dxa"/>
            <w:shd w:val="clear" w:color="auto" w:fill="auto"/>
          </w:tcPr>
          <w:p w:rsidR="007D4224" w:rsidRPr="000E1EAC" w:rsidRDefault="007D4224" w:rsidP="007D422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E1EAC">
              <w:rPr>
                <w:rFonts w:ascii="Times New Roman" w:hAnsi="Times New Roman" w:cs="Times New Roman"/>
              </w:rPr>
              <w:t xml:space="preserve"> квартал 202</w:t>
            </w:r>
            <w:r>
              <w:rPr>
                <w:rFonts w:ascii="Times New Roman" w:hAnsi="Times New Roman" w:cs="Times New Roman"/>
              </w:rPr>
              <w:t>2</w:t>
            </w:r>
            <w:r w:rsidRPr="000E1EAC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7D4224" w:rsidRPr="000E1EAC" w:rsidTr="002727FF">
        <w:tc>
          <w:tcPr>
            <w:tcW w:w="1838" w:type="dxa"/>
            <w:shd w:val="clear" w:color="auto" w:fill="auto"/>
          </w:tcPr>
          <w:p w:rsidR="007D4224" w:rsidRPr="00FF73ED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20.07.2022</w:t>
            </w:r>
          </w:p>
        </w:tc>
        <w:tc>
          <w:tcPr>
            <w:tcW w:w="5812" w:type="dxa"/>
            <w:shd w:val="clear" w:color="auto" w:fill="auto"/>
          </w:tcPr>
          <w:p w:rsidR="007D4224" w:rsidRPr="00FF73ED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Единая упрощенная декларация</w:t>
            </w:r>
          </w:p>
        </w:tc>
        <w:tc>
          <w:tcPr>
            <w:tcW w:w="2410" w:type="dxa"/>
            <w:shd w:val="clear" w:color="auto" w:fill="auto"/>
          </w:tcPr>
          <w:p w:rsidR="007D4224" w:rsidRDefault="007D4224" w:rsidP="007D422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квартал 2022 года</w:t>
            </w:r>
          </w:p>
        </w:tc>
      </w:tr>
      <w:tr w:rsidR="007D4224" w:rsidRPr="000E1EAC" w:rsidTr="002727FF">
        <w:tc>
          <w:tcPr>
            <w:tcW w:w="1838" w:type="dxa"/>
            <w:shd w:val="clear" w:color="auto" w:fill="auto"/>
          </w:tcPr>
          <w:p w:rsidR="007D4224" w:rsidRPr="00FF73ED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25.07.2022</w:t>
            </w:r>
          </w:p>
        </w:tc>
        <w:tc>
          <w:tcPr>
            <w:tcW w:w="5812" w:type="dxa"/>
            <w:shd w:val="clear" w:color="auto" w:fill="auto"/>
          </w:tcPr>
          <w:p w:rsidR="007D4224" w:rsidRPr="00FF73ED" w:rsidRDefault="007D4224" w:rsidP="007D4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Декларация по акцизам</w:t>
            </w:r>
          </w:p>
        </w:tc>
        <w:tc>
          <w:tcPr>
            <w:tcW w:w="2410" w:type="dxa"/>
            <w:shd w:val="clear" w:color="auto" w:fill="auto"/>
          </w:tcPr>
          <w:p w:rsidR="007D4224" w:rsidRDefault="007D4224" w:rsidP="007D422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2022 года</w:t>
            </w:r>
          </w:p>
        </w:tc>
      </w:tr>
      <w:tr w:rsidR="007D4224" w:rsidRPr="000E1EAC" w:rsidTr="002727FF">
        <w:tc>
          <w:tcPr>
            <w:tcW w:w="1838" w:type="dxa"/>
            <w:shd w:val="clear" w:color="auto" w:fill="auto"/>
          </w:tcPr>
          <w:p w:rsidR="007D4224" w:rsidRPr="000E1EAC" w:rsidRDefault="007D4224" w:rsidP="007D4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.2022</w:t>
            </w:r>
          </w:p>
        </w:tc>
        <w:tc>
          <w:tcPr>
            <w:tcW w:w="5812" w:type="dxa"/>
            <w:shd w:val="clear" w:color="auto" w:fill="auto"/>
          </w:tcPr>
          <w:p w:rsidR="007D4224" w:rsidRPr="000E1EAC" w:rsidRDefault="007D4224" w:rsidP="007D42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уплаты 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</w:p>
        </w:tc>
        <w:tc>
          <w:tcPr>
            <w:tcW w:w="2410" w:type="dxa"/>
            <w:shd w:val="clear" w:color="auto" w:fill="auto"/>
          </w:tcPr>
          <w:p w:rsidR="007D4224" w:rsidRPr="000E1EAC" w:rsidRDefault="007D4224" w:rsidP="007D422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 xml:space="preserve">Июнь </w:t>
            </w:r>
            <w:r w:rsidRPr="000E1EAC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2</w:t>
            </w:r>
            <w:r w:rsidRPr="000E1EAC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 xml:space="preserve">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auto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.2022</w:t>
            </w:r>
          </w:p>
        </w:tc>
        <w:tc>
          <w:tcPr>
            <w:tcW w:w="5812" w:type="dxa"/>
            <w:shd w:val="clear" w:color="auto" w:fill="auto"/>
          </w:tcPr>
          <w:p w:rsidR="00D23B4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Декларация по акцизам 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(налогоплательщики, включенные в Реестр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эксплуатантов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гражданской авиации РФ и имеющие сертификат (свидетельство)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эксплуатанта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Апрель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auto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.2022</w:t>
            </w:r>
          </w:p>
        </w:tc>
        <w:tc>
          <w:tcPr>
            <w:tcW w:w="5812" w:type="dxa"/>
            <w:shd w:val="clear" w:color="auto" w:fill="auto"/>
          </w:tcPr>
          <w:p w:rsidR="00D23B4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уплаты </w:t>
            </w:r>
            <w:r w:rsidRPr="00350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  <w:r w:rsidRPr="00350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(налогоплательщик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включенны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Реестр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эксплуатантов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гражданской 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авиации РФ и имеющи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сертификат (свидетельство)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эксплуатанта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lastRenderedPageBreak/>
              <w:t>Апрель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auto"/>
          </w:tcPr>
          <w:p w:rsidR="00D23B4D" w:rsidRPr="0096778E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C">
              <w:rPr>
                <w:rFonts w:ascii="Times New Roman" w:eastAsia="Times New Roman" w:hAnsi="Times New Roman" w:cs="Times New Roman"/>
                <w:lang w:eastAsia="ru-RU"/>
              </w:rPr>
              <w:t>25.0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5B601C">
              <w:rPr>
                <w:rFonts w:ascii="Times New Roman" w:eastAsia="Times New Roman" w:hAnsi="Times New Roman" w:cs="Times New Roman"/>
                <w:lang w:eastAsia="ru-RU"/>
              </w:rPr>
              <w:t>.2022</w:t>
            </w:r>
          </w:p>
        </w:tc>
        <w:tc>
          <w:tcPr>
            <w:tcW w:w="5812" w:type="dxa"/>
            <w:shd w:val="clear" w:color="auto" w:fill="auto"/>
          </w:tcPr>
          <w:p w:rsidR="00D23B4D" w:rsidRPr="00FF73E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уплаты</w:t>
            </w:r>
            <w:r w:rsidRPr="005B6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авансовых платежей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B6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налогу, уплачиваемому в связи с применением упрощенной системы налогообложения</w:t>
            </w:r>
          </w:p>
        </w:tc>
        <w:tc>
          <w:tcPr>
            <w:tcW w:w="2410" w:type="dxa"/>
            <w:shd w:val="clear" w:color="auto" w:fill="auto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полугодие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auto"/>
          </w:tcPr>
          <w:p w:rsidR="00D23B4D" w:rsidRPr="005B601C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C">
              <w:rPr>
                <w:rFonts w:ascii="Times New Roman" w:eastAsia="Times New Roman" w:hAnsi="Times New Roman" w:cs="Times New Roman"/>
                <w:lang w:eastAsia="ru-RU"/>
              </w:rPr>
              <w:t>25.0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5B601C">
              <w:rPr>
                <w:rFonts w:ascii="Times New Roman" w:eastAsia="Times New Roman" w:hAnsi="Times New Roman" w:cs="Times New Roman"/>
                <w:lang w:eastAsia="ru-RU"/>
              </w:rPr>
              <w:t>.2022</w:t>
            </w:r>
          </w:p>
        </w:tc>
        <w:tc>
          <w:tcPr>
            <w:tcW w:w="5812" w:type="dxa"/>
            <w:shd w:val="clear" w:color="auto" w:fill="auto"/>
          </w:tcPr>
          <w:p w:rsidR="00D23B4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уплаты</w:t>
            </w:r>
            <w:r w:rsidRPr="005B6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авансовых платежей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B6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единому сельскохозяйственному налогу</w:t>
            </w:r>
          </w:p>
        </w:tc>
        <w:tc>
          <w:tcPr>
            <w:tcW w:w="2410" w:type="dxa"/>
            <w:shd w:val="clear" w:color="auto" w:fill="auto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полугодие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auto"/>
          </w:tcPr>
          <w:p w:rsidR="00D23B4D" w:rsidRPr="005B601C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C">
              <w:rPr>
                <w:rFonts w:ascii="Times New Roman" w:eastAsia="Times New Roman" w:hAnsi="Times New Roman" w:cs="Times New Roman"/>
                <w:lang w:eastAsia="ru-RU"/>
              </w:rPr>
              <w:t>25.0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5B601C">
              <w:rPr>
                <w:rFonts w:ascii="Times New Roman" w:eastAsia="Times New Roman" w:hAnsi="Times New Roman" w:cs="Times New Roman"/>
                <w:lang w:eastAsia="ru-RU"/>
              </w:rPr>
              <w:t>.2022</w:t>
            </w:r>
          </w:p>
        </w:tc>
        <w:tc>
          <w:tcPr>
            <w:tcW w:w="5812" w:type="dxa"/>
            <w:shd w:val="clear" w:color="auto" w:fill="auto"/>
          </w:tcPr>
          <w:p w:rsidR="00D23B4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0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Декларация по налогу на добавленную стоимость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(НДС)</w:t>
            </w:r>
          </w:p>
        </w:tc>
        <w:tc>
          <w:tcPr>
            <w:tcW w:w="2410" w:type="dxa"/>
            <w:shd w:val="clear" w:color="auto" w:fill="auto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квартал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auto"/>
          </w:tcPr>
          <w:p w:rsidR="00D23B4D" w:rsidRPr="0041601E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01E">
              <w:rPr>
                <w:rFonts w:ascii="Times New Roman" w:eastAsia="Times New Roman" w:hAnsi="Times New Roman" w:cs="Times New Roman"/>
                <w:lang w:eastAsia="ru-RU"/>
              </w:rPr>
              <w:t>25.0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41601E">
              <w:rPr>
                <w:rFonts w:ascii="Times New Roman" w:eastAsia="Times New Roman" w:hAnsi="Times New Roman" w:cs="Times New Roman"/>
                <w:lang w:eastAsia="ru-RU"/>
              </w:rPr>
              <w:t>.2022</w:t>
            </w:r>
          </w:p>
        </w:tc>
        <w:tc>
          <w:tcPr>
            <w:tcW w:w="5812" w:type="dxa"/>
            <w:shd w:val="clear" w:color="auto" w:fill="auto"/>
          </w:tcPr>
          <w:p w:rsidR="00D23B4D" w:rsidRPr="0041601E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уплаты налога на добавленную стоимость (НДС)</w:t>
            </w:r>
          </w:p>
        </w:tc>
        <w:tc>
          <w:tcPr>
            <w:tcW w:w="2410" w:type="dxa"/>
            <w:shd w:val="clear" w:color="auto" w:fill="auto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квартал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auto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.2022</w:t>
            </w:r>
          </w:p>
        </w:tc>
        <w:tc>
          <w:tcPr>
            <w:tcW w:w="5812" w:type="dxa"/>
            <w:shd w:val="clear" w:color="auto" w:fill="auto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уплаты 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добычу полезных ископаемых</w:t>
            </w:r>
          </w:p>
        </w:tc>
        <w:tc>
          <w:tcPr>
            <w:tcW w:w="2410" w:type="dxa"/>
            <w:shd w:val="clear" w:color="auto" w:fill="auto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Июнь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auto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28.07.2022</w:t>
            </w:r>
          </w:p>
        </w:tc>
        <w:tc>
          <w:tcPr>
            <w:tcW w:w="5812" w:type="dxa"/>
            <w:shd w:val="clear" w:color="auto" w:fill="auto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ция по налогу на прибыль</w:t>
            </w:r>
          </w:p>
        </w:tc>
        <w:tc>
          <w:tcPr>
            <w:tcW w:w="2410" w:type="dxa"/>
            <w:shd w:val="clear" w:color="auto" w:fill="auto"/>
          </w:tcPr>
          <w:p w:rsidR="00D23B4D" w:rsidRPr="000E1EAC" w:rsidRDefault="00D23B4D" w:rsidP="00D23B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полугодие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auto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.2022</w:t>
            </w:r>
          </w:p>
        </w:tc>
        <w:tc>
          <w:tcPr>
            <w:tcW w:w="5812" w:type="dxa"/>
            <w:shd w:val="clear" w:color="auto" w:fill="auto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уплаты </w:t>
            </w: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прибыль</w:t>
            </w:r>
          </w:p>
        </w:tc>
        <w:tc>
          <w:tcPr>
            <w:tcW w:w="2410" w:type="dxa"/>
            <w:shd w:val="clear" w:color="auto" w:fill="auto"/>
          </w:tcPr>
          <w:p w:rsidR="00D23B4D" w:rsidRPr="000E1EAC" w:rsidRDefault="00D23B4D" w:rsidP="00D23B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полугодие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DEEAF6" w:themeFill="accent1" w:themeFillTint="33"/>
          </w:tcPr>
          <w:p w:rsidR="00D23B4D" w:rsidRPr="00FF73E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73ED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01.08.2022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D23B4D" w:rsidRPr="00FF73E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Декларация по налогу на добычу полезных ископаемых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DEEAF6" w:themeFill="accent1" w:themeFillTint="33"/>
          </w:tcPr>
          <w:p w:rsidR="00D23B4D" w:rsidRPr="00FF73E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2F78F7">
              <w:rPr>
                <w:rFonts w:ascii="Times New Roman" w:hAnsi="Times New Roman" w:cs="Times New Roman"/>
                <w:color w:val="000000"/>
              </w:rPr>
              <w:t>01.08.2022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D23B4D" w:rsidRPr="00FF73E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8F7">
              <w:rPr>
                <w:rFonts w:ascii="Times New Roman" w:hAnsi="Times New Roman" w:cs="Times New Roman"/>
                <w:color w:val="000000"/>
              </w:rPr>
              <w:t>Расчет по страховым взносам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полугодие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DEEAF6" w:themeFill="accent1" w:themeFillTint="33"/>
          </w:tcPr>
          <w:p w:rsidR="00D23B4D" w:rsidRPr="002F78F7" w:rsidRDefault="00D23B4D" w:rsidP="00D23B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78F7">
              <w:rPr>
                <w:rFonts w:ascii="Times New Roman" w:hAnsi="Times New Roman" w:cs="Times New Roman"/>
                <w:color w:val="000000"/>
              </w:rPr>
              <w:t>01.08.2022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D23B4D" w:rsidRPr="00F23A17" w:rsidRDefault="00D23B4D" w:rsidP="00D23B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78F7">
              <w:rPr>
                <w:rFonts w:ascii="Times New Roman" w:hAnsi="Times New Roman" w:cs="Times New Roman"/>
                <w:color w:val="000000"/>
              </w:rPr>
              <w:t>Расчет по налогу на доходы физических лиц</w:t>
            </w:r>
            <w:r w:rsidRPr="00F23A17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D23B4D" w:rsidRPr="00F23A17" w:rsidRDefault="00D23B4D" w:rsidP="00D23B4D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 полугодие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DEEAF6" w:themeFill="accent1" w:themeFillTint="33"/>
          </w:tcPr>
          <w:p w:rsidR="00D23B4D" w:rsidRPr="00FF73E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FF73ED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1</w:t>
            </w:r>
            <w:r w:rsidRPr="00FF73ED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8</w:t>
            </w:r>
            <w:r w:rsidRPr="00FF73ED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D23B4D" w:rsidRPr="00FF73E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Авансовы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9C5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платеж по налогу на имущество организаций 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Полугодие 2022 года 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DEEAF6" w:themeFill="accent1" w:themeFillTint="33"/>
          </w:tcPr>
          <w:p w:rsidR="00D23B4D" w:rsidRPr="00FF73E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FF73ED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1</w:t>
            </w:r>
            <w:r w:rsidRPr="00FF73ED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8</w:t>
            </w:r>
            <w:r w:rsidRPr="00FF73ED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D23B4D" w:rsidRPr="00FF73E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Авансовы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9C5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платеж по транспортному налог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9C5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Полугодие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DEEAF6" w:themeFill="accent1" w:themeFillTint="33"/>
          </w:tcPr>
          <w:p w:rsidR="00D23B4D" w:rsidRPr="00FF73E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FF73ED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1</w:t>
            </w:r>
            <w:r w:rsidRPr="00FF73ED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8</w:t>
            </w:r>
            <w:r w:rsidRPr="00FF73ED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D23B4D" w:rsidRPr="00FF73E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Авансовы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9C5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платеж по земельному налог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9C5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Полугодие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DEEAF6" w:themeFill="accent1" w:themeFillTint="33"/>
          </w:tcPr>
          <w:p w:rsidR="00D23B4D" w:rsidRPr="002F78F7" w:rsidRDefault="00D23B4D" w:rsidP="00D23B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78F7">
              <w:rPr>
                <w:rFonts w:ascii="Times New Roman" w:hAnsi="Times New Roman" w:cs="Times New Roman"/>
                <w:color w:val="000000"/>
              </w:rPr>
              <w:t>15.08.2022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D23B4D" w:rsidRPr="000B36B1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 уплаты страховых взносов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D23B4D" w:rsidRPr="00FF73ED" w:rsidRDefault="00D23B4D" w:rsidP="00D23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Июль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DEEAF6" w:themeFill="accent1" w:themeFillTint="33"/>
          </w:tcPr>
          <w:p w:rsidR="00D23B4D" w:rsidRPr="00FF73E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25.08.2022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D23B4D" w:rsidRPr="00FF73E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Декларация по акцизам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DEEAF6" w:themeFill="accent1" w:themeFillTint="33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уплаты 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D23B4D" w:rsidRPr="000E1EAC" w:rsidRDefault="00D23B4D" w:rsidP="00D23B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 xml:space="preserve">Июль </w:t>
            </w:r>
            <w:r w:rsidRPr="000E1EAC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2</w:t>
            </w:r>
            <w:r w:rsidRPr="000E1EAC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 xml:space="preserve">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DEEAF6" w:themeFill="accent1" w:themeFillTint="33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D23B4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Декларация по акцизам 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(налогоплательщики, включенные в Реестр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эксплуатантов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гражданской авиации РФ и имеющие сертификат (свидетельство)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эксплуатанта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Май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DEEAF6" w:themeFill="accent1" w:themeFillTint="33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D23B4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уплаты </w:t>
            </w:r>
            <w:r w:rsidRPr="00350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  <w:r w:rsidRPr="00350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(налогоплательщик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включенны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Реестр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эксплуатантов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гражданской авиации РФ и имеющи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сертификат (свидетельство)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эксплуатанта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Май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DEEAF6" w:themeFill="accent1" w:themeFillTint="33"/>
          </w:tcPr>
          <w:p w:rsidR="00D23B4D" w:rsidRPr="0041601E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01E">
              <w:rPr>
                <w:rFonts w:ascii="Times New Roman" w:eastAsia="Times New Roman" w:hAnsi="Times New Roman" w:cs="Times New Roman"/>
                <w:lang w:eastAsia="ru-RU"/>
              </w:rPr>
              <w:t>25.0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41601E">
              <w:rPr>
                <w:rFonts w:ascii="Times New Roman" w:eastAsia="Times New Roman" w:hAnsi="Times New Roman" w:cs="Times New Roman"/>
                <w:lang w:eastAsia="ru-RU"/>
              </w:rPr>
              <w:t>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D23B4D" w:rsidRPr="0041601E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уплаты налога на добавленную стоимость (НДС)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квартал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DEEAF6" w:themeFill="accent1" w:themeFillTint="33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уплаты 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добычу полезных ископаемых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Июль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DEEAF6" w:themeFill="accent1" w:themeFillTint="33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3ED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31.08.2022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D23B4D" w:rsidRPr="00FF73E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Декларация по налогу на добычу полезных ископаемых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auto"/>
          </w:tcPr>
          <w:p w:rsidR="00D23B4D" w:rsidRPr="00FF73E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2F78F7">
              <w:rPr>
                <w:rFonts w:ascii="Times New Roman" w:hAnsi="Times New Roman" w:cs="Times New Roman"/>
                <w:color w:val="000000"/>
              </w:rPr>
              <w:t>15.09.2022</w:t>
            </w:r>
          </w:p>
        </w:tc>
        <w:tc>
          <w:tcPr>
            <w:tcW w:w="5812" w:type="dxa"/>
            <w:shd w:val="clear" w:color="auto" w:fill="auto"/>
          </w:tcPr>
          <w:p w:rsidR="00D23B4D" w:rsidRPr="000B36B1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 уплаты страховых взносов</w:t>
            </w:r>
          </w:p>
        </w:tc>
        <w:tc>
          <w:tcPr>
            <w:tcW w:w="2410" w:type="dxa"/>
            <w:shd w:val="clear" w:color="auto" w:fill="auto"/>
          </w:tcPr>
          <w:p w:rsidR="00D23B4D" w:rsidRPr="00FF73ED" w:rsidRDefault="00D23B4D" w:rsidP="00D23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Август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auto"/>
          </w:tcPr>
          <w:p w:rsidR="00D23B4D" w:rsidRPr="00FF73E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26.09.2022</w:t>
            </w:r>
          </w:p>
        </w:tc>
        <w:tc>
          <w:tcPr>
            <w:tcW w:w="5812" w:type="dxa"/>
            <w:shd w:val="clear" w:color="auto" w:fill="auto"/>
          </w:tcPr>
          <w:p w:rsidR="00D23B4D" w:rsidRPr="00FF73E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Декларация по акцизам</w:t>
            </w:r>
          </w:p>
        </w:tc>
        <w:tc>
          <w:tcPr>
            <w:tcW w:w="2410" w:type="dxa"/>
            <w:shd w:val="clear" w:color="auto" w:fill="auto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auto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.2022</w:t>
            </w:r>
          </w:p>
        </w:tc>
        <w:tc>
          <w:tcPr>
            <w:tcW w:w="5812" w:type="dxa"/>
            <w:shd w:val="clear" w:color="auto" w:fill="auto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уплаты 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</w:p>
        </w:tc>
        <w:tc>
          <w:tcPr>
            <w:tcW w:w="2410" w:type="dxa"/>
            <w:shd w:val="clear" w:color="auto" w:fill="auto"/>
          </w:tcPr>
          <w:p w:rsidR="00D23B4D" w:rsidRPr="000E1EAC" w:rsidRDefault="00D23B4D" w:rsidP="00D23B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 xml:space="preserve">Август </w:t>
            </w:r>
            <w:r w:rsidRPr="000E1EAC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2</w:t>
            </w:r>
            <w:r w:rsidRPr="000E1EAC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 xml:space="preserve">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auto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.2022</w:t>
            </w:r>
          </w:p>
        </w:tc>
        <w:tc>
          <w:tcPr>
            <w:tcW w:w="5812" w:type="dxa"/>
            <w:shd w:val="clear" w:color="auto" w:fill="auto"/>
          </w:tcPr>
          <w:p w:rsidR="00D23B4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Декларация по акцизам 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(налогоплательщики, включенные в Реестр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эксплуатантов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гражданской авиации РФ и имеющие сертификат (свидетельство)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эксплуатанта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Июнь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auto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.2022</w:t>
            </w:r>
          </w:p>
        </w:tc>
        <w:tc>
          <w:tcPr>
            <w:tcW w:w="5812" w:type="dxa"/>
            <w:shd w:val="clear" w:color="auto" w:fill="auto"/>
          </w:tcPr>
          <w:p w:rsidR="00D23B4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уплаты </w:t>
            </w:r>
            <w:r w:rsidRPr="00350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  <w:r w:rsidRPr="00350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(налогоплательщик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включенны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Реестр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эксплуатантов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гражданской авиации РФ и имеющи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сертификат (свидетельство)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эксплуатанта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Июнь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auto"/>
          </w:tcPr>
          <w:p w:rsidR="00D23B4D" w:rsidRPr="0041601E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41601E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41601E">
              <w:rPr>
                <w:rFonts w:ascii="Times New Roman" w:eastAsia="Times New Roman" w:hAnsi="Times New Roman" w:cs="Times New Roman"/>
                <w:lang w:eastAsia="ru-RU"/>
              </w:rPr>
              <w:t>.2022</w:t>
            </w:r>
          </w:p>
        </w:tc>
        <w:tc>
          <w:tcPr>
            <w:tcW w:w="5812" w:type="dxa"/>
            <w:shd w:val="clear" w:color="auto" w:fill="auto"/>
          </w:tcPr>
          <w:p w:rsidR="00D23B4D" w:rsidRPr="0041601E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уплаты налога на добавленную стоимость (НДС)</w:t>
            </w:r>
          </w:p>
        </w:tc>
        <w:tc>
          <w:tcPr>
            <w:tcW w:w="2410" w:type="dxa"/>
            <w:shd w:val="clear" w:color="auto" w:fill="auto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квартал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auto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.2022</w:t>
            </w:r>
          </w:p>
        </w:tc>
        <w:tc>
          <w:tcPr>
            <w:tcW w:w="5812" w:type="dxa"/>
            <w:shd w:val="clear" w:color="auto" w:fill="auto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уплаты 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добычу полезных ископаемых</w:t>
            </w:r>
          </w:p>
        </w:tc>
        <w:tc>
          <w:tcPr>
            <w:tcW w:w="2410" w:type="dxa"/>
            <w:shd w:val="clear" w:color="auto" w:fill="auto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Август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auto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3ED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30.09.2022</w:t>
            </w:r>
          </w:p>
        </w:tc>
        <w:tc>
          <w:tcPr>
            <w:tcW w:w="5812" w:type="dxa"/>
            <w:shd w:val="clear" w:color="auto" w:fill="auto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Декларация по налогу на добычу полезных ископаемых</w:t>
            </w:r>
          </w:p>
        </w:tc>
        <w:tc>
          <w:tcPr>
            <w:tcW w:w="2410" w:type="dxa"/>
            <w:shd w:val="clear" w:color="auto" w:fill="auto"/>
          </w:tcPr>
          <w:p w:rsidR="00D23B4D" w:rsidRPr="000E1EAC" w:rsidRDefault="00D23B4D" w:rsidP="00D23B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DEEAF6" w:themeFill="accent1" w:themeFillTint="33"/>
          </w:tcPr>
          <w:p w:rsidR="00D23B4D" w:rsidRPr="00FF73E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2F78F7">
              <w:rPr>
                <w:rFonts w:ascii="Times New Roman" w:hAnsi="Times New Roman" w:cs="Times New Roman"/>
                <w:color w:val="000000"/>
              </w:rPr>
              <w:t>17.10.2022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D23B4D" w:rsidRPr="000B36B1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 уплаты страховых взносов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D23B4D" w:rsidRPr="00FF73ED" w:rsidRDefault="00D23B4D" w:rsidP="00D23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Сентябрь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DEEAF6" w:themeFill="accent1" w:themeFillTint="33"/>
          </w:tcPr>
          <w:p w:rsidR="00D23B4D" w:rsidRPr="00FF73E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D23B4D" w:rsidRPr="00FF73E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Декларация по водному налогу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квартал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DEEAF6" w:themeFill="accent1" w:themeFillTint="33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уплаты </w:t>
            </w: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налог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D23B4D" w:rsidRPr="000E1EAC" w:rsidRDefault="00D23B4D" w:rsidP="00D23B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E1EAC">
              <w:rPr>
                <w:rFonts w:ascii="Times New Roman" w:hAnsi="Times New Roman" w:cs="Times New Roman"/>
              </w:rPr>
              <w:t xml:space="preserve"> квартал 202</w:t>
            </w:r>
            <w:r>
              <w:rPr>
                <w:rFonts w:ascii="Times New Roman" w:hAnsi="Times New Roman" w:cs="Times New Roman"/>
              </w:rPr>
              <w:t>2</w:t>
            </w:r>
            <w:r w:rsidRPr="000E1EAC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DEEAF6" w:themeFill="accent1" w:themeFillTint="33"/>
          </w:tcPr>
          <w:p w:rsidR="00D23B4D" w:rsidRPr="00FF73E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20.10.2022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D23B4D" w:rsidRPr="00FF73E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Единая упрощенная декларация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квартал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DEEAF6" w:themeFill="accent1" w:themeFillTint="33"/>
          </w:tcPr>
          <w:p w:rsidR="00D23B4D" w:rsidRPr="00FF73E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25.10.2022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D23B4D" w:rsidRPr="00FF73E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Декларация по акцизам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DEEAF6" w:themeFill="accent1" w:themeFillTint="33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уплаты 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D23B4D" w:rsidRPr="000E1EAC" w:rsidRDefault="00D23B4D" w:rsidP="00D23B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 xml:space="preserve">Сентябрь </w:t>
            </w:r>
            <w:r w:rsidRPr="000E1EAC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2</w:t>
            </w:r>
            <w:r w:rsidRPr="000E1EAC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 xml:space="preserve">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DEEAF6" w:themeFill="accent1" w:themeFillTint="33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D23B4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Декларация по акцизам 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(налогоплательщики, включенные в Реестр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эксплуатантов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гражданской авиации РФ и имеющие сертификат (свидетельство)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эксплуатанта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Июль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DEEAF6" w:themeFill="accent1" w:themeFillTint="33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D23B4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уплаты </w:t>
            </w:r>
            <w:r w:rsidRPr="00350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  <w:r w:rsidRPr="00350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(налогоплательщик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включенны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Реестр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эксплуатантов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гражданской 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авиации РФ и имеющи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сертификат (свидетельство)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эксплуатанта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lastRenderedPageBreak/>
              <w:t>Июль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DEEAF6" w:themeFill="accent1" w:themeFillTint="33"/>
          </w:tcPr>
          <w:p w:rsidR="00D23B4D" w:rsidRPr="0096778E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C">
              <w:rPr>
                <w:rFonts w:ascii="Times New Roman" w:eastAsia="Times New Roman" w:hAnsi="Times New Roman" w:cs="Times New Roman"/>
                <w:lang w:eastAsia="ru-RU"/>
              </w:rPr>
              <w:t>25.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B601C">
              <w:rPr>
                <w:rFonts w:ascii="Times New Roman" w:eastAsia="Times New Roman" w:hAnsi="Times New Roman" w:cs="Times New Roman"/>
                <w:lang w:eastAsia="ru-RU"/>
              </w:rPr>
              <w:t>0.2022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D23B4D" w:rsidRPr="00FF73E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уплаты</w:t>
            </w:r>
            <w:r w:rsidRPr="005B6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авансовых платежей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B6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налогу, уплачиваемому в связи с применением упрощенной системы налогообложения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месяцев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DEEAF6" w:themeFill="accent1" w:themeFillTint="33"/>
          </w:tcPr>
          <w:p w:rsidR="00D23B4D" w:rsidRPr="005B601C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601C">
              <w:rPr>
                <w:rFonts w:ascii="Times New Roman" w:eastAsia="Times New Roman" w:hAnsi="Times New Roman" w:cs="Times New Roman"/>
                <w:lang w:eastAsia="ru-RU"/>
              </w:rPr>
              <w:t>25.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B601C">
              <w:rPr>
                <w:rFonts w:ascii="Times New Roman" w:eastAsia="Times New Roman" w:hAnsi="Times New Roman" w:cs="Times New Roman"/>
                <w:lang w:eastAsia="ru-RU"/>
              </w:rPr>
              <w:t>0.2022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D23B4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0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Декларация по налогу на добавленную стоимость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(НДС)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квартал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DEEAF6" w:themeFill="accent1" w:themeFillTint="33"/>
          </w:tcPr>
          <w:p w:rsidR="00D23B4D" w:rsidRPr="0041601E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01E">
              <w:rPr>
                <w:rFonts w:ascii="Times New Roman" w:eastAsia="Times New Roman" w:hAnsi="Times New Roman" w:cs="Times New Roman"/>
                <w:lang w:eastAsia="ru-RU"/>
              </w:rPr>
              <w:t>25.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41601E">
              <w:rPr>
                <w:rFonts w:ascii="Times New Roman" w:eastAsia="Times New Roman" w:hAnsi="Times New Roman" w:cs="Times New Roman"/>
                <w:lang w:eastAsia="ru-RU"/>
              </w:rPr>
              <w:t>0.2022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D23B4D" w:rsidRPr="0041601E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уплаты налога на добавленную стоимость (НДС)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квартал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DEEAF6" w:themeFill="accent1" w:themeFillTint="33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уплаты 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добычу полезных ископаемых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Сентябрь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DEEAF6" w:themeFill="accent1" w:themeFillTint="33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ция по налогу на прибыль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D23B4D" w:rsidRPr="000E1EAC" w:rsidRDefault="00D23B4D" w:rsidP="00D23B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месяцев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DEEAF6" w:themeFill="accent1" w:themeFillTint="33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уплаты </w:t>
            </w: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прибыль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D23B4D" w:rsidRPr="000E1EAC" w:rsidRDefault="00D23B4D" w:rsidP="00D23B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месяцев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DEEAF6" w:themeFill="accent1" w:themeFillTint="33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3ED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31.10.2022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Декларация по налогу на добычу полезных ископаемых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D23B4D" w:rsidRPr="000E1EAC" w:rsidRDefault="00D23B4D" w:rsidP="00D23B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DEEAF6" w:themeFill="accent1" w:themeFillTint="33"/>
          </w:tcPr>
          <w:p w:rsidR="00D23B4D" w:rsidRPr="00FF73E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2F78F7">
              <w:rPr>
                <w:rFonts w:ascii="Times New Roman" w:hAnsi="Times New Roman" w:cs="Times New Roman"/>
                <w:color w:val="000000"/>
              </w:rPr>
              <w:t>31.10.2022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D23B4D" w:rsidRPr="00FF73E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8F7">
              <w:rPr>
                <w:rFonts w:ascii="Times New Roman" w:hAnsi="Times New Roman" w:cs="Times New Roman"/>
                <w:color w:val="000000"/>
              </w:rPr>
              <w:t>Расчет по страховым взносам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месяцев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DEEAF6" w:themeFill="accent1" w:themeFillTint="33"/>
          </w:tcPr>
          <w:p w:rsidR="00D23B4D" w:rsidRPr="002F78F7" w:rsidRDefault="00D23B4D" w:rsidP="00D23B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78F7">
              <w:rPr>
                <w:rFonts w:ascii="Times New Roman" w:hAnsi="Times New Roman" w:cs="Times New Roman"/>
                <w:color w:val="000000"/>
              </w:rPr>
              <w:t>31.10.2022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D23B4D" w:rsidRPr="002F78F7" w:rsidRDefault="00D23B4D" w:rsidP="00D23B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78F7">
              <w:rPr>
                <w:rFonts w:ascii="Times New Roman" w:hAnsi="Times New Roman" w:cs="Times New Roman"/>
                <w:color w:val="000000"/>
              </w:rPr>
              <w:t>Расчет по налогу на доходы физических лиц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месяцев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DEEAF6" w:themeFill="accent1" w:themeFillTint="33"/>
          </w:tcPr>
          <w:p w:rsidR="00D23B4D" w:rsidRPr="002F78F7" w:rsidRDefault="00D23B4D" w:rsidP="00D23B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31.10.2022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D23B4D" w:rsidRPr="00FF73E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Авансовы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9C5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платеж по налогу на имущество организаций 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месяцев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DEEAF6" w:themeFill="accent1" w:themeFillTint="33"/>
          </w:tcPr>
          <w:p w:rsidR="00D23B4D" w:rsidRPr="002F78F7" w:rsidRDefault="00D23B4D" w:rsidP="00D23B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31.10.2022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D23B4D" w:rsidRPr="00FF73E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Авансовы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9C5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платеж по транспортному налог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9C5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месяцев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DEEAF6" w:themeFill="accent1" w:themeFillTint="33"/>
          </w:tcPr>
          <w:p w:rsidR="00D23B4D" w:rsidRPr="002F78F7" w:rsidRDefault="00D23B4D" w:rsidP="00D23B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31.10.2022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D23B4D" w:rsidRPr="00FF73E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5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Авансовы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9C5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платеж по земельному налог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9C5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месяцев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auto"/>
          </w:tcPr>
          <w:p w:rsidR="00D23B4D" w:rsidRPr="002F78F7" w:rsidRDefault="00D23B4D" w:rsidP="00D23B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78F7">
              <w:rPr>
                <w:rFonts w:ascii="Times New Roman" w:hAnsi="Times New Roman" w:cs="Times New Roman"/>
                <w:color w:val="000000"/>
              </w:rPr>
              <w:t>15.11.2022</w:t>
            </w:r>
          </w:p>
        </w:tc>
        <w:tc>
          <w:tcPr>
            <w:tcW w:w="5812" w:type="dxa"/>
            <w:shd w:val="clear" w:color="auto" w:fill="auto"/>
          </w:tcPr>
          <w:p w:rsidR="00D23B4D" w:rsidRPr="000B36B1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 уплаты страховых взносов</w:t>
            </w:r>
          </w:p>
        </w:tc>
        <w:tc>
          <w:tcPr>
            <w:tcW w:w="2410" w:type="dxa"/>
            <w:shd w:val="clear" w:color="auto" w:fill="auto"/>
          </w:tcPr>
          <w:p w:rsidR="00D23B4D" w:rsidRPr="00FF73ED" w:rsidRDefault="00D23B4D" w:rsidP="00D23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Октябрь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auto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25.11.2022</w:t>
            </w:r>
          </w:p>
        </w:tc>
        <w:tc>
          <w:tcPr>
            <w:tcW w:w="5812" w:type="dxa"/>
            <w:shd w:val="clear" w:color="auto" w:fill="auto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Декларация по акцизам</w:t>
            </w:r>
          </w:p>
        </w:tc>
        <w:tc>
          <w:tcPr>
            <w:tcW w:w="2410" w:type="dxa"/>
            <w:shd w:val="clear" w:color="auto" w:fill="auto"/>
          </w:tcPr>
          <w:p w:rsidR="00D23B4D" w:rsidRPr="000E1EAC" w:rsidRDefault="00D23B4D" w:rsidP="00D23B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auto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.2022</w:t>
            </w:r>
          </w:p>
        </w:tc>
        <w:tc>
          <w:tcPr>
            <w:tcW w:w="5812" w:type="dxa"/>
            <w:shd w:val="clear" w:color="auto" w:fill="auto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уплаты 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</w:p>
        </w:tc>
        <w:tc>
          <w:tcPr>
            <w:tcW w:w="2410" w:type="dxa"/>
            <w:shd w:val="clear" w:color="auto" w:fill="auto"/>
          </w:tcPr>
          <w:p w:rsidR="00D23B4D" w:rsidRPr="000E1EAC" w:rsidRDefault="00D23B4D" w:rsidP="00D23B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Октябрь</w:t>
            </w:r>
            <w:r w:rsidRPr="000E1EAC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2</w:t>
            </w:r>
            <w:r w:rsidRPr="000E1EAC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 xml:space="preserve">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auto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.2022</w:t>
            </w:r>
          </w:p>
        </w:tc>
        <w:tc>
          <w:tcPr>
            <w:tcW w:w="5812" w:type="dxa"/>
            <w:shd w:val="clear" w:color="auto" w:fill="auto"/>
          </w:tcPr>
          <w:p w:rsidR="00D23B4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Декларация по акцизам 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(налогоплательщики, включенные в Реестр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эксплуатантов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гражданской авиации РФ и имеющие сертификат (свидетельство)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эксплуатанта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Август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auto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.2022</w:t>
            </w:r>
          </w:p>
        </w:tc>
        <w:tc>
          <w:tcPr>
            <w:tcW w:w="5812" w:type="dxa"/>
            <w:shd w:val="clear" w:color="auto" w:fill="auto"/>
          </w:tcPr>
          <w:p w:rsidR="00D23B4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уплаты </w:t>
            </w:r>
            <w:r w:rsidRPr="00350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  <w:r w:rsidRPr="00350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(налогоплательщик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включенны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Реестр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эксплуатантов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гражданской авиации РФ и имеющи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сертификат (свидетельство)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эксплуатанта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Август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auto"/>
          </w:tcPr>
          <w:p w:rsidR="00D23B4D" w:rsidRPr="0041601E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01E">
              <w:rPr>
                <w:rFonts w:ascii="Times New Roman" w:eastAsia="Times New Roman" w:hAnsi="Times New Roman" w:cs="Times New Roman"/>
                <w:lang w:eastAsia="ru-RU"/>
              </w:rPr>
              <w:t>25.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41601E">
              <w:rPr>
                <w:rFonts w:ascii="Times New Roman" w:eastAsia="Times New Roman" w:hAnsi="Times New Roman" w:cs="Times New Roman"/>
                <w:lang w:eastAsia="ru-RU"/>
              </w:rPr>
              <w:t>.2022</w:t>
            </w:r>
          </w:p>
        </w:tc>
        <w:tc>
          <w:tcPr>
            <w:tcW w:w="5812" w:type="dxa"/>
            <w:shd w:val="clear" w:color="auto" w:fill="auto"/>
          </w:tcPr>
          <w:p w:rsidR="00D23B4D" w:rsidRPr="0041601E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уплаты налога на добавленную стоимость (НДС)</w:t>
            </w:r>
          </w:p>
        </w:tc>
        <w:tc>
          <w:tcPr>
            <w:tcW w:w="2410" w:type="dxa"/>
            <w:shd w:val="clear" w:color="auto" w:fill="auto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квартал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auto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.2022</w:t>
            </w:r>
          </w:p>
        </w:tc>
        <w:tc>
          <w:tcPr>
            <w:tcW w:w="5812" w:type="dxa"/>
            <w:shd w:val="clear" w:color="auto" w:fill="auto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уплаты 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добычу полезных ископаемых</w:t>
            </w:r>
          </w:p>
        </w:tc>
        <w:tc>
          <w:tcPr>
            <w:tcW w:w="2410" w:type="dxa"/>
            <w:shd w:val="clear" w:color="auto" w:fill="auto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Октябрь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auto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3ED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30.11.2022</w:t>
            </w:r>
          </w:p>
        </w:tc>
        <w:tc>
          <w:tcPr>
            <w:tcW w:w="5812" w:type="dxa"/>
            <w:shd w:val="clear" w:color="auto" w:fill="auto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Декларация по налогу на добычу полезных ископаемых</w:t>
            </w:r>
          </w:p>
        </w:tc>
        <w:tc>
          <w:tcPr>
            <w:tcW w:w="2410" w:type="dxa"/>
            <w:shd w:val="clear" w:color="auto" w:fill="auto"/>
          </w:tcPr>
          <w:p w:rsidR="00D23B4D" w:rsidRPr="000E1EAC" w:rsidRDefault="00D23B4D" w:rsidP="00D23B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DEEAF6" w:themeFill="accent1" w:themeFillTint="33"/>
          </w:tcPr>
          <w:p w:rsidR="00D23B4D" w:rsidRPr="00FF73E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CD4552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15.12.2022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D23B4D" w:rsidRPr="000B36B1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 уплаты страховых взносов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D23B4D" w:rsidRPr="00FF73ED" w:rsidRDefault="00D23B4D" w:rsidP="00D23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Ноябрь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DEEAF6" w:themeFill="accent1" w:themeFillTint="33"/>
          </w:tcPr>
          <w:p w:rsidR="00D23B4D" w:rsidRPr="00FF73E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7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Декларация по акцизам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D23B4D" w:rsidRPr="000E1EAC" w:rsidRDefault="00D23B4D" w:rsidP="00D23B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DEEAF6" w:themeFill="accent1" w:themeFillTint="33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уплаты 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D23B4D" w:rsidRPr="000E1EAC" w:rsidRDefault="00D23B4D" w:rsidP="00D23B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Ноябрь</w:t>
            </w:r>
            <w:r w:rsidRPr="000E1EAC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2</w:t>
            </w:r>
            <w:r w:rsidRPr="000E1EAC"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 xml:space="preserve">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DEEAF6" w:themeFill="accent1" w:themeFillTint="33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D23B4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Декларация по акцизам 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(налогоплательщики, включенные в Реестр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эксплуатантов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гражданской авиации РФ и имеющие сертификат (свидетельство)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эксплуатанта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Сентябрь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DEEAF6" w:themeFill="accent1" w:themeFillTint="33"/>
          </w:tcPr>
          <w:p w:rsidR="00D23B4D" w:rsidRPr="000E1EAC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D23B4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уплаты </w:t>
            </w:r>
            <w:r w:rsidRPr="00350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  <w:r w:rsidRPr="00350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(налогоплательщик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включенны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Реестр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эксплуатантов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гражданской авиации РФ и имеющи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сертификат (свидетельство)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эксплуатанта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Сентябрь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DEEAF6" w:themeFill="accent1" w:themeFillTint="33"/>
          </w:tcPr>
          <w:p w:rsidR="00D23B4D" w:rsidRPr="0041601E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4160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41601E">
              <w:rPr>
                <w:rFonts w:ascii="Times New Roman" w:eastAsia="Times New Roman" w:hAnsi="Times New Roman" w:cs="Times New Roman"/>
                <w:lang w:eastAsia="ru-RU"/>
              </w:rPr>
              <w:t>.2022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D23B4D" w:rsidRPr="0041601E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уплаты налога на добавленную стоимость (НДС)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квартал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auto"/>
          </w:tcPr>
          <w:p w:rsidR="00D23B4D" w:rsidRPr="00FF73E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78F7">
              <w:rPr>
                <w:rFonts w:ascii="Times New Roman" w:hAnsi="Times New Roman" w:cs="Times New Roman"/>
                <w:color w:val="000000"/>
              </w:rPr>
              <w:t>16.01.2023</w:t>
            </w:r>
          </w:p>
        </w:tc>
        <w:tc>
          <w:tcPr>
            <w:tcW w:w="5812" w:type="dxa"/>
            <w:shd w:val="clear" w:color="auto" w:fill="auto"/>
          </w:tcPr>
          <w:p w:rsidR="00D23B4D" w:rsidRPr="000B36B1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 уплаты страховых взносов</w:t>
            </w:r>
          </w:p>
        </w:tc>
        <w:tc>
          <w:tcPr>
            <w:tcW w:w="2410" w:type="dxa"/>
            <w:shd w:val="clear" w:color="auto" w:fill="auto"/>
          </w:tcPr>
          <w:p w:rsidR="00D23B4D" w:rsidRPr="00FF73ED" w:rsidRDefault="00D23B4D" w:rsidP="00D23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Декабрь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auto"/>
          </w:tcPr>
          <w:p w:rsidR="00D23B4D" w:rsidRPr="002F78F7" w:rsidRDefault="00D23B4D" w:rsidP="00D23B4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25.01.2023</w:t>
            </w:r>
          </w:p>
        </w:tc>
        <w:tc>
          <w:tcPr>
            <w:tcW w:w="5812" w:type="dxa"/>
            <w:shd w:val="clear" w:color="auto" w:fill="auto"/>
          </w:tcPr>
          <w:p w:rsidR="00D23B4D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0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Декларация по налогу на добавленную стоимость</w:t>
            </w:r>
          </w:p>
        </w:tc>
        <w:tc>
          <w:tcPr>
            <w:tcW w:w="2410" w:type="dxa"/>
            <w:shd w:val="clear" w:color="auto" w:fill="auto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квартал 2022 года</w:t>
            </w:r>
          </w:p>
        </w:tc>
      </w:tr>
      <w:tr w:rsidR="00D23B4D" w:rsidRPr="000E1EAC" w:rsidTr="002727FF">
        <w:tc>
          <w:tcPr>
            <w:tcW w:w="1838" w:type="dxa"/>
            <w:shd w:val="clear" w:color="auto" w:fill="auto"/>
          </w:tcPr>
          <w:p w:rsidR="00D23B4D" w:rsidRPr="0041601E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01E">
              <w:rPr>
                <w:rFonts w:ascii="Times New Roman" w:eastAsia="Times New Roman" w:hAnsi="Times New Roman" w:cs="Times New Roman"/>
                <w:lang w:eastAsia="ru-RU"/>
              </w:rPr>
              <w:t>25.0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41601E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D23B4D" w:rsidRPr="0041601E" w:rsidRDefault="00D23B4D" w:rsidP="00D23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уплаты налога на добавленную стоимость (НДС)</w:t>
            </w:r>
          </w:p>
        </w:tc>
        <w:tc>
          <w:tcPr>
            <w:tcW w:w="2410" w:type="dxa"/>
            <w:shd w:val="clear" w:color="auto" w:fill="auto"/>
          </w:tcPr>
          <w:p w:rsidR="00D23B4D" w:rsidRDefault="00D23B4D" w:rsidP="00D23B4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квартал 2022 года</w:t>
            </w:r>
          </w:p>
        </w:tc>
      </w:tr>
      <w:tr w:rsidR="00464AFD" w:rsidRPr="000E1EAC" w:rsidTr="002727FF">
        <w:tc>
          <w:tcPr>
            <w:tcW w:w="1838" w:type="dxa"/>
            <w:shd w:val="clear" w:color="auto" w:fill="auto"/>
          </w:tcPr>
          <w:p w:rsidR="00464AFD" w:rsidRPr="000E1EAC" w:rsidRDefault="00464AFD" w:rsidP="00464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464AFD" w:rsidRDefault="00464AFD" w:rsidP="00464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Декларация по акцизам 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(налогоплательщики, включенные в Реестр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эксплуатантов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гражданской авиации РФ и имеющие сертификат (свидетельство)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эксплуатанта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464AFD" w:rsidRDefault="00464AFD" w:rsidP="0046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Октябрь 2022 года</w:t>
            </w:r>
          </w:p>
        </w:tc>
      </w:tr>
      <w:tr w:rsidR="00464AFD" w:rsidRPr="000E1EAC" w:rsidTr="002727FF">
        <w:tc>
          <w:tcPr>
            <w:tcW w:w="1838" w:type="dxa"/>
            <w:shd w:val="clear" w:color="auto" w:fill="auto"/>
          </w:tcPr>
          <w:p w:rsidR="00464AFD" w:rsidRPr="000E1EAC" w:rsidRDefault="00464AFD" w:rsidP="00464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464AFD" w:rsidRDefault="00464AFD" w:rsidP="00464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уплаты </w:t>
            </w:r>
            <w:r w:rsidRPr="00350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  <w:r w:rsidRPr="00350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(налогоплательщик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включенны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Реестр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эксплуатантов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гражданской авиации РФ и имеющи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сертификат (свидетельство)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эксплуатанта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464AFD" w:rsidRDefault="00464AFD" w:rsidP="0046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Октябрь 2022 года</w:t>
            </w:r>
          </w:p>
        </w:tc>
      </w:tr>
      <w:tr w:rsidR="00464AFD" w:rsidRPr="000E1EAC" w:rsidTr="002727FF">
        <w:tc>
          <w:tcPr>
            <w:tcW w:w="1838" w:type="dxa"/>
            <w:shd w:val="clear" w:color="auto" w:fill="auto"/>
          </w:tcPr>
          <w:p w:rsidR="00464AFD" w:rsidRPr="00FF73ED" w:rsidRDefault="00464AFD" w:rsidP="00464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2F78F7">
              <w:rPr>
                <w:rFonts w:ascii="Times New Roman" w:hAnsi="Times New Roman" w:cs="Times New Roman"/>
                <w:color w:val="000000"/>
              </w:rPr>
              <w:t>30.01.2023</w:t>
            </w:r>
          </w:p>
        </w:tc>
        <w:tc>
          <w:tcPr>
            <w:tcW w:w="5812" w:type="dxa"/>
            <w:shd w:val="clear" w:color="auto" w:fill="auto"/>
          </w:tcPr>
          <w:p w:rsidR="00464AFD" w:rsidRPr="000E1EAC" w:rsidRDefault="00464AFD" w:rsidP="00464A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78F7">
              <w:rPr>
                <w:rFonts w:ascii="Times New Roman" w:hAnsi="Times New Roman" w:cs="Times New Roman"/>
                <w:color w:val="000000"/>
              </w:rPr>
              <w:t>Расчет по страховым взносам</w:t>
            </w:r>
          </w:p>
        </w:tc>
        <w:tc>
          <w:tcPr>
            <w:tcW w:w="2410" w:type="dxa"/>
            <w:shd w:val="clear" w:color="auto" w:fill="auto"/>
          </w:tcPr>
          <w:p w:rsidR="00464AFD" w:rsidRPr="000E1EAC" w:rsidRDefault="00464AFD" w:rsidP="00464AF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год</w:t>
            </w:r>
          </w:p>
        </w:tc>
      </w:tr>
      <w:tr w:rsidR="00464AFD" w:rsidRPr="000E1EAC" w:rsidTr="002727FF">
        <w:tc>
          <w:tcPr>
            <w:tcW w:w="1838" w:type="dxa"/>
            <w:shd w:val="clear" w:color="auto" w:fill="DEEAF6" w:themeFill="accent1" w:themeFillTint="33"/>
          </w:tcPr>
          <w:p w:rsidR="00464AFD" w:rsidRPr="0041601E" w:rsidRDefault="00464AFD" w:rsidP="00464A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41601E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41601E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464AFD" w:rsidRPr="0041601E" w:rsidRDefault="00464AFD" w:rsidP="00464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уплаты налога на добавленную стоимость (НДС)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464AFD" w:rsidRDefault="00464AFD" w:rsidP="00464AF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квартал 2022 года</w:t>
            </w:r>
          </w:p>
        </w:tc>
      </w:tr>
      <w:tr w:rsidR="00464AFD" w:rsidRPr="000E1EAC" w:rsidTr="002727FF">
        <w:tc>
          <w:tcPr>
            <w:tcW w:w="1838" w:type="dxa"/>
            <w:shd w:val="clear" w:color="auto" w:fill="DEEAF6" w:themeFill="accent1" w:themeFillTint="33"/>
          </w:tcPr>
          <w:p w:rsidR="00464AFD" w:rsidRPr="000E1EAC" w:rsidRDefault="00464AFD" w:rsidP="00464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464AFD" w:rsidRDefault="00464AFD" w:rsidP="00464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Декларация по акцизам 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(налогоплательщики, включенные в Реестр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эксплуатантов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гражданской авиации РФ и имеющие сертификат (свидетельство)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эксплуатанта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464AFD" w:rsidRDefault="00464AFD" w:rsidP="0046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Ноябрь 2022 года</w:t>
            </w:r>
          </w:p>
        </w:tc>
      </w:tr>
      <w:tr w:rsidR="00464AFD" w:rsidRPr="000E1EAC" w:rsidTr="002727FF">
        <w:tc>
          <w:tcPr>
            <w:tcW w:w="1838" w:type="dxa"/>
            <w:shd w:val="clear" w:color="auto" w:fill="DEEAF6" w:themeFill="accent1" w:themeFillTint="33"/>
          </w:tcPr>
          <w:p w:rsidR="00464AFD" w:rsidRPr="000E1EAC" w:rsidRDefault="00464AFD" w:rsidP="00464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0E1E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464AFD" w:rsidRDefault="00464AFD" w:rsidP="00464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уплаты </w:t>
            </w:r>
            <w:r w:rsidRPr="00350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  <w:r w:rsidRPr="00350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(налогоплательщик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включенны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Реестр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эксплуатантов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гражданской авиации РФ и имеющи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</w:t>
            </w:r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сертификат (свидетельство) </w:t>
            </w:r>
            <w:proofErr w:type="spellStart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эксплуатанта</w:t>
            </w:r>
            <w:proofErr w:type="spellEnd"/>
            <w:r w:rsidRPr="007D42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DEEAF6" w:themeFill="accent1" w:themeFillTint="33"/>
          </w:tcPr>
          <w:p w:rsidR="00464AFD" w:rsidRDefault="00464AFD" w:rsidP="0046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A40"/>
                <w:lang w:eastAsia="ru-RU"/>
              </w:rPr>
              <w:t>Ноябрь 2022 года</w:t>
            </w:r>
          </w:p>
        </w:tc>
      </w:tr>
      <w:tr w:rsidR="00464AFD" w:rsidRPr="000E1EAC" w:rsidTr="002727FF">
        <w:tc>
          <w:tcPr>
            <w:tcW w:w="1838" w:type="dxa"/>
            <w:shd w:val="clear" w:color="auto" w:fill="auto"/>
          </w:tcPr>
          <w:p w:rsidR="00464AFD" w:rsidRPr="00FF73ED" w:rsidRDefault="00464AFD" w:rsidP="00464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A40"/>
                <w:lang w:eastAsia="ru-RU"/>
              </w:rPr>
            </w:pPr>
            <w:r w:rsidRPr="002F78F7">
              <w:rPr>
                <w:rFonts w:ascii="Times New Roman" w:hAnsi="Times New Roman" w:cs="Times New Roman"/>
                <w:color w:val="000000"/>
              </w:rPr>
              <w:t>01.03.2023</w:t>
            </w:r>
          </w:p>
        </w:tc>
        <w:tc>
          <w:tcPr>
            <w:tcW w:w="5812" w:type="dxa"/>
            <w:shd w:val="clear" w:color="auto" w:fill="auto"/>
          </w:tcPr>
          <w:p w:rsidR="00464AFD" w:rsidRPr="000E1EAC" w:rsidRDefault="00464AFD" w:rsidP="00464A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78F7">
              <w:rPr>
                <w:rFonts w:ascii="Times New Roman" w:hAnsi="Times New Roman" w:cs="Times New Roman"/>
                <w:color w:val="000000"/>
              </w:rPr>
              <w:t>Расчет по налогу на доходы физических лиц</w:t>
            </w:r>
          </w:p>
        </w:tc>
        <w:tc>
          <w:tcPr>
            <w:tcW w:w="2410" w:type="dxa"/>
            <w:shd w:val="clear" w:color="auto" w:fill="auto"/>
          </w:tcPr>
          <w:p w:rsidR="00464AFD" w:rsidRPr="000E1EAC" w:rsidRDefault="00464AFD" w:rsidP="00464AF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год</w:t>
            </w:r>
          </w:p>
        </w:tc>
      </w:tr>
      <w:tr w:rsidR="00464AFD" w:rsidRPr="000E1EAC" w:rsidTr="002727FF">
        <w:tc>
          <w:tcPr>
            <w:tcW w:w="1838" w:type="dxa"/>
            <w:shd w:val="clear" w:color="auto" w:fill="auto"/>
          </w:tcPr>
          <w:p w:rsidR="00464AFD" w:rsidRPr="0041601E" w:rsidRDefault="00464AFD" w:rsidP="00464A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41601E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41601E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464AFD" w:rsidRPr="0041601E" w:rsidRDefault="00464AFD" w:rsidP="00464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уплаты налога на добавленную стоимость (НДС)</w:t>
            </w:r>
          </w:p>
        </w:tc>
        <w:tc>
          <w:tcPr>
            <w:tcW w:w="2410" w:type="dxa"/>
            <w:shd w:val="clear" w:color="auto" w:fill="auto"/>
          </w:tcPr>
          <w:p w:rsidR="00464AFD" w:rsidRDefault="00464AFD" w:rsidP="00464AF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квартал 2022 года</w:t>
            </w:r>
          </w:p>
        </w:tc>
      </w:tr>
      <w:tr w:rsidR="00464AFD" w:rsidRPr="000E1EAC" w:rsidTr="002727FF">
        <w:tc>
          <w:tcPr>
            <w:tcW w:w="1838" w:type="dxa"/>
            <w:shd w:val="clear" w:color="auto" w:fill="auto"/>
          </w:tcPr>
          <w:p w:rsidR="00464AFD" w:rsidRPr="002F78F7" w:rsidRDefault="00464AFD" w:rsidP="00464AF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12" w:type="dxa"/>
            <w:shd w:val="clear" w:color="auto" w:fill="auto"/>
          </w:tcPr>
          <w:p w:rsidR="00464AFD" w:rsidRPr="002F78F7" w:rsidRDefault="00464AFD" w:rsidP="00464AF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464AFD" w:rsidRDefault="00464AFD" w:rsidP="00464AF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1C72DC" w:rsidRDefault="001C72DC" w:rsidP="00204E1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C72DC" w:rsidRDefault="001C72DC" w:rsidP="00204E1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23A17" w:rsidRPr="002F78F7" w:rsidRDefault="00F23A17" w:rsidP="00F23A1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* - </w:t>
      </w:r>
      <w:r w:rsidRPr="002F78F7">
        <w:rPr>
          <w:rFonts w:ascii="Times New Roman" w:hAnsi="Times New Roman" w:cs="Times New Roman"/>
          <w:b/>
          <w:bCs/>
        </w:rPr>
        <w:t>Срок перечисления НДФЛ с зарплаты</w:t>
      </w:r>
      <w:r w:rsidRPr="002F78F7">
        <w:rPr>
          <w:rFonts w:ascii="Times New Roman" w:hAnsi="Times New Roman" w:cs="Times New Roman"/>
        </w:rPr>
        <w:t>, премий и иных доходов, для которых не установлены специальные сроки перечисления</w:t>
      </w:r>
      <w:r>
        <w:rPr>
          <w:rFonts w:ascii="Times New Roman" w:hAnsi="Times New Roman" w:cs="Times New Roman"/>
        </w:rPr>
        <w:t xml:space="preserve"> - </w:t>
      </w:r>
      <w:r w:rsidRPr="002F78F7">
        <w:rPr>
          <w:rFonts w:ascii="Times New Roman" w:hAnsi="Times New Roman" w:cs="Times New Roman"/>
        </w:rPr>
        <w:t>нужно уплатить в бюджет не позднее дня, следующего за днем выплаты этих доходов физлицу (</w:t>
      </w:r>
      <w:hyperlink r:id="rId4" w:history="1">
        <w:r w:rsidRPr="002F78F7">
          <w:rPr>
            <w:rFonts w:ascii="Times New Roman" w:hAnsi="Times New Roman" w:cs="Times New Roman"/>
            <w:color w:val="0000FF"/>
          </w:rPr>
          <w:t>п. 6 ст. 226</w:t>
        </w:r>
      </w:hyperlink>
      <w:r w:rsidRPr="002F78F7">
        <w:rPr>
          <w:rFonts w:ascii="Times New Roman" w:hAnsi="Times New Roman" w:cs="Times New Roman"/>
        </w:rPr>
        <w:t xml:space="preserve"> НК РФ)</w:t>
      </w:r>
    </w:p>
    <w:p w:rsidR="00F23A17" w:rsidRPr="002F78F7" w:rsidRDefault="00F23A17" w:rsidP="00F23A1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F78F7">
        <w:rPr>
          <w:rFonts w:ascii="Times New Roman" w:hAnsi="Times New Roman" w:cs="Times New Roman"/>
          <w:b/>
          <w:bCs/>
        </w:rPr>
        <w:t>Срок перечисления НДФЛ с таких видов выплат, как отпускные и больничные</w:t>
      </w:r>
      <w:r w:rsidRPr="002F78F7">
        <w:rPr>
          <w:rFonts w:ascii="Times New Roman" w:hAnsi="Times New Roman" w:cs="Times New Roman"/>
        </w:rPr>
        <w:t xml:space="preserve"> (за первые три дня нетрудоспособности)</w:t>
      </w:r>
      <w:r>
        <w:rPr>
          <w:rFonts w:ascii="Times New Roman" w:hAnsi="Times New Roman" w:cs="Times New Roman"/>
        </w:rPr>
        <w:t xml:space="preserve"> -</w:t>
      </w:r>
      <w:r w:rsidRPr="002F78F7">
        <w:rPr>
          <w:rFonts w:ascii="Times New Roman" w:hAnsi="Times New Roman" w:cs="Times New Roman"/>
        </w:rPr>
        <w:t xml:space="preserve"> не позднее последнего числа месяца, в котором выплачены отпускные и (или) пособия (</w:t>
      </w:r>
      <w:hyperlink r:id="rId5" w:history="1">
        <w:r w:rsidRPr="002F78F7">
          <w:rPr>
            <w:rFonts w:ascii="Times New Roman" w:hAnsi="Times New Roman" w:cs="Times New Roman"/>
            <w:color w:val="0000FF"/>
          </w:rPr>
          <w:t>п. 6 ст. 226</w:t>
        </w:r>
      </w:hyperlink>
      <w:r w:rsidRPr="002F78F7">
        <w:rPr>
          <w:rFonts w:ascii="Times New Roman" w:hAnsi="Times New Roman" w:cs="Times New Roman"/>
        </w:rPr>
        <w:t xml:space="preserve"> НК РФ). </w:t>
      </w:r>
    </w:p>
    <w:p w:rsidR="00F611CD" w:rsidRDefault="00F23A17" w:rsidP="000760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F78F7">
        <w:rPr>
          <w:rFonts w:ascii="Times New Roman" w:hAnsi="Times New Roman" w:cs="Times New Roman"/>
        </w:rPr>
        <w:t>Если последний день срока выпадает на выходной, нерабочий праздничный и (или) нерабочий день, НДФЛ нужно перечислить не позднее следующего за ним рабочего дня (</w:t>
      </w:r>
      <w:hyperlink r:id="rId6" w:history="1">
        <w:r w:rsidRPr="002F78F7">
          <w:rPr>
            <w:rFonts w:ascii="Times New Roman" w:hAnsi="Times New Roman" w:cs="Times New Roman"/>
            <w:color w:val="0000FF"/>
          </w:rPr>
          <w:t>п. 7 ст. 6.1</w:t>
        </w:r>
      </w:hyperlink>
      <w:r w:rsidRPr="002F78F7">
        <w:rPr>
          <w:rFonts w:ascii="Times New Roman" w:hAnsi="Times New Roman" w:cs="Times New Roman"/>
        </w:rPr>
        <w:t xml:space="preserve"> НК РФ).</w:t>
      </w:r>
    </w:p>
    <w:sectPr w:rsidR="00F611CD" w:rsidSect="007E1E4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E1D"/>
    <w:rsid w:val="00020150"/>
    <w:rsid w:val="000714A8"/>
    <w:rsid w:val="000718D9"/>
    <w:rsid w:val="00076087"/>
    <w:rsid w:val="00083B9C"/>
    <w:rsid w:val="0009196D"/>
    <w:rsid w:val="0009282C"/>
    <w:rsid w:val="000B0BEA"/>
    <w:rsid w:val="000B36B1"/>
    <w:rsid w:val="000B6C95"/>
    <w:rsid w:val="000D285B"/>
    <w:rsid w:val="000E1EAC"/>
    <w:rsid w:val="000F3772"/>
    <w:rsid w:val="000F4192"/>
    <w:rsid w:val="001506ED"/>
    <w:rsid w:val="00175A04"/>
    <w:rsid w:val="001929F3"/>
    <w:rsid w:val="001A06FF"/>
    <w:rsid w:val="001B6451"/>
    <w:rsid w:val="001C72DC"/>
    <w:rsid w:val="001F0885"/>
    <w:rsid w:val="00204226"/>
    <w:rsid w:val="00204E1D"/>
    <w:rsid w:val="00255973"/>
    <w:rsid w:val="0026395A"/>
    <w:rsid w:val="002727FF"/>
    <w:rsid w:val="00272EE9"/>
    <w:rsid w:val="0027622D"/>
    <w:rsid w:val="002838A7"/>
    <w:rsid w:val="002915EE"/>
    <w:rsid w:val="002923E1"/>
    <w:rsid w:val="002B6156"/>
    <w:rsid w:val="002C320A"/>
    <w:rsid w:val="002D305C"/>
    <w:rsid w:val="002F06E3"/>
    <w:rsid w:val="00315249"/>
    <w:rsid w:val="00316D28"/>
    <w:rsid w:val="003D26B2"/>
    <w:rsid w:val="003D797F"/>
    <w:rsid w:val="00403627"/>
    <w:rsid w:val="00404F7D"/>
    <w:rsid w:val="00411E96"/>
    <w:rsid w:val="0041601E"/>
    <w:rsid w:val="00434995"/>
    <w:rsid w:val="00456F11"/>
    <w:rsid w:val="00464AFD"/>
    <w:rsid w:val="00497D81"/>
    <w:rsid w:val="004A2A05"/>
    <w:rsid w:val="004B7FC9"/>
    <w:rsid w:val="004C3E02"/>
    <w:rsid w:val="005250BA"/>
    <w:rsid w:val="005445F4"/>
    <w:rsid w:val="00550910"/>
    <w:rsid w:val="0056524F"/>
    <w:rsid w:val="00587407"/>
    <w:rsid w:val="005A2BF2"/>
    <w:rsid w:val="005B601C"/>
    <w:rsid w:val="005C3DB0"/>
    <w:rsid w:val="005E477E"/>
    <w:rsid w:val="005F5229"/>
    <w:rsid w:val="006371E6"/>
    <w:rsid w:val="006427B4"/>
    <w:rsid w:val="006520A8"/>
    <w:rsid w:val="00674B0C"/>
    <w:rsid w:val="00696074"/>
    <w:rsid w:val="006D0189"/>
    <w:rsid w:val="00704B9E"/>
    <w:rsid w:val="00716E46"/>
    <w:rsid w:val="00762666"/>
    <w:rsid w:val="0077576A"/>
    <w:rsid w:val="0078088C"/>
    <w:rsid w:val="00795C9A"/>
    <w:rsid w:val="007A55C4"/>
    <w:rsid w:val="007B01B5"/>
    <w:rsid w:val="007D4224"/>
    <w:rsid w:val="007E0AEF"/>
    <w:rsid w:val="007E1E47"/>
    <w:rsid w:val="00820B0B"/>
    <w:rsid w:val="00821600"/>
    <w:rsid w:val="00837A2D"/>
    <w:rsid w:val="0086783D"/>
    <w:rsid w:val="008709C0"/>
    <w:rsid w:val="008849D4"/>
    <w:rsid w:val="008B5E54"/>
    <w:rsid w:val="008B6DFC"/>
    <w:rsid w:val="008C1686"/>
    <w:rsid w:val="0090489D"/>
    <w:rsid w:val="009124B3"/>
    <w:rsid w:val="009144B5"/>
    <w:rsid w:val="009424F1"/>
    <w:rsid w:val="0096778E"/>
    <w:rsid w:val="00991E8A"/>
    <w:rsid w:val="00995435"/>
    <w:rsid w:val="00996AC3"/>
    <w:rsid w:val="009B1474"/>
    <w:rsid w:val="009B6AB6"/>
    <w:rsid w:val="009C534F"/>
    <w:rsid w:val="009C7924"/>
    <w:rsid w:val="009D181B"/>
    <w:rsid w:val="009F1D66"/>
    <w:rsid w:val="00A0794E"/>
    <w:rsid w:val="00A11D6B"/>
    <w:rsid w:val="00A17B9B"/>
    <w:rsid w:val="00A428A9"/>
    <w:rsid w:val="00A666D1"/>
    <w:rsid w:val="00A70A64"/>
    <w:rsid w:val="00A840EC"/>
    <w:rsid w:val="00AB4366"/>
    <w:rsid w:val="00AD0F26"/>
    <w:rsid w:val="00AD25D5"/>
    <w:rsid w:val="00AD285F"/>
    <w:rsid w:val="00AD6967"/>
    <w:rsid w:val="00B373AF"/>
    <w:rsid w:val="00BD1A38"/>
    <w:rsid w:val="00BE0547"/>
    <w:rsid w:val="00BE19E6"/>
    <w:rsid w:val="00C04FAF"/>
    <w:rsid w:val="00C1437B"/>
    <w:rsid w:val="00C62AA8"/>
    <w:rsid w:val="00C9157F"/>
    <w:rsid w:val="00C97CC9"/>
    <w:rsid w:val="00CB6175"/>
    <w:rsid w:val="00CD4552"/>
    <w:rsid w:val="00CE10E8"/>
    <w:rsid w:val="00CE3E7F"/>
    <w:rsid w:val="00D112B9"/>
    <w:rsid w:val="00D23B4D"/>
    <w:rsid w:val="00D413A0"/>
    <w:rsid w:val="00D56AB6"/>
    <w:rsid w:val="00D6756D"/>
    <w:rsid w:val="00D71010"/>
    <w:rsid w:val="00D87314"/>
    <w:rsid w:val="00DA03C7"/>
    <w:rsid w:val="00DB14F3"/>
    <w:rsid w:val="00DF57FD"/>
    <w:rsid w:val="00E067A3"/>
    <w:rsid w:val="00E16C80"/>
    <w:rsid w:val="00E210E0"/>
    <w:rsid w:val="00E21862"/>
    <w:rsid w:val="00E55E5F"/>
    <w:rsid w:val="00E94D93"/>
    <w:rsid w:val="00EA6DED"/>
    <w:rsid w:val="00ED7717"/>
    <w:rsid w:val="00F00E57"/>
    <w:rsid w:val="00F04CFD"/>
    <w:rsid w:val="00F170BA"/>
    <w:rsid w:val="00F23A17"/>
    <w:rsid w:val="00F27631"/>
    <w:rsid w:val="00F41C59"/>
    <w:rsid w:val="00F556E3"/>
    <w:rsid w:val="00F56026"/>
    <w:rsid w:val="00F611CD"/>
    <w:rsid w:val="00F653BB"/>
    <w:rsid w:val="00FA54CF"/>
    <w:rsid w:val="00FB78B4"/>
    <w:rsid w:val="00FD05B1"/>
    <w:rsid w:val="00FD263E"/>
    <w:rsid w:val="00FD26DA"/>
    <w:rsid w:val="00FF26B0"/>
    <w:rsid w:val="00FF73ED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123A6AF-B3D7-4B42-A5E8-D2DC855E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E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3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3E7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427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2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E8CB50B82942BC0DC09030FCE48BEF56D2D564521344C144A9351DD55CF1C04A0568076D61583E4D181567406659D2D22EF3255EEsFZFI" TargetMode="External"/><Relationship Id="rId5" Type="http://schemas.openxmlformats.org/officeDocument/2006/relationships/hyperlink" Target="consultantplus://offline/ref=BE8CB50B82942BC0DC09030FCE48BEF56A255E4020374C144A9351DD55CF1C04A0568075D71B81B68B91523D516E812B3DF1314BEEFD41s1Z1I" TargetMode="External"/><Relationship Id="rId4" Type="http://schemas.openxmlformats.org/officeDocument/2006/relationships/hyperlink" Target="consultantplus://offline/ref=C6E2AA3B8701AB47B820C0E5EAE94DDD723CD2B42E64C4EFC2C4E77279967EB33587B2C7EA92210A2A98BC8D2F44133FF0A1FEA95F402AqDb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2135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Эрдынеева Наталья Викторовна</dc:creator>
  <cp:keywords/>
  <dc:description/>
  <cp:lastModifiedBy>Цыбиков Чингиз Григорьевич</cp:lastModifiedBy>
  <cp:revision>2</cp:revision>
  <cp:lastPrinted>2020-02-04T01:30:00Z</cp:lastPrinted>
  <dcterms:created xsi:type="dcterms:W3CDTF">2022-02-04T00:56:00Z</dcterms:created>
  <dcterms:modified xsi:type="dcterms:W3CDTF">2022-02-04T00:56:00Z</dcterms:modified>
</cp:coreProperties>
</file>