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80" w:rsidRPr="005D6280" w:rsidRDefault="005D6280" w:rsidP="005D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0">
        <w:cr/>
      </w:r>
      <w:r w:rsidRPr="005D6280">
        <w:rPr>
          <w:rFonts w:ascii="Times New Roman" w:hAnsi="Times New Roman" w:cs="Times New Roman"/>
          <w:b/>
          <w:sz w:val="28"/>
          <w:szCs w:val="28"/>
        </w:rPr>
        <w:t xml:space="preserve">Сведения о гражданских служащих (гражданах), </w:t>
      </w:r>
    </w:p>
    <w:p w:rsidR="004F2504" w:rsidRPr="005D6280" w:rsidRDefault="005D6280" w:rsidP="005D6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280">
        <w:rPr>
          <w:rFonts w:ascii="Times New Roman" w:hAnsi="Times New Roman" w:cs="Times New Roman"/>
          <w:b/>
          <w:sz w:val="28"/>
          <w:szCs w:val="28"/>
        </w:rPr>
        <w:t>включенных в кадровый резерв</w:t>
      </w:r>
    </w:p>
    <w:p w:rsidR="005D6280" w:rsidRPr="005D6280" w:rsidRDefault="005D6280" w:rsidP="005D6280">
      <w:pPr>
        <w:rPr>
          <w:rFonts w:ascii="Times New Roman" w:hAnsi="Times New Roman" w:cs="Times New Roman"/>
          <w:sz w:val="28"/>
          <w:szCs w:val="28"/>
        </w:rPr>
      </w:pPr>
      <w:r w:rsidRPr="005D6280">
        <w:rPr>
          <w:rFonts w:ascii="Times New Roman" w:hAnsi="Times New Roman" w:cs="Times New Roman"/>
          <w:sz w:val="28"/>
          <w:szCs w:val="28"/>
        </w:rPr>
        <w:t xml:space="preserve">на 01.03.2023 </w:t>
      </w:r>
    </w:p>
    <w:p w:rsidR="005D6280" w:rsidRPr="005D6280" w:rsidRDefault="005D6280" w:rsidP="005D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280">
        <w:rPr>
          <w:rFonts w:ascii="Times New Roman" w:hAnsi="Times New Roman" w:cs="Times New Roman"/>
          <w:b/>
          <w:sz w:val="28"/>
          <w:szCs w:val="28"/>
          <w:u w:val="single"/>
        </w:rPr>
        <w:t>УФНС России по Республике Бурятия</w:t>
      </w:r>
    </w:p>
    <w:p w:rsidR="005D6280" w:rsidRPr="005D6280" w:rsidRDefault="005D6280" w:rsidP="005D6280">
      <w:pPr>
        <w:spacing w:after="0" w:line="720" w:lineRule="auto"/>
        <w:jc w:val="center"/>
        <w:rPr>
          <w:rFonts w:ascii="Times New Roman" w:hAnsi="Times New Roman" w:cs="Times New Roman"/>
        </w:rPr>
      </w:pPr>
      <w:r w:rsidRPr="005D6280">
        <w:rPr>
          <w:rFonts w:ascii="Times New Roman" w:hAnsi="Times New Roman" w:cs="Times New Roman"/>
        </w:rPr>
        <w:t>наименование территориального органа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1768"/>
        <w:gridCol w:w="2485"/>
      </w:tblGrid>
      <w:tr w:rsidR="005D6280" w:rsidTr="005D6280">
        <w:tc>
          <w:tcPr>
            <w:tcW w:w="709" w:type="dxa"/>
          </w:tcPr>
          <w:p w:rsidR="005D6280" w:rsidRPr="005D6280" w:rsidRDefault="005D6280" w:rsidP="005D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6280" w:rsidRPr="005D6280" w:rsidRDefault="005D6280" w:rsidP="005D6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5D6280" w:rsidRPr="005D6280" w:rsidRDefault="005D6280" w:rsidP="005D6280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</w:t>
            </w:r>
            <w:r w:rsidRPr="005D6280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768" w:type="dxa"/>
          </w:tcPr>
          <w:p w:rsidR="005D6280" w:rsidRPr="005D6280" w:rsidRDefault="005D6280" w:rsidP="005D6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28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</w:t>
            </w:r>
          </w:p>
        </w:tc>
        <w:tc>
          <w:tcPr>
            <w:tcW w:w="2485" w:type="dxa"/>
          </w:tcPr>
          <w:p w:rsidR="005D6280" w:rsidRPr="005D6280" w:rsidRDefault="005D6280" w:rsidP="005D6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280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включения</w:t>
            </w:r>
          </w:p>
        </w:tc>
      </w:tr>
      <w:tr w:rsidR="005D6280" w:rsidTr="005D6280">
        <w:tc>
          <w:tcPr>
            <w:tcW w:w="709" w:type="dxa"/>
          </w:tcPr>
          <w:p w:rsidR="005D6280" w:rsidRDefault="005D6280" w:rsidP="005D6280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678" w:type="dxa"/>
          </w:tcPr>
          <w:p w:rsidR="005D6280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 xml:space="preserve"> Татьян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8" w:type="dxa"/>
          </w:tcPr>
          <w:p w:rsidR="005D6280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485" w:type="dxa"/>
          </w:tcPr>
          <w:p w:rsidR="005D6280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A31F5" w:rsidTr="005D6280">
        <w:tc>
          <w:tcPr>
            <w:tcW w:w="709" w:type="dxa"/>
          </w:tcPr>
          <w:p w:rsidR="002A31F5" w:rsidRDefault="002A31F5" w:rsidP="002A31F5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678" w:type="dxa"/>
          </w:tcPr>
          <w:p w:rsidR="002A31F5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Сентизова</w:t>
            </w:r>
            <w:proofErr w:type="spellEnd"/>
            <w:r w:rsidRPr="002A31F5">
              <w:rPr>
                <w:rFonts w:ascii="Times New Roman" w:hAnsi="Times New Roman" w:cs="Times New Roman"/>
                <w:sz w:val="24"/>
                <w:szCs w:val="24"/>
              </w:rPr>
              <w:t xml:space="preserve"> Оксан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68" w:type="dxa"/>
          </w:tcPr>
          <w:p w:rsidR="002A31F5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485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A31F5" w:rsidTr="005D6280">
        <w:tc>
          <w:tcPr>
            <w:tcW w:w="709" w:type="dxa"/>
          </w:tcPr>
          <w:p w:rsidR="002A31F5" w:rsidRDefault="002A31F5" w:rsidP="002A31F5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678" w:type="dxa"/>
          </w:tcPr>
          <w:p w:rsidR="002A31F5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8">
              <w:rPr>
                <w:szCs w:val="26"/>
              </w:rPr>
              <w:t xml:space="preserve">Базаров </w:t>
            </w:r>
            <w:proofErr w:type="spellStart"/>
            <w:r w:rsidRPr="00715F78">
              <w:rPr>
                <w:szCs w:val="26"/>
              </w:rPr>
              <w:t>Алдар</w:t>
            </w:r>
            <w:proofErr w:type="spellEnd"/>
            <w:r w:rsidRPr="00715F78">
              <w:rPr>
                <w:szCs w:val="26"/>
              </w:rPr>
              <w:t xml:space="preserve"> </w:t>
            </w:r>
            <w:proofErr w:type="spellStart"/>
            <w:r w:rsidRPr="00715F78">
              <w:rPr>
                <w:szCs w:val="26"/>
              </w:rPr>
              <w:t>Чингисович</w:t>
            </w:r>
            <w:proofErr w:type="spellEnd"/>
          </w:p>
        </w:tc>
        <w:tc>
          <w:tcPr>
            <w:tcW w:w="1768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ая и старшая</w:t>
            </w:r>
          </w:p>
        </w:tc>
        <w:tc>
          <w:tcPr>
            <w:tcW w:w="2485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A31F5" w:rsidTr="005D6280">
        <w:tc>
          <w:tcPr>
            <w:tcW w:w="709" w:type="dxa"/>
          </w:tcPr>
          <w:p w:rsidR="002A31F5" w:rsidRDefault="002A31F5" w:rsidP="002A31F5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678" w:type="dxa"/>
          </w:tcPr>
          <w:p w:rsidR="002A31F5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78">
              <w:rPr>
                <w:szCs w:val="26"/>
              </w:rPr>
              <w:t>Жаргалов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Оюна</w:t>
            </w:r>
            <w:proofErr w:type="spellEnd"/>
            <w:r w:rsidRPr="00715F78">
              <w:rPr>
                <w:szCs w:val="26"/>
              </w:rPr>
              <w:t xml:space="preserve"> Сергеевн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ведущая и старшая</w:t>
            </w:r>
          </w:p>
        </w:tc>
        <w:tc>
          <w:tcPr>
            <w:tcW w:w="2485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A31F5" w:rsidTr="005D6280">
        <w:tc>
          <w:tcPr>
            <w:tcW w:w="709" w:type="dxa"/>
          </w:tcPr>
          <w:p w:rsidR="002A31F5" w:rsidRDefault="002A31F5" w:rsidP="002A31F5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678" w:type="dxa"/>
          </w:tcPr>
          <w:p w:rsidR="002A31F5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78">
              <w:rPr>
                <w:szCs w:val="26"/>
              </w:rPr>
              <w:t>Ковшин</w:t>
            </w:r>
            <w:r>
              <w:rPr>
                <w:szCs w:val="26"/>
              </w:rPr>
              <w:t>а</w:t>
            </w:r>
            <w:proofErr w:type="spellEnd"/>
            <w:r>
              <w:rPr>
                <w:szCs w:val="26"/>
              </w:rPr>
              <w:t xml:space="preserve"> Юлия</w:t>
            </w:r>
            <w:r w:rsidRPr="00715F78">
              <w:rPr>
                <w:szCs w:val="26"/>
              </w:rPr>
              <w:t xml:space="preserve"> Сергеевн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ведущая и старшая</w:t>
            </w:r>
          </w:p>
        </w:tc>
        <w:tc>
          <w:tcPr>
            <w:tcW w:w="2485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A31F5" w:rsidTr="005D6280">
        <w:tc>
          <w:tcPr>
            <w:tcW w:w="709" w:type="dxa"/>
          </w:tcPr>
          <w:p w:rsidR="002A31F5" w:rsidRDefault="002A31F5" w:rsidP="002A31F5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678" w:type="dxa"/>
          </w:tcPr>
          <w:p w:rsidR="002A31F5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F78">
              <w:rPr>
                <w:szCs w:val="26"/>
              </w:rPr>
              <w:t>Лубсанов</w:t>
            </w:r>
            <w:r>
              <w:rPr>
                <w:szCs w:val="26"/>
              </w:rPr>
              <w:t>а</w:t>
            </w:r>
            <w:proofErr w:type="spellEnd"/>
            <w:r w:rsidRPr="00715F78">
              <w:rPr>
                <w:szCs w:val="26"/>
              </w:rPr>
              <w:t xml:space="preserve"> Ирин</w:t>
            </w:r>
            <w:r>
              <w:rPr>
                <w:szCs w:val="26"/>
              </w:rPr>
              <w:t>а</w:t>
            </w:r>
            <w:r w:rsidRPr="00715F78">
              <w:rPr>
                <w:szCs w:val="26"/>
              </w:rPr>
              <w:t xml:space="preserve"> Тимуровн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ведущая и старшая</w:t>
            </w:r>
          </w:p>
        </w:tc>
        <w:tc>
          <w:tcPr>
            <w:tcW w:w="2485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A31F5" w:rsidTr="005D6280">
        <w:tc>
          <w:tcPr>
            <w:tcW w:w="709" w:type="dxa"/>
          </w:tcPr>
          <w:p w:rsidR="002A31F5" w:rsidRDefault="002A31F5" w:rsidP="002A31F5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678" w:type="dxa"/>
          </w:tcPr>
          <w:p w:rsidR="002A31F5" w:rsidRPr="002A31F5" w:rsidRDefault="002A31F5" w:rsidP="002A31F5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78">
              <w:rPr>
                <w:szCs w:val="26"/>
              </w:rPr>
              <w:t>Рубцов</w:t>
            </w:r>
            <w:r>
              <w:rPr>
                <w:szCs w:val="26"/>
              </w:rPr>
              <w:t>а</w:t>
            </w:r>
            <w:r w:rsidRPr="00715F78">
              <w:rPr>
                <w:szCs w:val="26"/>
              </w:rPr>
              <w:t xml:space="preserve"> Екатерин</w:t>
            </w:r>
            <w:r>
              <w:rPr>
                <w:szCs w:val="26"/>
              </w:rPr>
              <w:t>а</w:t>
            </w:r>
            <w:r w:rsidRPr="00715F78">
              <w:rPr>
                <w:szCs w:val="26"/>
              </w:rPr>
              <w:t xml:space="preserve"> Михайловн</w:t>
            </w:r>
            <w:r>
              <w:rPr>
                <w:szCs w:val="26"/>
              </w:rPr>
              <w:t>а</w:t>
            </w:r>
          </w:p>
        </w:tc>
        <w:tc>
          <w:tcPr>
            <w:tcW w:w="1768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ведущая и старшая</w:t>
            </w:r>
          </w:p>
        </w:tc>
        <w:tc>
          <w:tcPr>
            <w:tcW w:w="2485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</w:tr>
      <w:tr w:rsidR="002A31F5" w:rsidTr="005D6280">
        <w:tc>
          <w:tcPr>
            <w:tcW w:w="709" w:type="dxa"/>
          </w:tcPr>
          <w:p w:rsidR="002A31F5" w:rsidRDefault="002A31F5" w:rsidP="002A31F5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678" w:type="dxa"/>
          </w:tcPr>
          <w:p w:rsidR="002A31F5" w:rsidRPr="00715F78" w:rsidRDefault="002A31F5" w:rsidP="002A31F5">
            <w:pPr>
              <w:spacing w:line="720" w:lineRule="auto"/>
              <w:jc w:val="center"/>
              <w:rPr>
                <w:szCs w:val="26"/>
              </w:rPr>
            </w:pPr>
            <w:proofErr w:type="spellStart"/>
            <w:r w:rsidRPr="00715F78">
              <w:rPr>
                <w:szCs w:val="26"/>
              </w:rPr>
              <w:t>Эрдэнэжав</w:t>
            </w:r>
            <w:proofErr w:type="spellEnd"/>
            <w:r w:rsidRPr="00715F78">
              <w:rPr>
                <w:szCs w:val="26"/>
              </w:rPr>
              <w:t xml:space="preserve"> </w:t>
            </w:r>
            <w:proofErr w:type="spellStart"/>
            <w:r w:rsidRPr="00715F78">
              <w:rPr>
                <w:szCs w:val="26"/>
              </w:rPr>
              <w:t>Туян</w:t>
            </w:r>
            <w:r>
              <w:rPr>
                <w:szCs w:val="26"/>
              </w:rPr>
              <w:t>а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Тулаевна</w:t>
            </w:r>
            <w:proofErr w:type="spellEnd"/>
          </w:p>
        </w:tc>
        <w:tc>
          <w:tcPr>
            <w:tcW w:w="1768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ведущая и старшая</w:t>
            </w:r>
          </w:p>
        </w:tc>
        <w:tc>
          <w:tcPr>
            <w:tcW w:w="2485" w:type="dxa"/>
          </w:tcPr>
          <w:p w:rsidR="002A31F5" w:rsidRPr="002A31F5" w:rsidRDefault="002A31F5" w:rsidP="002A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F5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bookmarkStart w:id="0" w:name="_GoBack"/>
            <w:bookmarkEnd w:id="0"/>
            <w:r w:rsidRPr="002A31F5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</w:tbl>
    <w:p w:rsidR="005D6280" w:rsidRPr="005D6280" w:rsidRDefault="005D6280" w:rsidP="005D6280">
      <w:pPr>
        <w:spacing w:after="0" w:line="720" w:lineRule="auto"/>
        <w:jc w:val="center"/>
        <w:rPr>
          <w:rFonts w:ascii="Arial Narrow" w:hAnsi="Arial Narrow"/>
        </w:rPr>
      </w:pPr>
    </w:p>
    <w:sectPr w:rsidR="005D6280" w:rsidRPr="005D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80"/>
    <w:rsid w:val="002A31F5"/>
    <w:rsid w:val="004F2504"/>
    <w:rsid w:val="005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78DDE6-A3B6-44F5-96D9-8861E8C9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Цыбиков</dc:creator>
  <cp:keywords/>
  <dc:description/>
  <cp:lastModifiedBy>Чингиз Цыбиков</cp:lastModifiedBy>
  <cp:revision>1</cp:revision>
  <dcterms:created xsi:type="dcterms:W3CDTF">2023-06-13T08:08:00Z</dcterms:created>
  <dcterms:modified xsi:type="dcterms:W3CDTF">2023-06-13T08:28:00Z</dcterms:modified>
</cp:coreProperties>
</file>