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по тематике обращений граждан, поступившим в УФНС России по Республике Бурятия 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в </w:t>
      </w:r>
      <w:r w:rsidR="00333202">
        <w:rPr>
          <w:noProof/>
          <w:sz w:val="26"/>
          <w:szCs w:val="26"/>
        </w:rPr>
        <w:t>феврале</w:t>
      </w:r>
      <w:r w:rsidRPr="00144A2C">
        <w:rPr>
          <w:noProof/>
          <w:sz w:val="26"/>
          <w:szCs w:val="26"/>
        </w:rPr>
        <w:t xml:space="preserve"> 202</w:t>
      </w:r>
      <w:r w:rsidR="00333202">
        <w:rPr>
          <w:noProof/>
          <w:sz w:val="26"/>
          <w:szCs w:val="26"/>
        </w:rPr>
        <w:t>5</w:t>
      </w:r>
      <w:r w:rsidRPr="00144A2C">
        <w:rPr>
          <w:noProof/>
          <w:sz w:val="26"/>
          <w:szCs w:val="26"/>
        </w:rPr>
        <w:t xml:space="preserve"> год</w:t>
      </w:r>
      <w:r w:rsidR="00333202">
        <w:rPr>
          <w:noProof/>
          <w:sz w:val="26"/>
          <w:szCs w:val="26"/>
        </w:rPr>
        <w:t>а</w:t>
      </w:r>
      <w:r w:rsidRPr="00144A2C">
        <w:rPr>
          <w:noProof/>
          <w:sz w:val="26"/>
          <w:szCs w:val="26"/>
        </w:rPr>
        <w:t xml:space="preserve"> в соответствии с Типовым общероссийским </w:t>
      </w:r>
    </w:p>
    <w:p w:rsidR="00C317E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>тематическим классификатором обращений граждан</w:t>
      </w:r>
    </w:p>
    <w:p w:rsidR="00144A2C" w:rsidRDefault="00144A2C" w:rsidP="00144A2C">
      <w:pPr>
        <w:jc w:val="center"/>
        <w:rPr>
          <w:noProof/>
          <w:sz w:val="18"/>
        </w:rPr>
      </w:pPr>
    </w:p>
    <w:tbl>
      <w:tblPr>
        <w:tblW w:w="9781" w:type="dxa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096"/>
        <w:gridCol w:w="992"/>
      </w:tblGrid>
      <w:tr w:rsidR="006461E6" w:rsidRPr="00144A2C" w:rsidTr="00144A2C">
        <w:trPr>
          <w:cantSplit/>
          <w:trHeight w:val="567"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Код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992" w:type="dxa"/>
            <w:vAlign w:val="center"/>
          </w:tcPr>
          <w:p w:rsidR="006461E6" w:rsidRPr="00144A2C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Кол-во обраще</w:t>
            </w:r>
            <w:r w:rsidR="003371C1" w:rsidRPr="00144A2C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Государство, общество, политика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  <w:shd w:val="clear" w:color="auto" w:fill="9BBB59"/>
              </w:rPr>
              <w:t>Основы</w:t>
            </w:r>
            <w:r w:rsidRPr="00144A2C">
              <w:rPr>
                <w:b/>
                <w:color w:val="800000"/>
                <w:sz w:val="22"/>
                <w:szCs w:val="22"/>
              </w:rPr>
              <w:t xml:space="preserve"> государственного управления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Органы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4A732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0001.0002.0023.0063.0102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0001.0002.0023.0063.0103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0001.0002.0023.0063.0104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0001.0002.0023.0063.0105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0001.0002.0023.0065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0001.0002.0024.0069.0079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Аттестация или квалификационный экзамен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0001.0002.0024.0069.0080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Профессиональное развитие государственных служащих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0001.0002.0024.0069.0081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Кадровая политика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0001.0002.0024.0069.0082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Использование служебных автомобилей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698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Проведение аттестации гражданских служащих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Разрешение индивидуальных служебных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0001.0002.0025.0084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программы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0001.0002.0025.0092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0001.0002.0025.0106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0001.0002.0025.0114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Цены и ценообразование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Обращения, заявления и жалобы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E273CB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 xml:space="preserve">Неполучение ответа </w:t>
            </w:r>
            <w:r w:rsidR="006461E6" w:rsidRPr="00144A2C">
              <w:rPr>
                <w:bCs/>
                <w:sz w:val="22"/>
                <w:szCs w:val="22"/>
              </w:rPr>
              <w:t>на обращение</w:t>
            </w:r>
          </w:p>
        </w:tc>
        <w:tc>
          <w:tcPr>
            <w:tcW w:w="992" w:type="dxa"/>
          </w:tcPr>
          <w:p w:rsidR="006461E6" w:rsidRPr="00144A2C" w:rsidRDefault="006461E6" w:rsidP="00DF6E9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Принятое по обращению решение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Результаты рассмотрения обращений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0001.0002.0027.0126*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Отсутствует адресат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0001.0002.0027.0127*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подписанные авторами, без указания адреса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0001.0002.0027.0128*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Некорректные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поддающиеся прочтению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0001.0002.0027.0130*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Переписка прекращена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рассмотрения обращения</w:t>
            </w:r>
          </w:p>
        </w:tc>
        <w:tc>
          <w:tcPr>
            <w:tcW w:w="992" w:type="dxa"/>
          </w:tcPr>
          <w:p w:rsidR="006461E6" w:rsidRPr="00144A2C" w:rsidRDefault="006461E6" w:rsidP="00DF6E9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lastRenderedPageBreak/>
              <w:t>0001.0002.0027.0146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иностранных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</w:tcPr>
          <w:p w:rsidR="006461E6" w:rsidRPr="00144A2C" w:rsidRDefault="006461E6" w:rsidP="00F359A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Подарки, книги, фотографии, автографы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0001.0020.0000.0000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0001.0020.0191.0176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Граждане (физические лица)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0001.0003.0030.0202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</w:tcPr>
          <w:p w:rsidR="00F63381" w:rsidRPr="00144A2C" w:rsidRDefault="005D029C" w:rsidP="00F359A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0001.0003.0030.0471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8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Юридические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0001.0003.0031.0203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0001.0003.0037.0209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450C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Эффективность использования государственного имущества</w:t>
            </w:r>
          </w:p>
        </w:tc>
        <w:tc>
          <w:tcPr>
            <w:tcW w:w="992" w:type="dxa"/>
          </w:tcPr>
          <w:p w:rsidR="009450C7" w:rsidRPr="00144A2C" w:rsidRDefault="009450C7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0001.0003.0041.0219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Социальная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Семья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0002.0004.0048.0232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и занятость населения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0002.0006.0064.0000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0002.0006.0064.0249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Индексация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0002.0006.0064.0250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Выплата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7F620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0002.0006.0065.0261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и контроль за соблюдением трудового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0002.0006.0065.0267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Материальная и моральная мотивация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положения</w:t>
            </w:r>
            <w:r w:rsidRPr="00144A2C">
              <w:rPr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0002.0007.0066.0271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0002.0007.0067.0000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0002.0007.0067.0274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0002.0007.0068.0000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0002.0007.0068.0279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</w:tcPr>
          <w:p w:rsidR="00FB209D" w:rsidRPr="00144A2C" w:rsidRDefault="005D029C" w:rsidP="00BF7E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Трудовой стаж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0002.0007.0069.0280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Трудовой стаж и трудовые книжки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Пенсии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Назначение пенсии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Перерасчет размеров пенсий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0002.0007.0072.0000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0002.0007.0072.0288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Просьбы об оказании финансовой помощи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0002.0007.0072.0291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007.0074.0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Льготы и меры социальной поддержки инвалидов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007.0074.0318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Образование. Наука. Культура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C06D87" w:rsidRPr="00144A2C" w:rsidRDefault="00C06D87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</w:t>
            </w:r>
            <w:r w:rsidRPr="00144A2C">
              <w:rPr>
                <w:color w:val="000000"/>
                <w:sz w:val="22"/>
                <w:szCs w:val="22"/>
              </w:rPr>
              <w:t>.0013.0141.0000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Культура (за исключением международного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сотрудничества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0002.0013.0141.0367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0002.0013.0142.0385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Здравоохранение. Физическая культура и спорт. Туризм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Здравоохранение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0002.0014.0143.0389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медицинских учреждений и их сотрудников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0002.0014.0143.0390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Лечение и оказание медицинской помощи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0002.0014.0143.0413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0002.0014.0143.0429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Курортное дело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профилактика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помощь и лечение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Экономика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финансовой системы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0003.0008.0077.0457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Стратегия и перспективы развития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0003.0008.0079.0000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Денежная система и денежное обращение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0003.0008.0079.0503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Игорный бизнес. Лотереи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Налоги и сборы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</w:tcPr>
          <w:p w:rsidR="006461E6" w:rsidRPr="00144A2C" w:rsidRDefault="005D029C" w:rsidP="00F6338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  <w:trHeight w:val="38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Водный налог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</w:tcPr>
          <w:p w:rsidR="006461E6" w:rsidRPr="00144A2C" w:rsidRDefault="005D029C" w:rsidP="00BF7E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992" w:type="dxa"/>
          </w:tcPr>
          <w:p w:rsidR="006461E6" w:rsidRPr="00144A2C" w:rsidRDefault="005D029C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992" w:type="dxa"/>
          </w:tcPr>
          <w:p w:rsidR="006461E6" w:rsidRPr="00144A2C" w:rsidRDefault="005D029C" w:rsidP="00052A8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992" w:type="dxa"/>
          </w:tcPr>
          <w:p w:rsidR="006461E6" w:rsidRPr="00144A2C" w:rsidRDefault="005D029C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6461E6" w:rsidRPr="00144A2C" w:rsidRDefault="005D029C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Госпошлины</w:t>
            </w:r>
          </w:p>
        </w:tc>
        <w:tc>
          <w:tcPr>
            <w:tcW w:w="992" w:type="dxa"/>
          </w:tcPr>
          <w:p w:rsidR="006461E6" w:rsidRPr="00144A2C" w:rsidRDefault="005D029C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24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6461E6" w:rsidRPr="00144A2C" w:rsidRDefault="005D029C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0003.0008.0086.0548.0093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0003.0008.0086.0548.0094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профессиональный доход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0003.0008.0086.0548.0095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Иные специальные налоговые режимы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алкогольной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</w:tcPr>
          <w:p w:rsidR="006461E6" w:rsidRPr="00144A2C" w:rsidRDefault="005D029C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992" w:type="dxa"/>
          </w:tcPr>
          <w:p w:rsidR="006461E6" w:rsidRPr="00144A2C" w:rsidRDefault="005D029C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30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</w:tcPr>
          <w:p w:rsidR="006461E6" w:rsidRPr="00144A2C" w:rsidRDefault="005D029C" w:rsidP="001C114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Налоговая отчетность</w:t>
            </w:r>
          </w:p>
        </w:tc>
        <w:tc>
          <w:tcPr>
            <w:tcW w:w="992" w:type="dxa"/>
          </w:tcPr>
          <w:p w:rsidR="006461E6" w:rsidRPr="00144A2C" w:rsidRDefault="005D029C" w:rsidP="004600E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налоговой сфере</w:t>
            </w:r>
          </w:p>
        </w:tc>
        <w:tc>
          <w:tcPr>
            <w:tcW w:w="992" w:type="dxa"/>
          </w:tcPr>
          <w:p w:rsidR="006461E6" w:rsidRPr="00144A2C" w:rsidRDefault="005D029C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</w:tcPr>
          <w:p w:rsidR="006461E6" w:rsidRPr="00144A2C" w:rsidRDefault="005D029C" w:rsidP="00B1065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</w:tcPr>
          <w:p w:rsidR="006461E6" w:rsidRPr="00144A2C" w:rsidRDefault="005D029C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84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0003.0008.0086.0558.0096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0003.0008.0086.0558.0098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0003.0008.0086.0558.0099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0003.0008.0086.0558.0100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0003.0008.0086.0558.0101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992" w:type="dxa"/>
          </w:tcPr>
          <w:p w:rsidR="00B10656" w:rsidRPr="00144A2C" w:rsidRDefault="005D029C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</w:tcPr>
          <w:p w:rsidR="006461E6" w:rsidRPr="00144A2C" w:rsidRDefault="005D029C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992" w:type="dxa"/>
          </w:tcPr>
          <w:p w:rsidR="006461E6" w:rsidRPr="00144A2C" w:rsidRDefault="005D029C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</w:tcPr>
          <w:p w:rsidR="006461E6" w:rsidRPr="00144A2C" w:rsidRDefault="006461E6" w:rsidP="0023347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</w:tcPr>
          <w:p w:rsidR="006461E6" w:rsidRPr="00144A2C" w:rsidRDefault="006461E6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  <w:vAlign w:val="center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0003.0008.0086.0562.0083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0003.0008.0086.0562.0084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Пользование информационными ресурсами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0003.0008.0086.0562.0085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Электронный документооборот между хозяйствующими субъектами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0003.0008.0086.0562.0086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0003.0008.0086.0562.0087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0003.0008.0086.0562.0088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услуг органов ЗАГС в электронном виде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0003.0008.0086.0562.0089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Электронные сервисы на портале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0003.0008.0086.0562.0090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ЕРН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6461E6" w:rsidRPr="00144A2C" w:rsidRDefault="005D029C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6461E6" w:rsidRPr="00144A2C" w:rsidRDefault="005D029C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</w:tcPr>
          <w:p w:rsidR="00F63381" w:rsidRPr="00144A2C" w:rsidRDefault="005D029C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6461E6" w:rsidRPr="00144A2C" w:rsidRDefault="005D029C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0003.0008.0086.0568.0091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</w:t>
            </w:r>
          </w:p>
        </w:tc>
        <w:tc>
          <w:tcPr>
            <w:tcW w:w="992" w:type="dxa"/>
          </w:tcPr>
          <w:p w:rsidR="006D2828" w:rsidRPr="00144A2C" w:rsidRDefault="006D2828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0003.0008.0086.0568.0092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992" w:type="dxa"/>
          </w:tcPr>
          <w:p w:rsidR="006D2828" w:rsidRPr="00144A2C" w:rsidRDefault="005D029C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427E8A" w:rsidTr="00144A2C">
        <w:trPr>
          <w:cantSplit/>
        </w:trPr>
        <w:tc>
          <w:tcPr>
            <w:tcW w:w="2693" w:type="dxa"/>
            <w:vAlign w:val="center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0003.0008.0086.1198</w:t>
            </w:r>
          </w:p>
        </w:tc>
        <w:tc>
          <w:tcPr>
            <w:tcW w:w="6096" w:type="dxa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427E8A" w:rsidRPr="00144A2C" w:rsidRDefault="00427E8A" w:rsidP="0059359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0003.0008.0087.0580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Ценные бумаги. Рынок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0003.0008.0088.0603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6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Валютное регулирование и 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0003.0008.0089.0621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рынок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0003.0008.0089.0624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0003.0008.0092.0628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0003.0009.0000.0000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Хозяйственная деятельность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0003.0009.0094.0668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Строительство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0003.0009.0096.0674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Сельское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0003.0009.0098.0723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Связь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0003.0009.0100.0765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Торговля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24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товаров. Защита прав потребителей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Внешнеэкономическая деятельность. Таможенное дело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0003.0010.0112.0787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Таможенно-тарифное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0003.0010.0116.0791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Утилизационный сбор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0003.0010.0120.0801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0003.0010.0121.0802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Таможенное регулирование и таможенное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Природные ресурсы и охрана окружающей природной среды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0003.0011.0122.0828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0003.0011.0123.0848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Информация и информатизация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0003.0012.0132.0877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электронном виде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Управление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0003.0012.0133.0879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Электронное правительство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0003.0012.0134.0880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Архивный фон. Архивы. Структура архивов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0003.0012.0134.0881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Запросы архивных данных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Оборона, безопасность, законность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и охрана правопорядка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a4"/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0004.0016.0162.000</w:t>
            </w:r>
            <w:r w:rsidRPr="00144A2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999999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общества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Недружественное поглощение и захват предприятий (рейдерство)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0004.0016.0162.1003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Борьба с коррупцией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</w:tcPr>
          <w:p w:rsidR="00F378C0" w:rsidRPr="00144A2C" w:rsidRDefault="00F378C0" w:rsidP="00F378C0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в сфере ЖКХ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Паспортная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по месту жительства и пребывания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0004.0018.0000.0000</w:t>
            </w:r>
          </w:p>
        </w:tc>
        <w:tc>
          <w:tcPr>
            <w:tcW w:w="6096" w:type="dxa"/>
            <w:shd w:val="clear" w:color="auto" w:fill="9BBB59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Правосудие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color w:val="632423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Судоустройство. Судебная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111"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0004.0018.0171.1081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0005.0000.0000.0000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Жилищно-коммунальная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ind w:right="113"/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Жилище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ind w:right="113"/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0005.0005.0055.1131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Служебные жилые помещения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0005.0005.0056.1149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Участие в долевом строительстве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субсидий на жилье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sz w:val="22"/>
                <w:szCs w:val="22"/>
              </w:rPr>
            </w:pPr>
          </w:p>
        </w:tc>
      </w:tr>
      <w:tr w:rsidR="003371C1" w:rsidRPr="007A7D24" w:rsidTr="00144A2C">
        <w:trPr>
          <w:cantSplit/>
        </w:trPr>
        <w:tc>
          <w:tcPr>
            <w:tcW w:w="8789" w:type="dxa"/>
            <w:gridSpan w:val="2"/>
            <w:vAlign w:val="center"/>
          </w:tcPr>
          <w:p w:rsidR="003371C1" w:rsidRPr="00144A2C" w:rsidRDefault="003371C1" w:rsidP="006E6EFC">
            <w:pPr>
              <w:rPr>
                <w:b/>
                <w:sz w:val="22"/>
                <w:szCs w:val="22"/>
                <w:lang w:val="en-US"/>
              </w:rPr>
            </w:pPr>
            <w:r w:rsidRPr="00144A2C">
              <w:rPr>
                <w:b/>
                <w:sz w:val="22"/>
                <w:szCs w:val="22"/>
              </w:rPr>
              <w:t>ИТОГО</w:t>
            </w:r>
            <w:r w:rsidRPr="00144A2C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</w:tcPr>
          <w:p w:rsidR="003371C1" w:rsidRPr="00144A2C" w:rsidRDefault="003371C1" w:rsidP="009874E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44A2C" w:rsidRDefault="00144A2C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144A2C" w:rsidSect="00C57C42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567" w:right="567" w:bottom="567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D96" w:rsidRDefault="00D70D96">
      <w:r>
        <w:separator/>
      </w:r>
    </w:p>
  </w:endnote>
  <w:endnote w:type="continuationSeparator" w:id="0">
    <w:p w:rsidR="00D70D96" w:rsidRDefault="00D7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11A" w:rsidRDefault="00DD711A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D96" w:rsidRDefault="00D70D96">
      <w:r>
        <w:separator/>
      </w:r>
    </w:p>
  </w:footnote>
  <w:footnote w:type="continuationSeparator" w:id="0">
    <w:p w:rsidR="00D70D96" w:rsidRDefault="00D70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B09" w:rsidRDefault="006C1B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C1B09" w:rsidRDefault="006C1B0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C42" w:rsidRDefault="00C57C4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40338">
      <w:rPr>
        <w:noProof/>
      </w:rPr>
      <w:t>8</w:t>
    </w:r>
    <w:r>
      <w:fldChar w:fldCharType="end"/>
    </w:r>
  </w:p>
  <w:p w:rsidR="006C1B09" w:rsidRDefault="006C1B09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A2C" w:rsidRPr="00144A2C" w:rsidRDefault="00144A2C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  <w:r w:rsidRPr="00144A2C">
      <w:rPr>
        <w:sz w:val="22"/>
        <w:szCs w:val="22"/>
      </w:rPr>
      <w:t>Приложение № 1</w:t>
    </w:r>
  </w:p>
  <w:p w:rsidR="00144A2C" w:rsidRPr="00144A2C" w:rsidRDefault="00144A2C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  <w:r w:rsidRPr="00144A2C">
      <w:rPr>
        <w:sz w:val="22"/>
        <w:szCs w:val="22"/>
      </w:rPr>
      <w:t xml:space="preserve">к справке за </w:t>
    </w:r>
    <w:r w:rsidR="00333202">
      <w:rPr>
        <w:sz w:val="22"/>
        <w:szCs w:val="22"/>
      </w:rPr>
      <w:t>февраль</w:t>
    </w:r>
    <w:r w:rsidRPr="00144A2C">
      <w:rPr>
        <w:sz w:val="22"/>
        <w:szCs w:val="22"/>
      </w:rPr>
      <w:t xml:space="preserve"> 202</w:t>
    </w:r>
    <w:r>
      <w:rPr>
        <w:sz w:val="22"/>
        <w:szCs w:val="22"/>
      </w:rPr>
      <w:t>5</w:t>
    </w:r>
    <w:r w:rsidRPr="00144A2C">
      <w:rPr>
        <w:sz w:val="22"/>
        <w:szCs w:val="22"/>
      </w:rPr>
      <w:t xml:space="preserve"> года</w:t>
    </w:r>
  </w:p>
  <w:p w:rsidR="00144A2C" w:rsidRPr="00144A2C" w:rsidRDefault="00144A2C" w:rsidP="00144A2C">
    <w:pPr>
      <w:tabs>
        <w:tab w:val="center" w:pos="4153"/>
        <w:tab w:val="right" w:pos="6946"/>
      </w:tabs>
      <w:jc w:val="right"/>
      <w:rPr>
        <w:color w:val="7F7F7F"/>
        <w:sz w:val="22"/>
        <w:szCs w:val="22"/>
      </w:rPr>
    </w:pPr>
    <w:r w:rsidRPr="00144A2C">
      <w:rPr>
        <w:sz w:val="22"/>
        <w:szCs w:val="22"/>
      </w:rPr>
      <w:t xml:space="preserve">                                                                                                    </w:t>
    </w:r>
  </w:p>
  <w:p w:rsidR="00C57C42" w:rsidRDefault="00C57C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8E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52D"/>
    <w:rsid w:val="00073A35"/>
    <w:rsid w:val="00073D00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6C2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9D7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A49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4A2C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3F5C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2F95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1C5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272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2DC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C1D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1E7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A0E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5E5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0EF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594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9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28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D9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1AF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2E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20C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1703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4F3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022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945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09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C7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2A9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874E6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042"/>
    <w:rsid w:val="009C5437"/>
    <w:rsid w:val="009C55A3"/>
    <w:rsid w:val="009C5C23"/>
    <w:rsid w:val="009C5C64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5668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BC4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5F2D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163"/>
    <w:rsid w:val="00B0622C"/>
    <w:rsid w:val="00B06FF8"/>
    <w:rsid w:val="00B07011"/>
    <w:rsid w:val="00B07B4A"/>
    <w:rsid w:val="00B10422"/>
    <w:rsid w:val="00B10656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4D9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1F40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40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DE8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15F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902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4E5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D64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BF7EFE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6D87"/>
    <w:rsid w:val="00C076A2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338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07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1F8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63C"/>
    <w:rsid w:val="00D7077A"/>
    <w:rsid w:val="00D709C2"/>
    <w:rsid w:val="00D70D95"/>
    <w:rsid w:val="00D70D96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46E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9C8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6E93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BFC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090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026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59A2"/>
    <w:rsid w:val="00F36313"/>
    <w:rsid w:val="00F36394"/>
    <w:rsid w:val="00F36583"/>
    <w:rsid w:val="00F36842"/>
    <w:rsid w:val="00F36B46"/>
    <w:rsid w:val="00F372CB"/>
    <w:rsid w:val="00F37537"/>
    <w:rsid w:val="00F378C0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381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97D2F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6B8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A20BED8-10CE-4931-87B3-36A3974F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3751-04D4-441C-9486-B86A6020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3312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22147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2024-01-25T06:33:00Z</cp:lastPrinted>
  <dcterms:created xsi:type="dcterms:W3CDTF">2025-03-19T03:15:00Z</dcterms:created>
  <dcterms:modified xsi:type="dcterms:W3CDTF">2025-03-19T03:15:00Z</dcterms:modified>
</cp:coreProperties>
</file>