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C3" w:rsidRPr="0023240E" w:rsidRDefault="004300C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300C3" w:rsidRPr="0023240E">
        <w:tc>
          <w:tcPr>
            <w:tcW w:w="5103" w:type="dxa"/>
          </w:tcPr>
          <w:p w:rsidR="004300C3" w:rsidRPr="0023240E" w:rsidRDefault="004300C3">
            <w:pPr>
              <w:pStyle w:val="ConsPlusNormal"/>
              <w:outlineLvl w:val="0"/>
            </w:pPr>
            <w:r w:rsidRPr="0023240E">
              <w:t>26 ноября 2002 года</w:t>
            </w:r>
          </w:p>
        </w:tc>
        <w:tc>
          <w:tcPr>
            <w:tcW w:w="5103" w:type="dxa"/>
          </w:tcPr>
          <w:p w:rsidR="004300C3" w:rsidRPr="0023240E" w:rsidRDefault="0023240E">
            <w:pPr>
              <w:pStyle w:val="ConsPlusNormal"/>
              <w:jc w:val="right"/>
              <w:outlineLvl w:val="0"/>
            </w:pPr>
            <w:r w:rsidRPr="0023240E">
              <w:t>№</w:t>
            </w:r>
            <w:r w:rsidR="004300C3" w:rsidRPr="0023240E">
              <w:t> 145-III</w:t>
            </w:r>
          </w:p>
        </w:tc>
      </w:tr>
    </w:tbl>
    <w:p w:rsidR="004300C3" w:rsidRPr="0023240E" w:rsidRDefault="004300C3">
      <w:pPr>
        <w:pStyle w:val="ConsPlusNormal"/>
        <w:pBdr>
          <w:top w:val="single" w:sz="6" w:space="0" w:color="auto"/>
        </w:pBdr>
        <w:spacing w:before="100" w:after="100"/>
        <w:jc w:val="both"/>
        <w:rPr>
          <w:sz w:val="2"/>
          <w:szCs w:val="2"/>
        </w:rPr>
      </w:pPr>
    </w:p>
    <w:p w:rsidR="004300C3" w:rsidRPr="0023240E" w:rsidRDefault="004300C3">
      <w:pPr>
        <w:pStyle w:val="ConsPlusNormal"/>
        <w:jc w:val="both"/>
      </w:pPr>
    </w:p>
    <w:p w:rsidR="004300C3" w:rsidRPr="0023240E" w:rsidRDefault="004300C3">
      <w:pPr>
        <w:pStyle w:val="ConsPlusTitle"/>
        <w:jc w:val="center"/>
      </w:pPr>
      <w:r w:rsidRPr="0023240E">
        <w:t>РЕСПУБЛИКА БУРЯТИЯ</w:t>
      </w:r>
    </w:p>
    <w:p w:rsidR="004300C3" w:rsidRPr="0023240E" w:rsidRDefault="004300C3">
      <w:pPr>
        <w:pStyle w:val="ConsPlusTitle"/>
        <w:jc w:val="center"/>
      </w:pPr>
    </w:p>
    <w:p w:rsidR="004300C3" w:rsidRPr="0023240E" w:rsidRDefault="004300C3">
      <w:pPr>
        <w:pStyle w:val="ConsPlusTitle"/>
        <w:jc w:val="center"/>
      </w:pPr>
      <w:r w:rsidRPr="0023240E">
        <w:t>ЗАКОН</w:t>
      </w:r>
    </w:p>
    <w:p w:rsidR="004300C3" w:rsidRPr="0023240E" w:rsidRDefault="004300C3">
      <w:pPr>
        <w:pStyle w:val="ConsPlusTitle"/>
        <w:jc w:val="center"/>
      </w:pPr>
    </w:p>
    <w:p w:rsidR="004300C3" w:rsidRPr="0023240E" w:rsidRDefault="004300C3">
      <w:pPr>
        <w:pStyle w:val="ConsPlusTitle"/>
        <w:jc w:val="center"/>
      </w:pPr>
      <w:r w:rsidRPr="0023240E">
        <w:t>О НЕКОТОРЫХ ВОПРОСАХ НАЛОГОВОГО РЕГУЛИРОВАНИЯ В</w:t>
      </w:r>
    </w:p>
    <w:p w:rsidR="004300C3" w:rsidRPr="0023240E" w:rsidRDefault="004300C3">
      <w:pPr>
        <w:pStyle w:val="ConsPlusTitle"/>
        <w:jc w:val="center"/>
      </w:pPr>
      <w:r w:rsidRPr="0023240E">
        <w:t>РЕСПУБЛИКЕ БУРЯТИЯ, ОТНЕСЕННЫХ ЗАКОНОДАТЕЛЬСТВОМ</w:t>
      </w:r>
    </w:p>
    <w:p w:rsidR="004300C3" w:rsidRPr="0023240E" w:rsidRDefault="004300C3">
      <w:pPr>
        <w:pStyle w:val="ConsPlusTitle"/>
        <w:jc w:val="center"/>
      </w:pPr>
      <w:r w:rsidRPr="0023240E">
        <w:t>РОССИЙСКОЙ ФЕДЕРАЦИИ О НАЛОГАХ И СБОРАХ К ВЕДЕНИЮ</w:t>
      </w:r>
    </w:p>
    <w:p w:rsidR="004300C3" w:rsidRPr="0023240E" w:rsidRDefault="004300C3">
      <w:pPr>
        <w:pStyle w:val="ConsPlusTitle"/>
        <w:jc w:val="center"/>
      </w:pPr>
      <w:r w:rsidRPr="0023240E">
        <w:t>СУБЪЕКТОВ РОССИЙСКОЙ ФЕДЕРАЦИИ</w:t>
      </w:r>
    </w:p>
    <w:p w:rsidR="004300C3" w:rsidRPr="0023240E" w:rsidRDefault="004300C3">
      <w:pPr>
        <w:pStyle w:val="ConsPlusNormal"/>
        <w:jc w:val="both"/>
      </w:pPr>
    </w:p>
    <w:p w:rsidR="004300C3" w:rsidRPr="0023240E" w:rsidRDefault="004300C3">
      <w:pPr>
        <w:pStyle w:val="ConsPlusNormal"/>
        <w:jc w:val="right"/>
      </w:pPr>
      <w:r w:rsidRPr="0023240E">
        <w:t>Принят</w:t>
      </w:r>
    </w:p>
    <w:p w:rsidR="004300C3" w:rsidRPr="0023240E" w:rsidRDefault="004300C3">
      <w:pPr>
        <w:pStyle w:val="ConsPlusNormal"/>
        <w:jc w:val="right"/>
      </w:pPr>
      <w:r w:rsidRPr="0023240E">
        <w:t>Народным Хуралом</w:t>
      </w:r>
    </w:p>
    <w:p w:rsidR="004300C3" w:rsidRPr="0023240E" w:rsidRDefault="004300C3">
      <w:pPr>
        <w:pStyle w:val="ConsPlusNormal"/>
        <w:jc w:val="right"/>
      </w:pPr>
      <w:r w:rsidRPr="0023240E">
        <w:t>Республики Бурятия</w:t>
      </w:r>
    </w:p>
    <w:p w:rsidR="004300C3" w:rsidRPr="0023240E" w:rsidRDefault="004300C3">
      <w:pPr>
        <w:pStyle w:val="ConsPlusNormal"/>
        <w:jc w:val="right"/>
      </w:pPr>
      <w:r w:rsidRPr="0023240E">
        <w:t>18 ноября 2002 года</w:t>
      </w:r>
    </w:p>
    <w:p w:rsidR="0023240E" w:rsidRPr="0023240E" w:rsidRDefault="0023240E">
      <w:pPr>
        <w:pStyle w:val="ConsPlusTitle"/>
        <w:jc w:val="center"/>
        <w:outlineLvl w:val="1"/>
      </w:pPr>
    </w:p>
    <w:p w:rsidR="0023240E" w:rsidRPr="0023240E" w:rsidRDefault="0023240E">
      <w:pPr>
        <w:pStyle w:val="ConsPlusTitle"/>
        <w:jc w:val="center"/>
        <w:outlineLvl w:val="1"/>
      </w:pPr>
    </w:p>
    <w:p w:rsidR="0023240E" w:rsidRPr="0023240E" w:rsidRDefault="0023240E" w:rsidP="0023240E">
      <w:pPr>
        <w:pStyle w:val="ConsPlusTitle"/>
        <w:jc w:val="center"/>
        <w:outlineLvl w:val="1"/>
      </w:pPr>
    </w:p>
    <w:p w:rsidR="0023240E" w:rsidRPr="0023240E" w:rsidRDefault="0023240E" w:rsidP="0023240E">
      <w:pPr>
        <w:pStyle w:val="ConsPlusTitle"/>
        <w:jc w:val="center"/>
        <w:outlineLvl w:val="1"/>
        <w:rPr>
          <w:b w:val="0"/>
        </w:rPr>
      </w:pPr>
      <w:r w:rsidRPr="0023240E">
        <w:rPr>
          <w:b w:val="0"/>
        </w:rPr>
        <w:t>Список изменяющих документов</w:t>
      </w:r>
    </w:p>
    <w:p w:rsidR="0023240E" w:rsidRPr="0023240E" w:rsidRDefault="0023240E" w:rsidP="0023240E">
      <w:pPr>
        <w:pStyle w:val="ConsPlusTitle"/>
        <w:jc w:val="center"/>
        <w:outlineLvl w:val="1"/>
        <w:rPr>
          <w:b w:val="0"/>
        </w:rPr>
      </w:pPr>
      <w:r w:rsidRPr="0023240E">
        <w:rPr>
          <w:b w:val="0"/>
        </w:rPr>
        <w:t xml:space="preserve">(в ред. Законов Республики Бурятия от 27.03.2003 </w:t>
      </w:r>
      <w:r w:rsidRPr="0023240E">
        <w:rPr>
          <w:b w:val="0"/>
        </w:rPr>
        <w:t>№</w:t>
      </w:r>
      <w:r w:rsidRPr="0023240E">
        <w:rPr>
          <w:b w:val="0"/>
        </w:rPr>
        <w:t xml:space="preserve"> 233-III,</w:t>
      </w:r>
    </w:p>
    <w:p w:rsidR="0023240E" w:rsidRPr="0023240E" w:rsidRDefault="0023240E" w:rsidP="0023240E">
      <w:pPr>
        <w:pStyle w:val="ConsPlusTitle"/>
        <w:jc w:val="center"/>
        <w:outlineLvl w:val="1"/>
        <w:rPr>
          <w:b w:val="0"/>
        </w:rPr>
      </w:pPr>
      <w:r w:rsidRPr="0023240E">
        <w:rPr>
          <w:b w:val="0"/>
        </w:rPr>
        <w:t xml:space="preserve">23.04.2003 </w:t>
      </w:r>
      <w:r w:rsidRPr="0023240E">
        <w:rPr>
          <w:b w:val="0"/>
        </w:rPr>
        <w:t>№</w:t>
      </w:r>
      <w:r w:rsidRPr="0023240E">
        <w:rPr>
          <w:b w:val="0"/>
        </w:rPr>
        <w:t xml:space="preserve"> 266-III, от 03.07.2003 </w:t>
      </w:r>
      <w:r w:rsidRPr="0023240E">
        <w:rPr>
          <w:b w:val="0"/>
        </w:rPr>
        <w:t>№</w:t>
      </w:r>
      <w:r w:rsidRPr="0023240E">
        <w:rPr>
          <w:b w:val="0"/>
        </w:rPr>
        <w:t xml:space="preserve"> 365-III, от 29.09.2003 </w:t>
      </w:r>
      <w:r w:rsidRPr="0023240E">
        <w:rPr>
          <w:b w:val="0"/>
        </w:rPr>
        <w:t>№</w:t>
      </w:r>
      <w:r w:rsidRPr="0023240E">
        <w:rPr>
          <w:b w:val="0"/>
        </w:rPr>
        <w:t xml:space="preserve"> 464-III,</w:t>
      </w:r>
    </w:p>
    <w:p w:rsidR="0023240E" w:rsidRPr="0023240E" w:rsidRDefault="0023240E" w:rsidP="0023240E">
      <w:pPr>
        <w:pStyle w:val="ConsPlusTitle"/>
        <w:jc w:val="center"/>
        <w:outlineLvl w:val="1"/>
        <w:rPr>
          <w:b w:val="0"/>
        </w:rPr>
      </w:pPr>
      <w:r w:rsidRPr="0023240E">
        <w:rPr>
          <w:b w:val="0"/>
        </w:rPr>
        <w:t xml:space="preserve">от 24.11.2003 </w:t>
      </w:r>
      <w:r w:rsidRPr="0023240E">
        <w:rPr>
          <w:b w:val="0"/>
        </w:rPr>
        <w:t>№</w:t>
      </w:r>
      <w:r w:rsidRPr="0023240E">
        <w:rPr>
          <w:b w:val="0"/>
        </w:rPr>
        <w:t xml:space="preserve"> 507-III, от 25.11.2003 </w:t>
      </w:r>
      <w:r w:rsidRPr="0023240E">
        <w:rPr>
          <w:b w:val="0"/>
        </w:rPr>
        <w:t>№</w:t>
      </w:r>
      <w:r w:rsidRPr="0023240E">
        <w:rPr>
          <w:b w:val="0"/>
        </w:rPr>
        <w:t xml:space="preserve"> 528-III, от 10.05.2004 </w:t>
      </w:r>
      <w:r w:rsidRPr="0023240E">
        <w:rPr>
          <w:b w:val="0"/>
        </w:rPr>
        <w:t>№</w:t>
      </w:r>
      <w:r w:rsidRPr="0023240E">
        <w:rPr>
          <w:b w:val="0"/>
        </w:rPr>
        <w:t xml:space="preserve"> 687-III,</w:t>
      </w:r>
    </w:p>
    <w:p w:rsidR="0023240E" w:rsidRPr="0023240E" w:rsidRDefault="0023240E" w:rsidP="0023240E">
      <w:pPr>
        <w:pStyle w:val="ConsPlusTitle"/>
        <w:jc w:val="center"/>
        <w:outlineLvl w:val="1"/>
        <w:rPr>
          <w:b w:val="0"/>
        </w:rPr>
      </w:pPr>
      <w:r w:rsidRPr="0023240E">
        <w:rPr>
          <w:b w:val="0"/>
        </w:rPr>
        <w:t xml:space="preserve">от 29.09.2004 </w:t>
      </w:r>
      <w:r w:rsidRPr="0023240E">
        <w:rPr>
          <w:b w:val="0"/>
        </w:rPr>
        <w:t>№</w:t>
      </w:r>
      <w:r w:rsidRPr="0023240E">
        <w:rPr>
          <w:b w:val="0"/>
        </w:rPr>
        <w:t xml:space="preserve"> 835-III, от 29.09.2004 </w:t>
      </w:r>
      <w:r w:rsidRPr="0023240E">
        <w:rPr>
          <w:b w:val="0"/>
        </w:rPr>
        <w:t>№</w:t>
      </w:r>
      <w:r w:rsidRPr="0023240E">
        <w:rPr>
          <w:b w:val="0"/>
        </w:rPr>
        <w:t xml:space="preserve"> 860-III, от 27.11.2004 </w:t>
      </w:r>
      <w:r w:rsidRPr="0023240E">
        <w:rPr>
          <w:b w:val="0"/>
        </w:rPr>
        <w:t>№</w:t>
      </w:r>
      <w:r w:rsidRPr="0023240E">
        <w:rPr>
          <w:b w:val="0"/>
        </w:rPr>
        <w:t xml:space="preserve"> 937-III,</w:t>
      </w:r>
    </w:p>
    <w:p w:rsidR="0023240E" w:rsidRPr="0023240E" w:rsidRDefault="0023240E" w:rsidP="0023240E">
      <w:pPr>
        <w:pStyle w:val="ConsPlusTitle"/>
        <w:jc w:val="center"/>
        <w:outlineLvl w:val="1"/>
        <w:rPr>
          <w:b w:val="0"/>
        </w:rPr>
      </w:pPr>
      <w:r w:rsidRPr="0023240E">
        <w:rPr>
          <w:b w:val="0"/>
        </w:rPr>
        <w:t xml:space="preserve">от 30.11.2004 </w:t>
      </w:r>
      <w:r w:rsidRPr="0023240E">
        <w:rPr>
          <w:b w:val="0"/>
        </w:rPr>
        <w:t>№</w:t>
      </w:r>
      <w:r w:rsidRPr="0023240E">
        <w:rPr>
          <w:b w:val="0"/>
        </w:rPr>
        <w:t xml:space="preserve"> 903-III, от 22.03.2005 </w:t>
      </w:r>
      <w:r w:rsidRPr="0023240E">
        <w:rPr>
          <w:b w:val="0"/>
        </w:rPr>
        <w:t>№</w:t>
      </w:r>
      <w:r w:rsidRPr="0023240E">
        <w:rPr>
          <w:b w:val="0"/>
        </w:rPr>
        <w:t xml:space="preserve"> 1063-III,</w:t>
      </w:r>
    </w:p>
    <w:p w:rsidR="0023240E" w:rsidRPr="0023240E" w:rsidRDefault="0023240E" w:rsidP="0023240E">
      <w:pPr>
        <w:pStyle w:val="ConsPlusTitle"/>
        <w:jc w:val="center"/>
        <w:outlineLvl w:val="1"/>
        <w:rPr>
          <w:b w:val="0"/>
        </w:rPr>
      </w:pPr>
      <w:r w:rsidRPr="0023240E">
        <w:rPr>
          <w:b w:val="0"/>
        </w:rPr>
        <w:t xml:space="preserve">от 22.03.2005 </w:t>
      </w:r>
      <w:r w:rsidRPr="0023240E">
        <w:rPr>
          <w:b w:val="0"/>
        </w:rPr>
        <w:t>№</w:t>
      </w:r>
      <w:r w:rsidRPr="0023240E">
        <w:rPr>
          <w:b w:val="0"/>
        </w:rPr>
        <w:t xml:space="preserve"> 1066-III, от 03.05.2005 </w:t>
      </w:r>
      <w:r w:rsidRPr="0023240E">
        <w:rPr>
          <w:b w:val="0"/>
        </w:rPr>
        <w:t>№</w:t>
      </w:r>
      <w:r w:rsidRPr="0023240E">
        <w:rPr>
          <w:b w:val="0"/>
        </w:rPr>
        <w:t xml:space="preserve"> 1175-III,</w:t>
      </w:r>
    </w:p>
    <w:p w:rsidR="0023240E" w:rsidRPr="0023240E" w:rsidRDefault="0023240E" w:rsidP="0023240E">
      <w:pPr>
        <w:pStyle w:val="ConsPlusTitle"/>
        <w:jc w:val="center"/>
        <w:outlineLvl w:val="1"/>
        <w:rPr>
          <w:b w:val="0"/>
        </w:rPr>
      </w:pPr>
      <w:r w:rsidRPr="0023240E">
        <w:rPr>
          <w:b w:val="0"/>
        </w:rPr>
        <w:t xml:space="preserve">от 03.05.2005 </w:t>
      </w:r>
      <w:r w:rsidRPr="0023240E">
        <w:rPr>
          <w:b w:val="0"/>
        </w:rPr>
        <w:t>№</w:t>
      </w:r>
      <w:r w:rsidRPr="0023240E">
        <w:rPr>
          <w:b w:val="0"/>
        </w:rPr>
        <w:t xml:space="preserve"> 1178-III, от 03.05.2005 </w:t>
      </w:r>
      <w:r w:rsidRPr="0023240E">
        <w:rPr>
          <w:b w:val="0"/>
        </w:rPr>
        <w:t>№</w:t>
      </w:r>
      <w:r w:rsidRPr="0023240E">
        <w:rPr>
          <w:b w:val="0"/>
        </w:rPr>
        <w:t xml:space="preserve"> 1182-III,</w:t>
      </w:r>
    </w:p>
    <w:p w:rsidR="0023240E" w:rsidRPr="0023240E" w:rsidRDefault="0023240E" w:rsidP="0023240E">
      <w:pPr>
        <w:pStyle w:val="ConsPlusTitle"/>
        <w:jc w:val="center"/>
        <w:outlineLvl w:val="1"/>
        <w:rPr>
          <w:b w:val="0"/>
        </w:rPr>
      </w:pPr>
      <w:r w:rsidRPr="0023240E">
        <w:rPr>
          <w:b w:val="0"/>
        </w:rPr>
        <w:t xml:space="preserve">от 05.07.2005 </w:t>
      </w:r>
      <w:r w:rsidRPr="0023240E">
        <w:rPr>
          <w:b w:val="0"/>
        </w:rPr>
        <w:t>№</w:t>
      </w:r>
      <w:r w:rsidRPr="0023240E">
        <w:rPr>
          <w:b w:val="0"/>
        </w:rPr>
        <w:t xml:space="preserve"> 1213-III, от 25.11.2005 </w:t>
      </w:r>
      <w:r w:rsidRPr="0023240E">
        <w:rPr>
          <w:b w:val="0"/>
        </w:rPr>
        <w:t>№</w:t>
      </w:r>
      <w:r w:rsidRPr="0023240E">
        <w:rPr>
          <w:b w:val="0"/>
        </w:rPr>
        <w:t xml:space="preserve"> 1370-III,</w:t>
      </w:r>
    </w:p>
    <w:p w:rsidR="0023240E" w:rsidRPr="0023240E" w:rsidRDefault="0023240E" w:rsidP="0023240E">
      <w:pPr>
        <w:pStyle w:val="ConsPlusTitle"/>
        <w:jc w:val="center"/>
        <w:outlineLvl w:val="1"/>
        <w:rPr>
          <w:b w:val="0"/>
        </w:rPr>
      </w:pPr>
      <w:r w:rsidRPr="0023240E">
        <w:rPr>
          <w:b w:val="0"/>
        </w:rPr>
        <w:t xml:space="preserve">от 25.11.2005 </w:t>
      </w:r>
      <w:r w:rsidRPr="0023240E">
        <w:rPr>
          <w:b w:val="0"/>
        </w:rPr>
        <w:t>№</w:t>
      </w:r>
      <w:r w:rsidRPr="0023240E">
        <w:rPr>
          <w:b w:val="0"/>
        </w:rPr>
        <w:t xml:space="preserve"> 1379-III, от 07.03.2006 </w:t>
      </w:r>
      <w:r w:rsidRPr="0023240E">
        <w:rPr>
          <w:b w:val="0"/>
        </w:rPr>
        <w:t>№</w:t>
      </w:r>
      <w:r w:rsidRPr="0023240E">
        <w:rPr>
          <w:b w:val="0"/>
        </w:rPr>
        <w:t xml:space="preserve"> 1570-III,</w:t>
      </w:r>
    </w:p>
    <w:p w:rsidR="0023240E" w:rsidRPr="0023240E" w:rsidRDefault="0023240E" w:rsidP="0023240E">
      <w:pPr>
        <w:pStyle w:val="ConsPlusTitle"/>
        <w:jc w:val="center"/>
        <w:outlineLvl w:val="1"/>
        <w:rPr>
          <w:b w:val="0"/>
        </w:rPr>
      </w:pPr>
      <w:r w:rsidRPr="0023240E">
        <w:rPr>
          <w:b w:val="0"/>
        </w:rPr>
        <w:t xml:space="preserve">от 06.05.2006 </w:t>
      </w:r>
      <w:r w:rsidRPr="0023240E">
        <w:rPr>
          <w:b w:val="0"/>
        </w:rPr>
        <w:t>№</w:t>
      </w:r>
      <w:r w:rsidRPr="0023240E">
        <w:rPr>
          <w:b w:val="0"/>
        </w:rPr>
        <w:t xml:space="preserve"> 1681-III, от 22.09.2006 </w:t>
      </w:r>
      <w:r w:rsidRPr="0023240E">
        <w:rPr>
          <w:b w:val="0"/>
        </w:rPr>
        <w:t>№</w:t>
      </w:r>
      <w:r w:rsidRPr="0023240E">
        <w:rPr>
          <w:b w:val="0"/>
        </w:rPr>
        <w:t xml:space="preserve"> 1842-III,</w:t>
      </w:r>
    </w:p>
    <w:p w:rsidR="0023240E" w:rsidRPr="0023240E" w:rsidRDefault="0023240E" w:rsidP="0023240E">
      <w:pPr>
        <w:pStyle w:val="ConsPlusTitle"/>
        <w:jc w:val="center"/>
        <w:outlineLvl w:val="1"/>
        <w:rPr>
          <w:b w:val="0"/>
        </w:rPr>
      </w:pPr>
      <w:r w:rsidRPr="0023240E">
        <w:rPr>
          <w:b w:val="0"/>
        </w:rPr>
        <w:t xml:space="preserve">от 07.03.2007 </w:t>
      </w:r>
      <w:r w:rsidRPr="0023240E">
        <w:rPr>
          <w:b w:val="0"/>
        </w:rPr>
        <w:t>№</w:t>
      </w:r>
      <w:r w:rsidRPr="0023240E">
        <w:rPr>
          <w:b w:val="0"/>
        </w:rPr>
        <w:t xml:space="preserve"> 2150-III, от 08.05.2007 </w:t>
      </w:r>
      <w:r w:rsidRPr="0023240E">
        <w:rPr>
          <w:b w:val="0"/>
        </w:rPr>
        <w:t>№</w:t>
      </w:r>
      <w:r w:rsidRPr="0023240E">
        <w:rPr>
          <w:b w:val="0"/>
        </w:rPr>
        <w:t xml:space="preserve"> 2269-III,</w:t>
      </w:r>
    </w:p>
    <w:p w:rsidR="0023240E" w:rsidRPr="0023240E" w:rsidRDefault="0023240E" w:rsidP="0023240E">
      <w:pPr>
        <w:pStyle w:val="ConsPlusTitle"/>
        <w:jc w:val="center"/>
        <w:outlineLvl w:val="1"/>
        <w:rPr>
          <w:b w:val="0"/>
        </w:rPr>
      </w:pPr>
      <w:r w:rsidRPr="0023240E">
        <w:rPr>
          <w:b w:val="0"/>
        </w:rPr>
        <w:t xml:space="preserve">от 07.09.2007 </w:t>
      </w:r>
      <w:r w:rsidRPr="0023240E">
        <w:rPr>
          <w:b w:val="0"/>
        </w:rPr>
        <w:t>№</w:t>
      </w:r>
      <w:r w:rsidRPr="0023240E">
        <w:rPr>
          <w:b w:val="0"/>
        </w:rPr>
        <w:t xml:space="preserve"> 2450-III, от 08.10.2007 </w:t>
      </w:r>
      <w:r w:rsidRPr="0023240E">
        <w:rPr>
          <w:b w:val="0"/>
        </w:rPr>
        <w:t>№</w:t>
      </w:r>
      <w:r w:rsidRPr="0023240E">
        <w:rPr>
          <w:b w:val="0"/>
        </w:rPr>
        <w:t xml:space="preserve"> 2547-III,</w:t>
      </w:r>
    </w:p>
    <w:p w:rsidR="0023240E" w:rsidRPr="0023240E" w:rsidRDefault="0023240E" w:rsidP="0023240E">
      <w:pPr>
        <w:pStyle w:val="ConsPlusTitle"/>
        <w:jc w:val="center"/>
        <w:outlineLvl w:val="1"/>
        <w:rPr>
          <w:b w:val="0"/>
        </w:rPr>
      </w:pPr>
      <w:r w:rsidRPr="0023240E">
        <w:rPr>
          <w:b w:val="0"/>
        </w:rPr>
        <w:t xml:space="preserve">от 10.03.2008 </w:t>
      </w:r>
      <w:r w:rsidRPr="0023240E">
        <w:rPr>
          <w:b w:val="0"/>
        </w:rPr>
        <w:t>№</w:t>
      </w:r>
      <w:r w:rsidRPr="0023240E">
        <w:rPr>
          <w:b w:val="0"/>
        </w:rPr>
        <w:t xml:space="preserve"> 131-IV, от 13.10.2008 </w:t>
      </w:r>
      <w:r w:rsidRPr="0023240E">
        <w:rPr>
          <w:b w:val="0"/>
        </w:rPr>
        <w:t>№</w:t>
      </w:r>
      <w:r w:rsidRPr="0023240E">
        <w:rPr>
          <w:b w:val="0"/>
        </w:rPr>
        <w:t xml:space="preserve"> 506-IV (ред. 23.12.2008),</w:t>
      </w:r>
    </w:p>
    <w:p w:rsidR="0023240E" w:rsidRPr="0023240E" w:rsidRDefault="0023240E" w:rsidP="0023240E">
      <w:pPr>
        <w:pStyle w:val="ConsPlusTitle"/>
        <w:jc w:val="center"/>
        <w:outlineLvl w:val="1"/>
        <w:rPr>
          <w:b w:val="0"/>
        </w:rPr>
      </w:pPr>
      <w:r w:rsidRPr="0023240E">
        <w:rPr>
          <w:b w:val="0"/>
        </w:rPr>
        <w:t xml:space="preserve">от 08.05.2009 </w:t>
      </w:r>
      <w:r w:rsidRPr="0023240E">
        <w:rPr>
          <w:b w:val="0"/>
        </w:rPr>
        <w:t>№</w:t>
      </w:r>
      <w:r w:rsidRPr="0023240E">
        <w:rPr>
          <w:b w:val="0"/>
        </w:rPr>
        <w:t xml:space="preserve"> 871-IV, от 06.07.2009 </w:t>
      </w:r>
      <w:r w:rsidRPr="0023240E">
        <w:rPr>
          <w:b w:val="0"/>
        </w:rPr>
        <w:t>№</w:t>
      </w:r>
      <w:r w:rsidRPr="0023240E">
        <w:rPr>
          <w:b w:val="0"/>
        </w:rPr>
        <w:t xml:space="preserve"> 973-IV, от 11.11.2009 </w:t>
      </w:r>
      <w:r w:rsidRPr="0023240E">
        <w:rPr>
          <w:b w:val="0"/>
        </w:rPr>
        <w:t>№</w:t>
      </w:r>
      <w:r w:rsidRPr="0023240E">
        <w:rPr>
          <w:b w:val="0"/>
        </w:rPr>
        <w:t xml:space="preserve"> 1158-IV,</w:t>
      </w:r>
    </w:p>
    <w:p w:rsidR="0023240E" w:rsidRPr="0023240E" w:rsidRDefault="0023240E" w:rsidP="0023240E">
      <w:pPr>
        <w:pStyle w:val="ConsPlusTitle"/>
        <w:jc w:val="center"/>
        <w:outlineLvl w:val="1"/>
        <w:rPr>
          <w:b w:val="0"/>
        </w:rPr>
      </w:pPr>
      <w:r w:rsidRPr="0023240E">
        <w:rPr>
          <w:b w:val="0"/>
        </w:rPr>
        <w:t xml:space="preserve">от 11.05.2010 </w:t>
      </w:r>
      <w:r w:rsidRPr="0023240E">
        <w:rPr>
          <w:b w:val="0"/>
        </w:rPr>
        <w:t>№</w:t>
      </w:r>
      <w:r w:rsidRPr="0023240E">
        <w:rPr>
          <w:b w:val="0"/>
        </w:rPr>
        <w:t xml:space="preserve"> 1398-IV, от 17.12.2010 </w:t>
      </w:r>
      <w:r w:rsidRPr="0023240E">
        <w:rPr>
          <w:b w:val="0"/>
        </w:rPr>
        <w:t>№</w:t>
      </w:r>
      <w:r w:rsidRPr="0023240E">
        <w:rPr>
          <w:b w:val="0"/>
        </w:rPr>
        <w:t xml:space="preserve"> 1837-IV, от 05.05.2011 </w:t>
      </w:r>
      <w:r w:rsidRPr="0023240E">
        <w:rPr>
          <w:b w:val="0"/>
        </w:rPr>
        <w:t>№</w:t>
      </w:r>
      <w:r w:rsidRPr="0023240E">
        <w:rPr>
          <w:b w:val="0"/>
        </w:rPr>
        <w:t xml:space="preserve"> 2042-IV,</w:t>
      </w:r>
    </w:p>
    <w:p w:rsidR="0023240E" w:rsidRPr="0023240E" w:rsidRDefault="0023240E" w:rsidP="0023240E">
      <w:pPr>
        <w:pStyle w:val="ConsPlusTitle"/>
        <w:jc w:val="center"/>
        <w:outlineLvl w:val="1"/>
        <w:rPr>
          <w:b w:val="0"/>
        </w:rPr>
      </w:pPr>
      <w:r w:rsidRPr="0023240E">
        <w:rPr>
          <w:b w:val="0"/>
        </w:rPr>
        <w:t xml:space="preserve">от 05.05.2011 </w:t>
      </w:r>
      <w:r w:rsidRPr="0023240E">
        <w:rPr>
          <w:b w:val="0"/>
        </w:rPr>
        <w:t>№</w:t>
      </w:r>
      <w:r w:rsidRPr="0023240E">
        <w:rPr>
          <w:b w:val="0"/>
        </w:rPr>
        <w:t xml:space="preserve"> 2084-IV, от 11.07.2011 </w:t>
      </w:r>
      <w:r w:rsidRPr="0023240E">
        <w:rPr>
          <w:b w:val="0"/>
        </w:rPr>
        <w:t>№</w:t>
      </w:r>
      <w:r w:rsidRPr="0023240E">
        <w:rPr>
          <w:b w:val="0"/>
        </w:rPr>
        <w:t xml:space="preserve"> 2152-IV, от 13.10.2011 </w:t>
      </w:r>
      <w:r w:rsidRPr="0023240E">
        <w:rPr>
          <w:b w:val="0"/>
        </w:rPr>
        <w:t>№</w:t>
      </w:r>
      <w:r w:rsidRPr="0023240E">
        <w:rPr>
          <w:b w:val="0"/>
        </w:rPr>
        <w:t xml:space="preserve"> 2321-IV,</w:t>
      </w:r>
    </w:p>
    <w:p w:rsidR="0023240E" w:rsidRPr="0023240E" w:rsidRDefault="0023240E" w:rsidP="0023240E">
      <w:pPr>
        <w:pStyle w:val="ConsPlusTitle"/>
        <w:jc w:val="center"/>
        <w:outlineLvl w:val="1"/>
        <w:rPr>
          <w:b w:val="0"/>
        </w:rPr>
      </w:pPr>
      <w:r w:rsidRPr="0023240E">
        <w:rPr>
          <w:b w:val="0"/>
        </w:rPr>
        <w:t xml:space="preserve">от 07.03.2012 </w:t>
      </w:r>
      <w:r w:rsidRPr="0023240E">
        <w:rPr>
          <w:b w:val="0"/>
        </w:rPr>
        <w:t>№</w:t>
      </w:r>
      <w:r w:rsidRPr="0023240E">
        <w:rPr>
          <w:b w:val="0"/>
        </w:rPr>
        <w:t xml:space="preserve"> 2583-IV, от 09.07.2012 </w:t>
      </w:r>
      <w:r w:rsidRPr="0023240E">
        <w:rPr>
          <w:b w:val="0"/>
        </w:rPr>
        <w:t>№</w:t>
      </w:r>
      <w:r w:rsidRPr="0023240E">
        <w:rPr>
          <w:b w:val="0"/>
        </w:rPr>
        <w:t xml:space="preserve"> 2864-IV, от 08.10.2012 </w:t>
      </w:r>
      <w:r w:rsidRPr="0023240E">
        <w:rPr>
          <w:b w:val="0"/>
        </w:rPr>
        <w:t>№</w:t>
      </w:r>
      <w:r w:rsidRPr="0023240E">
        <w:rPr>
          <w:b w:val="0"/>
        </w:rPr>
        <w:t xml:space="preserve"> 2974-IV,</w:t>
      </w:r>
    </w:p>
    <w:p w:rsidR="0023240E" w:rsidRPr="0023240E" w:rsidRDefault="0023240E" w:rsidP="0023240E">
      <w:pPr>
        <w:pStyle w:val="ConsPlusTitle"/>
        <w:jc w:val="center"/>
        <w:outlineLvl w:val="1"/>
        <w:rPr>
          <w:b w:val="0"/>
        </w:rPr>
      </w:pPr>
      <w:r w:rsidRPr="0023240E">
        <w:rPr>
          <w:b w:val="0"/>
        </w:rPr>
        <w:t xml:space="preserve">от 07.03.2013 </w:t>
      </w:r>
      <w:r w:rsidRPr="0023240E">
        <w:rPr>
          <w:b w:val="0"/>
        </w:rPr>
        <w:t>№</w:t>
      </w:r>
      <w:r w:rsidRPr="0023240E">
        <w:rPr>
          <w:b w:val="0"/>
        </w:rPr>
        <w:t xml:space="preserve"> 3177-IV, от 07.03.2013 </w:t>
      </w:r>
      <w:r w:rsidRPr="0023240E">
        <w:rPr>
          <w:b w:val="0"/>
        </w:rPr>
        <w:t>№</w:t>
      </w:r>
      <w:r w:rsidRPr="0023240E">
        <w:rPr>
          <w:b w:val="0"/>
        </w:rPr>
        <w:t xml:space="preserve"> 3255-IV, от 14.11.2013 </w:t>
      </w:r>
      <w:r w:rsidRPr="0023240E">
        <w:rPr>
          <w:b w:val="0"/>
        </w:rPr>
        <w:t>№</w:t>
      </w:r>
      <w:r w:rsidRPr="0023240E">
        <w:rPr>
          <w:b w:val="0"/>
        </w:rPr>
        <w:t xml:space="preserve"> 146-V,</w:t>
      </w:r>
    </w:p>
    <w:p w:rsidR="0023240E" w:rsidRPr="0023240E" w:rsidRDefault="0023240E" w:rsidP="0023240E">
      <w:pPr>
        <w:pStyle w:val="ConsPlusTitle"/>
        <w:jc w:val="center"/>
        <w:outlineLvl w:val="1"/>
        <w:rPr>
          <w:b w:val="0"/>
        </w:rPr>
      </w:pPr>
      <w:r w:rsidRPr="0023240E">
        <w:rPr>
          <w:b w:val="0"/>
        </w:rPr>
        <w:t xml:space="preserve">от 07.03.2014 </w:t>
      </w:r>
      <w:r w:rsidRPr="0023240E">
        <w:rPr>
          <w:b w:val="0"/>
        </w:rPr>
        <w:t>№</w:t>
      </w:r>
      <w:r w:rsidRPr="0023240E">
        <w:rPr>
          <w:b w:val="0"/>
        </w:rPr>
        <w:t xml:space="preserve"> 313-V, от 07.03.2014 </w:t>
      </w:r>
      <w:r w:rsidRPr="0023240E">
        <w:rPr>
          <w:b w:val="0"/>
        </w:rPr>
        <w:t>№</w:t>
      </w:r>
      <w:r w:rsidRPr="0023240E">
        <w:rPr>
          <w:b w:val="0"/>
        </w:rPr>
        <w:t xml:space="preserve"> 365-V, от 06.05.2014 </w:t>
      </w:r>
      <w:r w:rsidRPr="0023240E">
        <w:rPr>
          <w:b w:val="0"/>
        </w:rPr>
        <w:t>№</w:t>
      </w:r>
      <w:r w:rsidRPr="0023240E">
        <w:rPr>
          <w:b w:val="0"/>
        </w:rPr>
        <w:t xml:space="preserve"> 502-V,</w:t>
      </w:r>
    </w:p>
    <w:p w:rsidR="0023240E" w:rsidRPr="0023240E" w:rsidRDefault="0023240E" w:rsidP="0023240E">
      <w:pPr>
        <w:pStyle w:val="ConsPlusTitle"/>
        <w:jc w:val="center"/>
        <w:outlineLvl w:val="1"/>
        <w:rPr>
          <w:b w:val="0"/>
        </w:rPr>
      </w:pPr>
      <w:r w:rsidRPr="0023240E">
        <w:rPr>
          <w:b w:val="0"/>
        </w:rPr>
        <w:t xml:space="preserve">от 07.05.2014 </w:t>
      </w:r>
      <w:r w:rsidRPr="0023240E">
        <w:rPr>
          <w:b w:val="0"/>
        </w:rPr>
        <w:t>№</w:t>
      </w:r>
      <w:r w:rsidRPr="0023240E">
        <w:rPr>
          <w:b w:val="0"/>
        </w:rPr>
        <w:t xml:space="preserve"> 499-V, 02.07.2014 </w:t>
      </w:r>
      <w:r w:rsidRPr="0023240E">
        <w:rPr>
          <w:b w:val="0"/>
        </w:rPr>
        <w:t>№</w:t>
      </w:r>
      <w:r w:rsidRPr="0023240E">
        <w:rPr>
          <w:b w:val="0"/>
        </w:rPr>
        <w:t xml:space="preserve"> 627-V, от 13.11.2014 </w:t>
      </w:r>
      <w:r w:rsidRPr="0023240E">
        <w:rPr>
          <w:b w:val="0"/>
        </w:rPr>
        <w:t>№</w:t>
      </w:r>
      <w:r w:rsidRPr="0023240E">
        <w:rPr>
          <w:b w:val="0"/>
        </w:rPr>
        <w:t xml:space="preserve"> 813-V,</w:t>
      </w:r>
    </w:p>
    <w:p w:rsidR="0023240E" w:rsidRPr="0023240E" w:rsidRDefault="0023240E" w:rsidP="0023240E">
      <w:pPr>
        <w:pStyle w:val="ConsPlusTitle"/>
        <w:jc w:val="center"/>
        <w:outlineLvl w:val="1"/>
        <w:rPr>
          <w:b w:val="0"/>
        </w:rPr>
      </w:pPr>
      <w:r w:rsidRPr="0023240E">
        <w:rPr>
          <w:b w:val="0"/>
        </w:rPr>
        <w:t xml:space="preserve">от 13.11.2014 </w:t>
      </w:r>
      <w:r w:rsidRPr="0023240E">
        <w:rPr>
          <w:b w:val="0"/>
        </w:rPr>
        <w:t>№</w:t>
      </w:r>
      <w:r w:rsidRPr="0023240E">
        <w:rPr>
          <w:b w:val="0"/>
        </w:rPr>
        <w:t xml:space="preserve"> 823-V, от 12.03.2015 </w:t>
      </w:r>
      <w:r w:rsidRPr="0023240E">
        <w:rPr>
          <w:b w:val="0"/>
        </w:rPr>
        <w:t>№</w:t>
      </w:r>
      <w:r w:rsidRPr="0023240E">
        <w:rPr>
          <w:b w:val="0"/>
        </w:rPr>
        <w:t xml:space="preserve"> 950-V, от 12.03.2015 </w:t>
      </w:r>
      <w:r w:rsidRPr="0023240E">
        <w:rPr>
          <w:b w:val="0"/>
        </w:rPr>
        <w:t>№</w:t>
      </w:r>
      <w:r w:rsidRPr="0023240E">
        <w:rPr>
          <w:b w:val="0"/>
        </w:rPr>
        <w:t xml:space="preserve"> 992-V,</w:t>
      </w:r>
    </w:p>
    <w:p w:rsidR="0023240E" w:rsidRPr="0023240E" w:rsidRDefault="0023240E" w:rsidP="0023240E">
      <w:pPr>
        <w:pStyle w:val="ConsPlusTitle"/>
        <w:jc w:val="center"/>
        <w:outlineLvl w:val="1"/>
        <w:rPr>
          <w:b w:val="0"/>
        </w:rPr>
      </w:pPr>
      <w:r w:rsidRPr="0023240E">
        <w:rPr>
          <w:b w:val="0"/>
        </w:rPr>
        <w:t xml:space="preserve">от 05.05.2015 </w:t>
      </w:r>
      <w:r w:rsidRPr="0023240E">
        <w:rPr>
          <w:b w:val="0"/>
        </w:rPr>
        <w:t>№</w:t>
      </w:r>
      <w:r w:rsidRPr="0023240E">
        <w:rPr>
          <w:b w:val="0"/>
        </w:rPr>
        <w:t xml:space="preserve"> 1041-V, от 05.05.2015 </w:t>
      </w:r>
      <w:r w:rsidRPr="0023240E">
        <w:rPr>
          <w:b w:val="0"/>
        </w:rPr>
        <w:t>№</w:t>
      </w:r>
      <w:r w:rsidRPr="0023240E">
        <w:rPr>
          <w:b w:val="0"/>
        </w:rPr>
        <w:t xml:space="preserve"> 1089-V, от 07.07.2015 </w:t>
      </w:r>
      <w:r w:rsidRPr="0023240E">
        <w:rPr>
          <w:b w:val="0"/>
        </w:rPr>
        <w:t>№</w:t>
      </w:r>
      <w:r w:rsidRPr="0023240E">
        <w:rPr>
          <w:b w:val="0"/>
        </w:rPr>
        <w:t xml:space="preserve"> 1248-V,</w:t>
      </w:r>
    </w:p>
    <w:p w:rsidR="0023240E" w:rsidRPr="0023240E" w:rsidRDefault="0023240E" w:rsidP="0023240E">
      <w:pPr>
        <w:pStyle w:val="ConsPlusTitle"/>
        <w:jc w:val="center"/>
        <w:outlineLvl w:val="1"/>
        <w:rPr>
          <w:b w:val="0"/>
        </w:rPr>
      </w:pPr>
      <w:r w:rsidRPr="0023240E">
        <w:rPr>
          <w:b w:val="0"/>
        </w:rPr>
        <w:t xml:space="preserve">от 14.10.2015 </w:t>
      </w:r>
      <w:r w:rsidRPr="0023240E">
        <w:rPr>
          <w:b w:val="0"/>
        </w:rPr>
        <w:t>№</w:t>
      </w:r>
      <w:r w:rsidRPr="0023240E">
        <w:rPr>
          <w:b w:val="0"/>
        </w:rPr>
        <w:t xml:space="preserve"> 1366-V, от 14.10.2015 </w:t>
      </w:r>
      <w:r w:rsidRPr="0023240E">
        <w:rPr>
          <w:b w:val="0"/>
        </w:rPr>
        <w:t>№</w:t>
      </w:r>
      <w:r w:rsidRPr="0023240E">
        <w:rPr>
          <w:b w:val="0"/>
        </w:rPr>
        <w:t xml:space="preserve"> 1372-V, от 07.05.2016 </w:t>
      </w:r>
      <w:r w:rsidRPr="0023240E">
        <w:rPr>
          <w:b w:val="0"/>
        </w:rPr>
        <w:t>№</w:t>
      </w:r>
      <w:r w:rsidRPr="0023240E">
        <w:rPr>
          <w:b w:val="0"/>
        </w:rPr>
        <w:t xml:space="preserve"> 1754-V,</w:t>
      </w:r>
    </w:p>
    <w:p w:rsidR="0023240E" w:rsidRPr="0023240E" w:rsidRDefault="0023240E" w:rsidP="0023240E">
      <w:pPr>
        <w:pStyle w:val="ConsPlusTitle"/>
        <w:jc w:val="center"/>
        <w:outlineLvl w:val="1"/>
        <w:rPr>
          <w:b w:val="0"/>
        </w:rPr>
      </w:pPr>
      <w:r w:rsidRPr="0023240E">
        <w:rPr>
          <w:b w:val="0"/>
        </w:rPr>
        <w:t xml:space="preserve">от 06.10.2016 </w:t>
      </w:r>
      <w:r w:rsidRPr="0023240E">
        <w:rPr>
          <w:b w:val="0"/>
        </w:rPr>
        <w:t>№</w:t>
      </w:r>
      <w:r w:rsidRPr="0023240E">
        <w:rPr>
          <w:b w:val="0"/>
        </w:rPr>
        <w:t xml:space="preserve"> 1950-V, от 25.11.2016 </w:t>
      </w:r>
      <w:r w:rsidRPr="0023240E">
        <w:rPr>
          <w:b w:val="0"/>
        </w:rPr>
        <w:t>№</w:t>
      </w:r>
      <w:r w:rsidRPr="0023240E">
        <w:rPr>
          <w:b w:val="0"/>
        </w:rPr>
        <w:t xml:space="preserve"> 2069-V, от 20.12.2016 </w:t>
      </w:r>
      <w:r w:rsidRPr="0023240E">
        <w:rPr>
          <w:b w:val="0"/>
        </w:rPr>
        <w:t>№</w:t>
      </w:r>
      <w:r w:rsidRPr="0023240E">
        <w:rPr>
          <w:b w:val="0"/>
        </w:rPr>
        <w:t xml:space="preserve"> 2181-V,</w:t>
      </w:r>
    </w:p>
    <w:p w:rsidR="0023240E" w:rsidRPr="0023240E" w:rsidRDefault="0023240E" w:rsidP="0023240E">
      <w:pPr>
        <w:pStyle w:val="ConsPlusTitle"/>
        <w:jc w:val="center"/>
        <w:outlineLvl w:val="1"/>
        <w:rPr>
          <w:b w:val="0"/>
        </w:rPr>
      </w:pPr>
      <w:r w:rsidRPr="0023240E">
        <w:rPr>
          <w:b w:val="0"/>
        </w:rPr>
        <w:t xml:space="preserve">от 07.03.2017 </w:t>
      </w:r>
      <w:r w:rsidRPr="0023240E">
        <w:rPr>
          <w:b w:val="0"/>
        </w:rPr>
        <w:t>№</w:t>
      </w:r>
      <w:r w:rsidRPr="0023240E">
        <w:rPr>
          <w:b w:val="0"/>
        </w:rPr>
        <w:t xml:space="preserve"> 2246-V, от 07.07.2017 </w:t>
      </w:r>
      <w:r w:rsidRPr="0023240E">
        <w:rPr>
          <w:b w:val="0"/>
        </w:rPr>
        <w:t>№</w:t>
      </w:r>
      <w:r w:rsidRPr="0023240E">
        <w:rPr>
          <w:b w:val="0"/>
        </w:rPr>
        <w:t xml:space="preserve"> 2444-V, от 10.10.2017 </w:t>
      </w:r>
      <w:r w:rsidRPr="0023240E">
        <w:rPr>
          <w:b w:val="0"/>
        </w:rPr>
        <w:t>№</w:t>
      </w:r>
      <w:r w:rsidRPr="0023240E">
        <w:rPr>
          <w:b w:val="0"/>
        </w:rPr>
        <w:t xml:space="preserve"> 2568-V,</w:t>
      </w:r>
    </w:p>
    <w:p w:rsidR="0023240E" w:rsidRPr="0023240E" w:rsidRDefault="0023240E" w:rsidP="0023240E">
      <w:pPr>
        <w:pStyle w:val="ConsPlusTitle"/>
        <w:jc w:val="center"/>
        <w:outlineLvl w:val="1"/>
        <w:rPr>
          <w:b w:val="0"/>
        </w:rPr>
      </w:pPr>
      <w:r w:rsidRPr="0023240E">
        <w:rPr>
          <w:b w:val="0"/>
        </w:rPr>
        <w:t xml:space="preserve">от 01.12.2017 </w:t>
      </w:r>
      <w:r w:rsidRPr="0023240E">
        <w:rPr>
          <w:b w:val="0"/>
        </w:rPr>
        <w:t>№</w:t>
      </w:r>
      <w:r w:rsidRPr="0023240E">
        <w:rPr>
          <w:b w:val="0"/>
        </w:rPr>
        <w:t xml:space="preserve"> 2748-V, от 20.12.2017 </w:t>
      </w:r>
      <w:r w:rsidRPr="0023240E">
        <w:rPr>
          <w:b w:val="0"/>
        </w:rPr>
        <w:t>№</w:t>
      </w:r>
      <w:r w:rsidRPr="0023240E">
        <w:rPr>
          <w:b w:val="0"/>
        </w:rPr>
        <w:t xml:space="preserve"> 2810-V, от 07.03.2018 </w:t>
      </w:r>
      <w:r w:rsidRPr="0023240E">
        <w:rPr>
          <w:b w:val="0"/>
        </w:rPr>
        <w:t>№</w:t>
      </w:r>
      <w:r w:rsidRPr="0023240E">
        <w:rPr>
          <w:b w:val="0"/>
        </w:rPr>
        <w:t xml:space="preserve"> 2913-V,</w:t>
      </w:r>
    </w:p>
    <w:p w:rsidR="0023240E" w:rsidRPr="0023240E" w:rsidRDefault="0023240E" w:rsidP="0023240E">
      <w:pPr>
        <w:pStyle w:val="ConsPlusTitle"/>
        <w:jc w:val="center"/>
        <w:outlineLvl w:val="1"/>
        <w:rPr>
          <w:b w:val="0"/>
        </w:rPr>
      </w:pPr>
      <w:r w:rsidRPr="0023240E">
        <w:rPr>
          <w:b w:val="0"/>
        </w:rPr>
        <w:t xml:space="preserve">от 09.05.2018 </w:t>
      </w:r>
      <w:r w:rsidRPr="0023240E">
        <w:rPr>
          <w:b w:val="0"/>
        </w:rPr>
        <w:t>№</w:t>
      </w:r>
      <w:r w:rsidRPr="0023240E">
        <w:rPr>
          <w:b w:val="0"/>
        </w:rPr>
        <w:t xml:space="preserve"> 3038-V,</w:t>
      </w:r>
    </w:p>
    <w:p w:rsidR="0023240E" w:rsidRPr="0023240E" w:rsidRDefault="0023240E" w:rsidP="0023240E">
      <w:pPr>
        <w:pStyle w:val="ConsPlusTitle"/>
        <w:jc w:val="center"/>
        <w:outlineLvl w:val="1"/>
        <w:rPr>
          <w:b w:val="0"/>
        </w:rPr>
      </w:pPr>
      <w:r w:rsidRPr="0023240E">
        <w:rPr>
          <w:b w:val="0"/>
        </w:rPr>
        <w:t>с изм., внесенными Решением Верховного Суда РБ от 19.06.2003)</w:t>
      </w:r>
      <w:r w:rsidRPr="0023240E">
        <w:rPr>
          <w:b w:val="0"/>
        </w:rPr>
        <w:cr/>
      </w:r>
    </w:p>
    <w:p w:rsidR="0023240E" w:rsidRPr="0023240E" w:rsidRDefault="0023240E">
      <w:pPr>
        <w:pStyle w:val="ConsPlusTitle"/>
        <w:jc w:val="center"/>
        <w:outlineLvl w:val="1"/>
      </w:pPr>
    </w:p>
    <w:p w:rsidR="0023240E" w:rsidRPr="0023240E" w:rsidRDefault="0023240E">
      <w:pPr>
        <w:pStyle w:val="ConsPlusTitle"/>
        <w:jc w:val="center"/>
        <w:outlineLvl w:val="1"/>
      </w:pPr>
    </w:p>
    <w:p w:rsidR="004300C3" w:rsidRPr="0023240E" w:rsidRDefault="004300C3">
      <w:pPr>
        <w:pStyle w:val="ConsPlusTitle"/>
        <w:jc w:val="center"/>
        <w:outlineLvl w:val="1"/>
      </w:pPr>
      <w:r w:rsidRPr="0023240E">
        <w:t>Глава I. НАЛОГ НА ИМУЩЕСТВО ОРГАНИЗАЦИЙ</w:t>
      </w:r>
    </w:p>
    <w:p w:rsidR="004300C3" w:rsidRPr="0023240E" w:rsidRDefault="004300C3">
      <w:pPr>
        <w:pStyle w:val="ConsPlusNormal"/>
        <w:jc w:val="center"/>
      </w:pPr>
      <w:r w:rsidRPr="0023240E">
        <w:t xml:space="preserve">(в ред. </w:t>
      </w:r>
      <w:hyperlink r:id="rId6"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11.2003){КонсультантПлюс}" w:history="1">
        <w:r w:rsidRPr="0023240E">
          <w:t>Закона</w:t>
        </w:r>
      </w:hyperlink>
      <w:r w:rsidRPr="0023240E">
        <w:t xml:space="preserve"> Республики Бурятия от 25.11.2003 </w:t>
      </w:r>
      <w:r w:rsidR="0023240E">
        <w:t>№</w:t>
      </w:r>
      <w:r w:rsidRPr="0023240E">
        <w:t xml:space="preserve"> 528-III)</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1</w:t>
      </w:r>
    </w:p>
    <w:p w:rsidR="004300C3" w:rsidRPr="0023240E" w:rsidRDefault="004300C3">
      <w:pPr>
        <w:pStyle w:val="ConsPlusNormal"/>
        <w:ind w:firstLine="540"/>
        <w:jc w:val="both"/>
      </w:pPr>
      <w:r w:rsidRPr="0023240E">
        <w:t xml:space="preserve">(в ред. </w:t>
      </w:r>
      <w:hyperlink r:id="rId7"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Закона</w:t>
        </w:r>
      </w:hyperlink>
      <w:r w:rsidRPr="0023240E">
        <w:t xml:space="preserve"> Республики Бурятия от 13.11.2014 </w:t>
      </w:r>
      <w:r w:rsidR="0023240E">
        <w:t>№</w:t>
      </w:r>
      <w:r w:rsidRPr="0023240E">
        <w:t xml:space="preserve"> 813-V)</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1. Ставка налога на имущество организаций устанавливается в размере 2,2 процента, за исключением налоговых ставок, предусмотренных </w:t>
      </w:r>
      <w:hyperlink r:id="rId8" w:tooltip="&quot;Налоговый кодекс Российской Федерации (часть вторая)&quot; от 05.08.2000 N 117-ФЗ (ред. от 19.07.2018) (с изм. и доп., вступ. в силу с 03.08.2018){КонсультантПлюс}" w:history="1">
        <w:r w:rsidRPr="0023240E">
          <w:t>пунктами 3</w:t>
        </w:r>
      </w:hyperlink>
      <w:r w:rsidRPr="0023240E">
        <w:t xml:space="preserve"> и </w:t>
      </w:r>
      <w:hyperlink r:id="rId9" w:tooltip="&quot;Налоговый кодекс Российской Федерации (часть вторая)&quot; от 05.08.2000 N 117-ФЗ (ред. от 19.07.2018) (с изм. и доп., вступ. в силу с 03.08.2018){КонсультантПлюс}" w:history="1">
        <w:r w:rsidRPr="0023240E">
          <w:t>3.1 статьи 380</w:t>
        </w:r>
      </w:hyperlink>
      <w:r w:rsidRPr="0023240E">
        <w:t xml:space="preserve"> Налогового кодекса </w:t>
      </w:r>
      <w:r w:rsidRPr="0023240E">
        <w:lastRenderedPageBreak/>
        <w:t xml:space="preserve">Российской Федерации и </w:t>
      </w:r>
      <w:hyperlink w:anchor="Par55" w:tooltip="2. Ставка налога на имущество организаций устанавливается в отношении объектов недвижимого имущества, налоговая база по которым определяется с учетом особенностей, установленных статьей 1.4 настоящего Закона, в размере:" w:history="1">
        <w:r w:rsidRPr="0023240E">
          <w:t>частью 2</w:t>
        </w:r>
      </w:hyperlink>
      <w:r w:rsidRPr="0023240E">
        <w:t xml:space="preserve"> настоящей статьи.</w:t>
      </w:r>
    </w:p>
    <w:p w:rsidR="004300C3" w:rsidRPr="0023240E" w:rsidRDefault="004300C3">
      <w:pPr>
        <w:pStyle w:val="ConsPlusNormal"/>
        <w:jc w:val="both"/>
      </w:pPr>
      <w:r w:rsidRPr="0023240E">
        <w:t xml:space="preserve">(в ред. </w:t>
      </w:r>
      <w:hyperlink r:id="rId10"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5){КонсультантПлюс}" w:history="1">
        <w:r w:rsidRPr="0023240E">
          <w:t>Закона</w:t>
        </w:r>
      </w:hyperlink>
      <w:r w:rsidRPr="0023240E">
        <w:t xml:space="preserve"> Республики Бурятия от 12.03.2015 </w:t>
      </w:r>
      <w:r w:rsidR="0023240E">
        <w:t>№</w:t>
      </w:r>
      <w:r w:rsidRPr="0023240E">
        <w:t xml:space="preserve"> 950-V)</w:t>
      </w:r>
    </w:p>
    <w:p w:rsidR="004300C3" w:rsidRPr="0023240E" w:rsidRDefault="004300C3">
      <w:pPr>
        <w:pStyle w:val="ConsPlusNormal"/>
        <w:spacing w:before="200"/>
        <w:ind w:firstLine="540"/>
        <w:jc w:val="both"/>
      </w:pPr>
      <w:bookmarkStart w:id="0" w:name="Par55"/>
      <w:bookmarkEnd w:id="0"/>
      <w:r w:rsidRPr="0023240E">
        <w:t xml:space="preserve">2. Ставка налога на имущество организаций устанавливается в отношении объектов недвижимого имущества, налоговая база по которым определяется с учетом особенностей, установленных </w:t>
      </w:r>
      <w:hyperlink w:anchor="Par79" w:tooltip="Статья 1.4" w:history="1">
        <w:r w:rsidRPr="0023240E">
          <w:t>статьей 1.4</w:t>
        </w:r>
      </w:hyperlink>
      <w:r w:rsidRPr="0023240E">
        <w:t xml:space="preserve"> настоящего Закона, в размере:</w:t>
      </w:r>
    </w:p>
    <w:p w:rsidR="004300C3" w:rsidRPr="0023240E" w:rsidRDefault="004300C3">
      <w:pPr>
        <w:pStyle w:val="ConsPlusNormal"/>
        <w:spacing w:before="200"/>
        <w:ind w:firstLine="540"/>
        <w:jc w:val="both"/>
      </w:pPr>
      <w:r w:rsidRPr="0023240E">
        <w:t>1) 0,2 процента - на 2015 год;</w:t>
      </w:r>
    </w:p>
    <w:p w:rsidR="004300C3" w:rsidRPr="0023240E" w:rsidRDefault="004300C3">
      <w:pPr>
        <w:pStyle w:val="ConsPlusNormal"/>
        <w:spacing w:before="200"/>
        <w:ind w:firstLine="540"/>
        <w:jc w:val="both"/>
      </w:pPr>
      <w:r w:rsidRPr="0023240E">
        <w:t>2) 0,3 процента - на 2016 год;</w:t>
      </w:r>
    </w:p>
    <w:p w:rsidR="004300C3" w:rsidRPr="0023240E" w:rsidRDefault="004300C3">
      <w:pPr>
        <w:pStyle w:val="ConsPlusNormal"/>
        <w:spacing w:before="200"/>
        <w:ind w:firstLine="540"/>
        <w:jc w:val="both"/>
      </w:pPr>
      <w:r w:rsidRPr="0023240E">
        <w:t>3) 0,4 процента - на 2017 год;</w:t>
      </w:r>
    </w:p>
    <w:p w:rsidR="004300C3" w:rsidRPr="0023240E" w:rsidRDefault="004300C3">
      <w:pPr>
        <w:pStyle w:val="ConsPlusNormal"/>
        <w:spacing w:before="200"/>
        <w:ind w:firstLine="540"/>
        <w:jc w:val="both"/>
      </w:pPr>
      <w:r w:rsidRPr="0023240E">
        <w:t>4) 0,5 процента - на 2018 - 2019 годы;</w:t>
      </w:r>
    </w:p>
    <w:p w:rsidR="004300C3" w:rsidRPr="0023240E" w:rsidRDefault="004300C3">
      <w:pPr>
        <w:pStyle w:val="ConsPlusNormal"/>
        <w:spacing w:before="200"/>
        <w:ind w:firstLine="540"/>
        <w:jc w:val="both"/>
      </w:pPr>
      <w:r w:rsidRPr="0023240E">
        <w:t>5) 2,0 процента - с 2020 года.</w:t>
      </w:r>
    </w:p>
    <w:p w:rsidR="004300C3" w:rsidRPr="0023240E" w:rsidRDefault="004300C3">
      <w:pPr>
        <w:pStyle w:val="ConsPlusNormal"/>
        <w:jc w:val="both"/>
      </w:pPr>
      <w:r w:rsidRPr="0023240E">
        <w:t xml:space="preserve">(часть 2 в ред. </w:t>
      </w:r>
      <w:hyperlink r:id="rId11" w:tooltip="Закон Республики Бурятия от 05.05.2015 N 1041-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и признании утратившими силу отдельных положений законодательных актов Республики Бурятия&quot; (принят Народным Хуралом РБ 23.04.2015){КонсультантПлюс}" w:history="1">
        <w:r w:rsidRPr="0023240E">
          <w:t>Закона</w:t>
        </w:r>
      </w:hyperlink>
      <w:r w:rsidRPr="0023240E">
        <w:t xml:space="preserve"> Республики Бурятия от 05.05.2015 </w:t>
      </w:r>
      <w:r w:rsidR="0023240E">
        <w:t>№</w:t>
      </w:r>
      <w:r w:rsidRPr="0023240E">
        <w:t xml:space="preserve"> 1041-V)</w:t>
      </w:r>
    </w:p>
    <w:p w:rsidR="004300C3" w:rsidRPr="0023240E" w:rsidRDefault="004300C3">
      <w:pPr>
        <w:pStyle w:val="ConsPlusNormal"/>
        <w:spacing w:before="200"/>
        <w:ind w:firstLine="540"/>
        <w:jc w:val="both"/>
      </w:pPr>
      <w:r w:rsidRPr="0023240E">
        <w:t xml:space="preserve">3. Утратила силу с 1 января 2017 года. - </w:t>
      </w:r>
      <w:hyperlink r:id="rId12"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7.11.2016){КонсультантПлюс}" w:history="1">
        <w:r w:rsidRPr="0023240E">
          <w:t>Закон</w:t>
        </w:r>
      </w:hyperlink>
      <w:r w:rsidRPr="0023240E">
        <w:t xml:space="preserve"> Республики Бурятия от 25.11.2016 </w:t>
      </w:r>
      <w:r w:rsidR="0023240E">
        <w:t>№</w:t>
      </w:r>
      <w:r w:rsidRPr="0023240E">
        <w:t xml:space="preserve"> 2069-V.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1.1</w:t>
      </w:r>
    </w:p>
    <w:p w:rsidR="004300C3" w:rsidRPr="0023240E" w:rsidRDefault="004300C3">
      <w:pPr>
        <w:pStyle w:val="ConsPlusNormal"/>
        <w:ind w:firstLine="540"/>
        <w:jc w:val="both"/>
      </w:pPr>
      <w:r w:rsidRPr="0023240E">
        <w:t xml:space="preserve">(введена </w:t>
      </w:r>
      <w:hyperlink r:id="rId13"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11.2003){КонсультантПлюс}" w:history="1">
        <w:r w:rsidRPr="0023240E">
          <w:t>Законом</w:t>
        </w:r>
      </w:hyperlink>
      <w:r w:rsidRPr="0023240E">
        <w:t xml:space="preserve"> Республики Бурятия от 25.11.2003 </w:t>
      </w:r>
      <w:r w:rsidR="0023240E">
        <w:t>№</w:t>
      </w:r>
      <w:r w:rsidRPr="0023240E">
        <w:t xml:space="preserve"> 528-III)</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Авансовые платежи по налогу на имущество организаций подлежат уплате налогоплательщиками не позднее 30 календарных дней с даты окончания соответствующего отчетного периода, налог на имущество организаций подлежит уплате налогоплательщиками не позднее 30 марта года, следующего за истекшим налоговым периодом, в соответствии с </w:t>
      </w:r>
      <w:hyperlink r:id="rId14" w:tooltip="&quot;Налоговый кодекс Российской Федерации (часть вторая)&quot; от 05.08.2000 N 117-ФЗ (ред. от 19.07.2018) (с изм. и доп., вступ. в силу с 03.08.2018){КонсультантПлюс}" w:history="1">
        <w:r w:rsidRPr="0023240E">
          <w:t>главой 30</w:t>
        </w:r>
      </w:hyperlink>
      <w:r w:rsidRPr="0023240E">
        <w:t xml:space="preserve"> Налогового кодекса Российской Федерации.</w:t>
      </w:r>
    </w:p>
    <w:p w:rsidR="004300C3" w:rsidRPr="0023240E" w:rsidRDefault="004300C3">
      <w:pPr>
        <w:pStyle w:val="ConsPlusNormal"/>
        <w:jc w:val="both"/>
      </w:pPr>
      <w:r w:rsidRPr="0023240E">
        <w:t xml:space="preserve">(в ред. Законов Республики Бурятия от 08.05.2009 </w:t>
      </w:r>
      <w:hyperlink r:id="rId15"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0023240E">
          <w:t>№</w:t>
        </w:r>
        <w:r w:rsidRPr="0023240E">
          <w:t xml:space="preserve"> 871-IV</w:t>
        </w:r>
      </w:hyperlink>
      <w:r w:rsidRPr="0023240E">
        <w:t xml:space="preserve">, от 25.11.2016 </w:t>
      </w:r>
      <w:hyperlink r:id="rId16"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7.11.2016){КонсультантПлюс}" w:history="1">
        <w:r w:rsidR="0023240E">
          <w:t>№</w:t>
        </w:r>
        <w:r w:rsidRPr="0023240E">
          <w:t xml:space="preserve"> 2069-V</w:t>
        </w:r>
      </w:hyperlink>
      <w:r w:rsidRPr="0023240E">
        <w:t>)</w:t>
      </w:r>
    </w:p>
    <w:p w:rsidR="004300C3" w:rsidRPr="0023240E" w:rsidRDefault="004300C3">
      <w:pPr>
        <w:pStyle w:val="ConsPlusNormal"/>
        <w:spacing w:before="200"/>
        <w:ind w:firstLine="540"/>
        <w:jc w:val="both"/>
      </w:pPr>
      <w:r w:rsidRPr="0023240E">
        <w:t xml:space="preserve">Налоговые расчеты по авансовым платежам по налогу на имущество организаций и налоговая декларация по налогу на имущество организаций представляются в налоговый орган по месту нахождения организации и ее обособленных подразделений, месту нахождения каждого объекта недвижимого имущества (в отношении которого установлен отдельный порядок исчисления и уплаты) в сроки, установленные </w:t>
      </w:r>
      <w:hyperlink r:id="rId17" w:tooltip="&quot;Налоговый кодекс Российской Федерации (часть вторая)&quot; от 05.08.2000 N 117-ФЗ (ред. от 19.07.2018) (с изм. и доп., вступ. в силу с 03.08.2018){КонсультантПлюс}" w:history="1">
        <w:r w:rsidRPr="0023240E">
          <w:t>главой 30</w:t>
        </w:r>
      </w:hyperlink>
      <w:r w:rsidRPr="0023240E">
        <w:t xml:space="preserve"> Налогового кодекса Российской Федерации.</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 xml:space="preserve">Статья 1.2. Утратила силу. - </w:t>
      </w:r>
      <w:hyperlink r:id="rId18" w:tooltip="Закон Республики Бурятия от 07.09.2007 N 245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8.2007){КонсультантПлюс}" w:history="1">
        <w:r w:rsidRPr="0023240E">
          <w:t>Закон</w:t>
        </w:r>
      </w:hyperlink>
      <w:r w:rsidRPr="0023240E">
        <w:t xml:space="preserve"> Республики Бурятия от 07.09.2007 </w:t>
      </w:r>
      <w:r w:rsidR="0023240E">
        <w:t>№</w:t>
      </w:r>
      <w:r w:rsidRPr="0023240E">
        <w:t xml:space="preserve"> 2450-III.</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1.3</w:t>
      </w:r>
    </w:p>
    <w:p w:rsidR="004300C3" w:rsidRPr="0023240E" w:rsidRDefault="004300C3">
      <w:pPr>
        <w:pStyle w:val="ConsPlusNormal"/>
        <w:ind w:firstLine="540"/>
        <w:jc w:val="both"/>
      </w:pPr>
      <w:r w:rsidRPr="0023240E">
        <w:t xml:space="preserve">(введена </w:t>
      </w:r>
      <w:hyperlink r:id="rId19"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11.2003){КонсультантПлюс}" w:history="1">
        <w:r w:rsidRPr="0023240E">
          <w:t>Законом</w:t>
        </w:r>
      </w:hyperlink>
      <w:r w:rsidRPr="0023240E">
        <w:t xml:space="preserve"> Республики Бурятия от 25.11.2003 </w:t>
      </w:r>
      <w:r w:rsidR="0023240E">
        <w:t>№</w:t>
      </w:r>
      <w:r w:rsidRPr="0023240E">
        <w:t xml:space="preserve"> 528-III)</w:t>
      </w:r>
    </w:p>
    <w:p w:rsidR="004300C3" w:rsidRPr="0023240E" w:rsidRDefault="004300C3">
      <w:pPr>
        <w:pStyle w:val="ConsPlusNormal"/>
        <w:jc w:val="both"/>
      </w:pPr>
    </w:p>
    <w:p w:rsidR="004300C3" w:rsidRPr="0023240E" w:rsidRDefault="004300C3">
      <w:pPr>
        <w:pStyle w:val="ConsPlusNormal"/>
        <w:ind w:firstLine="540"/>
        <w:jc w:val="both"/>
      </w:pPr>
      <w:r w:rsidRPr="0023240E">
        <w:t>Налогоплательщики, у которых остаточная стоимость основных средств по данным бухгалтерского учета по состоянию на начало налогового периода составляет менее 100000 рублей, вправе не исчислять и не уплачивать авансовые платежи по налогу на имущество организаций в течение налогового периода. Для данной категории налогоплательщиков отчетные периоды по уплате налога на имущество организаций не устанавливаются.</w:t>
      </w:r>
    </w:p>
    <w:p w:rsidR="004300C3" w:rsidRPr="0023240E" w:rsidRDefault="004300C3">
      <w:pPr>
        <w:pStyle w:val="ConsPlusNormal"/>
        <w:jc w:val="both"/>
      </w:pPr>
      <w:r w:rsidRPr="0023240E">
        <w:t xml:space="preserve">(в ред. </w:t>
      </w:r>
      <w:hyperlink r:id="rId20"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Pr="0023240E">
          <w:t>Закона</w:t>
        </w:r>
      </w:hyperlink>
      <w:r w:rsidRPr="0023240E">
        <w:t xml:space="preserve"> Республики Бурятия от 08.05.2009 </w:t>
      </w:r>
      <w:r w:rsidR="0023240E">
        <w:t>№</w:t>
      </w:r>
      <w:r w:rsidRPr="0023240E">
        <w:t xml:space="preserve"> 871-IV)</w:t>
      </w:r>
    </w:p>
    <w:p w:rsidR="004300C3" w:rsidRPr="0023240E" w:rsidRDefault="004300C3">
      <w:pPr>
        <w:pStyle w:val="ConsPlusNormal"/>
        <w:jc w:val="both"/>
      </w:pPr>
    </w:p>
    <w:p w:rsidR="004300C3" w:rsidRPr="0023240E" w:rsidRDefault="004300C3">
      <w:pPr>
        <w:pStyle w:val="ConsPlusTitle"/>
        <w:ind w:firstLine="540"/>
        <w:jc w:val="both"/>
        <w:outlineLvl w:val="2"/>
      </w:pPr>
      <w:bookmarkStart w:id="1" w:name="Par79"/>
      <w:bookmarkEnd w:id="1"/>
      <w:r w:rsidRPr="0023240E">
        <w:t>Статья 1.4</w:t>
      </w:r>
    </w:p>
    <w:p w:rsidR="004300C3" w:rsidRPr="0023240E" w:rsidRDefault="004300C3">
      <w:pPr>
        <w:pStyle w:val="ConsPlusNormal"/>
        <w:ind w:firstLine="540"/>
        <w:jc w:val="both"/>
      </w:pPr>
      <w:r w:rsidRPr="0023240E">
        <w:t xml:space="preserve">(введена </w:t>
      </w:r>
      <w:hyperlink r:id="rId21"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Законом</w:t>
        </w:r>
      </w:hyperlink>
      <w:r w:rsidRPr="0023240E">
        <w:t xml:space="preserve"> Республики Бурятия от 13.11.2014 </w:t>
      </w:r>
      <w:r w:rsidR="0023240E">
        <w:t>№</w:t>
      </w:r>
      <w:r w:rsidRPr="0023240E">
        <w:t xml:space="preserve"> 813-V)</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1. Налоговая база определяется как кадастровая стоимость имущества в отношении видов недвижимого имущества, признаваемого объектом налогообложения, установленных </w:t>
      </w:r>
      <w:hyperlink r:id="rId22" w:tooltip="&quot;Налоговый кодекс Российской Федерации (часть вторая)&quot; от 05.08.2000 N 117-ФЗ (ред. от 19.07.2018) (с изм. и доп., вступ. в силу с 03.08.2018){КонсультантПлюс}" w:history="1">
        <w:r w:rsidRPr="0023240E">
          <w:t>пунктом 1 статьи 378.2</w:t>
        </w:r>
      </w:hyperlink>
      <w:r w:rsidRPr="0023240E">
        <w:t xml:space="preserve"> Налогового кодекса Российской Федерации.</w:t>
      </w:r>
    </w:p>
    <w:p w:rsidR="004300C3" w:rsidRPr="0023240E" w:rsidRDefault="004300C3">
      <w:pPr>
        <w:pStyle w:val="ConsPlusNormal"/>
        <w:spacing w:before="200"/>
        <w:ind w:firstLine="540"/>
        <w:jc w:val="both"/>
      </w:pPr>
      <w:r w:rsidRPr="0023240E">
        <w:t xml:space="preserve">2. Утратила силу с 1 января 2017 года. - </w:t>
      </w:r>
      <w:hyperlink r:id="rId23" w:tooltip="Закон Республики Бурятия от 05.05.2015 N 1041-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и признании утратившими силу отдельных положений законодательных актов Республики Бурятия&quot; (принят Народным Хуралом РБ 23.04.2015){КонсультантПлюс}" w:history="1">
        <w:r w:rsidRPr="0023240E">
          <w:t>Закон</w:t>
        </w:r>
      </w:hyperlink>
      <w:r w:rsidRPr="0023240E">
        <w:t xml:space="preserve"> Республики Бурятия от 05.05.2015 </w:t>
      </w:r>
      <w:r w:rsidR="0023240E">
        <w:t>№</w:t>
      </w:r>
      <w:r w:rsidRPr="0023240E">
        <w:t xml:space="preserve"> 1041-V.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2</w:t>
      </w:r>
    </w:p>
    <w:p w:rsidR="004300C3" w:rsidRPr="0023240E" w:rsidRDefault="004300C3">
      <w:pPr>
        <w:pStyle w:val="ConsPlusNormal"/>
        <w:ind w:firstLine="540"/>
        <w:jc w:val="both"/>
      </w:pPr>
      <w:r w:rsidRPr="0023240E">
        <w:t xml:space="preserve">(в ред. </w:t>
      </w:r>
      <w:hyperlink r:id="rId24"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11.2003){КонсультантПлюс}" w:history="1">
        <w:r w:rsidRPr="0023240E">
          <w:t>Закона</w:t>
        </w:r>
      </w:hyperlink>
      <w:r w:rsidRPr="0023240E">
        <w:t xml:space="preserve"> Республики Бурятия от 25.11.2003 </w:t>
      </w:r>
      <w:r w:rsidR="0023240E">
        <w:t>№</w:t>
      </w:r>
      <w:r w:rsidRPr="0023240E">
        <w:t xml:space="preserve"> 528-III)</w:t>
      </w:r>
    </w:p>
    <w:p w:rsidR="004300C3" w:rsidRPr="0023240E" w:rsidRDefault="004300C3">
      <w:pPr>
        <w:pStyle w:val="ConsPlusNormal"/>
        <w:jc w:val="both"/>
      </w:pPr>
    </w:p>
    <w:p w:rsidR="004300C3" w:rsidRPr="0023240E" w:rsidRDefault="004300C3">
      <w:pPr>
        <w:pStyle w:val="ConsPlusNormal"/>
        <w:ind w:firstLine="540"/>
        <w:jc w:val="both"/>
      </w:pPr>
      <w:r w:rsidRPr="0023240E">
        <w:t>Освобождаются от уплаты налога на имущество организаций в пределах сумм, зачисляемых в республиканский бюджет, следующие категории налогоплательщиков:</w:t>
      </w:r>
    </w:p>
    <w:p w:rsidR="004300C3" w:rsidRPr="0023240E" w:rsidRDefault="004300C3">
      <w:pPr>
        <w:pStyle w:val="ConsPlusNormal"/>
        <w:spacing w:before="200"/>
        <w:ind w:firstLine="540"/>
        <w:jc w:val="both"/>
      </w:pPr>
      <w:r w:rsidRPr="0023240E">
        <w:lastRenderedPageBreak/>
        <w:t xml:space="preserve">абзацы второй - пятый утратили силу с 1 января 2012 года. - </w:t>
      </w:r>
      <w:hyperlink r:id="rId25" w:tooltip="Закон Республики Бурятия от 05.05.2011 N 2042-IV (ред. от 09.07.2012)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6.04.2011){КонсультантПлюс}" w:history="1">
        <w:r w:rsidRPr="0023240E">
          <w:t>Закон</w:t>
        </w:r>
      </w:hyperlink>
      <w:r w:rsidRPr="0023240E">
        <w:t xml:space="preserve"> Республики Бурятия от 05.05.2011 </w:t>
      </w:r>
      <w:r w:rsidR="0023240E">
        <w:t>№</w:t>
      </w:r>
      <w:r w:rsidRPr="0023240E">
        <w:t xml:space="preserve"> 2042-IV.</w:t>
      </w:r>
    </w:p>
    <w:p w:rsidR="004300C3" w:rsidRPr="0023240E" w:rsidRDefault="004300C3">
      <w:pPr>
        <w:pStyle w:val="ConsPlusNormal"/>
        <w:spacing w:before="200"/>
        <w:ind w:firstLine="540"/>
        <w:jc w:val="both"/>
      </w:pPr>
      <w:r w:rsidRPr="0023240E">
        <w:t xml:space="preserve">абзац утратил силу. - </w:t>
      </w:r>
      <w:hyperlink r:id="rId26"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3.10.2017){КонсультантПлюс}" w:history="1">
        <w:r w:rsidRPr="0023240E">
          <w:t>Закон</w:t>
        </w:r>
      </w:hyperlink>
      <w:r w:rsidRPr="0023240E">
        <w:t xml:space="preserve"> Республики Бурятия от 10.10.2017 </w:t>
      </w:r>
      <w:r w:rsidR="0023240E">
        <w:t>№</w:t>
      </w:r>
      <w:r w:rsidRPr="0023240E">
        <w:t xml:space="preserve"> 2568-V.</w:t>
      </w:r>
    </w:p>
    <w:p w:rsidR="004300C3" w:rsidRPr="0023240E" w:rsidRDefault="004300C3">
      <w:pPr>
        <w:pStyle w:val="ConsPlusNormal"/>
        <w:spacing w:before="200"/>
        <w:ind w:firstLine="540"/>
        <w:jc w:val="both"/>
      </w:pPr>
      <w:r w:rsidRPr="0023240E">
        <w:t xml:space="preserve">организации, реализующие инвестиционный проект на территории Республики Бурятия и заключившие инвестиционное соглашение с Правительством Республики Бурятия, предусматривающее освобождение от уплаты налога на имущество организаций в пределах сумм, зачисляемых в республиканский бюджет, в части налога, налоговой базой для исчисления которого является среднегодовая и (или) кадастровая стоимость имущества, создаваемого или приобретаемого для реализации инвестиционного проекта и отдельно учитываемого на балансе в качестве объектов основных средств, в течение пяти календарных лет начиная с первого числа налогового периода, в котором произошла постановка на учет указанного имущества. Срок предоставления предусмотренной настоящим абзацем льготы не может превышать срок действия инвестиционного соглашения. Право на получение предусмотренной настоящим абзацем льготы предоставляется в отношении имущества, поставленного на учет не ранее первого числа налогового периода, в котором заключено инвестиционное соглашение, и может быть использовано налогоплательщиком однократно на реализацию одного инвестиционного проекта в рамках исполнения одного инвестиционного соглашения. Налогоплательщик утрачивает право на получение предусмотренной настоящим абзацем льготы в случае досрочного расторжения заключенного с Правительством Республики Бурятия инвестиционного соглашения начиная с первого числа налогового периода, в котором инвестиционное соглашение было расторгнуто. Для получения налоговой льготы инвестор представляет в налоговый орган по своему местонахождению одновременно с налоговым расчетом по авансовым платежам (налоговой декларацией) по налогу на имущество организаций подтверждение уполномоченного органа исполнительной власти Республики Бурятия о действии заключенного инвестором и Правительством Республики Бурятия инвестиционного соглашения и перечне имущества, подлежащего в соответствии с ним льготному налогообложению, по </w:t>
      </w:r>
      <w:hyperlink w:anchor="Par1535" w:tooltip="                                 Перечень" w:history="1">
        <w:r w:rsidRPr="0023240E">
          <w:t>форме</w:t>
        </w:r>
      </w:hyperlink>
      <w:r w:rsidRPr="0023240E">
        <w:t xml:space="preserve"> согласно приложению 30 к настоящему Закону;</w:t>
      </w:r>
    </w:p>
    <w:p w:rsidR="004300C3" w:rsidRPr="0023240E" w:rsidRDefault="004300C3">
      <w:pPr>
        <w:pStyle w:val="ConsPlusNormal"/>
        <w:jc w:val="both"/>
      </w:pPr>
      <w:r w:rsidRPr="0023240E">
        <w:t xml:space="preserve">(абзац введен </w:t>
      </w:r>
      <w:hyperlink r:id="rId27"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Pr="0023240E">
          <w:t>Законом</w:t>
        </w:r>
      </w:hyperlink>
      <w:r w:rsidRPr="0023240E">
        <w:t xml:space="preserve"> Республики Бурятия от 08.05.2009 </w:t>
      </w:r>
      <w:r w:rsidR="0023240E">
        <w:t>№</w:t>
      </w:r>
      <w:r w:rsidRPr="0023240E">
        <w:t xml:space="preserve"> 871-IV; в ред. Законов Республики Бурятия от 05.05.2015 </w:t>
      </w:r>
      <w:hyperlink r:id="rId28" w:tooltip="Закон Республики Бурятия от 05.05.2015 N 1089-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4.2015){КонсультантПлюс}" w:history="1">
        <w:r w:rsidR="0023240E">
          <w:t>№</w:t>
        </w:r>
        <w:r w:rsidRPr="0023240E">
          <w:t xml:space="preserve"> 1089-V</w:t>
        </w:r>
      </w:hyperlink>
      <w:r w:rsidRPr="0023240E">
        <w:t xml:space="preserve">, от 07.05.2016 </w:t>
      </w:r>
      <w:hyperlink r:id="rId29"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0023240E">
          <w:t>№</w:t>
        </w:r>
        <w:r w:rsidRPr="0023240E">
          <w:t xml:space="preserve"> 1754-V</w:t>
        </w:r>
      </w:hyperlink>
      <w:r w:rsidRPr="0023240E">
        <w:t>)</w:t>
      </w:r>
    </w:p>
    <w:p w:rsidR="004300C3" w:rsidRPr="0023240E" w:rsidRDefault="004300C3">
      <w:pPr>
        <w:pStyle w:val="ConsPlusNormal"/>
        <w:spacing w:before="200"/>
        <w:ind w:firstLine="540"/>
        <w:jc w:val="both"/>
      </w:pPr>
      <w:r w:rsidRPr="0023240E">
        <w:t xml:space="preserve">организации - резиденты зоны экономического благоприятствования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зоны экономического благоприятствования и расположенного на территории данной зоны экономического благоприятствования, в течение пяти календарных лет начиная с первого числа налогового периода, в котором произошла постановка на учет указанного имущества. Организации - резиденты зоны экономического благоприятствования промышленно-производственного типа, расположенной на территории </w:t>
      </w:r>
      <w:proofErr w:type="spellStart"/>
      <w:r w:rsidRPr="0023240E">
        <w:t>монопрофильного</w:t>
      </w:r>
      <w:proofErr w:type="spellEnd"/>
      <w:r w:rsidRPr="0023240E">
        <w:t xml:space="preserve"> населенного пункта (моногорода) в Республике Бурятия, включающей земельные участки и объекты, находящиеся в частной собственности (за исключением земельных участков, предоставленных под инженерную и транспортную инфраструктуру, и объектов, расположенных на них), в части налога, налоговой базой для исчисления которого является среднегодовая и (или) кадастровая стоимость имущества, создаваемого или приобретаемого для реализации инвестиционного проекта, реализуемого на территории данной зоны, и отдельно учитываемого на балансе в качестве объектов основных средств, сроком до пяти календарных лет начиная с первого числа налогового периода, в котором произошла постановка на учет указанного имущества. В случае лишения организации статуса резидента зоны экономического благоприятствования в Республике Бурятия налогоплательщик утрачивает право на применение льготы в соответствии с настоящим абзацем начиная с первого числа налогового периода, в котором организация лишилась статуса резидента зоны экономического благоприятствования в Республике Бурятия;</w:t>
      </w:r>
    </w:p>
    <w:p w:rsidR="004300C3" w:rsidRPr="0023240E" w:rsidRDefault="004300C3">
      <w:pPr>
        <w:pStyle w:val="ConsPlusNormal"/>
        <w:jc w:val="both"/>
      </w:pPr>
      <w:r w:rsidRPr="0023240E">
        <w:t xml:space="preserve">(абзац введен </w:t>
      </w:r>
      <w:hyperlink r:id="rId30"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Pr="0023240E">
          <w:t>Законом</w:t>
        </w:r>
      </w:hyperlink>
      <w:r w:rsidRPr="0023240E">
        <w:t xml:space="preserve"> Республики Бурятия от 08.05.2009 </w:t>
      </w:r>
      <w:r w:rsidR="0023240E">
        <w:t>№</w:t>
      </w:r>
      <w:r w:rsidRPr="0023240E">
        <w:t xml:space="preserve"> 871-IV; в ред. Законов Республики Бурятия от 06.05.2014 </w:t>
      </w:r>
      <w:hyperlink r:id="rId31" w:tooltip="Закон Республики Бурятия от 06.05.2014 N 502-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502-V</w:t>
        </w:r>
      </w:hyperlink>
      <w:r w:rsidRPr="0023240E">
        <w:t xml:space="preserve">, от 07.05.2016 </w:t>
      </w:r>
      <w:hyperlink r:id="rId32"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0023240E">
          <w:t>№</w:t>
        </w:r>
        <w:r w:rsidRPr="0023240E">
          <w:t xml:space="preserve"> 1754-V</w:t>
        </w:r>
      </w:hyperlink>
      <w:r w:rsidRPr="0023240E">
        <w:t>)</w:t>
      </w:r>
    </w:p>
    <w:p w:rsidR="004300C3" w:rsidRPr="0023240E" w:rsidRDefault="004300C3">
      <w:pPr>
        <w:pStyle w:val="ConsPlusNormal"/>
        <w:spacing w:before="200"/>
        <w:ind w:firstLine="540"/>
        <w:jc w:val="both"/>
      </w:pPr>
      <w:r w:rsidRPr="0023240E">
        <w:t xml:space="preserve">организации, привлеченные для выполнения функций по содержанию и эксплуатации объектов недвижимости, в части налога, налоговой базой для исчисления которого является среднегодовая и (или) кадастровая стоимость имущества, относящегося к сети инженерно-технического и коммунального обеспечения, внешнему ограждению, улично-дорожной сети и гидротехническим сооружениям, созданного или приобретенного в соответствии с Перечнем объектов инфраструктуры туристско-рекреационной особой экономической зоны на территории муниципального образования "Прибайкальский район" Республики Бурятия, подлежащих строительству, реконструкции и капитальному ремонту, утверждаемым дополнительным соглашением к Соглашению о создании на территории муниципального образования "Прибайкальский район" Республики Бурятия особой экономической зоны туристско-рекреационного типа от </w:t>
      </w:r>
      <w:r w:rsidRPr="0023240E">
        <w:lastRenderedPageBreak/>
        <w:t xml:space="preserve">2 марта 2007 года </w:t>
      </w:r>
      <w:r w:rsidR="0023240E">
        <w:t>№</w:t>
      </w:r>
      <w:r w:rsidRPr="0023240E">
        <w:t xml:space="preserve"> 2768-ГГ/Ф7, учитываемого на балансе в качестве объектов основных средств, в течение десяти календарных лет, начиная с первого числа налогового периода, в котором произошла постановка на учет указанного имущества;</w:t>
      </w:r>
    </w:p>
    <w:p w:rsidR="004300C3" w:rsidRPr="0023240E" w:rsidRDefault="004300C3">
      <w:pPr>
        <w:pStyle w:val="ConsPlusNormal"/>
        <w:jc w:val="both"/>
      </w:pPr>
      <w:r w:rsidRPr="0023240E">
        <w:t xml:space="preserve">(в ред. Законов Республики Бурятия от 07.03.2014 </w:t>
      </w:r>
      <w:hyperlink r:id="rId33"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4){КонсультантПлюс}" w:history="1">
        <w:r w:rsidR="0023240E">
          <w:t>№</w:t>
        </w:r>
        <w:r w:rsidRPr="0023240E">
          <w:t xml:space="preserve"> 365-V</w:t>
        </w:r>
      </w:hyperlink>
      <w:r w:rsidRPr="0023240E">
        <w:t xml:space="preserve">, от 07.05.2016 </w:t>
      </w:r>
      <w:hyperlink r:id="rId34"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0023240E">
          <w:t>№</w:t>
        </w:r>
        <w:r w:rsidRPr="0023240E">
          <w:t xml:space="preserve"> 1754-V</w:t>
        </w:r>
      </w:hyperlink>
      <w:r w:rsidRPr="0023240E">
        <w:t>)</w:t>
      </w:r>
    </w:p>
    <w:p w:rsidR="004300C3" w:rsidRPr="0023240E" w:rsidRDefault="004300C3">
      <w:pPr>
        <w:pStyle w:val="ConsPlusNormal"/>
        <w:spacing w:before="200"/>
        <w:ind w:firstLine="540"/>
        <w:jc w:val="both"/>
      </w:pPr>
      <w:r w:rsidRPr="0023240E">
        <w:t>организации инновационной инфраструктуры, прошедшие в порядке, установленном нормативным правовым актом Правительства Республики Бурятия, государственную аккредитацию и участвующие в реализации мероприятий республиканской инновационной программы.</w:t>
      </w:r>
    </w:p>
    <w:p w:rsidR="004300C3" w:rsidRPr="0023240E" w:rsidRDefault="004300C3">
      <w:pPr>
        <w:pStyle w:val="ConsPlusNormal"/>
        <w:jc w:val="both"/>
      </w:pPr>
      <w:r w:rsidRPr="0023240E">
        <w:t xml:space="preserve">(абзац введен </w:t>
      </w:r>
      <w:hyperlink r:id="rId35"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Pr="0023240E">
          <w:t>Законом</w:t>
        </w:r>
      </w:hyperlink>
      <w:r w:rsidRPr="0023240E">
        <w:t xml:space="preserve"> Республики Бурятия от 09.07.2012 </w:t>
      </w:r>
      <w:r w:rsidR="0023240E">
        <w:t>№</w:t>
      </w:r>
      <w:r w:rsidRPr="0023240E">
        <w:t xml:space="preserve"> 2864-IV)</w:t>
      </w:r>
    </w:p>
    <w:p w:rsidR="004300C3" w:rsidRPr="0023240E" w:rsidRDefault="004300C3">
      <w:pPr>
        <w:pStyle w:val="ConsPlusNormal"/>
        <w:spacing w:before="200"/>
        <w:ind w:firstLine="540"/>
        <w:jc w:val="both"/>
      </w:pPr>
      <w:bookmarkStart w:id="2" w:name="Par99"/>
      <w:bookmarkEnd w:id="2"/>
      <w:r w:rsidRPr="0023240E">
        <w:t>организации - управляющие компании технопарков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технопарка и расположенного на территории данного технопарка, в течение срока, на который присвоен статус технопарка, начиная с первого числа налогового периода, в котором произошла постановка на учет указанного имущества. В случае утраты статуса технопарка налогоплательщик лишается права на применение льготы в соответствии с настоящим абзацем, начиная с первого числа налогового периода, в котором утрачен статус технопарка;</w:t>
      </w:r>
    </w:p>
    <w:p w:rsidR="004300C3" w:rsidRPr="0023240E" w:rsidRDefault="004300C3">
      <w:pPr>
        <w:pStyle w:val="ConsPlusNormal"/>
        <w:jc w:val="both"/>
      </w:pPr>
      <w:r w:rsidRPr="0023240E">
        <w:t xml:space="preserve">(абзац введен </w:t>
      </w:r>
      <w:hyperlink r:id="rId36"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Законом</w:t>
        </w:r>
      </w:hyperlink>
      <w:r w:rsidRPr="0023240E">
        <w:t xml:space="preserve"> Республики Бурятия от 07.03.2013 </w:t>
      </w:r>
      <w:r w:rsidR="0023240E">
        <w:t>№</w:t>
      </w:r>
      <w:r w:rsidRPr="0023240E">
        <w:t xml:space="preserve"> 3177-IV; в ред. </w:t>
      </w:r>
      <w:hyperlink r:id="rId37"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Pr="0023240E">
          <w:t>Закона</w:t>
        </w:r>
      </w:hyperlink>
      <w:r w:rsidRPr="0023240E">
        <w:t xml:space="preserve"> Республики Бурятия от 07.05.2016 </w:t>
      </w:r>
      <w:r w:rsidR="0023240E">
        <w:t>№</w:t>
      </w:r>
      <w:r w:rsidRPr="0023240E">
        <w:t xml:space="preserve"> 1754-V)</w:t>
      </w:r>
    </w:p>
    <w:p w:rsidR="004300C3" w:rsidRPr="0023240E" w:rsidRDefault="004300C3">
      <w:pPr>
        <w:pStyle w:val="ConsPlusNormal"/>
        <w:spacing w:before="200"/>
        <w:ind w:firstLine="540"/>
        <w:jc w:val="both"/>
      </w:pPr>
      <w:r w:rsidRPr="0023240E">
        <w:t>организации - резиденты технопарков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технопарка и расположенного на территории данного технопарка, в течение срока, на который присвоен статус резидента технопарка, начиная с первого числа налогового периода, в котором произошла постановка на учет указанного имущества. В случае утраты статуса резидента технопарка налогоплательщик лишается права на применение льготы в соответствии с настоящим абзацем, начиная с первого числа налогового периода, в котором утрачен статус резидента технопарка;</w:t>
      </w:r>
    </w:p>
    <w:p w:rsidR="004300C3" w:rsidRPr="0023240E" w:rsidRDefault="004300C3">
      <w:pPr>
        <w:pStyle w:val="ConsPlusNormal"/>
        <w:jc w:val="both"/>
      </w:pPr>
      <w:r w:rsidRPr="0023240E">
        <w:t xml:space="preserve">(абзац введен </w:t>
      </w:r>
      <w:hyperlink r:id="rId38"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Законом</w:t>
        </w:r>
      </w:hyperlink>
      <w:r w:rsidRPr="0023240E">
        <w:t xml:space="preserve"> Республики Бурятия от 07.03.2013 </w:t>
      </w:r>
      <w:r w:rsidR="0023240E">
        <w:t>№</w:t>
      </w:r>
      <w:r w:rsidRPr="0023240E">
        <w:t xml:space="preserve"> 3177-IV; в ред. </w:t>
      </w:r>
      <w:hyperlink r:id="rId39"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Pr="0023240E">
          <w:t>Закона</w:t>
        </w:r>
      </w:hyperlink>
      <w:r w:rsidRPr="0023240E">
        <w:t xml:space="preserve"> Республики Бурятия от 07.05.2016 </w:t>
      </w:r>
      <w:r w:rsidR="0023240E">
        <w:t>№</w:t>
      </w:r>
      <w:r w:rsidRPr="0023240E">
        <w:t xml:space="preserve"> 1754-V)</w:t>
      </w:r>
    </w:p>
    <w:p w:rsidR="004300C3" w:rsidRPr="0023240E" w:rsidRDefault="004300C3">
      <w:pPr>
        <w:pStyle w:val="ConsPlusNormal"/>
        <w:spacing w:before="200"/>
        <w:ind w:firstLine="540"/>
        <w:jc w:val="both"/>
      </w:pPr>
      <w:r w:rsidRPr="0023240E">
        <w:t>организации, осуществляющие деятельность по обработке отходов резины, у которых выручка от реализации товаров (работ, услуг) по виду деятельности "Обработка отходов резины" в налоговом периоде, предшествующем текущему налоговому периоду, составляет не менее 70 процентов от общей выручки от реализации товаров (работ, услуг)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для обработки отходов резины, в течение пяти календарных лет начиная с первого числа налогового периода;</w:t>
      </w:r>
    </w:p>
    <w:p w:rsidR="004300C3" w:rsidRPr="0023240E" w:rsidRDefault="004300C3">
      <w:pPr>
        <w:pStyle w:val="ConsPlusNormal"/>
        <w:jc w:val="both"/>
      </w:pPr>
      <w:r w:rsidRPr="0023240E">
        <w:t xml:space="preserve">(абзац введен </w:t>
      </w:r>
      <w:hyperlink r:id="rId40" w:tooltip="Закон Республики Бурятия от 12.03.2015 N 992-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5){КонсультантПлюс}" w:history="1">
        <w:r w:rsidRPr="0023240E">
          <w:t>Законом</w:t>
        </w:r>
      </w:hyperlink>
      <w:r w:rsidRPr="0023240E">
        <w:t xml:space="preserve"> Республики Бурятия от 12.03.2015 </w:t>
      </w:r>
      <w:r w:rsidR="0023240E">
        <w:t>№</w:t>
      </w:r>
      <w:r w:rsidRPr="0023240E">
        <w:t xml:space="preserve"> 992-V; в ред. </w:t>
      </w:r>
      <w:hyperlink r:id="rId41"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Pr="0023240E">
          <w:t>Закона</w:t>
        </w:r>
      </w:hyperlink>
      <w:r w:rsidRPr="0023240E">
        <w:t xml:space="preserve"> Республики Бурятия от 07.05.2016 </w:t>
      </w:r>
      <w:r w:rsidR="0023240E">
        <w:t>№</w:t>
      </w:r>
      <w:r w:rsidRPr="0023240E">
        <w:t xml:space="preserve"> 1754-V)</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42" w:tooltip="Закон Республики Бурятия от 14.10.2015 N 1366-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1366-V статья 2 дополнена абзацем четырнадцатым, который </w:t>
            </w:r>
            <w:hyperlink r:id="rId43" w:tooltip="Закон Республики Бурятия от 14.10.2015 N 1366-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2025 года включительно.</w:t>
            </w:r>
          </w:p>
        </w:tc>
      </w:tr>
    </w:tbl>
    <w:p w:rsidR="004300C3" w:rsidRPr="0023240E" w:rsidRDefault="004300C3">
      <w:pPr>
        <w:pStyle w:val="ConsPlusNormal"/>
        <w:spacing w:before="260"/>
        <w:ind w:firstLine="540"/>
        <w:jc w:val="both"/>
      </w:pPr>
      <w:r w:rsidRPr="0023240E">
        <w:t>организации, оказывающие услуги по пассажирским и грузовым перевозкам воздушным транспортом;</w:t>
      </w:r>
    </w:p>
    <w:p w:rsidR="004300C3" w:rsidRPr="0023240E" w:rsidRDefault="004300C3">
      <w:pPr>
        <w:pStyle w:val="ConsPlusNormal"/>
        <w:jc w:val="both"/>
      </w:pPr>
      <w:r w:rsidRPr="0023240E">
        <w:t xml:space="preserve">(абзац введен </w:t>
      </w:r>
      <w:hyperlink r:id="rId44" w:tooltip="Закон Республики Бурятия от 14.10.2015 N 1366-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1366-V)</w:t>
      </w:r>
    </w:p>
    <w:p w:rsidR="004300C3" w:rsidRPr="0023240E" w:rsidRDefault="004300C3">
      <w:pPr>
        <w:pStyle w:val="ConsPlusNormal"/>
        <w:spacing w:before="200"/>
        <w:ind w:firstLine="540"/>
        <w:jc w:val="both"/>
      </w:pPr>
      <w:bookmarkStart w:id="3" w:name="Par108"/>
      <w:bookmarkEnd w:id="3"/>
      <w:r w:rsidRPr="0023240E">
        <w:t xml:space="preserve">организации, получившие статус резидента территории опережающего социально-экономического развития в соответствии с Федеральным </w:t>
      </w:r>
      <w:hyperlink r:id="rId45"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sidRPr="0023240E">
          <w:t>законом</w:t>
        </w:r>
      </w:hyperlink>
      <w:r w:rsidRPr="0023240E">
        <w:t xml:space="preserve"> от 29 декабря 2014 года </w:t>
      </w:r>
      <w:r w:rsidR="0023240E">
        <w:t>№</w:t>
      </w:r>
      <w:r w:rsidRPr="0023240E">
        <w:t xml:space="preserve"> 473-ФЗ "О территориях опережающего социально-экономического развития в Российской Федерации", в течение пяти календарных лет, начиная с первого числа налогового периода, в котором произошла постановка на учет имущества, создаваемого или приобретаемого для реализации инвестиционного проекта. В случае утраты статуса резидента территории опережающего социально-экономического развития налогоплательщик лишается права на применение льготы начиная с первого числа налогового периода, в котором утрачен статус резидента территории опережающего социально-экономического развития. Для освобождения от уплаты налога на имущество организаций необходимо представить в налоговый орган по своему местонахождению одновременно с налоговым расчетом по авансовым платежам (налоговой декларацией) по налогу на имущество организаций перечень имущества, подлежащего в соответствии с ним льготному налогообложению, по </w:t>
      </w:r>
      <w:hyperlink w:anchor="Par1636" w:tooltip="                                 Перечень" w:history="1">
        <w:r w:rsidRPr="0023240E">
          <w:t>форме</w:t>
        </w:r>
      </w:hyperlink>
      <w:r w:rsidRPr="0023240E">
        <w:t xml:space="preserve"> согласно приложению 30.1 к настоящему Закону.</w:t>
      </w:r>
    </w:p>
    <w:p w:rsidR="004300C3" w:rsidRPr="0023240E" w:rsidRDefault="004300C3">
      <w:pPr>
        <w:pStyle w:val="ConsPlusNormal"/>
        <w:jc w:val="both"/>
      </w:pPr>
      <w:r w:rsidRPr="0023240E">
        <w:lastRenderedPageBreak/>
        <w:t xml:space="preserve">(абзац введен </w:t>
      </w:r>
      <w:hyperlink r:id="rId4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p w:rsidR="004300C3" w:rsidRPr="0023240E" w:rsidRDefault="004300C3">
      <w:pPr>
        <w:pStyle w:val="ConsPlusNormal"/>
        <w:spacing w:before="200"/>
        <w:ind w:firstLine="540"/>
        <w:jc w:val="both"/>
      </w:pPr>
      <w:bookmarkStart w:id="4" w:name="Par110"/>
      <w:bookmarkEnd w:id="4"/>
      <w:r w:rsidRPr="0023240E">
        <w:t xml:space="preserve">организации, заключившие концессионные соглашения или соглашения о государственно-частном партнерстве с Правительством Республики Бурятия в отношении имущества, являющегося объектом концессионного соглашения, соглашения государственно-частного партнерства, за исключением имущественных комплексов, предназначенных для производства промышленной продукции и (или) осуществления иной деятельности в сфере промышленности, объектов железнодорожного транспорта, объектов трубопроводного транспорта, объектов по производству, передаче и распределению электрической энергии, подводных и подземных технических сооружений, переходов, линий связи и коммуникации, иных линейных объектов связи и коммуникации, объектов газоснабжения, транспорта общего пользования. Налоговая льгота предоставляется сроком на 10 календарных лет, начиная с первого числа налогового периода, в котором произошла постановка на учет указанного имущества, но не может превышать срок действия концессионного соглашения, соглашения о государственно-частном партнерстве. По концессионным соглашениям, соглашениям о государственно-частном партнерстве, заключенным до 1 января 2017 года, налоговая льгота предоставляется в отношении имущества, поставленного на учет после 1 января 2017 года. Налогоплательщик утрачивает право на получение предусмотренной настоящим абзацем льготы в случае досрочного расторжения заключенного с Правительством Республики Бурятия концессионного соглашения, соглашения о государственно-частном партнерстве, начиная с первого числа налогового периода, в котором концессионное соглашение, соглашение о государственно-частном партнерстве было расторгнуто. Для получения налоговой льготы налогоплательщик представляет в налоговый орган по своему местонахождению одновременно с налоговым расчетом по авансовым платежам (налоговой декларацией) по налогу на имущество организаций копию заключенного налогоплательщиком и Правительством Республики Бурятия концессионного соглашения, соглашения о государственно-частном партнерстве, подтверждение уполномоченного </w:t>
      </w:r>
      <w:proofErr w:type="spellStart"/>
      <w:r w:rsidRPr="0023240E">
        <w:t>концедентом</w:t>
      </w:r>
      <w:proofErr w:type="spellEnd"/>
      <w:r w:rsidRPr="0023240E">
        <w:t xml:space="preserve">, публичным партнером органа исполнительной власти Республики Бурятия о его действии и перечне имущества, подлежащего в соответствии с ним льготному налогообложению, по </w:t>
      </w:r>
      <w:hyperlink w:anchor="Par1727" w:tooltip="                                 Перечень" w:history="1">
        <w:r w:rsidRPr="0023240E">
          <w:t>форме</w:t>
        </w:r>
      </w:hyperlink>
      <w:r w:rsidRPr="0023240E">
        <w:t xml:space="preserve"> согласно приложению 30.2 к настоящему Закону.</w:t>
      </w:r>
    </w:p>
    <w:p w:rsidR="004300C3" w:rsidRPr="0023240E" w:rsidRDefault="004300C3">
      <w:pPr>
        <w:pStyle w:val="ConsPlusNormal"/>
        <w:jc w:val="both"/>
      </w:pPr>
      <w:r w:rsidRPr="0023240E">
        <w:t xml:space="preserve">(абзац введен </w:t>
      </w:r>
      <w:hyperlink r:id="rId47"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3.12.2016){КонсультантПлюс}" w:history="1">
        <w:r w:rsidRPr="0023240E">
          <w:t>Законом</w:t>
        </w:r>
      </w:hyperlink>
      <w:r w:rsidRPr="0023240E">
        <w:t xml:space="preserve"> Республики Бурятия от 20.12.2016 </w:t>
      </w:r>
      <w:r w:rsidR="0023240E">
        <w:t>№</w:t>
      </w:r>
      <w:r w:rsidRPr="0023240E">
        <w:t xml:space="preserve"> 2181-V)</w:t>
      </w:r>
    </w:p>
    <w:p w:rsidR="004300C3" w:rsidRPr="0023240E" w:rsidRDefault="004300C3">
      <w:pPr>
        <w:pStyle w:val="ConsPlusNormal"/>
        <w:spacing w:before="200"/>
        <w:ind w:firstLine="540"/>
        <w:jc w:val="both"/>
      </w:pPr>
      <w:r w:rsidRPr="0023240E">
        <w:t>организации, осуществляющие деятельность по видам экономической деятельности, включенным в группировки 30.20.9 "Предоставление услуг по восстановлению и оснащению (завершению) железнодорожных локомотивов, трамвайных моторных вагонов и прочего подвижного состава", 33.17 "Ремонт и техническое обслуживание прочих транспортных средств и оборудования", 49.1 "Деятельность железнодорожного транспорта: междугородные и международные пассажирские перевозки", 49.2 "Деятельность железнодорожного транспорта: грузовые перевоз</w:t>
      </w:r>
      <w:bookmarkStart w:id="5" w:name="_GoBack"/>
      <w:bookmarkEnd w:id="5"/>
      <w:r w:rsidRPr="0023240E">
        <w:t>ки", 52.21.1 "Деятельность вспомогательная, связанная с железнодорожным транспортом", 52.24 "Транспортная обработка грузов", 52.29 "Деятельность вспомогательная прочая, связанная с перевозками", 77.39.12 "Аренда и лизинг железнодорожного транспорта и оборудования", в отношении движимого имущества: железнодорожного подвижного состава и специализированных и (или) универсальных контейнеров, принятого с 1 января 2013 года на учет в качестве основных средств.</w:t>
      </w:r>
    </w:p>
    <w:p w:rsidR="004300C3" w:rsidRPr="0023240E" w:rsidRDefault="004300C3">
      <w:pPr>
        <w:pStyle w:val="ConsPlusNormal"/>
        <w:jc w:val="both"/>
      </w:pPr>
      <w:r w:rsidRPr="0023240E">
        <w:t xml:space="preserve">(в ред. </w:t>
      </w:r>
      <w:hyperlink r:id="rId48" w:tooltip="Закон Республики Бурятия от 20.12.2017 N 2810-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0.12.2017){КонсультантПлюс}" w:history="1">
        <w:r w:rsidRPr="0023240E">
          <w:t>Закона</w:t>
        </w:r>
      </w:hyperlink>
      <w:r w:rsidRPr="0023240E">
        <w:t xml:space="preserve"> Республики Бурятия от 20.12.2017 </w:t>
      </w:r>
      <w:r w:rsidR="0023240E">
        <w:t>№</w:t>
      </w:r>
      <w:r w:rsidRPr="0023240E">
        <w:t xml:space="preserve"> 2810-V)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 xml:space="preserve">Статья 2.1. Утратила силу с 1 января 2017 года. - </w:t>
      </w:r>
      <w:hyperlink r:id="rId49"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7.11.2016){КонсультантПлюс}" w:history="1">
        <w:r w:rsidRPr="0023240E">
          <w:t>Закон</w:t>
        </w:r>
      </w:hyperlink>
      <w:r w:rsidRPr="0023240E">
        <w:t xml:space="preserve"> Республики Бурятия от 25.11.2016 </w:t>
      </w:r>
      <w:r w:rsidR="0023240E">
        <w:t>№</w:t>
      </w:r>
      <w:r w:rsidRPr="0023240E">
        <w:t xml:space="preserve"> 2069-V.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 xml:space="preserve">Статья 2.2. Утратила силу - </w:t>
      </w:r>
      <w:hyperlink r:id="rId50"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3.10.2017){КонсультантПлюс}" w:history="1">
        <w:r w:rsidRPr="0023240E">
          <w:t>Закон</w:t>
        </w:r>
      </w:hyperlink>
      <w:r w:rsidRPr="0023240E">
        <w:t xml:space="preserve"> Республики Бурятия от 10.10.2017 </w:t>
      </w:r>
      <w:r w:rsidR="0023240E">
        <w:t>№</w:t>
      </w:r>
      <w:r w:rsidRPr="0023240E">
        <w:t xml:space="preserve"> 2568-V.</w:t>
      </w:r>
    </w:p>
    <w:p w:rsidR="004300C3" w:rsidRPr="0023240E" w:rsidRDefault="004300C3">
      <w:pPr>
        <w:pStyle w:val="ConsPlusNormal"/>
        <w:jc w:val="both"/>
      </w:pPr>
    </w:p>
    <w:p w:rsidR="004300C3" w:rsidRPr="0023240E" w:rsidRDefault="004300C3">
      <w:pPr>
        <w:pStyle w:val="ConsPlusTitle"/>
        <w:jc w:val="center"/>
        <w:outlineLvl w:val="1"/>
      </w:pPr>
      <w:r w:rsidRPr="0023240E">
        <w:t>Глава II. ТРАНСПОРТНЫЙ НАЛОГ</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3</w:t>
      </w:r>
    </w:p>
    <w:p w:rsidR="004300C3" w:rsidRPr="0023240E" w:rsidRDefault="004300C3">
      <w:pPr>
        <w:pStyle w:val="ConsPlusNormal"/>
        <w:ind w:firstLine="540"/>
        <w:jc w:val="both"/>
      </w:pPr>
      <w:r w:rsidRPr="0023240E">
        <w:t xml:space="preserve">(в ред. </w:t>
      </w:r>
      <w:hyperlink r:id="rId51" w:tooltip="Закон Республики Бурятия от 29.09.2004 N 86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9.2004){КонсультантПлюс}" w:history="1">
        <w:r w:rsidRPr="0023240E">
          <w:t>Закона</w:t>
        </w:r>
      </w:hyperlink>
      <w:r w:rsidRPr="0023240E">
        <w:t xml:space="preserve"> Республики Бурятия от 29.09.2004 </w:t>
      </w:r>
      <w:r w:rsidR="0023240E">
        <w:t>№</w:t>
      </w:r>
      <w:r w:rsidRPr="0023240E">
        <w:t xml:space="preserve"> 860-III)</w:t>
      </w:r>
    </w:p>
    <w:p w:rsidR="004300C3" w:rsidRPr="0023240E" w:rsidRDefault="004300C3">
      <w:pPr>
        <w:pStyle w:val="ConsPlusNormal"/>
        <w:jc w:val="both"/>
      </w:pPr>
    </w:p>
    <w:p w:rsidR="004300C3" w:rsidRPr="0023240E" w:rsidRDefault="004300C3">
      <w:pPr>
        <w:pStyle w:val="ConsPlusNormal"/>
        <w:ind w:firstLine="540"/>
        <w:jc w:val="both"/>
      </w:pPr>
      <w:hyperlink r:id="rId52" w:tooltip="&quot;Налоговый кодекс Российской Федерации (часть вторая)&quot; от 05.08.2000 N 117-ФЗ (ред. от 19.07.2018) (с изм. и доп., вступ. в силу с 03.08.2018){КонсультантПлюс}" w:history="1">
        <w:r w:rsidRPr="0023240E">
          <w:t>Налоговые ставки</w:t>
        </w:r>
      </w:hyperlink>
      <w:r w:rsidRPr="0023240E">
        <w:t xml:space="preserve"> устанавливаются в зависимости от года выпуска транспортного средства,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одну единицу транспортного средства в следующих размерах:</w:t>
      </w:r>
    </w:p>
    <w:p w:rsidR="004300C3" w:rsidRPr="0023240E" w:rsidRDefault="004300C3">
      <w:pPr>
        <w:pStyle w:val="ConsPlusNormal"/>
        <w:jc w:val="both"/>
      </w:pPr>
      <w:r w:rsidRPr="0023240E">
        <w:t xml:space="preserve">(в ред. Законов Республики Бурятия от 07.03.2006 </w:t>
      </w:r>
      <w:hyperlink r:id="rId53"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06){КонсультантПлюс}" w:history="1">
        <w:r w:rsidR="0023240E">
          <w:t>№</w:t>
        </w:r>
        <w:r w:rsidRPr="0023240E">
          <w:t xml:space="preserve"> 1570-III</w:t>
        </w:r>
      </w:hyperlink>
      <w:r w:rsidRPr="0023240E">
        <w:t xml:space="preserve">, от 11.11.2009 </w:t>
      </w:r>
      <w:hyperlink r:id="rId54" w:tooltip="Закон Республики Бурятия от 11.11.2009 N 1158-IV &quot;О внесении изменений в статью 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09){КонсультантПлюс}" w:history="1">
        <w:r w:rsidR="0023240E">
          <w:t>№</w:t>
        </w:r>
        <w:r w:rsidRPr="0023240E">
          <w:t xml:space="preserve"> 1158-IV</w:t>
        </w:r>
      </w:hyperlink>
      <w:r w:rsidRPr="0023240E">
        <w:t xml:space="preserve">, от 07.07.2017 </w:t>
      </w:r>
      <w:hyperlink r:id="rId55" w:tooltip="Закон Республики Бурятия от 07.07.2017 N 2444-V &quot;О внесении изменения в статью 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8.06.2017){КонсультантПлюс}" w:history="1">
        <w:r w:rsidR="0023240E">
          <w:t>№</w:t>
        </w:r>
        <w:r w:rsidRPr="0023240E">
          <w:t xml:space="preserve"> 2444-V</w:t>
        </w:r>
      </w:hyperlink>
      <w:r w:rsidRPr="0023240E">
        <w:t>)</w:t>
      </w:r>
    </w:p>
    <w:p w:rsidR="004300C3" w:rsidRPr="0023240E" w:rsidRDefault="004300C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4300C3" w:rsidRPr="0023240E">
        <w:tc>
          <w:tcPr>
            <w:tcW w:w="567" w:type="dxa"/>
            <w:vMerge w:val="restart"/>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lastRenderedPageBreak/>
              <w:t>№</w:t>
            </w:r>
            <w:r w:rsidR="004300C3" w:rsidRPr="0023240E">
              <w:t xml:space="preserve"> п/п</w:t>
            </w:r>
          </w:p>
        </w:tc>
        <w:tc>
          <w:tcPr>
            <w:tcW w:w="4252"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Наименование объекта налогообложения</w:t>
            </w:r>
          </w:p>
        </w:tc>
        <w:tc>
          <w:tcPr>
            <w:tcW w:w="4251" w:type="dxa"/>
            <w:gridSpan w:val="3"/>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Налоговая ставка (в рублях)</w:t>
            </w:r>
          </w:p>
        </w:tc>
      </w:tr>
      <w:tr w:rsidR="004300C3" w:rsidRPr="0023240E">
        <w:tc>
          <w:tcPr>
            <w:tcW w:w="567"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4252"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с 1 января по 31 декабря 2015 года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с 1 января по 31 декабря 2016 года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с 1 января 2017 года</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Автомобили легковые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100 л. с. (до 73,55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10,3</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8,0</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л. с. до 125 л. с. (свыше 73,55 кВт до 91,94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19,0</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16,9</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15,7</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1.3</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125 л. с. до 150 л. с. (свыше 91,94 кВт до 110,33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17,6</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16,0</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1.4</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150 л. с. до 200 л. с. (свыше 110,33 кВт до 147,1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27,8</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23,1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22,9</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1.5</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200 л. с. до 250 л. с. (свыше 147,1 кВт до 183,9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38,3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41,7</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34,7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36,2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31,5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32,9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34,3</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1.6</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250 л. с. (свыше 183,9 кВт),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76,5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80,0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83,4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69,3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72,4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75,5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65,8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68,7</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Мотоциклы и мотороллеры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20 л. с. (до 14,7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5,6</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4,6</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 л. с. до 35 л. с. (свыше 14,7 кВт до 25,74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11,1</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10,1</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2.3</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35 л. с. до 40 л. с. (свыше 25,74 кВт до 29,42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27,1</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23,2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2.4</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 л. с. (свыше 29,42 кВт),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0,0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0,0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0,0</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27,8</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23,1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22,9</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Автобусы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3.1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110 л. с. (до 80,9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27,1</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23,2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110 л. с. до 200 л. с. (свыше 80,9 кВт до 147,1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27,8</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23,1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22,9</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3.3</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200 л. с. (свыше 147,1 кВт),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51,0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53,3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55,6</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46,2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43,9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45,8</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Автомобили грузовые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100 л. с. (до 73,55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16,7</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15,1</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13,7</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л. с. до 150 л. с. (свыше 73,55 кВт до 110,33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32,0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33,4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29,0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4.3</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150 л. с. до 200 л. с. (свыше 110,33 кВт до 147,1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38,9</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32,3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33,8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29,4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32,0</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4.4</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200 л. с. до 250 л. с. (свыше 147,1 кВт до 183,9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44,4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38,6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40,3</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33,6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36,6</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4.5</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250 л. с. до 300 л. с. (свыше 183,9 кВт до 220,6 кВт) включительно,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57,1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51,0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53,2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44,1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46,1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48,1</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4.6</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300 л. с. (свыше 220,6 кВт), с года выпуска которых до 1 числа налогового периода прошло: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56,1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58,6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61,2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 до 10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53,1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 лет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46,2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5</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Другие самоходные транспортные средства, машины и механизмы на пневматическом и гусеничном ходу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16,7</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Снегоходы, мотосани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50 л. с. (до 36,77 кВт)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6,6</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 л. с. (свыше 36,77 кВт)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14,3</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Катера, моторные лодки и другие водные транспортные средства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100 л. с. (до 73,55 кВт)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7,1</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л. с. (свыше 73,55 кВт)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53,2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Яхты и другие парусно-моторные суда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100 л. с. (до 73,55 кВт)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27,4</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28,6</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8.2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л. с. (свыше 73,55 кВт)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52,5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57,2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Гидроциклы с мощностью двигателя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100 л. с. (до 73,55 кВт) включительно</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63,7</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66,5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69,4</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л. с. (свыше 73,55 кВт)</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127,3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133,0</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138,8</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10</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Несамоходные (буксируемые) суда, для которых определяется валовая вместимость (с каждой регистровой тонны валовой вместимости)</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50,9</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53,2</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55,5</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11</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Самолеты, вертолеты и иные воздушные суда, имеющие двигатели (с каждой лошадиной силы)</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12</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Самолеты, имеющие реактивные двигатели (с каждого килограмма силы тяги)</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15,8</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17,2</w:t>
            </w:r>
          </w:p>
        </w:tc>
      </w:tr>
      <w:tr w:rsidR="004300C3" w:rsidRPr="0023240E">
        <w:tc>
          <w:tcPr>
            <w:tcW w:w="56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13</w:t>
            </w:r>
          </w:p>
        </w:tc>
        <w:tc>
          <w:tcPr>
            <w:tcW w:w="4252"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Другие водные и воздушные транспортные средства, не имеющие двигателей (с единицы транспортного средства)</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262,5</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274,3</w:t>
            </w: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286,1</w:t>
            </w:r>
          </w:p>
        </w:tc>
      </w:tr>
    </w:tbl>
    <w:p w:rsidR="004300C3" w:rsidRPr="0023240E" w:rsidRDefault="004300C3">
      <w:pPr>
        <w:pStyle w:val="ConsPlusNormal"/>
        <w:jc w:val="both"/>
      </w:pPr>
      <w:r w:rsidRPr="0023240E">
        <w:t xml:space="preserve">(в ред. </w:t>
      </w:r>
      <w:hyperlink r:id="rId56"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Закона</w:t>
        </w:r>
      </w:hyperlink>
      <w:r w:rsidRPr="0023240E">
        <w:t xml:space="preserve"> Республики Бурятия от 13.11.2014 </w:t>
      </w:r>
      <w:r w:rsidR="0023240E">
        <w:t>№</w:t>
      </w:r>
      <w:r w:rsidRPr="0023240E">
        <w:t xml:space="preserve"> 813-V)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4</w:t>
      </w:r>
    </w:p>
    <w:p w:rsidR="004300C3" w:rsidRPr="0023240E" w:rsidRDefault="004300C3">
      <w:pPr>
        <w:pStyle w:val="ConsPlusNormal"/>
        <w:ind w:firstLine="540"/>
        <w:jc w:val="both"/>
      </w:pPr>
      <w:r w:rsidRPr="0023240E">
        <w:t xml:space="preserve">(в ред. </w:t>
      </w:r>
      <w:hyperlink r:id="rId57"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06){КонсультантПлюс}" w:history="1">
        <w:r w:rsidRPr="0023240E">
          <w:t>Закона</w:t>
        </w:r>
      </w:hyperlink>
      <w:r w:rsidRPr="0023240E">
        <w:t xml:space="preserve"> Республики Бурятия от 07.03.2006 </w:t>
      </w:r>
      <w:r w:rsidR="0023240E">
        <w:t>№</w:t>
      </w:r>
      <w:r w:rsidRPr="0023240E">
        <w:t xml:space="preserve"> 1570-III)</w:t>
      </w:r>
    </w:p>
    <w:p w:rsidR="004300C3" w:rsidRPr="0023240E" w:rsidRDefault="004300C3">
      <w:pPr>
        <w:pStyle w:val="ConsPlusNormal"/>
        <w:jc w:val="both"/>
      </w:pPr>
    </w:p>
    <w:p w:rsidR="004300C3" w:rsidRPr="0023240E" w:rsidRDefault="004300C3">
      <w:pPr>
        <w:pStyle w:val="ConsPlusNormal"/>
        <w:ind w:firstLine="540"/>
        <w:jc w:val="both"/>
      </w:pPr>
      <w:r w:rsidRPr="0023240E">
        <w:t>1. Отчетными периодами для налогоплательщиков - организаций устанавливаются первый квартал, второй квартал, третий квартал.</w:t>
      </w:r>
    </w:p>
    <w:p w:rsidR="004300C3" w:rsidRPr="0023240E" w:rsidRDefault="004300C3">
      <w:pPr>
        <w:pStyle w:val="ConsPlusNormal"/>
        <w:jc w:val="both"/>
      </w:pPr>
      <w:r w:rsidRPr="0023240E">
        <w:t xml:space="preserve">(в ред. </w:t>
      </w:r>
      <w:hyperlink r:id="rId58"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5){КонсультантПлюс}" w:history="1">
        <w:r w:rsidRPr="0023240E">
          <w:t>Закона</w:t>
        </w:r>
      </w:hyperlink>
      <w:r w:rsidRPr="0023240E">
        <w:t xml:space="preserve"> Республики Бурятия от 12.03.2015 </w:t>
      </w:r>
      <w:r w:rsidR="0023240E">
        <w:t>№</w:t>
      </w:r>
      <w:r w:rsidRPr="0023240E">
        <w:t xml:space="preserve"> 950-V)</w:t>
      </w:r>
    </w:p>
    <w:p w:rsidR="004300C3" w:rsidRPr="0023240E" w:rsidRDefault="004300C3">
      <w:pPr>
        <w:pStyle w:val="ConsPlusNormal"/>
        <w:spacing w:before="200"/>
        <w:ind w:firstLine="540"/>
        <w:jc w:val="both"/>
      </w:pPr>
      <w:r w:rsidRPr="0023240E">
        <w:t>2. Уплата авансовых платежей транспортного налога производится налогоплательщиками - организациями не позднее последнего числа месяца, следующего за истекшим отчетным периодом.</w:t>
      </w:r>
    </w:p>
    <w:p w:rsidR="004300C3" w:rsidRPr="0023240E" w:rsidRDefault="004300C3">
      <w:pPr>
        <w:pStyle w:val="ConsPlusNormal"/>
        <w:jc w:val="both"/>
      </w:pPr>
      <w:r w:rsidRPr="0023240E">
        <w:t xml:space="preserve">(в ред. </w:t>
      </w:r>
      <w:hyperlink r:id="rId59"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5){КонсультантПлюс}" w:history="1">
        <w:r w:rsidRPr="0023240E">
          <w:t>Закона</w:t>
        </w:r>
      </w:hyperlink>
      <w:r w:rsidRPr="0023240E">
        <w:t xml:space="preserve"> Республики Бурятия от 12.03.2015 </w:t>
      </w:r>
      <w:r w:rsidR="0023240E">
        <w:t>№</w:t>
      </w:r>
      <w:r w:rsidRPr="0023240E">
        <w:t xml:space="preserve"> 950-V)</w:t>
      </w:r>
    </w:p>
    <w:p w:rsidR="004300C3" w:rsidRPr="0023240E" w:rsidRDefault="004300C3">
      <w:pPr>
        <w:pStyle w:val="ConsPlusNormal"/>
        <w:spacing w:before="200"/>
        <w:ind w:firstLine="540"/>
        <w:jc w:val="both"/>
      </w:pPr>
      <w:r w:rsidRPr="0023240E">
        <w:t>3. Налогоплательщики - организации производят окончательную уплату транспортного налога в срок не позднее 2 февраля года, следующего за истекшим налоговым периодом.</w:t>
      </w:r>
    </w:p>
    <w:p w:rsidR="004300C3" w:rsidRPr="0023240E" w:rsidRDefault="004300C3">
      <w:pPr>
        <w:pStyle w:val="ConsPlusNormal"/>
        <w:jc w:val="both"/>
      </w:pPr>
      <w:r w:rsidRPr="0023240E">
        <w:t xml:space="preserve">(в ред. Законов Республики Бурятия от 09.07.2012 </w:t>
      </w:r>
      <w:hyperlink r:id="rId60"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0023240E">
          <w:t>№</w:t>
        </w:r>
        <w:r w:rsidRPr="0023240E">
          <w:t xml:space="preserve"> 2864-IV</w:t>
        </w:r>
      </w:hyperlink>
      <w:r w:rsidRPr="0023240E">
        <w:t xml:space="preserve">, от 12.03.2015 </w:t>
      </w:r>
      <w:hyperlink r:id="rId61"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5){КонсультантПлюс}" w:history="1">
        <w:r w:rsidR="0023240E">
          <w:t>№</w:t>
        </w:r>
        <w:r w:rsidRPr="0023240E">
          <w:t xml:space="preserve"> 950-V</w:t>
        </w:r>
      </w:hyperlink>
      <w:r w:rsidRPr="0023240E">
        <w:t>)</w:t>
      </w:r>
    </w:p>
    <w:p w:rsidR="004300C3" w:rsidRPr="0023240E" w:rsidRDefault="004300C3">
      <w:pPr>
        <w:pStyle w:val="ConsPlusNormal"/>
        <w:spacing w:before="200"/>
        <w:ind w:firstLine="540"/>
        <w:jc w:val="both"/>
      </w:pPr>
      <w:r w:rsidRPr="0023240E">
        <w:t xml:space="preserve">4. Утратил силу с 1 января 2015 года. - </w:t>
      </w:r>
      <w:hyperlink r:id="rId62" w:tooltip="Закон Республики Бурятия от 02.07.2014 N 627-V &quot;О признании утратившими силу отдельных законодательных актов (положений законодательных актов) Республики Бурятия&quot; (принят Народным Хуралом РБ 25.06.2014){КонсультантПлюс}" w:history="1">
        <w:r w:rsidRPr="0023240E">
          <w:t>Закон</w:t>
        </w:r>
      </w:hyperlink>
      <w:r w:rsidRPr="0023240E">
        <w:t xml:space="preserve"> Республики Бурятия от 02.07.2014 </w:t>
      </w:r>
      <w:r w:rsidR="0023240E">
        <w:t>№</w:t>
      </w:r>
      <w:r w:rsidRPr="0023240E">
        <w:t xml:space="preserve"> 627-V.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 xml:space="preserve">Статья 5. Утратила силу. - </w:t>
      </w:r>
      <w:hyperlink r:id="rId63"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06){КонсультантПлюс}" w:history="1">
        <w:r w:rsidRPr="0023240E">
          <w:t>Закон</w:t>
        </w:r>
      </w:hyperlink>
      <w:r w:rsidRPr="0023240E">
        <w:t xml:space="preserve"> Республики Бурятия от 07.03.2006 </w:t>
      </w:r>
      <w:r w:rsidR="0023240E">
        <w:t>№</w:t>
      </w:r>
      <w:r w:rsidRPr="0023240E">
        <w:t xml:space="preserve"> 1570-III</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5.1</w:t>
      </w:r>
    </w:p>
    <w:p w:rsidR="004300C3" w:rsidRPr="0023240E" w:rsidRDefault="004300C3">
      <w:pPr>
        <w:pStyle w:val="ConsPlusNormal"/>
        <w:ind w:firstLine="540"/>
        <w:jc w:val="both"/>
      </w:pPr>
      <w:r w:rsidRPr="0023240E">
        <w:t xml:space="preserve">(в ред. </w:t>
      </w:r>
      <w:hyperlink r:id="rId64" w:tooltip="Закон Республики Бурятия от 29.09.2004 N 86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9.2004){КонсультантПлюс}" w:history="1">
        <w:r w:rsidRPr="0023240E">
          <w:t>Закона</w:t>
        </w:r>
      </w:hyperlink>
      <w:r w:rsidRPr="0023240E">
        <w:t xml:space="preserve"> Республики Бурятия от 29.09.2004 </w:t>
      </w:r>
      <w:r w:rsidR="0023240E">
        <w:t>№</w:t>
      </w:r>
      <w:r w:rsidRPr="0023240E">
        <w:t xml:space="preserve"> 860-III)</w:t>
      </w:r>
    </w:p>
    <w:p w:rsidR="004300C3" w:rsidRPr="0023240E" w:rsidRDefault="004300C3">
      <w:pPr>
        <w:pStyle w:val="ConsPlusNormal"/>
        <w:jc w:val="both"/>
      </w:pPr>
    </w:p>
    <w:p w:rsidR="004300C3" w:rsidRPr="0023240E" w:rsidRDefault="004300C3">
      <w:pPr>
        <w:pStyle w:val="ConsPlusNormal"/>
        <w:ind w:firstLine="540"/>
        <w:jc w:val="both"/>
      </w:pPr>
      <w:r w:rsidRPr="0023240E">
        <w:t>От уплаты транспортного налога освобождаются учебно-реабилитационные организации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4300C3" w:rsidRPr="0023240E" w:rsidRDefault="004300C3">
      <w:pPr>
        <w:pStyle w:val="ConsPlusNormal"/>
        <w:spacing w:before="200"/>
        <w:ind w:firstLine="540"/>
        <w:jc w:val="both"/>
      </w:pPr>
      <w:r w:rsidRPr="0023240E">
        <w:t>От уплаты транспортного налога только в отношении одного легкового автомобиля, зарегистрированного на налогоплательщика, с мощностью двигателя до 100 лошадиных сил включительно (до 73,55 кВт), освобождаются:</w:t>
      </w:r>
    </w:p>
    <w:p w:rsidR="004300C3" w:rsidRPr="0023240E" w:rsidRDefault="004300C3">
      <w:pPr>
        <w:pStyle w:val="ConsPlusNormal"/>
        <w:spacing w:before="200"/>
        <w:ind w:firstLine="540"/>
        <w:jc w:val="both"/>
      </w:pPr>
      <w:r w:rsidRPr="0023240E">
        <w:t>1) в размере 100 процентов от установленной ставки:</w:t>
      </w:r>
    </w:p>
    <w:p w:rsidR="004300C3" w:rsidRPr="0023240E" w:rsidRDefault="004300C3">
      <w:pPr>
        <w:pStyle w:val="ConsPlusNormal"/>
        <w:spacing w:before="200"/>
        <w:ind w:firstLine="540"/>
        <w:jc w:val="both"/>
      </w:pPr>
      <w:r w:rsidRPr="0023240E">
        <w:t xml:space="preserve">а) Герои Советского Союза, Герои Российской Федерации, Герои Социалистического Труда, граждане, </w:t>
      </w:r>
      <w:r w:rsidRPr="0023240E">
        <w:lastRenderedPageBreak/>
        <w:t>награжденные орденом Славы трех степеней, орденами Трудовой Славы трех степеней;</w:t>
      </w:r>
    </w:p>
    <w:p w:rsidR="004300C3" w:rsidRPr="0023240E" w:rsidRDefault="004300C3">
      <w:pPr>
        <w:pStyle w:val="ConsPlusNormal"/>
        <w:spacing w:before="200"/>
        <w:ind w:firstLine="540"/>
        <w:jc w:val="both"/>
      </w:pPr>
      <w:r w:rsidRPr="0023240E">
        <w:t>б) участники Великой Отечественной войны;</w:t>
      </w:r>
    </w:p>
    <w:p w:rsidR="004300C3" w:rsidRPr="0023240E" w:rsidRDefault="004300C3">
      <w:pPr>
        <w:pStyle w:val="ConsPlusNormal"/>
        <w:spacing w:before="200"/>
        <w:ind w:firstLine="540"/>
        <w:jc w:val="both"/>
      </w:pPr>
      <w:r w:rsidRPr="0023240E">
        <w:t xml:space="preserve">в) категории граждан, подвергшихся воздействию радиации вследствие чернобыльской катастрофы, в соответствии с </w:t>
      </w:r>
      <w:hyperlink r:id="rId65" w:tooltip="Закон РФ от 15.05.1991 N 1244-1 (ред. от 29.07.2018) &quot;О социальной защите граждан, подвергшихся воздействию радиации вследствие катастрофы на Чернобыльской АЭС&quot;{КонсультантПлюс}" w:history="1">
        <w:r w:rsidRPr="0023240E">
          <w:t>Законом</w:t>
        </w:r>
      </w:hyperlink>
      <w:r w:rsidRPr="0023240E">
        <w:t xml:space="preserve"> Российской Федерации "О социальной защите граждан, подвергшихся воздействию радиации вследствие катастрофы на Чернобыльской АЭС";</w:t>
      </w:r>
    </w:p>
    <w:p w:rsidR="004300C3" w:rsidRPr="0023240E" w:rsidRDefault="004300C3">
      <w:pPr>
        <w:pStyle w:val="ConsPlusNormal"/>
        <w:spacing w:before="200"/>
        <w:ind w:firstLine="540"/>
        <w:jc w:val="both"/>
      </w:pPr>
      <w:r w:rsidRPr="0023240E">
        <w:t>2) в размере 50 процентов от установленной ставки:</w:t>
      </w:r>
    </w:p>
    <w:p w:rsidR="004300C3" w:rsidRPr="0023240E" w:rsidRDefault="004300C3">
      <w:pPr>
        <w:pStyle w:val="ConsPlusNormal"/>
        <w:spacing w:before="200"/>
        <w:ind w:firstLine="540"/>
        <w:jc w:val="both"/>
      </w:pPr>
      <w:r w:rsidRPr="0023240E">
        <w:t>инвалиды I, II групп.</w:t>
      </w:r>
    </w:p>
    <w:p w:rsidR="004300C3" w:rsidRPr="0023240E" w:rsidRDefault="004300C3">
      <w:pPr>
        <w:pStyle w:val="ConsPlusNormal"/>
        <w:spacing w:before="200"/>
        <w:ind w:firstLine="540"/>
        <w:jc w:val="both"/>
      </w:pPr>
      <w:r w:rsidRPr="0023240E">
        <w:t>Налогоплательщики, имеющие право на освобождение от уплаты налога, указанные в настоящей статье, самостоятельно представляют в налоговые органы документы, подтверждающие такое право. При возникновении права на освобождение от уплаты налога в течение календарного года перерасчет суммы налога производится с месяца, в котором возникло это право.</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5.2</w:t>
      </w:r>
    </w:p>
    <w:p w:rsidR="004300C3" w:rsidRPr="0023240E" w:rsidRDefault="004300C3">
      <w:pPr>
        <w:pStyle w:val="ConsPlusNormal"/>
        <w:ind w:firstLine="540"/>
        <w:jc w:val="both"/>
      </w:pPr>
      <w:r w:rsidRPr="0023240E">
        <w:t xml:space="preserve">(введена </w:t>
      </w:r>
      <w:hyperlink r:id="rId66" w:tooltip="Закон Республики Бурятия от 13.10.2011 N 232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11){КонсультантПлюс}" w:history="1">
        <w:r w:rsidRPr="0023240E">
          <w:t>Законом</w:t>
        </w:r>
      </w:hyperlink>
      <w:r w:rsidRPr="0023240E">
        <w:t xml:space="preserve"> Республики Бурятия от 13.10.2011 </w:t>
      </w:r>
      <w:r w:rsidR="0023240E">
        <w:t>№</w:t>
      </w:r>
      <w:r w:rsidRPr="0023240E">
        <w:t xml:space="preserve"> 2321-IV)</w:t>
      </w:r>
    </w:p>
    <w:p w:rsidR="004300C3" w:rsidRPr="0023240E" w:rsidRDefault="004300C3">
      <w:pPr>
        <w:pStyle w:val="ConsPlusNormal"/>
        <w:jc w:val="both"/>
      </w:pPr>
    </w:p>
    <w:p w:rsidR="004300C3" w:rsidRPr="0023240E" w:rsidRDefault="004300C3">
      <w:pPr>
        <w:pStyle w:val="ConsPlusNormal"/>
        <w:ind w:firstLine="540"/>
        <w:jc w:val="both"/>
      </w:pPr>
      <w:bookmarkStart w:id="6" w:name="Par649"/>
      <w:bookmarkEnd w:id="6"/>
      <w:r w:rsidRPr="0023240E">
        <w:t xml:space="preserve">1. Дополнительным основанием признания безнадежными к взысканию недоимки, задолженности по пеням и штрафам по транспортному налогу физических лиц в соответствии со </w:t>
      </w:r>
      <w:hyperlink r:id="rId67" w:tooltip="&quot;Налоговый кодекс Российской Федерации (часть первая)&quot; от 31.07.1998 N 146-ФЗ (ред. от 19.02.2018) (с изм. и доп., вступ. в силу с 01.06.2018){КонсультантПлюс}" w:history="1">
        <w:r w:rsidRPr="0023240E">
          <w:t>статьей 59</w:t>
        </w:r>
      </w:hyperlink>
      <w:r w:rsidRPr="0023240E">
        <w:t xml:space="preserve"> Налогового кодекса Российской Федерации, образовавшихся после 1 января 2009 года, является окончание исполнительного производства судебным приставом-исполнителем в связи с невозможностью их взыскания по основаниям, предусмотренным </w:t>
      </w:r>
      <w:hyperlink r:id="rId68" w:tooltip="Федеральный закон от 02.10.2007 N 229-ФЗ (ред. от 23.04.2018) &quot;Об исполнительном производстве&quot; (с изм. и доп., вступ. в силу с 31.07.2018){КонсультантПлюс}" w:history="1">
        <w:r w:rsidRPr="0023240E">
          <w:t>пунктами 3</w:t>
        </w:r>
      </w:hyperlink>
      <w:r w:rsidRPr="0023240E">
        <w:t xml:space="preserve"> и </w:t>
      </w:r>
      <w:hyperlink r:id="rId69" w:tooltip="Федеральный закон от 02.10.2007 N 229-ФЗ (ред. от 23.04.2018) &quot;Об исполнительном производстве&quot; (с изм. и доп., вступ. в силу с 31.07.2018){КонсультантПлюс}" w:history="1">
        <w:r w:rsidRPr="0023240E">
          <w:t>4 части 1 статьи 46</w:t>
        </w:r>
      </w:hyperlink>
      <w:r w:rsidRPr="0023240E">
        <w:t xml:space="preserve"> Федерального закона от 2 октября 2007 года </w:t>
      </w:r>
      <w:r w:rsidR="0023240E">
        <w:t>№</w:t>
      </w:r>
      <w:r w:rsidRPr="0023240E">
        <w:t xml:space="preserve"> 229-ФЗ "Об исполнительном производстве".</w:t>
      </w:r>
    </w:p>
    <w:p w:rsidR="004300C3" w:rsidRPr="0023240E" w:rsidRDefault="004300C3">
      <w:pPr>
        <w:pStyle w:val="ConsPlusNormal"/>
        <w:jc w:val="both"/>
      </w:pPr>
      <w:r w:rsidRPr="0023240E">
        <w:t xml:space="preserve">(в ред. </w:t>
      </w:r>
      <w:hyperlink r:id="rId70" w:tooltip="Закон Республики Бурятия от 07.03.2012 N 2583-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2.2012){КонсультантПлюс}" w:history="1">
        <w:r w:rsidRPr="0023240E">
          <w:t>Закона</w:t>
        </w:r>
      </w:hyperlink>
      <w:r w:rsidRPr="0023240E">
        <w:t xml:space="preserve"> Республики Бурятия от 07.03.2012 </w:t>
      </w:r>
      <w:r w:rsidR="0023240E">
        <w:t>№</w:t>
      </w:r>
      <w:r w:rsidRPr="0023240E">
        <w:t xml:space="preserve"> 2583-IV)</w:t>
      </w:r>
    </w:p>
    <w:p w:rsidR="004300C3" w:rsidRPr="0023240E" w:rsidRDefault="004300C3">
      <w:pPr>
        <w:pStyle w:val="ConsPlusNormal"/>
        <w:spacing w:before="200"/>
        <w:ind w:firstLine="540"/>
        <w:jc w:val="both"/>
      </w:pPr>
      <w:r w:rsidRPr="0023240E">
        <w:t xml:space="preserve">2. Списание безнадежной к взысканию недоимки, задолженности по пеням и штрафам по транспортному налогу физических лиц по основанию, указанному в </w:t>
      </w:r>
      <w:hyperlink w:anchor="Par649" w:tooltip="1. Дополнительным основанием признания безнадежными к взысканию недоимки, задолженности по пеням и штрафам по транспортному налогу физических лиц в соответствии со статьей 59 Налогового кодекса Российской Федерации, образовавшихся после 1 января 2009 года, является окончание исполнительного производства судебным приставом-исполнителем в связи с невозможностью их взыскания по основаниям, предусмотренным пунктами 3 и 4 части 1 статьи 46 Федерального закона от 2 октября 2007 года N 229-ФЗ &quot;Об исполнительном..." w:history="1">
        <w:r w:rsidRPr="0023240E">
          <w:t>части 1</w:t>
        </w:r>
      </w:hyperlink>
      <w:r w:rsidRPr="0023240E">
        <w:t xml:space="preserve"> настоящей статьи, производится после истечения срока предъявления исполнительных документов к исполнению в порядке, установленном в соответствии с федеральным законодательством, на основании следующих документов:</w:t>
      </w:r>
    </w:p>
    <w:p w:rsidR="004300C3" w:rsidRPr="0023240E" w:rsidRDefault="004300C3">
      <w:pPr>
        <w:pStyle w:val="ConsPlusNormal"/>
        <w:spacing w:before="200"/>
        <w:ind w:firstLine="540"/>
        <w:jc w:val="both"/>
      </w:pPr>
      <w:r w:rsidRPr="0023240E">
        <w:t>1) копии акта о наличии обстоятельств, в соответствии с которыми исполнительный документ возвращается взыскателю;</w:t>
      </w:r>
    </w:p>
    <w:p w:rsidR="004300C3" w:rsidRPr="0023240E" w:rsidRDefault="004300C3">
      <w:pPr>
        <w:pStyle w:val="ConsPlusNormal"/>
        <w:spacing w:before="200"/>
        <w:ind w:firstLine="540"/>
        <w:jc w:val="both"/>
      </w:pPr>
      <w:r w:rsidRPr="0023240E">
        <w:t>2) копии постановления об окончании исполнительного производства;</w:t>
      </w:r>
    </w:p>
    <w:p w:rsidR="004300C3" w:rsidRPr="0023240E" w:rsidRDefault="004300C3">
      <w:pPr>
        <w:pStyle w:val="ConsPlusNormal"/>
        <w:spacing w:before="200"/>
        <w:ind w:firstLine="540"/>
        <w:jc w:val="both"/>
      </w:pPr>
      <w:r w:rsidRPr="0023240E">
        <w:t>3) копии исполнительного листа о взыскании недоимки, задолженности по пеням и штрафам по транспортному налогу физических лиц;</w:t>
      </w:r>
    </w:p>
    <w:p w:rsidR="004300C3" w:rsidRPr="0023240E" w:rsidRDefault="004300C3">
      <w:pPr>
        <w:pStyle w:val="ConsPlusNormal"/>
        <w:spacing w:before="200"/>
        <w:ind w:firstLine="540"/>
        <w:jc w:val="both"/>
      </w:pPr>
      <w:r w:rsidRPr="0023240E">
        <w:t>4) справки налогового органа по месту налогового учета или по месту жительства (пребывания) в Российской Федерации физического лица о суммах недоимки, задолженности по пеням и штрафам по транспортному налогу физических лиц по форме, утвержденной в соответствии с федеральным законодательством.</w:t>
      </w:r>
    </w:p>
    <w:p w:rsidR="004300C3" w:rsidRPr="0023240E" w:rsidRDefault="004300C3">
      <w:pPr>
        <w:pStyle w:val="ConsPlusNormal"/>
        <w:jc w:val="both"/>
      </w:pPr>
    </w:p>
    <w:p w:rsidR="004300C3" w:rsidRPr="0023240E" w:rsidRDefault="004300C3">
      <w:pPr>
        <w:pStyle w:val="ConsPlusTitle"/>
        <w:jc w:val="center"/>
        <w:outlineLvl w:val="1"/>
      </w:pPr>
      <w:r w:rsidRPr="0023240E">
        <w:t>Глава III. ЕДИНЫЙ НАЛОГ НА ВМЕНЕННЫЙ ДОХОД ДЛЯ ОТДЕЛЬНЫХ</w:t>
      </w:r>
    </w:p>
    <w:p w:rsidR="004300C3" w:rsidRPr="0023240E" w:rsidRDefault="004300C3">
      <w:pPr>
        <w:pStyle w:val="ConsPlusTitle"/>
        <w:jc w:val="center"/>
      </w:pPr>
      <w:r w:rsidRPr="0023240E">
        <w:t>ВИДОВ ДЕЯТЕЛЬНОСТИ</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Утратила силу. - </w:t>
      </w:r>
      <w:hyperlink r:id="rId71"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 НАЛОГ НА ПРИБЫЛЬ ОРГАНИЗАЦИЙ</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w:t>
      </w:r>
    </w:p>
    <w:p w:rsidR="004300C3" w:rsidRPr="0023240E" w:rsidRDefault="004300C3">
      <w:pPr>
        <w:pStyle w:val="ConsPlusNormal"/>
        <w:ind w:firstLine="540"/>
        <w:jc w:val="both"/>
      </w:pPr>
      <w:r w:rsidRPr="0023240E">
        <w:t xml:space="preserve">(в ред. </w:t>
      </w:r>
      <w:hyperlink r:id="rId72"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Pr="0023240E">
          <w:t>Закона</w:t>
        </w:r>
      </w:hyperlink>
      <w:r w:rsidRPr="0023240E">
        <w:t xml:space="preserve"> Республики Бурятия от 08.05.2009 </w:t>
      </w:r>
      <w:r w:rsidR="0023240E">
        <w:t>№</w:t>
      </w:r>
      <w:r w:rsidRPr="0023240E">
        <w:t xml:space="preserve"> 871-IV)</w:t>
      </w:r>
    </w:p>
    <w:p w:rsidR="004300C3" w:rsidRPr="0023240E" w:rsidRDefault="004300C3">
      <w:pPr>
        <w:pStyle w:val="ConsPlusNormal"/>
        <w:jc w:val="both"/>
      </w:pPr>
    </w:p>
    <w:p w:rsidR="004300C3" w:rsidRPr="0023240E" w:rsidRDefault="004300C3">
      <w:pPr>
        <w:pStyle w:val="ConsPlusNormal"/>
        <w:ind w:firstLine="540"/>
        <w:jc w:val="both"/>
      </w:pPr>
      <w:bookmarkStart w:id="7" w:name="Par667"/>
      <w:bookmarkEnd w:id="7"/>
      <w:r w:rsidRPr="0023240E">
        <w:t>1. Для организаций, реализующих инвестиционные проекты на территории Республики Бурятия и заключивших инвестиционное соглашение с Правительством Республики Бурятия, предусматривающее снижение ставки налога на прибыль, зачисляемого в республиканский бюджет, ставка налога на прибыль, зачисляемого в республиканский бюджет, устанавливается в размере:</w:t>
      </w:r>
    </w:p>
    <w:p w:rsidR="004300C3" w:rsidRPr="0023240E" w:rsidRDefault="004300C3">
      <w:pPr>
        <w:pStyle w:val="ConsPlusNormal"/>
        <w:jc w:val="both"/>
      </w:pPr>
      <w:r w:rsidRPr="0023240E">
        <w:t xml:space="preserve">(в ред. </w:t>
      </w:r>
      <w:hyperlink r:id="rId73"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Pr="0023240E">
          <w:t>Закона</w:t>
        </w:r>
      </w:hyperlink>
      <w:r w:rsidRPr="0023240E">
        <w:t xml:space="preserve"> Республики Бурятия от 07.05.2014 </w:t>
      </w:r>
      <w:r w:rsidR="0023240E">
        <w:t>№</w:t>
      </w:r>
      <w:r w:rsidRPr="0023240E">
        <w:t xml:space="preserve"> 499-V)</w:t>
      </w:r>
    </w:p>
    <w:p w:rsidR="004300C3" w:rsidRPr="0023240E" w:rsidRDefault="004300C3">
      <w:pPr>
        <w:pStyle w:val="ConsPlusNormal"/>
        <w:spacing w:before="200"/>
        <w:ind w:firstLine="540"/>
        <w:jc w:val="both"/>
      </w:pPr>
      <w:r w:rsidRPr="0023240E">
        <w:lastRenderedPageBreak/>
        <w:t>13,5 процента (в 2018 - 2020 годах - 12,5 процента) - в течение первых трех лет начиная с первого числа первого месяца отчетного периода, следующего за отчетным периодом, в котором заключено инвестиционное соглашение;</w:t>
      </w:r>
    </w:p>
    <w:p w:rsidR="004300C3" w:rsidRPr="0023240E" w:rsidRDefault="004300C3">
      <w:pPr>
        <w:pStyle w:val="ConsPlusNormal"/>
        <w:jc w:val="both"/>
      </w:pPr>
      <w:r w:rsidRPr="0023240E">
        <w:t xml:space="preserve">(в ред. </w:t>
      </w:r>
      <w:hyperlink r:id="rId74"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Pr="0023240E">
          <w:t>Закона</w:t>
        </w:r>
      </w:hyperlink>
      <w:r w:rsidRPr="0023240E">
        <w:t xml:space="preserve"> Республики Бурятия от 09.05.2018 </w:t>
      </w:r>
      <w:r w:rsidR="0023240E">
        <w:t>№</w:t>
      </w:r>
      <w:r w:rsidRPr="0023240E">
        <w:t xml:space="preserve"> 3038-V)</w:t>
      </w:r>
    </w:p>
    <w:p w:rsidR="004300C3" w:rsidRPr="0023240E" w:rsidRDefault="004300C3">
      <w:pPr>
        <w:pStyle w:val="ConsPlusNormal"/>
        <w:spacing w:before="200"/>
        <w:ind w:firstLine="540"/>
        <w:jc w:val="both"/>
      </w:pPr>
      <w:r w:rsidRPr="0023240E">
        <w:t>14 процентов (в 2018 - 2020 годах - 13 процентов) - в четвертом году;</w:t>
      </w:r>
    </w:p>
    <w:p w:rsidR="004300C3" w:rsidRPr="0023240E" w:rsidRDefault="004300C3">
      <w:pPr>
        <w:pStyle w:val="ConsPlusNormal"/>
        <w:jc w:val="both"/>
      </w:pPr>
      <w:r w:rsidRPr="0023240E">
        <w:t xml:space="preserve">(в ред. </w:t>
      </w:r>
      <w:hyperlink r:id="rId75"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Pr="0023240E">
          <w:t>Закона</w:t>
        </w:r>
      </w:hyperlink>
      <w:r w:rsidRPr="0023240E">
        <w:t xml:space="preserve"> Республики Бурятия от 09.05.2018 </w:t>
      </w:r>
      <w:r w:rsidR="0023240E">
        <w:t>№</w:t>
      </w:r>
      <w:r w:rsidRPr="0023240E">
        <w:t xml:space="preserve"> 3038-V)</w:t>
      </w:r>
    </w:p>
    <w:p w:rsidR="004300C3" w:rsidRPr="0023240E" w:rsidRDefault="004300C3">
      <w:pPr>
        <w:pStyle w:val="ConsPlusNormal"/>
        <w:spacing w:before="200"/>
        <w:ind w:firstLine="540"/>
        <w:jc w:val="both"/>
      </w:pPr>
      <w:r w:rsidRPr="0023240E">
        <w:t>14,5 процента (в 2018 - 2020 годах - 13,5 процента) - в пятом году;</w:t>
      </w:r>
    </w:p>
    <w:p w:rsidR="004300C3" w:rsidRPr="0023240E" w:rsidRDefault="004300C3">
      <w:pPr>
        <w:pStyle w:val="ConsPlusNormal"/>
        <w:jc w:val="both"/>
      </w:pPr>
      <w:r w:rsidRPr="0023240E">
        <w:t xml:space="preserve">(в ред. </w:t>
      </w:r>
      <w:hyperlink r:id="rId76"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Pr="0023240E">
          <w:t>Закона</w:t>
        </w:r>
      </w:hyperlink>
      <w:r w:rsidRPr="0023240E">
        <w:t xml:space="preserve"> Республики Бурятия от 09.05.2018 </w:t>
      </w:r>
      <w:r w:rsidR="0023240E">
        <w:t>№</w:t>
      </w:r>
      <w:r w:rsidRPr="0023240E">
        <w:t xml:space="preserve"> 3038-V)</w:t>
      </w:r>
    </w:p>
    <w:p w:rsidR="004300C3" w:rsidRPr="0023240E" w:rsidRDefault="004300C3">
      <w:pPr>
        <w:pStyle w:val="ConsPlusNormal"/>
        <w:spacing w:before="200"/>
        <w:ind w:firstLine="540"/>
        <w:jc w:val="both"/>
      </w:pPr>
      <w:r w:rsidRPr="0023240E">
        <w:t>16 процентов (в 2018 - 2020 годах - 15 процентов) - в шестом году.</w:t>
      </w:r>
    </w:p>
    <w:p w:rsidR="004300C3" w:rsidRPr="0023240E" w:rsidRDefault="004300C3">
      <w:pPr>
        <w:pStyle w:val="ConsPlusNormal"/>
        <w:jc w:val="both"/>
      </w:pPr>
      <w:r w:rsidRPr="0023240E">
        <w:t xml:space="preserve">(в ред. </w:t>
      </w:r>
      <w:hyperlink r:id="rId77"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Pr="0023240E">
          <w:t>Закона</w:t>
        </w:r>
      </w:hyperlink>
      <w:r w:rsidRPr="0023240E">
        <w:t xml:space="preserve"> Республики Бурятия от 09.05.2018 </w:t>
      </w:r>
      <w:r w:rsidR="0023240E">
        <w:t>№</w:t>
      </w:r>
      <w:r w:rsidRPr="0023240E">
        <w:t xml:space="preserve"> 3038-V)</w:t>
      </w:r>
    </w:p>
    <w:p w:rsidR="004300C3" w:rsidRPr="0023240E" w:rsidRDefault="004300C3">
      <w:pPr>
        <w:pStyle w:val="ConsPlusNormal"/>
        <w:spacing w:before="200"/>
        <w:ind w:firstLine="540"/>
        <w:jc w:val="both"/>
      </w:pPr>
      <w:r w:rsidRPr="0023240E">
        <w:t>Сумма налога на прибыль, не уплаченная в республиканский бюджет в связи с предоставлением права на применение пониженной ставки налога на прибыль организаций в соответствии с настоящей частью, определяемая нарастающим итогом начиная с отчетного (налогового) периода, следующего за отчетным периодом, в котором заключено соглашение, не может превышать 30 процентов от первоначальной стоимости имущества, отдельно учитываемого на балансе в качестве объектов основных средств, созданного и (или) приобретенного и введенного в эксплуатацию в рамках реализации инвестором инвестиционного соглашения с Правительством Республики Бурятия, на последний день соответствующего отчетного (налогового) периода, за который представляется декларация по налогу на прибыль.</w:t>
      </w:r>
    </w:p>
    <w:p w:rsidR="004300C3" w:rsidRPr="0023240E" w:rsidRDefault="004300C3">
      <w:pPr>
        <w:pStyle w:val="ConsPlusNormal"/>
        <w:jc w:val="both"/>
      </w:pPr>
      <w:r w:rsidRPr="0023240E">
        <w:t xml:space="preserve">(в ред. </w:t>
      </w:r>
      <w:hyperlink r:id="rId78"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Pr="0023240E">
          <w:t>Закона</w:t>
        </w:r>
      </w:hyperlink>
      <w:r w:rsidRPr="0023240E">
        <w:t xml:space="preserve"> Республики Бурятия от 07.05.2014 </w:t>
      </w:r>
      <w:r w:rsidR="0023240E">
        <w:t>№</w:t>
      </w:r>
      <w:r w:rsidRPr="0023240E">
        <w:t xml:space="preserve"> 499-V)</w:t>
      </w:r>
    </w:p>
    <w:p w:rsidR="004300C3" w:rsidRPr="0023240E" w:rsidRDefault="004300C3">
      <w:pPr>
        <w:pStyle w:val="ConsPlusNormal"/>
        <w:spacing w:before="200"/>
        <w:ind w:firstLine="540"/>
        <w:jc w:val="both"/>
      </w:pPr>
      <w:r w:rsidRPr="0023240E">
        <w:t xml:space="preserve">Для реализации права на применение пониженной ставки налога на прибыль организаций в соответствии с настоящей частью налогоплательщики должны представить в налоговый орган по своему местонахождению одновременно с налоговой декларацией по налогу на прибыль организаций, представляемой в порядке, предусмотренном </w:t>
      </w:r>
      <w:hyperlink r:id="rId79" w:tooltip="&quot;Налоговый кодекс Российской Федерации (часть вторая)&quot; от 05.08.2000 N 117-ФЗ (ред. от 19.07.2018) (с изм. и доп., вступ. в силу с 03.08.2018){КонсультантПлюс}" w:history="1">
        <w:r w:rsidRPr="0023240E">
          <w:t>статьей 289</w:t>
        </w:r>
      </w:hyperlink>
      <w:r w:rsidRPr="0023240E">
        <w:t xml:space="preserve"> Налогового кодекса Российской Федерации, копию заключенного налогоплательщиком и Правительством Республики Бурятия соглашения, подтверждение уполномоченного органа исполнительной власти Республики Бурятия о его действии и перечне имущества, отдельно учитываемого на балансе в качестве объектов основных средств, созданного и (или) приобретенного и введенного в эксплуатацию в рамках реализации инвестиционного соглашения с Правительством Республики Бурятия по </w:t>
      </w:r>
      <w:hyperlink w:anchor="Par1535" w:tooltip="                                 Перечень" w:history="1">
        <w:r w:rsidRPr="0023240E">
          <w:t>форме</w:t>
        </w:r>
      </w:hyperlink>
      <w:r w:rsidRPr="0023240E">
        <w:t xml:space="preserve"> согласно приложению 30 к настоящему Закону.</w:t>
      </w:r>
    </w:p>
    <w:p w:rsidR="004300C3" w:rsidRPr="0023240E" w:rsidRDefault="004300C3">
      <w:pPr>
        <w:pStyle w:val="ConsPlusNormal"/>
        <w:jc w:val="both"/>
      </w:pPr>
      <w:r w:rsidRPr="0023240E">
        <w:t xml:space="preserve">(в ред. </w:t>
      </w:r>
      <w:hyperlink r:id="rId80"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Pr="0023240E">
          <w:t>Закона</w:t>
        </w:r>
      </w:hyperlink>
      <w:r w:rsidRPr="0023240E">
        <w:t xml:space="preserve"> Республики Бурятия от 07.05.2014 </w:t>
      </w:r>
      <w:r w:rsidR="0023240E">
        <w:t>№</w:t>
      </w:r>
      <w:r w:rsidRPr="0023240E">
        <w:t xml:space="preserve"> 499-V)</w:t>
      </w:r>
    </w:p>
    <w:p w:rsidR="004300C3" w:rsidRPr="0023240E" w:rsidRDefault="004300C3">
      <w:pPr>
        <w:pStyle w:val="ConsPlusNormal"/>
        <w:spacing w:before="200"/>
        <w:ind w:firstLine="540"/>
        <w:jc w:val="both"/>
      </w:pPr>
      <w:r w:rsidRPr="0023240E">
        <w:t>Налогоплательщик утрачивает право на применение пониженной ставки налога на прибыль организаций в случае досрочного расторжения заключенного с Правительством Республики Бурятия инвестиционного соглашения начиная с первого числа налогового периода, в котором инвестиционное соглашение было расторгнуто.</w:t>
      </w:r>
    </w:p>
    <w:p w:rsidR="004300C3" w:rsidRPr="0023240E" w:rsidRDefault="004300C3">
      <w:pPr>
        <w:pStyle w:val="ConsPlusNormal"/>
        <w:spacing w:before="200"/>
        <w:ind w:firstLine="540"/>
        <w:jc w:val="both"/>
      </w:pPr>
      <w:r w:rsidRPr="0023240E">
        <w:t>Право на применение пониженной ставки налога на прибыль организаций в соответствии с настоящей частью предоставляется налогоплательщику однократно на реализацию одного инвестиционного проекта в рамках исполнения одного инвестиционного соглашения.</w:t>
      </w:r>
    </w:p>
    <w:p w:rsidR="004300C3" w:rsidRPr="0023240E" w:rsidRDefault="004300C3">
      <w:pPr>
        <w:pStyle w:val="ConsPlusNormal"/>
        <w:jc w:val="both"/>
      </w:pPr>
      <w:r w:rsidRPr="0023240E">
        <w:t xml:space="preserve">(абзац введен </w:t>
      </w:r>
      <w:hyperlink r:id="rId81" w:tooltip="Закон Республики Бурятия от 05.05.2015 N 1089-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4.2015){КонсультантПлюс}" w:history="1">
        <w:r w:rsidRPr="0023240E">
          <w:t>Законом</w:t>
        </w:r>
      </w:hyperlink>
      <w:r w:rsidRPr="0023240E">
        <w:t xml:space="preserve"> Республики Бурятия от 05.05.2015 </w:t>
      </w:r>
      <w:r w:rsidR="0023240E">
        <w:t>№</w:t>
      </w:r>
      <w:r w:rsidRPr="0023240E">
        <w:t xml:space="preserve"> 1089-V)</w:t>
      </w:r>
    </w:p>
    <w:p w:rsidR="004300C3" w:rsidRPr="0023240E" w:rsidRDefault="004300C3">
      <w:pPr>
        <w:pStyle w:val="ConsPlusNormal"/>
        <w:spacing w:before="200"/>
        <w:ind w:firstLine="540"/>
        <w:jc w:val="both"/>
      </w:pPr>
      <w:r w:rsidRPr="0023240E">
        <w:t>2. 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туристско-рекреационной особой экономической зоны от деятельности, осуществляемой на территории туристско-рекреационной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туристско-рекреационной особой экономической зоны, и доходов (расходов), полученных (понесенных) при осуществлении деятельности за пределами территории туристско-рекреационной особой экономической зоны.</w:t>
      </w:r>
    </w:p>
    <w:p w:rsidR="004300C3" w:rsidRPr="0023240E" w:rsidRDefault="004300C3">
      <w:pPr>
        <w:pStyle w:val="ConsPlusNormal"/>
        <w:jc w:val="both"/>
      </w:pPr>
      <w:r w:rsidRPr="0023240E">
        <w:t xml:space="preserve">(в ред. Законов Республики Бурятия от 07.05.2014 </w:t>
      </w:r>
      <w:hyperlink r:id="rId82"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499-V</w:t>
        </w:r>
      </w:hyperlink>
      <w:r w:rsidRPr="0023240E">
        <w:t xml:space="preserve">, от 09.05.2018 </w:t>
      </w:r>
      <w:hyperlink r:id="rId83"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0023240E">
          <w:t>№</w:t>
        </w:r>
        <w:r w:rsidRPr="0023240E">
          <w:t xml:space="preserve"> 3038-V</w:t>
        </w:r>
      </w:hyperlink>
      <w:r w:rsidRPr="0023240E">
        <w:t>)</w:t>
      </w:r>
    </w:p>
    <w:p w:rsidR="004300C3" w:rsidRPr="0023240E" w:rsidRDefault="004300C3">
      <w:pPr>
        <w:pStyle w:val="ConsPlusNormal"/>
        <w:spacing w:before="200"/>
        <w:ind w:firstLine="540"/>
        <w:jc w:val="both"/>
      </w:pPr>
      <w:r w:rsidRPr="0023240E">
        <w:t>Срок предоставления права на применение пониженной ставки налога на прибыль организаций для организаций-резидентов туристско-рекреационной особой экономической зоны устанавливается на десять лет начиная с первого числа налогового периода, в котором внесена запись в реестр резидентов особой экономической зоны о регистрации резидента.</w:t>
      </w:r>
    </w:p>
    <w:p w:rsidR="004300C3" w:rsidRPr="0023240E" w:rsidRDefault="004300C3">
      <w:pPr>
        <w:pStyle w:val="ConsPlusNormal"/>
        <w:jc w:val="both"/>
      </w:pPr>
      <w:r w:rsidRPr="0023240E">
        <w:t xml:space="preserve">(в ред. Законов Республики Бурятия от 05.05.2011 </w:t>
      </w:r>
      <w:hyperlink r:id="rId84" w:tooltip="Закон Республики Бурятия от 05.05.2011 N 2084-I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6.04.2011){КонсультантПлюс}" w:history="1">
        <w:r w:rsidR="0023240E">
          <w:t>№</w:t>
        </w:r>
        <w:r w:rsidRPr="0023240E">
          <w:t xml:space="preserve"> 2084-IV</w:t>
        </w:r>
      </w:hyperlink>
      <w:r w:rsidRPr="0023240E">
        <w:t xml:space="preserve">, от 07.03.2014 </w:t>
      </w:r>
      <w:hyperlink r:id="rId85"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4){КонсультантПлюс}" w:history="1">
        <w:r w:rsidR="0023240E">
          <w:t>№</w:t>
        </w:r>
        <w:r w:rsidRPr="0023240E">
          <w:t xml:space="preserve"> 365-V</w:t>
        </w:r>
      </w:hyperlink>
      <w:r w:rsidRPr="0023240E">
        <w:t>)</w:t>
      </w:r>
    </w:p>
    <w:p w:rsidR="004300C3" w:rsidRPr="0023240E" w:rsidRDefault="004300C3">
      <w:pPr>
        <w:pStyle w:val="ConsPlusNormal"/>
        <w:spacing w:before="200"/>
        <w:ind w:firstLine="540"/>
        <w:jc w:val="both"/>
      </w:pPr>
      <w:r w:rsidRPr="0023240E">
        <w:t xml:space="preserve">В случае лишения организации статуса резидента туристско-рекреационной особой экономической </w:t>
      </w:r>
      <w:r w:rsidRPr="0023240E">
        <w:lastRenderedPageBreak/>
        <w:t>зоны налогоплательщик утрачивает право на применение пониженной ставки налога на прибыль организаций в соответствии с настоящей частью начиная с первого числа налогового периода, в котором организация лишилась статуса резидента туристско-рекреационной особой экономической зоны.</w:t>
      </w:r>
    </w:p>
    <w:p w:rsidR="004300C3" w:rsidRPr="0023240E" w:rsidRDefault="004300C3">
      <w:pPr>
        <w:pStyle w:val="ConsPlusNormal"/>
        <w:spacing w:before="200"/>
        <w:ind w:firstLine="540"/>
        <w:jc w:val="both"/>
      </w:pPr>
      <w:r w:rsidRPr="0023240E">
        <w:t>3. 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зоны экономического благоприятствования в Республике Бурятия от деятельности, осуществляемой на территории зоны экономического благоприятствования, при условии ведения раздельного учета доходов (расходов), полученных (понесенных) от деятельности, осуществляемой на территории зоны экономического благоприятствования, и доходов (расходов), полученных (понесенных) при осуществлении деятельности за пределами территории зоны экономического благоприятствования.</w:t>
      </w:r>
    </w:p>
    <w:p w:rsidR="004300C3" w:rsidRPr="0023240E" w:rsidRDefault="004300C3">
      <w:pPr>
        <w:pStyle w:val="ConsPlusNormal"/>
        <w:jc w:val="both"/>
      </w:pPr>
      <w:r w:rsidRPr="0023240E">
        <w:t xml:space="preserve">(в ред. Законов Республики Бурятия от 07.05.2014 </w:t>
      </w:r>
      <w:hyperlink r:id="rId86"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499-V</w:t>
        </w:r>
      </w:hyperlink>
      <w:r w:rsidRPr="0023240E">
        <w:t xml:space="preserve">, от 09.05.2018 </w:t>
      </w:r>
      <w:hyperlink r:id="rId87"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0023240E">
          <w:t>№</w:t>
        </w:r>
        <w:r w:rsidRPr="0023240E">
          <w:t xml:space="preserve"> 3038-V</w:t>
        </w:r>
      </w:hyperlink>
      <w:r w:rsidRPr="0023240E">
        <w:t>)</w:t>
      </w:r>
    </w:p>
    <w:p w:rsidR="004300C3" w:rsidRPr="0023240E" w:rsidRDefault="004300C3">
      <w:pPr>
        <w:pStyle w:val="ConsPlusNormal"/>
        <w:spacing w:before="200"/>
        <w:ind w:firstLine="540"/>
        <w:jc w:val="both"/>
      </w:pPr>
      <w:r w:rsidRPr="0023240E">
        <w:t xml:space="preserve">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зоны экономического благоприятствования промышленно-производственного типа, расположенной на территории </w:t>
      </w:r>
      <w:proofErr w:type="spellStart"/>
      <w:r w:rsidRPr="0023240E">
        <w:t>монопрофильного</w:t>
      </w:r>
      <w:proofErr w:type="spellEnd"/>
      <w:r w:rsidRPr="0023240E">
        <w:t xml:space="preserve"> населенного пункта (моногорода) в Республике Бурятия, включающей земельные участки и объекты, находящиеся в частной собственности (за исключением земельных участков, предоставленных под инженерную и транспортную инфраструктуру, и объектов, расположенных на них), в части прибыли, полученной в процессе реализации инвестиционного проекта, при условии ведения раздельного учета доходов (расходов), полученных (понесенных) от деятельности, осуществляемой на территории данной зоны, и доходов (расходов), полученных (понесенных) при осуществлении деятельности за пределами ее территории, и направления высвободившихся от налогообложения средств на цели, предусмотренные данным инвестиционным проектом.</w:t>
      </w:r>
    </w:p>
    <w:p w:rsidR="004300C3" w:rsidRPr="0023240E" w:rsidRDefault="004300C3">
      <w:pPr>
        <w:pStyle w:val="ConsPlusNormal"/>
        <w:jc w:val="both"/>
      </w:pPr>
      <w:r w:rsidRPr="0023240E">
        <w:t xml:space="preserve">(абзац введен </w:t>
      </w:r>
      <w:hyperlink r:id="rId88"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Pr="0023240E">
          <w:t>Законом</w:t>
        </w:r>
      </w:hyperlink>
      <w:r w:rsidRPr="0023240E">
        <w:t xml:space="preserve"> Республики Бурятия от 07.05.2014 </w:t>
      </w:r>
      <w:r w:rsidR="0023240E">
        <w:t>№</w:t>
      </w:r>
      <w:r w:rsidRPr="0023240E">
        <w:t xml:space="preserve"> 499-V, в ред. </w:t>
      </w:r>
      <w:hyperlink r:id="rId89"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Pr="0023240E">
          <w:t>Закона</w:t>
        </w:r>
      </w:hyperlink>
      <w:r w:rsidRPr="0023240E">
        <w:t xml:space="preserve"> Республики Бурятия от 09.05.2018 </w:t>
      </w:r>
      <w:r w:rsidR="0023240E">
        <w:t>№</w:t>
      </w:r>
      <w:r w:rsidRPr="0023240E">
        <w:t xml:space="preserve"> 3038-V)</w:t>
      </w:r>
    </w:p>
    <w:p w:rsidR="004300C3" w:rsidRPr="0023240E" w:rsidRDefault="004300C3">
      <w:pPr>
        <w:pStyle w:val="ConsPlusNormal"/>
        <w:spacing w:before="200"/>
        <w:ind w:firstLine="540"/>
        <w:jc w:val="both"/>
      </w:pPr>
      <w:r w:rsidRPr="0023240E">
        <w:t>Срок предоставления права на применение пониженной ставки налога на прибыль организаций для организаций-резидентов зоны экономического благоприятствования в Республике Бурятия устанавливается на пять лет начиная с первого числа налогового периода, в котором внесена запись в реестр резидентов зоны экономического благоприятствования о регистрации резидента.</w:t>
      </w:r>
    </w:p>
    <w:p w:rsidR="004300C3" w:rsidRPr="0023240E" w:rsidRDefault="004300C3">
      <w:pPr>
        <w:pStyle w:val="ConsPlusNormal"/>
        <w:jc w:val="both"/>
      </w:pPr>
      <w:r w:rsidRPr="0023240E">
        <w:t xml:space="preserve">(в ред. </w:t>
      </w:r>
      <w:hyperlink r:id="rId90" w:tooltip="Закон Республики Бурятия от 05.05.2011 N 2084-I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6.04.2011){КонсультантПлюс}" w:history="1">
        <w:r w:rsidRPr="0023240E">
          <w:t>Закона</w:t>
        </w:r>
      </w:hyperlink>
      <w:r w:rsidRPr="0023240E">
        <w:t xml:space="preserve"> Республики Бурятия от 05.05.2011 </w:t>
      </w:r>
      <w:r w:rsidR="0023240E">
        <w:t>№</w:t>
      </w:r>
      <w:r w:rsidRPr="0023240E">
        <w:t xml:space="preserve"> 2084-IV)</w:t>
      </w:r>
    </w:p>
    <w:p w:rsidR="004300C3" w:rsidRPr="0023240E" w:rsidRDefault="004300C3">
      <w:pPr>
        <w:pStyle w:val="ConsPlusNormal"/>
        <w:spacing w:before="200"/>
        <w:ind w:firstLine="540"/>
        <w:jc w:val="both"/>
      </w:pPr>
      <w:r w:rsidRPr="0023240E">
        <w:t>В случае лишения организации статуса резидента зоны экономического благоприятствования в Республике Бурятия налогоплательщик утрачивает право на применение пониженной ставки налога на прибыль организаций в соответствии с настоящей частью начиная с первого числа налогового периода, в котором организация лишилась статуса резидента зоны экономического благоприятствования в Республике Бурятия.</w:t>
      </w:r>
    </w:p>
    <w:p w:rsidR="004300C3" w:rsidRPr="0023240E" w:rsidRDefault="004300C3">
      <w:pPr>
        <w:pStyle w:val="ConsPlusNormal"/>
        <w:spacing w:before="200"/>
        <w:ind w:firstLine="540"/>
        <w:jc w:val="both"/>
      </w:pPr>
      <w:r w:rsidRPr="0023240E">
        <w:t xml:space="preserve">4. Утратила силу. - </w:t>
      </w:r>
      <w:hyperlink r:id="rId91"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3.10.2017){КонсультантПлюс}" w:history="1">
        <w:r w:rsidRPr="0023240E">
          <w:t>Закон</w:t>
        </w:r>
      </w:hyperlink>
      <w:r w:rsidRPr="0023240E">
        <w:t xml:space="preserve"> Республики Бурятия от 10.10.2017 </w:t>
      </w:r>
      <w:r w:rsidR="0023240E">
        <w:t>№</w:t>
      </w:r>
      <w:r w:rsidRPr="0023240E">
        <w:t xml:space="preserve"> 2568-V.</w:t>
      </w:r>
    </w:p>
    <w:p w:rsidR="004300C3" w:rsidRPr="0023240E" w:rsidRDefault="004300C3">
      <w:pPr>
        <w:pStyle w:val="ConsPlusNormal"/>
        <w:spacing w:before="200"/>
        <w:ind w:firstLine="540"/>
        <w:jc w:val="both"/>
      </w:pPr>
      <w:r w:rsidRPr="0023240E">
        <w:t>5. Ставка налога на прибыль, зачисляемого в республиканский бюджет, устанавливается в размере 13,5 процента (в 2018 - 2020 годах - 12,5 процента) для организаций - управляющих компаний технопарков в Республике Бурятия от деятельности, осуществляемой в качестве управляющей компании технопарка, при условии ведения раздельного учета доходов (расходов), полученных (понесенных) от деятельности, осуществляемой в качестве управляющей компании технопарка, и доходов (расходов), полученных (понесенных) при осуществлении иной деятельности.</w:t>
      </w:r>
    </w:p>
    <w:p w:rsidR="004300C3" w:rsidRPr="0023240E" w:rsidRDefault="004300C3">
      <w:pPr>
        <w:pStyle w:val="ConsPlusNormal"/>
        <w:jc w:val="both"/>
      </w:pPr>
      <w:r w:rsidRPr="0023240E">
        <w:t xml:space="preserve">(в ред. Законов Республики Бурятия от 07.05.2014 </w:t>
      </w:r>
      <w:hyperlink r:id="rId92"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499-V</w:t>
        </w:r>
      </w:hyperlink>
      <w:r w:rsidRPr="0023240E">
        <w:t xml:space="preserve">, от 09.05.2018 </w:t>
      </w:r>
      <w:hyperlink r:id="rId93"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0023240E">
          <w:t>№</w:t>
        </w:r>
        <w:r w:rsidRPr="0023240E">
          <w:t xml:space="preserve"> 3038-V</w:t>
        </w:r>
      </w:hyperlink>
      <w:r w:rsidRPr="0023240E">
        <w:t>)</w:t>
      </w:r>
    </w:p>
    <w:p w:rsidR="004300C3" w:rsidRPr="0023240E" w:rsidRDefault="004300C3">
      <w:pPr>
        <w:pStyle w:val="ConsPlusNormal"/>
        <w:spacing w:before="200"/>
        <w:ind w:firstLine="540"/>
        <w:jc w:val="both"/>
      </w:pPr>
      <w:r w:rsidRPr="0023240E">
        <w:t>Право на применение пониженной ставки налога на прибыль организаций для организаций - управляющих компаний технопарков в Республике Бурятия предоставляется на срок присвоения статуса технопарка, начиная с первого числа налогового периода, в котором внесена запись в республиканский реестр технопарков о регистрации технопарка.</w:t>
      </w:r>
    </w:p>
    <w:p w:rsidR="004300C3" w:rsidRPr="0023240E" w:rsidRDefault="004300C3">
      <w:pPr>
        <w:pStyle w:val="ConsPlusNormal"/>
        <w:spacing w:before="200"/>
        <w:ind w:firstLine="540"/>
        <w:jc w:val="both"/>
      </w:pPr>
      <w:r w:rsidRPr="0023240E">
        <w:t>В случае утраты статуса технопарка налогоплательщик лишается права на применение пониженной ставки налога на прибыль организаций в соответствии с настоящей частью, начиная с первого числа налогового периода, в котором утрачен статус технопарка.</w:t>
      </w:r>
    </w:p>
    <w:p w:rsidR="004300C3" w:rsidRPr="0023240E" w:rsidRDefault="004300C3">
      <w:pPr>
        <w:pStyle w:val="ConsPlusNormal"/>
        <w:jc w:val="both"/>
      </w:pPr>
      <w:r w:rsidRPr="0023240E">
        <w:t xml:space="preserve">(часть 5 введена </w:t>
      </w:r>
      <w:hyperlink r:id="rId94"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Законом</w:t>
        </w:r>
      </w:hyperlink>
      <w:r w:rsidRPr="0023240E">
        <w:t xml:space="preserve"> Республики Бурятия от 07.03.2013 </w:t>
      </w:r>
      <w:r w:rsidR="0023240E">
        <w:t>№</w:t>
      </w:r>
      <w:r w:rsidRPr="0023240E">
        <w:t xml:space="preserve"> 3177-IV)</w:t>
      </w:r>
    </w:p>
    <w:p w:rsidR="004300C3" w:rsidRPr="0023240E" w:rsidRDefault="004300C3">
      <w:pPr>
        <w:pStyle w:val="ConsPlusNormal"/>
        <w:spacing w:before="200"/>
        <w:ind w:firstLine="540"/>
        <w:jc w:val="both"/>
      </w:pPr>
      <w:r w:rsidRPr="0023240E">
        <w:t xml:space="preserve">6. 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технопарков в Республике </w:t>
      </w:r>
      <w:r w:rsidRPr="0023240E">
        <w:lastRenderedPageBreak/>
        <w:t>Бурятия от деятельности, осуществляемой в качестве резидента технопарка, при условии ведения раздельного учета доходов (расходов), полученных (понесенных) от деятельности, осуществляемой в качестве резидента технопарка, и доходов (расходов), полученных (понесенных) при осуществлении иной деятельности.</w:t>
      </w:r>
    </w:p>
    <w:p w:rsidR="004300C3" w:rsidRPr="0023240E" w:rsidRDefault="004300C3">
      <w:pPr>
        <w:pStyle w:val="ConsPlusNormal"/>
        <w:jc w:val="both"/>
      </w:pPr>
      <w:r w:rsidRPr="0023240E">
        <w:t xml:space="preserve">(в ред. Законов Республики Бурятия от 07.05.2014 </w:t>
      </w:r>
      <w:hyperlink r:id="rId95"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499-V</w:t>
        </w:r>
      </w:hyperlink>
      <w:r w:rsidRPr="0023240E">
        <w:t xml:space="preserve">, от 09.05.2018 </w:t>
      </w:r>
      <w:hyperlink r:id="rId96"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0023240E">
          <w:t>№</w:t>
        </w:r>
        <w:r w:rsidRPr="0023240E">
          <w:t xml:space="preserve"> 3038-V</w:t>
        </w:r>
      </w:hyperlink>
      <w:r w:rsidRPr="0023240E">
        <w:t>)</w:t>
      </w:r>
    </w:p>
    <w:p w:rsidR="004300C3" w:rsidRPr="0023240E" w:rsidRDefault="004300C3">
      <w:pPr>
        <w:pStyle w:val="ConsPlusNormal"/>
        <w:spacing w:before="200"/>
        <w:ind w:firstLine="540"/>
        <w:jc w:val="both"/>
      </w:pPr>
      <w:r w:rsidRPr="0023240E">
        <w:t>Право на применение пониженной ставки налога на прибыль организаций для организаций - резидентов технопарков в Республике Бурятия предоставляется на срок присвоения статуса резидента технопарка, начиная с первого числа налогового периода, в котором внесена запись в республиканский реестр резидентов технопарков о регистрации резидента технопарка.</w:t>
      </w:r>
    </w:p>
    <w:p w:rsidR="004300C3" w:rsidRPr="0023240E" w:rsidRDefault="004300C3">
      <w:pPr>
        <w:pStyle w:val="ConsPlusNormal"/>
        <w:spacing w:before="200"/>
        <w:ind w:firstLine="540"/>
        <w:jc w:val="both"/>
      </w:pPr>
      <w:r w:rsidRPr="0023240E">
        <w:t>В случае утраты статуса резидента технопарка налогоплательщик лишается права на применение пониженной ставки налога на прибыль организаций в соответствии с настоящей частью, начиная с первого числа налогового периода, в котором утрачен статус резидента технопарка.</w:t>
      </w:r>
    </w:p>
    <w:p w:rsidR="004300C3" w:rsidRPr="0023240E" w:rsidRDefault="004300C3">
      <w:pPr>
        <w:pStyle w:val="ConsPlusNormal"/>
        <w:jc w:val="both"/>
      </w:pPr>
      <w:r w:rsidRPr="0023240E">
        <w:t xml:space="preserve">(часть 6 введена </w:t>
      </w:r>
      <w:hyperlink r:id="rId97"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Законом</w:t>
        </w:r>
      </w:hyperlink>
      <w:r w:rsidRPr="0023240E">
        <w:t xml:space="preserve"> Республики Бурятия от 07.03.2013 </w:t>
      </w:r>
      <w:r w:rsidR="0023240E">
        <w:t>№</w:t>
      </w:r>
      <w:r w:rsidRPr="0023240E">
        <w:t xml:space="preserve"> 3177-IV)</w:t>
      </w:r>
    </w:p>
    <w:p w:rsidR="004300C3" w:rsidRPr="0023240E" w:rsidRDefault="004300C3">
      <w:pPr>
        <w:pStyle w:val="ConsPlusNormal"/>
        <w:spacing w:before="200"/>
        <w:ind w:firstLine="540"/>
        <w:jc w:val="both"/>
      </w:pPr>
      <w:r w:rsidRPr="0023240E">
        <w:t xml:space="preserve">7. Ставка налога на прибыль, зачисляемого в республиканский бюджет, устанавливается в размере 0 процентов для организаций - участников регионального инвестиционного проекта, указанных в </w:t>
      </w:r>
      <w:hyperlink r:id="rId98" w:tooltip="&quot;Налоговый кодекс Российской Федерации (часть первая)&quot; от 31.07.1998 N 146-ФЗ (ред. от 19.02.2018) (с изм. и доп., вступ. в силу с 01.06.2018){КонсультантПлюс}" w:history="1">
        <w:r w:rsidRPr="0023240E">
          <w:t>подпункте 1 пункта 1 статьи 25.8</w:t>
        </w:r>
      </w:hyperlink>
      <w:r w:rsidRPr="0023240E">
        <w:t xml:space="preserve"> Налогового кодекса Российской Федерации, признанных таковыми в соответствии с </w:t>
      </w:r>
      <w:hyperlink r:id="rId99" w:tooltip="&quot;Налоговый кодекс Российской Федерации (часть первая)&quot; от 31.07.1998 N 146-ФЗ (ред. от 19.02.2018) (с изм. и доп., вступ. в силу с 01.06.2018){КонсультантПлюс}" w:history="1">
        <w:r w:rsidRPr="0023240E">
          <w:t>главой 3.3</w:t>
        </w:r>
      </w:hyperlink>
      <w:r w:rsidRPr="0023240E">
        <w:t xml:space="preserve"> Налогового кодекса Российской Федерации и </w:t>
      </w:r>
      <w:hyperlink w:anchor="Par868" w:tooltip="Глава IV.5. РЕГИОНАЛЬНЫЕ ИНВЕСТИЦИОННЫЕ ПРОЕКТЫ" w:history="1">
        <w:r w:rsidRPr="0023240E">
          <w:t>главой IV.5</w:t>
        </w:r>
      </w:hyperlink>
      <w:r w:rsidRPr="0023240E">
        <w:t xml:space="preserve"> настоящего Закона,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указанных в </w:t>
      </w:r>
      <w:hyperlink r:id="rId100" w:tooltip="&quot;Налоговый кодекс Российской Федерации (часть первая)&quot; от 31.07.1998 N 146-ФЗ (ред. от 19.02.2018) (с изм. и доп., вступ. в силу с 01.06.2018){КонсультантПлюс}" w:history="1">
        <w:r w:rsidRPr="0023240E">
          <w:t>подпункте 1 пункта 1 статьи 25.8</w:t>
        </w:r>
      </w:hyperlink>
      <w:r w:rsidRPr="0023240E">
        <w:t xml:space="preserve"> Налогового кодекса Российской Федерации, и в размере 10 процентов - в течение следующих пяти налоговых периодов.</w:t>
      </w:r>
    </w:p>
    <w:p w:rsidR="004300C3" w:rsidRPr="0023240E" w:rsidRDefault="004300C3">
      <w:pPr>
        <w:pStyle w:val="ConsPlusNormal"/>
        <w:jc w:val="both"/>
      </w:pPr>
      <w:r w:rsidRPr="0023240E">
        <w:t xml:space="preserve">(в ред. Законов Республики Бурятия от 07.05.2014 </w:t>
      </w:r>
      <w:hyperlink r:id="rId101"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499-V</w:t>
        </w:r>
      </w:hyperlink>
      <w:r w:rsidRPr="0023240E">
        <w:t xml:space="preserve">, от 06.10.2016 </w:t>
      </w:r>
      <w:hyperlink r:id="rId102" w:tooltip="Закон Республики Бурятия от 06.10.2016 N 1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2.09.2016){КонсультантПлюс}" w:history="1">
        <w:r w:rsidR="0023240E">
          <w:t>№</w:t>
        </w:r>
        <w:r w:rsidRPr="0023240E">
          <w:t xml:space="preserve"> 1950-V</w:t>
        </w:r>
      </w:hyperlink>
      <w:r w:rsidRPr="0023240E">
        <w:t>)</w:t>
      </w:r>
    </w:p>
    <w:p w:rsidR="004300C3" w:rsidRPr="0023240E" w:rsidRDefault="004300C3">
      <w:pPr>
        <w:pStyle w:val="ConsPlusNormal"/>
        <w:spacing w:before="200"/>
        <w:ind w:firstLine="540"/>
        <w:jc w:val="both"/>
      </w:pPr>
      <w:r w:rsidRPr="0023240E">
        <w:t>Положения настоящей части применяются до 1 января 2029 года независимо от даты включения организации в реестр участников региональных проектов.</w:t>
      </w:r>
    </w:p>
    <w:p w:rsidR="004300C3" w:rsidRPr="0023240E" w:rsidRDefault="004300C3">
      <w:pPr>
        <w:pStyle w:val="ConsPlusNormal"/>
        <w:spacing w:before="200"/>
        <w:ind w:firstLine="540"/>
        <w:jc w:val="both"/>
      </w:pPr>
      <w:r w:rsidRPr="0023240E">
        <w:t xml:space="preserve">Участники региональных инвестиционных проектов, удовлетворяющих требованиям, предусмотренным </w:t>
      </w:r>
      <w:hyperlink r:id="rId103" w:tooltip="&quot;Налоговый кодекс Российской Федерации (часть первая)&quot; от 31.07.1998 N 146-ФЗ (ред. от 19.02.2018) (с изм. и доп., вступ. в силу с 01.06.2018){КонсультантПлюс}" w:history="1">
        <w:r w:rsidRPr="0023240E">
          <w:t>абзацем вторым подпункта 4 пункта 1 статьи 25.8</w:t>
        </w:r>
      </w:hyperlink>
      <w:r w:rsidRPr="0023240E">
        <w:t xml:space="preserve"> Налогового кодекса Российской Федерации, утрачивают право на применение налоговых ставок в размерах и порядке, предусмотренных настоящей частью, начиная с 1 января 2027 года.</w:t>
      </w:r>
    </w:p>
    <w:p w:rsidR="004300C3" w:rsidRPr="0023240E" w:rsidRDefault="004300C3">
      <w:pPr>
        <w:pStyle w:val="ConsPlusNormal"/>
        <w:jc w:val="both"/>
      </w:pPr>
      <w:r w:rsidRPr="0023240E">
        <w:t xml:space="preserve">(часть 7 введена </w:t>
      </w:r>
      <w:hyperlink r:id="rId104"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4){КонсультантПлюс}" w:history="1">
        <w:r w:rsidRPr="0023240E">
          <w:t>Законом</w:t>
        </w:r>
      </w:hyperlink>
      <w:r w:rsidRPr="0023240E">
        <w:t xml:space="preserve"> Республики Бурятия от 07.03.2014 </w:t>
      </w:r>
      <w:r w:rsidR="0023240E">
        <w:t>№</w:t>
      </w:r>
      <w:r w:rsidRPr="0023240E">
        <w:t xml:space="preserve"> 365-V)</w:t>
      </w:r>
    </w:p>
    <w:p w:rsidR="004300C3" w:rsidRPr="0023240E" w:rsidRDefault="004300C3">
      <w:pPr>
        <w:pStyle w:val="ConsPlusNormal"/>
        <w:spacing w:before="200"/>
        <w:ind w:firstLine="540"/>
        <w:jc w:val="both"/>
      </w:pPr>
      <w:r w:rsidRPr="0023240E">
        <w:t xml:space="preserve">8. Для организаций, получивших статус резидентов территории опережающего социально-экономического развития в соответствии с Федеральным </w:t>
      </w:r>
      <w:hyperlink r:id="rId105" w:tooltip="Федеральный закон от 29.12.2014 N 473-ФЗ (ред. от 31.12.2017) &quot;О территориях опережающего социально-экономического развития в Российской Федерации&quot;{КонсультантПлюс}" w:history="1">
        <w:r w:rsidRPr="0023240E">
          <w:t>законом</w:t>
        </w:r>
      </w:hyperlink>
      <w:r w:rsidRPr="0023240E">
        <w:t xml:space="preserve"> от 29 декабря 2014 года </w:t>
      </w:r>
      <w:r w:rsidR="0023240E">
        <w:t>№</w:t>
      </w:r>
      <w:r w:rsidRPr="0023240E">
        <w:t xml:space="preserve"> 473-ФЗ "О территориях опережающего социально-экономического развития в Российской Федерации", ставка налога на прибыль организаций, зачисляемого в республиканский бюджет,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устанавливается в размере 5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10 процентов - в течение следующих пяти налоговых периодов, и применяется в соответствии со </w:t>
      </w:r>
      <w:hyperlink r:id="rId106" w:tooltip="&quot;Налоговый кодекс Российской Федерации (часть вторая)&quot; от 05.08.2000 N 117-ФЗ (ред. от 19.07.2018) (с изм. и доп., вступ. в силу с 03.08.2018){КонсультантПлюс}" w:history="1">
        <w:r w:rsidRPr="0023240E">
          <w:t>статьей 284.4</w:t>
        </w:r>
      </w:hyperlink>
      <w:r w:rsidRPr="0023240E">
        <w:t xml:space="preserve"> Налогового кодекса Российской Федерации.</w:t>
      </w:r>
    </w:p>
    <w:p w:rsidR="004300C3" w:rsidRPr="0023240E" w:rsidRDefault="004300C3">
      <w:pPr>
        <w:pStyle w:val="ConsPlusNormal"/>
        <w:jc w:val="both"/>
      </w:pPr>
      <w:r w:rsidRPr="0023240E">
        <w:t xml:space="preserve">(часть 8 введена </w:t>
      </w:r>
      <w:hyperlink r:id="rId10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p w:rsidR="004300C3" w:rsidRPr="0023240E" w:rsidRDefault="004300C3">
      <w:pPr>
        <w:pStyle w:val="ConsPlusNormal"/>
        <w:spacing w:before="200"/>
        <w:ind w:firstLine="540"/>
        <w:jc w:val="both"/>
      </w:pPr>
      <w:bookmarkStart w:id="8" w:name="Par714"/>
      <w:bookmarkEnd w:id="8"/>
      <w:r w:rsidRPr="0023240E">
        <w:t>9. Ставка налога на прибыль, зачисляемого в республиканский бюджет, устанавливается в размере 13,5 процента (в 2018 - 2020 годах - 12,5 процента) для организаций, заключивших концессионные соглашения или соглашения о государственно-частном партнерстве с Правительством Республики Бурятия, от деятельности, осуществляемой в рамках концессионного соглашения, соглашения государственно-частного партнерства на территории Республики Бурятия, при условии ведения раздельного учета доходов (расходов), полученных (понесенных) от деятельности, осуществляемой в рамках концессионного проекта, проекта государственно-частного партнерства на территории Республики Бурятия, и доходов (расходов), полученных (понесенных) при осуществлении иной деятельности концессионеров, частных партнеров.</w:t>
      </w:r>
    </w:p>
    <w:p w:rsidR="004300C3" w:rsidRPr="0023240E" w:rsidRDefault="004300C3">
      <w:pPr>
        <w:pStyle w:val="ConsPlusNormal"/>
        <w:jc w:val="both"/>
      </w:pPr>
      <w:r w:rsidRPr="0023240E">
        <w:t xml:space="preserve">(в ред. </w:t>
      </w:r>
      <w:hyperlink r:id="rId108"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8){КонсультантПлюс}" w:history="1">
        <w:r w:rsidRPr="0023240E">
          <w:t>Закона</w:t>
        </w:r>
      </w:hyperlink>
      <w:r w:rsidRPr="0023240E">
        <w:t xml:space="preserve"> Республики Бурятия от 09.05.2018 </w:t>
      </w:r>
      <w:r w:rsidR="0023240E">
        <w:t>№</w:t>
      </w:r>
      <w:r w:rsidRPr="0023240E">
        <w:t xml:space="preserve"> 3038-V)</w:t>
      </w:r>
    </w:p>
    <w:p w:rsidR="004300C3" w:rsidRPr="0023240E" w:rsidRDefault="004300C3">
      <w:pPr>
        <w:pStyle w:val="ConsPlusNormal"/>
        <w:spacing w:before="200"/>
        <w:ind w:firstLine="540"/>
        <w:jc w:val="both"/>
      </w:pPr>
      <w:r w:rsidRPr="0023240E">
        <w:t xml:space="preserve">Налоговая льгота не предоставляется организациям, заключившим концессионные соглашения или соглашения о государственно-частном партнерстве с Правительством Республики Бурятия, объектами </w:t>
      </w:r>
      <w:r w:rsidRPr="0023240E">
        <w:lastRenderedPageBreak/>
        <w:t>которых являются имущественные комплексы, предназначенные для производства промышленной продукции и (или) осуществления иной деятельности в сфере промышленности, объекты железнодорожного транспорта, объекты трубопроводного транспорта, объекты по производству, передаче и распределению электрической энергии, подводные и подземные технические сооружения, переходы, линии связи и коммуникации, иные линейные объекты связи и коммуникации, объекты газоснабжения, транспорта общего пользования.</w:t>
      </w:r>
    </w:p>
    <w:p w:rsidR="004300C3" w:rsidRPr="0023240E" w:rsidRDefault="004300C3">
      <w:pPr>
        <w:pStyle w:val="ConsPlusNormal"/>
        <w:spacing w:before="200"/>
        <w:ind w:firstLine="540"/>
        <w:jc w:val="both"/>
      </w:pPr>
      <w:r w:rsidRPr="0023240E">
        <w:t>Ставка налога на прибыль организаций, подлежащего зачислению в бюджет Республики Бурятия, предусмотренная настоящим пунктом, применяется в течение десяти налоговых периодов, начиная с отчетного (налогового) периода, в котором заключено концессионное соглашение, соглашение о государственно-частном партнерстве, но не более срока действия концессионного соглашения, соглашения о государственно-частном партнерстве. По концессионным соглашениям, соглашениям о государственно-частном партнерстве, заключенным до 1 января 2017 года, указанная ставка налога применяется в течение десяти налоговых периодов, начиная с первого января 2017 года, но не более срока действия концессионного соглашения, соглашения о государственно-частном партнерстве.</w:t>
      </w:r>
    </w:p>
    <w:p w:rsidR="004300C3" w:rsidRPr="0023240E" w:rsidRDefault="004300C3">
      <w:pPr>
        <w:pStyle w:val="ConsPlusNormal"/>
        <w:spacing w:before="200"/>
        <w:ind w:firstLine="540"/>
        <w:jc w:val="both"/>
      </w:pPr>
      <w:r w:rsidRPr="0023240E">
        <w:t>Сумма налога на прибыль, не уплаченная в республиканский бюджет в связи с предоставлением права на применение пониженной ставки налога на прибыль организаций в соответствии с настоящей частью, определяемая нарастающим итогом начиная с отчетного (налогового) периода, в котором заключено концессионное соглашение, соглашение о государственно-частном партнерстве, не может превышать первоначальную стоимость имущества, созданного и (или) приобретенного и введенного в эксплуатацию, и (или) расходов на реконструкцию в рамках реализации концессионером, частным партнером концессионного соглашения, соглашения о государственно-частном партнерстве с Правительством Республики Бурятия на последний день соответствующего отчетного (налогового) периода, за который представляется декларация по налогу на прибыль.</w:t>
      </w:r>
    </w:p>
    <w:p w:rsidR="004300C3" w:rsidRPr="0023240E" w:rsidRDefault="004300C3">
      <w:pPr>
        <w:pStyle w:val="ConsPlusNormal"/>
        <w:spacing w:before="200"/>
        <w:ind w:firstLine="540"/>
        <w:jc w:val="both"/>
      </w:pPr>
      <w:r w:rsidRPr="0023240E">
        <w:t xml:space="preserve">Для реализации права на применение пониженной ставки налога на прибыль организаций в соответствии с настоящей частью налогоплательщик должен представить в налоговый орган по своему местонахождению одновременно с налоговой декларацией по налогу на прибыль организаций, представляемой в порядке, предусмотренном </w:t>
      </w:r>
      <w:hyperlink r:id="rId109" w:tooltip="&quot;Налоговый кодекс Российской Федерации (часть вторая)&quot; от 05.08.2000 N 117-ФЗ (ред. от 19.07.2018) (с изм. и доп., вступ. в силу с 03.08.2018){КонсультантПлюс}" w:history="1">
        <w:r w:rsidRPr="0023240E">
          <w:t>статьей 289</w:t>
        </w:r>
      </w:hyperlink>
      <w:r w:rsidRPr="0023240E">
        <w:t xml:space="preserve"> Налогового кодекса Российской Федерации, копию заключенного налогоплательщиком и Правительством Республики Бурятия концессионного соглашения, соглашения о государственно-частном партнерстве, подтверждение уполномоченного </w:t>
      </w:r>
      <w:proofErr w:type="spellStart"/>
      <w:r w:rsidRPr="0023240E">
        <w:t>концедентом</w:t>
      </w:r>
      <w:proofErr w:type="spellEnd"/>
      <w:r w:rsidRPr="0023240E">
        <w:t xml:space="preserve">, публичным партнером органа исполнительной власти Республики Бурятия, о его действии и перечне имущества, созданного и (или) приобретенного и введенного в эксплуатацию, и (или) реконструируемого в рамках реализации концессионером, частным партнером концессионного соглашения, соглашения о государственно-частном партнерстве с Правительством Республики Бурятия по </w:t>
      </w:r>
      <w:hyperlink w:anchor="Par1727" w:tooltip="                                 Перечень" w:history="1">
        <w:r w:rsidRPr="0023240E">
          <w:t>форме</w:t>
        </w:r>
      </w:hyperlink>
      <w:r w:rsidRPr="0023240E">
        <w:t xml:space="preserve"> согласно приложению 30.2 к настоящему Закону.</w:t>
      </w:r>
    </w:p>
    <w:p w:rsidR="004300C3" w:rsidRPr="0023240E" w:rsidRDefault="004300C3">
      <w:pPr>
        <w:pStyle w:val="ConsPlusNormal"/>
        <w:spacing w:before="200"/>
        <w:ind w:firstLine="540"/>
        <w:jc w:val="both"/>
      </w:pPr>
      <w:r w:rsidRPr="0023240E">
        <w:t>Налогоплательщик утрачивает право на применение пониженной ставки налога на прибыль организаций в случае досрочного расторжения заключенного с Правительством Республики Бурятия концессионного соглашения, соглашения о государственно-частном партнерстве, начиная с первого числа налогового периода, в котором концессионное соглашение, соглашение о государственно-частном партнерстве было расторгнуто.</w:t>
      </w:r>
    </w:p>
    <w:p w:rsidR="004300C3" w:rsidRPr="0023240E" w:rsidRDefault="004300C3">
      <w:pPr>
        <w:pStyle w:val="ConsPlusNormal"/>
        <w:jc w:val="both"/>
      </w:pPr>
      <w:r w:rsidRPr="0023240E">
        <w:t xml:space="preserve">(часть 9 введена </w:t>
      </w:r>
      <w:hyperlink r:id="rId110"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3.12.2016){КонсультантПлюс}" w:history="1">
        <w:r w:rsidRPr="0023240E">
          <w:t>Законом</w:t>
        </w:r>
      </w:hyperlink>
      <w:r w:rsidRPr="0023240E">
        <w:t xml:space="preserve"> Республики Бурятия от 20.12.2016 </w:t>
      </w:r>
      <w:r w:rsidR="0023240E">
        <w:t>№</w:t>
      </w:r>
      <w:r w:rsidRPr="0023240E">
        <w:t xml:space="preserve"> 2181-V)</w:t>
      </w:r>
    </w:p>
    <w:p w:rsidR="004300C3" w:rsidRPr="0023240E" w:rsidRDefault="004300C3">
      <w:pPr>
        <w:pStyle w:val="ConsPlusNormal"/>
        <w:spacing w:before="200"/>
        <w:ind w:firstLine="540"/>
        <w:jc w:val="both"/>
      </w:pPr>
      <w:bookmarkStart w:id="9" w:name="Par722"/>
      <w:bookmarkEnd w:id="9"/>
      <w:r w:rsidRPr="0023240E">
        <w:t>10. Ставка налога на прибыль организаций, зачисляемого в республиканский бюджет, устанавливается в размере 13,5 процента (на период 2018 - 2020 годов - 12,5 процента) для налогоплательщиков, поставленных на учет в налоговых органах Республики Бурятия по месту нахождения организации, филиала, представительства либо обособленного подразделения после 1 января 2018 года, осуществляющих деятельность по видам экономической деятельности, включенным в группировки 30.20.9 "Предоставление услуг по восстановлению и оснащению (завершению) железнодорожных локомотивов, трамвайных моторных вагонов и прочего подвижного состава", 33.17 "Ремонт и техническое обслуживание прочих транспортных средств и оборудования", 49.1 "Деятельность железнодорожного транспорта: междугородные и международные пассажирские перевозки", 49.2 "Деятельность железнодорожного транспорта: грузовые перевозки", 52.21.1 "Деятельность вспомогательная, связанная с железнодорожным транспортом", 52.24 "Транспортная обработка грузов", 52.29 "Деятельность вспомогательная прочая, связанная с перевозками", 77.39.12 "Аренда и лизинг железнодорожного транспорта и оборудования".</w:t>
      </w:r>
    </w:p>
    <w:p w:rsidR="004300C3" w:rsidRPr="0023240E" w:rsidRDefault="004300C3">
      <w:pPr>
        <w:pStyle w:val="ConsPlusNormal"/>
        <w:spacing w:before="200"/>
        <w:ind w:firstLine="540"/>
        <w:jc w:val="both"/>
      </w:pPr>
      <w:bookmarkStart w:id="10" w:name="Par723"/>
      <w:bookmarkEnd w:id="10"/>
      <w:r w:rsidRPr="0023240E">
        <w:t xml:space="preserve">Налогоплательщики, указанные в </w:t>
      </w:r>
      <w:hyperlink w:anchor="Par722" w:tooltip="10. Ставка налога на прибыль организаций, зачисляемого в республиканский бюджет, устанавливается в размере 13,5 процента (на период 2018 - 2020 годов - 12,5 процента) для налогоплательщиков, поставленных на учет в налоговых органах Республики Бурятия по месту нахождения организации, филиала, представительства либо обособленного подразделения после 1 января 2018 года, осуществляющих деятельность по видам экономической деятельности, включенным в группировки 30.20.9 &quot;Предоставление услуг по восстановлению и..." w:history="1">
        <w:r w:rsidRPr="0023240E">
          <w:t>абзаце первом</w:t>
        </w:r>
      </w:hyperlink>
      <w:r w:rsidRPr="0023240E">
        <w:t xml:space="preserve">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организации, филиала, представительства </w:t>
      </w:r>
      <w:r w:rsidRPr="0023240E">
        <w:lastRenderedPageBreak/>
        <w:t>либо обособленного подразделения непрерывно в течение пяти налоговых периодов при условии обеспечения в налоговом периоде, следующем за периодом получения налоговой льготы, объема инвестиций в размере не менее 100 процентов от суммы полученных налоговых льгот.</w:t>
      </w:r>
    </w:p>
    <w:p w:rsidR="004300C3" w:rsidRPr="0023240E" w:rsidRDefault="004300C3">
      <w:pPr>
        <w:pStyle w:val="ConsPlusNormal"/>
        <w:spacing w:before="200"/>
        <w:ind w:firstLine="540"/>
        <w:jc w:val="both"/>
      </w:pPr>
      <w:r w:rsidRPr="0023240E">
        <w:t xml:space="preserve">Налогоплательщик утрачивает право на применение пониженной ставки налога на прибыль организаций в соответствии с настоящей частью в случае несоблюдения условий, предусмотренных </w:t>
      </w:r>
      <w:hyperlink w:anchor="Par723" w:tooltip="Налогоплательщики, указанные в абзаце первом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зации, филиала, представительства либо обособленного подразделения непрерывно в течение пяти налоговых периодов при условии обеспечения в налоговом периоде, следующем за периодом получения налоговой льготы, объема инвестиций в размере не менее 100 п..." w:history="1">
        <w:r w:rsidRPr="0023240E">
          <w:t>абзацем вторым</w:t>
        </w:r>
      </w:hyperlink>
      <w:r w:rsidRPr="0023240E">
        <w:t xml:space="preserve"> настоящей части.</w:t>
      </w:r>
    </w:p>
    <w:p w:rsidR="004300C3" w:rsidRPr="0023240E" w:rsidRDefault="004300C3">
      <w:pPr>
        <w:pStyle w:val="ConsPlusNormal"/>
        <w:spacing w:before="200"/>
        <w:ind w:firstLine="540"/>
        <w:jc w:val="both"/>
      </w:pPr>
      <w:r w:rsidRPr="0023240E">
        <w:t xml:space="preserve">Налогоплательщик обязан произвести перерасчет налоговых обязательств по налогу на прибыль организаций, зачисляемому в республиканский бюджет, по ставке 18 процентов (в период 2018 - 2020 годов - 17 процентов) за налоговый период, в отношении которого не выполнены условия, предусмотренные </w:t>
      </w:r>
      <w:hyperlink w:anchor="Par723" w:tooltip="Налогоплательщики, указанные в абзаце первом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зации, филиала, представительства либо обособленного подразделения непрерывно в течение пяти налоговых периодов при условии обеспечения в налоговом периоде, следующем за периодом получения налоговой льготы, объема инвестиций в размере не менее 100 п..." w:history="1">
        <w:r w:rsidRPr="0023240E">
          <w:t>абзацем вторым</w:t>
        </w:r>
      </w:hyperlink>
      <w:r w:rsidRPr="0023240E">
        <w:t xml:space="preserve"> настоящей части. При этом сумма налога подлежит восстановлению и уплате в бюджет в порядке, установленном законодательством Российской Федерации.</w:t>
      </w:r>
    </w:p>
    <w:p w:rsidR="004300C3" w:rsidRPr="0023240E" w:rsidRDefault="004300C3">
      <w:pPr>
        <w:pStyle w:val="ConsPlusNormal"/>
        <w:spacing w:before="200"/>
        <w:ind w:firstLine="540"/>
        <w:jc w:val="both"/>
      </w:pPr>
      <w:r w:rsidRPr="0023240E">
        <w:t xml:space="preserve">Порядок подтверждения налогоплательщиком выполнения (соблюдения) условия по обеспечению объема инвестиций, предусмотренного </w:t>
      </w:r>
      <w:hyperlink w:anchor="Par723" w:tooltip="Налогоплательщики, указанные в абзаце первом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зации, филиала, представительства либо обособленного подразделения непрерывно в течение пяти налоговых периодов при условии обеспечения в налоговом периоде, следующем за периодом получения налоговой льготы, объема инвестиций в размере не менее 100 п..." w:history="1">
        <w:r w:rsidRPr="0023240E">
          <w:t>абзацем вторым</w:t>
        </w:r>
      </w:hyperlink>
      <w:r w:rsidRPr="0023240E">
        <w:t xml:space="preserve"> настоящей части, определяется Правительством Республики Бурятия.</w:t>
      </w:r>
    </w:p>
    <w:p w:rsidR="004300C3" w:rsidRPr="0023240E" w:rsidRDefault="004300C3">
      <w:pPr>
        <w:pStyle w:val="ConsPlusNormal"/>
        <w:spacing w:before="200"/>
        <w:ind w:firstLine="540"/>
        <w:jc w:val="both"/>
      </w:pPr>
      <w:r w:rsidRPr="0023240E">
        <w:t xml:space="preserve">Налоговая ставка, указанная в </w:t>
      </w:r>
      <w:hyperlink w:anchor="Par722" w:tooltip="10. Ставка налога на прибыль организаций, зачисляемого в республиканский бюджет, устанавливается в размере 13,5 процента (на период 2018 - 2020 годов - 12,5 процента) для налогоплательщиков, поставленных на учет в налоговых органах Республики Бурятия по месту нахождения организации, филиала, представительства либо обособленного подразделения после 1 января 2018 года, осуществляющих деятельность по видам экономической деятельности, включенным в группировки 30.20.9 &quot;Предоставление услуг по восстановлению и..." w:history="1">
        <w:r w:rsidRPr="0023240E">
          <w:t>абзаце первом</w:t>
        </w:r>
      </w:hyperlink>
      <w:r w:rsidRPr="0023240E">
        <w:t xml:space="preserve"> настоящей части, не распространяется на налогоплательщиков, созданных в результате реорганизации юридических лиц, зарегистрированных на территории Республики Бурятия до 1 января 2018 года.</w:t>
      </w:r>
    </w:p>
    <w:p w:rsidR="004300C3" w:rsidRPr="0023240E" w:rsidRDefault="004300C3">
      <w:pPr>
        <w:pStyle w:val="ConsPlusNormal"/>
        <w:jc w:val="both"/>
      </w:pPr>
      <w:r w:rsidRPr="0023240E">
        <w:t xml:space="preserve">(часть 10 в ред. </w:t>
      </w:r>
      <w:hyperlink r:id="rId111" w:tooltip="Закон Республики Бурятия от 20.12.2017 N 2810-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0.12.2017){КонсультантПлюс}" w:history="1">
        <w:r w:rsidRPr="0023240E">
          <w:t>Закона</w:t>
        </w:r>
      </w:hyperlink>
      <w:r w:rsidRPr="0023240E">
        <w:t xml:space="preserve"> Республики Бурятия от 20.12.2017 </w:t>
      </w:r>
      <w:r w:rsidR="0023240E">
        <w:t>№</w:t>
      </w:r>
      <w:r w:rsidRPr="0023240E">
        <w:t xml:space="preserve"> 2810-V)</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IV.1. НАЛОГ НА ИГОРНЫЙ БИЗНЕС</w:t>
      </w:r>
    </w:p>
    <w:p w:rsidR="004300C3" w:rsidRPr="0023240E" w:rsidRDefault="004300C3">
      <w:pPr>
        <w:pStyle w:val="ConsPlusNormal"/>
        <w:jc w:val="center"/>
      </w:pPr>
      <w:r w:rsidRPr="0023240E">
        <w:t xml:space="preserve">(введена </w:t>
      </w:r>
      <w:hyperlink r:id="rId112" w:tooltip="Закон Республики Бурятия от 23.04.2003 N 266-III &quot;О внесении изменений и дополнений в акты законодательства Республики Бурятия о налогах и сборах&quot; (принят Народным Хуралом РБ 15.04.2003){КонсультантПлюс}" w:history="1">
        <w:r w:rsidRPr="0023240E">
          <w:t>Законом</w:t>
        </w:r>
      </w:hyperlink>
      <w:r w:rsidRPr="0023240E">
        <w:t xml:space="preserve"> Республики Бурятия от 23.04.2003 </w:t>
      </w:r>
      <w:r w:rsidR="0023240E">
        <w:t>№</w:t>
      </w:r>
      <w:r w:rsidRPr="0023240E">
        <w:t xml:space="preserve"> 266-III)</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8.1</w:t>
      </w:r>
    </w:p>
    <w:p w:rsidR="004300C3" w:rsidRPr="0023240E" w:rsidRDefault="004300C3">
      <w:pPr>
        <w:pStyle w:val="ConsPlusNormal"/>
        <w:ind w:firstLine="540"/>
        <w:jc w:val="both"/>
      </w:pPr>
      <w:r w:rsidRPr="0023240E">
        <w:t xml:space="preserve">(в ред. </w:t>
      </w:r>
      <w:hyperlink r:id="rId113" w:tooltip="Закон Республики Бурятия от 07.03.2018 N 2913-V &quot;О внесении изменения в статью 8.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8){КонсультантПлюс}" w:history="1">
        <w:r w:rsidRPr="0023240E">
          <w:t>Закона</w:t>
        </w:r>
      </w:hyperlink>
      <w:r w:rsidRPr="0023240E">
        <w:t xml:space="preserve"> Республики Бурятия от 07.03.2018 </w:t>
      </w:r>
      <w:r w:rsidR="0023240E">
        <w:t>№</w:t>
      </w:r>
      <w:r w:rsidRPr="0023240E">
        <w:t xml:space="preserve"> 2913-V)</w:t>
      </w:r>
    </w:p>
    <w:p w:rsidR="004300C3" w:rsidRPr="0023240E" w:rsidRDefault="004300C3">
      <w:pPr>
        <w:pStyle w:val="ConsPlusNormal"/>
        <w:jc w:val="both"/>
      </w:pPr>
    </w:p>
    <w:p w:rsidR="004300C3" w:rsidRPr="0023240E" w:rsidRDefault="004300C3">
      <w:pPr>
        <w:pStyle w:val="ConsPlusNormal"/>
        <w:ind w:firstLine="540"/>
        <w:jc w:val="both"/>
      </w:pPr>
      <w:r w:rsidRPr="0023240E">
        <w:t>Налоговые ставки устанавливаются в следующих размерах:</w:t>
      </w:r>
    </w:p>
    <w:p w:rsidR="004300C3" w:rsidRPr="0023240E" w:rsidRDefault="004300C3">
      <w:pPr>
        <w:pStyle w:val="ConsPlusNormal"/>
        <w:spacing w:before="200"/>
        <w:ind w:firstLine="540"/>
        <w:jc w:val="both"/>
      </w:pPr>
      <w:r w:rsidRPr="0023240E">
        <w:t>1) за один процессинговый центр тотализатора - 250000 рублей;</w:t>
      </w:r>
    </w:p>
    <w:p w:rsidR="004300C3" w:rsidRPr="0023240E" w:rsidRDefault="004300C3">
      <w:pPr>
        <w:pStyle w:val="ConsPlusNormal"/>
        <w:spacing w:before="200"/>
        <w:ind w:firstLine="540"/>
        <w:jc w:val="both"/>
      </w:pPr>
      <w:r w:rsidRPr="0023240E">
        <w:t>2) за один процессинговый центр букмекерской конторы - 250000 рублей;</w:t>
      </w:r>
    </w:p>
    <w:p w:rsidR="004300C3" w:rsidRPr="0023240E" w:rsidRDefault="004300C3">
      <w:pPr>
        <w:pStyle w:val="ConsPlusNormal"/>
        <w:spacing w:before="200"/>
        <w:ind w:firstLine="540"/>
        <w:jc w:val="both"/>
      </w:pPr>
      <w:r w:rsidRPr="0023240E">
        <w:t>3) за один процессинговый центр интерактивных ставок тотализатора - 3000000 рублей;</w:t>
      </w:r>
    </w:p>
    <w:p w:rsidR="004300C3" w:rsidRPr="0023240E" w:rsidRDefault="004300C3">
      <w:pPr>
        <w:pStyle w:val="ConsPlusNormal"/>
        <w:spacing w:before="200"/>
        <w:ind w:firstLine="540"/>
        <w:jc w:val="both"/>
      </w:pPr>
      <w:r w:rsidRPr="0023240E">
        <w:t>4) за один процессинговый центр интерактивных ставок букмекерской конторы - 3000000 рублей;</w:t>
      </w:r>
    </w:p>
    <w:p w:rsidR="004300C3" w:rsidRPr="0023240E" w:rsidRDefault="004300C3">
      <w:pPr>
        <w:pStyle w:val="ConsPlusNormal"/>
        <w:spacing w:before="200"/>
        <w:ind w:firstLine="540"/>
        <w:jc w:val="both"/>
      </w:pPr>
      <w:r w:rsidRPr="0023240E">
        <w:t>5) за один пункт приема ставок тотализатора - 14000 рублей;</w:t>
      </w:r>
    </w:p>
    <w:p w:rsidR="004300C3" w:rsidRPr="0023240E" w:rsidRDefault="004300C3">
      <w:pPr>
        <w:pStyle w:val="ConsPlusNormal"/>
        <w:spacing w:before="200"/>
        <w:ind w:firstLine="540"/>
        <w:jc w:val="both"/>
      </w:pPr>
      <w:r w:rsidRPr="0023240E">
        <w:t>6) за один пункт приема ставок букмекерской конторы - 14000 рублей.</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IV.2. ЕДИНЫЙ НАЛОГ, ВЗИМАЕМЫЙ В СВЯЗИ С ПРИМЕНЕНИЕМ</w:t>
      </w:r>
    </w:p>
    <w:p w:rsidR="004300C3" w:rsidRPr="0023240E" w:rsidRDefault="004300C3">
      <w:pPr>
        <w:pStyle w:val="ConsPlusTitle"/>
        <w:jc w:val="center"/>
      </w:pPr>
      <w:r w:rsidRPr="0023240E">
        <w:t>УПРОЩЕННОЙ СИСТЕМЫ НАЛОГООБЛОЖЕНИЯ</w:t>
      </w:r>
    </w:p>
    <w:p w:rsidR="004300C3" w:rsidRPr="0023240E" w:rsidRDefault="004300C3">
      <w:pPr>
        <w:pStyle w:val="ConsPlusNormal"/>
        <w:jc w:val="center"/>
      </w:pPr>
      <w:r w:rsidRPr="0023240E">
        <w:t xml:space="preserve">(введена </w:t>
      </w:r>
      <w:hyperlink r:id="rId114" w:tooltip="Закон Республики Бурятия от 25.11.2005 N 1379-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7.11.2005){КонсультантПлюс}" w:history="1">
        <w:r w:rsidRPr="0023240E">
          <w:t>Законом</w:t>
        </w:r>
      </w:hyperlink>
      <w:r w:rsidRPr="0023240E">
        <w:t xml:space="preserve"> Республики Бурятия</w:t>
      </w:r>
    </w:p>
    <w:p w:rsidR="004300C3" w:rsidRPr="0023240E" w:rsidRDefault="004300C3">
      <w:pPr>
        <w:pStyle w:val="ConsPlusNormal"/>
        <w:jc w:val="center"/>
      </w:pPr>
      <w:r w:rsidRPr="0023240E">
        <w:t xml:space="preserve">от 25.11.2005 </w:t>
      </w:r>
      <w:r w:rsidR="0023240E">
        <w:t>№</w:t>
      </w:r>
      <w:r w:rsidRPr="0023240E">
        <w:t xml:space="preserve"> 1379-III)</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 xml:space="preserve">Статья 8.2. Утратила силу с 1 января 2013 года. - </w:t>
      </w:r>
      <w:hyperlink r:id="rId115"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9.2012){КонсультантПлюс}" w:history="1">
        <w:r w:rsidRPr="0023240E">
          <w:t>Закон</w:t>
        </w:r>
      </w:hyperlink>
      <w:r w:rsidRPr="0023240E">
        <w:t xml:space="preserve"> Республики Бурятия от 08.10.2012 </w:t>
      </w:r>
      <w:r w:rsidR="0023240E">
        <w:t>№</w:t>
      </w:r>
      <w:r w:rsidRPr="0023240E">
        <w:t xml:space="preserve"> 2974-IV.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8.3</w:t>
      </w:r>
    </w:p>
    <w:p w:rsidR="004300C3" w:rsidRPr="0023240E" w:rsidRDefault="004300C3">
      <w:pPr>
        <w:pStyle w:val="ConsPlusNormal"/>
        <w:ind w:firstLine="540"/>
        <w:jc w:val="both"/>
      </w:pPr>
      <w:r w:rsidRPr="0023240E">
        <w:t xml:space="preserve">(введена </w:t>
      </w:r>
      <w:hyperlink r:id="rId116"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Pr="0023240E">
          <w:t>Законом</w:t>
        </w:r>
      </w:hyperlink>
      <w:r w:rsidRPr="0023240E">
        <w:t xml:space="preserve"> Республики Бурятия от 08.05.2009 </w:t>
      </w:r>
      <w:r w:rsidR="0023240E">
        <w:t>№</w:t>
      </w:r>
      <w:r w:rsidRPr="0023240E">
        <w:t xml:space="preserve"> 871-IV)</w:t>
      </w:r>
    </w:p>
    <w:p w:rsidR="004300C3" w:rsidRPr="0023240E" w:rsidRDefault="004300C3">
      <w:pPr>
        <w:pStyle w:val="ConsPlusNormal"/>
        <w:jc w:val="both"/>
      </w:pPr>
    </w:p>
    <w:p w:rsidR="004300C3" w:rsidRPr="0023240E" w:rsidRDefault="004300C3">
      <w:pPr>
        <w:pStyle w:val="ConsPlusNormal"/>
        <w:ind w:firstLine="540"/>
        <w:jc w:val="both"/>
      </w:pPr>
      <w:bookmarkStart w:id="11" w:name="Par754"/>
      <w:bookmarkEnd w:id="11"/>
      <w:r w:rsidRPr="0023240E">
        <w:t>1. При применении упрощенной системы налогообложения, если объектом налогообложения являются доходы, уменьшенные на величину расходов, налоговая ставка устанавливается:</w:t>
      </w:r>
    </w:p>
    <w:p w:rsidR="004300C3" w:rsidRPr="0023240E" w:rsidRDefault="004300C3">
      <w:pPr>
        <w:pStyle w:val="ConsPlusNormal"/>
        <w:spacing w:before="200"/>
        <w:ind w:firstLine="540"/>
        <w:jc w:val="both"/>
      </w:pPr>
      <w:r w:rsidRPr="0023240E">
        <w:t>1) в размере 5 процентов для налогоплательщиков, осуществляющих деятельность по следующим видам экономической деятельности:</w:t>
      </w:r>
    </w:p>
    <w:p w:rsidR="004300C3" w:rsidRPr="0023240E" w:rsidRDefault="004300C3">
      <w:pPr>
        <w:pStyle w:val="ConsPlusNormal"/>
        <w:spacing w:before="200"/>
        <w:ind w:firstLine="540"/>
        <w:jc w:val="both"/>
      </w:pPr>
      <w:r w:rsidRPr="0023240E">
        <w:t>а) производство прочих неметаллических минеральных продуктов;</w:t>
      </w:r>
    </w:p>
    <w:p w:rsidR="004300C3" w:rsidRPr="0023240E" w:rsidRDefault="004300C3">
      <w:pPr>
        <w:pStyle w:val="ConsPlusNormal"/>
        <w:spacing w:before="200"/>
        <w:ind w:firstLine="540"/>
        <w:jc w:val="both"/>
      </w:pPr>
      <w:r w:rsidRPr="0023240E">
        <w:lastRenderedPageBreak/>
        <w:t>б) производство готовых металлических изделий;</w:t>
      </w:r>
    </w:p>
    <w:p w:rsidR="004300C3" w:rsidRPr="0023240E" w:rsidRDefault="004300C3">
      <w:pPr>
        <w:pStyle w:val="ConsPlusNormal"/>
        <w:spacing w:before="200"/>
        <w:ind w:firstLine="540"/>
        <w:jc w:val="both"/>
      </w:pPr>
      <w:r w:rsidRPr="0023240E">
        <w:t>в) производство машин и оборудования;</w:t>
      </w:r>
    </w:p>
    <w:p w:rsidR="004300C3" w:rsidRPr="0023240E" w:rsidRDefault="004300C3">
      <w:pPr>
        <w:pStyle w:val="ConsPlusNormal"/>
        <w:spacing w:before="200"/>
        <w:ind w:firstLine="540"/>
        <w:jc w:val="both"/>
      </w:pPr>
      <w:r w:rsidRPr="0023240E">
        <w:t>г) производство электрооборудования, электронного и оптического оборудования;</w:t>
      </w:r>
    </w:p>
    <w:p w:rsidR="004300C3" w:rsidRPr="0023240E" w:rsidRDefault="004300C3">
      <w:pPr>
        <w:pStyle w:val="ConsPlusNormal"/>
        <w:spacing w:before="200"/>
        <w:ind w:firstLine="540"/>
        <w:jc w:val="both"/>
      </w:pPr>
      <w:r w:rsidRPr="0023240E">
        <w:t>д) обработка древесины и производство изделий из дерева и пробки, кроме мебели;</w:t>
      </w:r>
    </w:p>
    <w:p w:rsidR="004300C3" w:rsidRPr="0023240E" w:rsidRDefault="004300C3">
      <w:pPr>
        <w:pStyle w:val="ConsPlusNormal"/>
        <w:spacing w:before="200"/>
        <w:ind w:firstLine="540"/>
        <w:jc w:val="both"/>
      </w:pPr>
      <w:r w:rsidRPr="0023240E">
        <w:t>е) производство пищевых продуктов, включая напитки, за исключением алкогольной продукции (спирт питьевой, водка, ликероводочные изделия, коньяки, вино, пиво, напитки, изготовляемые на основе пива, иные напитки с объемной долей спирта более 1,5 процента);</w:t>
      </w:r>
    </w:p>
    <w:p w:rsidR="004300C3" w:rsidRPr="0023240E" w:rsidRDefault="004300C3">
      <w:pPr>
        <w:pStyle w:val="ConsPlusNormal"/>
        <w:jc w:val="both"/>
      </w:pPr>
      <w:r w:rsidRPr="0023240E">
        <w:t xml:space="preserve">(в ред. </w:t>
      </w:r>
      <w:hyperlink r:id="rId117"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Pr="0023240E">
          <w:t>Закона</w:t>
        </w:r>
      </w:hyperlink>
      <w:r w:rsidRPr="0023240E">
        <w:t xml:space="preserve"> Республики Бурятия от 09.07.2012 </w:t>
      </w:r>
      <w:r w:rsidR="0023240E">
        <w:t>№</w:t>
      </w:r>
      <w:r w:rsidRPr="0023240E">
        <w:t xml:space="preserve"> 2864-IV)</w:t>
      </w:r>
    </w:p>
    <w:p w:rsidR="004300C3" w:rsidRPr="0023240E" w:rsidRDefault="004300C3">
      <w:pPr>
        <w:pStyle w:val="ConsPlusNormal"/>
        <w:spacing w:before="200"/>
        <w:ind w:firstLine="540"/>
        <w:jc w:val="both"/>
      </w:pPr>
      <w:r w:rsidRPr="0023240E">
        <w:t>ж) издательская деятельность;</w:t>
      </w:r>
    </w:p>
    <w:p w:rsidR="004300C3" w:rsidRPr="0023240E" w:rsidRDefault="004300C3">
      <w:pPr>
        <w:pStyle w:val="ConsPlusNormal"/>
        <w:spacing w:before="200"/>
        <w:ind w:firstLine="540"/>
        <w:jc w:val="both"/>
      </w:pPr>
      <w:r w:rsidRPr="0023240E">
        <w:t>з) полиграфическая деятельность и предоставление услуг в этой области;</w:t>
      </w:r>
    </w:p>
    <w:p w:rsidR="004300C3" w:rsidRPr="0023240E" w:rsidRDefault="004300C3">
      <w:pPr>
        <w:pStyle w:val="ConsPlusNormal"/>
        <w:spacing w:before="200"/>
        <w:ind w:firstLine="540"/>
        <w:jc w:val="both"/>
      </w:pPr>
      <w:r w:rsidRPr="0023240E">
        <w:t>и) производство изделий народных художественных промыслов;</w:t>
      </w:r>
    </w:p>
    <w:p w:rsidR="004300C3" w:rsidRPr="0023240E" w:rsidRDefault="004300C3">
      <w:pPr>
        <w:pStyle w:val="ConsPlusNormal"/>
        <w:spacing w:before="200"/>
        <w:ind w:firstLine="540"/>
        <w:jc w:val="both"/>
      </w:pPr>
      <w:r w:rsidRPr="0023240E">
        <w:t>к) сельское хозяйство, за исключением организаций и индивидуальных предпринимателей, перешедших на систему налогообложения для сельскохозяйственных товаропроизводителей (единый сельскохозяйственный налог), охота и предоставление услуг в этих областях;</w:t>
      </w:r>
    </w:p>
    <w:p w:rsidR="004300C3" w:rsidRPr="0023240E" w:rsidRDefault="004300C3">
      <w:pPr>
        <w:pStyle w:val="ConsPlusNormal"/>
        <w:jc w:val="both"/>
      </w:pPr>
      <w:r w:rsidRPr="0023240E">
        <w:t xml:space="preserve">(в ред. </w:t>
      </w:r>
      <w:hyperlink r:id="rId118"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Pr="0023240E">
          <w:t>Закона</w:t>
        </w:r>
      </w:hyperlink>
      <w:r w:rsidRPr="0023240E">
        <w:t xml:space="preserve"> Республики Бурятия от 09.07.2012 </w:t>
      </w:r>
      <w:r w:rsidR="0023240E">
        <w:t>№</w:t>
      </w:r>
      <w:r w:rsidRPr="0023240E">
        <w:t xml:space="preserve"> 2864-IV)</w:t>
      </w:r>
    </w:p>
    <w:p w:rsidR="004300C3" w:rsidRPr="0023240E" w:rsidRDefault="004300C3">
      <w:pPr>
        <w:pStyle w:val="ConsPlusNormal"/>
        <w:spacing w:before="200"/>
        <w:ind w:firstLine="540"/>
        <w:jc w:val="both"/>
      </w:pPr>
      <w:r w:rsidRPr="0023240E">
        <w:t>л) строительство;</w:t>
      </w:r>
    </w:p>
    <w:p w:rsidR="004300C3" w:rsidRPr="0023240E" w:rsidRDefault="004300C3">
      <w:pPr>
        <w:pStyle w:val="ConsPlusNormal"/>
        <w:spacing w:before="200"/>
        <w:ind w:firstLine="540"/>
        <w:jc w:val="both"/>
      </w:pPr>
      <w:r w:rsidRPr="0023240E">
        <w:t>м) производство мебели;</w:t>
      </w:r>
    </w:p>
    <w:p w:rsidR="004300C3" w:rsidRPr="0023240E" w:rsidRDefault="004300C3">
      <w:pPr>
        <w:pStyle w:val="ConsPlusNormal"/>
        <w:spacing w:before="200"/>
        <w:ind w:firstLine="540"/>
        <w:jc w:val="both"/>
      </w:pPr>
      <w:r w:rsidRPr="0023240E">
        <w:t>н) обработка вторичного сырья;</w:t>
      </w:r>
    </w:p>
    <w:p w:rsidR="004300C3" w:rsidRPr="0023240E" w:rsidRDefault="004300C3">
      <w:pPr>
        <w:pStyle w:val="ConsPlusNormal"/>
        <w:spacing w:before="200"/>
        <w:ind w:firstLine="540"/>
        <w:jc w:val="both"/>
      </w:pPr>
      <w:r w:rsidRPr="0023240E">
        <w:t>о) деятельность, связанная с использованием вычислительной техники и информационных технологий;</w:t>
      </w:r>
    </w:p>
    <w:p w:rsidR="004300C3" w:rsidRPr="0023240E" w:rsidRDefault="004300C3">
      <w:pPr>
        <w:pStyle w:val="ConsPlusNormal"/>
        <w:spacing w:before="200"/>
        <w:ind w:firstLine="540"/>
        <w:jc w:val="both"/>
      </w:pPr>
      <w:r w:rsidRPr="0023240E">
        <w:t>2) в размере 10 процентов для налогоплательщиков, осуществляющих деятельность по следующим видам экономической деятельности:</w:t>
      </w:r>
    </w:p>
    <w:p w:rsidR="004300C3" w:rsidRPr="0023240E" w:rsidRDefault="004300C3">
      <w:pPr>
        <w:pStyle w:val="ConsPlusNormal"/>
        <w:spacing w:before="200"/>
        <w:ind w:firstLine="540"/>
        <w:jc w:val="both"/>
      </w:pPr>
      <w:r w:rsidRPr="0023240E">
        <w:t>а) текстильное и швейное производство;</w:t>
      </w:r>
    </w:p>
    <w:p w:rsidR="004300C3" w:rsidRPr="0023240E" w:rsidRDefault="004300C3">
      <w:pPr>
        <w:pStyle w:val="ConsPlusNormal"/>
        <w:spacing w:before="200"/>
        <w:ind w:firstLine="540"/>
        <w:jc w:val="both"/>
      </w:pPr>
      <w:r w:rsidRPr="0023240E">
        <w:t>б) производство кожи, изделий из кожи и производство обуви.</w:t>
      </w:r>
    </w:p>
    <w:p w:rsidR="004300C3" w:rsidRPr="0023240E" w:rsidRDefault="004300C3">
      <w:pPr>
        <w:pStyle w:val="ConsPlusNormal"/>
        <w:spacing w:before="200"/>
        <w:ind w:firstLine="540"/>
        <w:jc w:val="both"/>
      </w:pPr>
      <w:bookmarkStart w:id="12" w:name="Par775"/>
      <w:bookmarkEnd w:id="12"/>
      <w:r w:rsidRPr="0023240E">
        <w:t>1.1. При применении упрощенной системы налогообложения, если объектом налогообложения являются доходы, налоговая ставка устанавливается в размере 5 процентов для налогоплательщиков, осуществляющих деятельность по следующим видам экономической деятельности:</w:t>
      </w:r>
    </w:p>
    <w:p w:rsidR="004300C3" w:rsidRPr="0023240E" w:rsidRDefault="004300C3">
      <w:pPr>
        <w:pStyle w:val="ConsPlusNormal"/>
        <w:spacing w:before="200"/>
        <w:ind w:firstLine="540"/>
        <w:jc w:val="both"/>
      </w:pPr>
      <w:r w:rsidRPr="0023240E">
        <w:t>1) производство прочих неметаллических минеральных продуктов;</w:t>
      </w:r>
    </w:p>
    <w:p w:rsidR="004300C3" w:rsidRPr="0023240E" w:rsidRDefault="004300C3">
      <w:pPr>
        <w:pStyle w:val="ConsPlusNormal"/>
        <w:spacing w:before="200"/>
        <w:ind w:firstLine="540"/>
        <w:jc w:val="both"/>
      </w:pPr>
      <w:r w:rsidRPr="0023240E">
        <w:t>2) производство готовых металлических изделий;</w:t>
      </w:r>
    </w:p>
    <w:p w:rsidR="004300C3" w:rsidRPr="0023240E" w:rsidRDefault="004300C3">
      <w:pPr>
        <w:pStyle w:val="ConsPlusNormal"/>
        <w:spacing w:before="200"/>
        <w:ind w:firstLine="540"/>
        <w:jc w:val="both"/>
      </w:pPr>
      <w:r w:rsidRPr="0023240E">
        <w:t>3) производство машин и оборудования;</w:t>
      </w:r>
    </w:p>
    <w:p w:rsidR="004300C3" w:rsidRPr="0023240E" w:rsidRDefault="004300C3">
      <w:pPr>
        <w:pStyle w:val="ConsPlusNormal"/>
        <w:spacing w:before="200"/>
        <w:ind w:firstLine="540"/>
        <w:jc w:val="both"/>
      </w:pPr>
      <w:r w:rsidRPr="0023240E">
        <w:t>4) производство электрооборудования, электронного и оптического оборудования;</w:t>
      </w:r>
    </w:p>
    <w:p w:rsidR="004300C3" w:rsidRPr="0023240E" w:rsidRDefault="004300C3">
      <w:pPr>
        <w:pStyle w:val="ConsPlusNormal"/>
        <w:spacing w:before="200"/>
        <w:ind w:firstLine="540"/>
        <w:jc w:val="both"/>
      </w:pPr>
      <w:r w:rsidRPr="0023240E">
        <w:t>5) обработка древесины и производство изделий из дерева и пробки, кроме мебели;</w:t>
      </w:r>
    </w:p>
    <w:p w:rsidR="004300C3" w:rsidRPr="0023240E" w:rsidRDefault="004300C3">
      <w:pPr>
        <w:pStyle w:val="ConsPlusNormal"/>
        <w:spacing w:before="200"/>
        <w:ind w:firstLine="540"/>
        <w:jc w:val="both"/>
      </w:pPr>
      <w:r w:rsidRPr="0023240E">
        <w:t>6) производство пищевых продуктов, включая напитки, за исключением алкогольной продукции (спирт питьевой, водка, ликероводочные изделия, коньяки, вино, пиво, напитки, изготовляемые на основе пива, иные напитки с объемной долей спирта более 1,5 процента);</w:t>
      </w:r>
    </w:p>
    <w:p w:rsidR="004300C3" w:rsidRPr="0023240E" w:rsidRDefault="004300C3">
      <w:pPr>
        <w:pStyle w:val="ConsPlusNormal"/>
        <w:spacing w:before="200"/>
        <w:ind w:firstLine="540"/>
        <w:jc w:val="both"/>
      </w:pPr>
      <w:r w:rsidRPr="0023240E">
        <w:t>7) издательская деятельность;</w:t>
      </w:r>
    </w:p>
    <w:p w:rsidR="004300C3" w:rsidRPr="0023240E" w:rsidRDefault="004300C3">
      <w:pPr>
        <w:pStyle w:val="ConsPlusNormal"/>
        <w:spacing w:before="200"/>
        <w:ind w:firstLine="540"/>
        <w:jc w:val="both"/>
      </w:pPr>
      <w:r w:rsidRPr="0023240E">
        <w:t>8) полиграфическая деятельность и предоставление услуг в этой области;</w:t>
      </w:r>
    </w:p>
    <w:p w:rsidR="004300C3" w:rsidRPr="0023240E" w:rsidRDefault="004300C3">
      <w:pPr>
        <w:pStyle w:val="ConsPlusNormal"/>
        <w:spacing w:before="200"/>
        <w:ind w:firstLine="540"/>
        <w:jc w:val="both"/>
      </w:pPr>
      <w:r w:rsidRPr="0023240E">
        <w:t>9) производство изделий народных художественных промыслов;</w:t>
      </w:r>
    </w:p>
    <w:p w:rsidR="004300C3" w:rsidRPr="0023240E" w:rsidRDefault="004300C3">
      <w:pPr>
        <w:pStyle w:val="ConsPlusNormal"/>
        <w:spacing w:before="200"/>
        <w:ind w:firstLine="540"/>
        <w:jc w:val="both"/>
      </w:pPr>
      <w:r w:rsidRPr="0023240E">
        <w:lastRenderedPageBreak/>
        <w:t>10) сельское хозяйство, за исключением организаций и индивидуальных предпринимателей, перешедших на систему налогообложения для сельскохозяйственных товаропроизводителей (единый сельскохозяйственный налог), охота и предоставление услуг в этих областях;</w:t>
      </w:r>
    </w:p>
    <w:p w:rsidR="004300C3" w:rsidRPr="0023240E" w:rsidRDefault="004300C3">
      <w:pPr>
        <w:pStyle w:val="ConsPlusNormal"/>
        <w:spacing w:before="200"/>
        <w:ind w:firstLine="540"/>
        <w:jc w:val="both"/>
      </w:pPr>
      <w:r w:rsidRPr="0023240E">
        <w:t>11) строительство;</w:t>
      </w:r>
    </w:p>
    <w:p w:rsidR="004300C3" w:rsidRPr="0023240E" w:rsidRDefault="004300C3">
      <w:pPr>
        <w:pStyle w:val="ConsPlusNormal"/>
        <w:spacing w:before="200"/>
        <w:ind w:firstLine="540"/>
        <w:jc w:val="both"/>
      </w:pPr>
      <w:r w:rsidRPr="0023240E">
        <w:t>12) производство мебели;</w:t>
      </w:r>
    </w:p>
    <w:p w:rsidR="004300C3" w:rsidRPr="0023240E" w:rsidRDefault="004300C3">
      <w:pPr>
        <w:pStyle w:val="ConsPlusNormal"/>
        <w:spacing w:before="200"/>
        <w:ind w:firstLine="540"/>
        <w:jc w:val="both"/>
      </w:pPr>
      <w:r w:rsidRPr="0023240E">
        <w:t>13) обработка вторичного сырья;</w:t>
      </w:r>
    </w:p>
    <w:p w:rsidR="004300C3" w:rsidRPr="0023240E" w:rsidRDefault="004300C3">
      <w:pPr>
        <w:pStyle w:val="ConsPlusNormal"/>
        <w:spacing w:before="200"/>
        <w:ind w:firstLine="540"/>
        <w:jc w:val="both"/>
      </w:pPr>
      <w:r w:rsidRPr="0023240E">
        <w:t>14) деятельность, связанная с использованием вычислительной техники и информационных технологий;</w:t>
      </w:r>
    </w:p>
    <w:p w:rsidR="004300C3" w:rsidRPr="0023240E" w:rsidRDefault="004300C3">
      <w:pPr>
        <w:pStyle w:val="ConsPlusNormal"/>
        <w:spacing w:before="200"/>
        <w:ind w:firstLine="540"/>
        <w:jc w:val="both"/>
      </w:pPr>
      <w:r w:rsidRPr="0023240E">
        <w:t>15) текстильное и швейное производство;</w:t>
      </w:r>
    </w:p>
    <w:p w:rsidR="004300C3" w:rsidRPr="0023240E" w:rsidRDefault="004300C3">
      <w:pPr>
        <w:pStyle w:val="ConsPlusNormal"/>
        <w:spacing w:before="200"/>
        <w:ind w:firstLine="540"/>
        <w:jc w:val="both"/>
      </w:pPr>
      <w:r w:rsidRPr="0023240E">
        <w:t>16) производство кожи, изделий из кожи и производство обуви;</w:t>
      </w:r>
    </w:p>
    <w:p w:rsidR="004300C3" w:rsidRPr="0023240E" w:rsidRDefault="004300C3">
      <w:pPr>
        <w:pStyle w:val="ConsPlusNormal"/>
        <w:spacing w:before="200"/>
        <w:ind w:firstLine="540"/>
        <w:jc w:val="both"/>
      </w:pPr>
      <w:r w:rsidRPr="0023240E">
        <w:t>17) образование дошкольное;</w:t>
      </w:r>
    </w:p>
    <w:p w:rsidR="004300C3" w:rsidRPr="0023240E" w:rsidRDefault="004300C3">
      <w:pPr>
        <w:pStyle w:val="ConsPlusNormal"/>
        <w:spacing w:before="200"/>
        <w:ind w:firstLine="540"/>
        <w:jc w:val="both"/>
      </w:pPr>
      <w:r w:rsidRPr="0023240E">
        <w:t>18) образование дополнительное.</w:t>
      </w:r>
    </w:p>
    <w:p w:rsidR="004300C3" w:rsidRPr="0023240E" w:rsidRDefault="004300C3">
      <w:pPr>
        <w:pStyle w:val="ConsPlusNormal"/>
        <w:jc w:val="both"/>
      </w:pPr>
      <w:r w:rsidRPr="0023240E">
        <w:t xml:space="preserve">(часть 1.1 введена </w:t>
      </w:r>
      <w:hyperlink r:id="rId11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p w:rsidR="004300C3" w:rsidRPr="0023240E" w:rsidRDefault="004300C3">
      <w:pPr>
        <w:pStyle w:val="ConsPlusNormal"/>
        <w:spacing w:before="200"/>
        <w:ind w:firstLine="540"/>
        <w:jc w:val="both"/>
      </w:pPr>
      <w:bookmarkStart w:id="13" w:name="Par795"/>
      <w:bookmarkEnd w:id="13"/>
      <w:r w:rsidRPr="0023240E">
        <w:t xml:space="preserve">1.2. При применении упрощенной системы налогообложения, если объектом налогообложения являются доходы, налоговая ставка устанавливается в размере 3 процентов для налогоплательщиков, осуществляющих деятельность по видам экономической деятельности, указанным в </w:t>
      </w:r>
      <w:hyperlink w:anchor="Par775" w:tooltip="1.1. При применении упрощенной системы налогообложения, если объектом налогообложения являются доходы, налоговая ставка устанавливается в размере 5 процентов для налогоплательщиков, осуществляющих деятельность по следующим видам экономической деятельности:" w:history="1">
        <w:r w:rsidRPr="0023240E">
          <w:t>части 1.1</w:t>
        </w:r>
      </w:hyperlink>
      <w:r w:rsidRPr="0023240E">
        <w:t xml:space="preserve"> настоящей статьи, в случае соблюдения налогоплательщиками ограничений, установленных </w:t>
      </w:r>
      <w:hyperlink w:anchor="Par797" w:tooltip="2. Налоговые ставки, указанные в частях 1 и 1.2 настоящей статьи, устанавливаются для налогоплательщиков при одновременном соблюдении ими следующих условий:" w:history="1">
        <w:r w:rsidRPr="0023240E">
          <w:t>частью 2</w:t>
        </w:r>
      </w:hyperlink>
      <w:r w:rsidRPr="0023240E">
        <w:t xml:space="preserve"> настоящей статьи.</w:t>
      </w:r>
    </w:p>
    <w:p w:rsidR="004300C3" w:rsidRPr="0023240E" w:rsidRDefault="004300C3">
      <w:pPr>
        <w:pStyle w:val="ConsPlusNormal"/>
        <w:jc w:val="both"/>
      </w:pPr>
      <w:r w:rsidRPr="0023240E">
        <w:t xml:space="preserve">(часть 1.2 введена </w:t>
      </w:r>
      <w:hyperlink r:id="rId12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p w:rsidR="004300C3" w:rsidRPr="0023240E" w:rsidRDefault="004300C3">
      <w:pPr>
        <w:pStyle w:val="ConsPlusNormal"/>
        <w:spacing w:before="200"/>
        <w:ind w:firstLine="540"/>
        <w:jc w:val="both"/>
      </w:pPr>
      <w:bookmarkStart w:id="14" w:name="Par797"/>
      <w:bookmarkEnd w:id="14"/>
      <w:r w:rsidRPr="0023240E">
        <w:t xml:space="preserve">2. Налоговые ставки, указанные в </w:t>
      </w:r>
      <w:hyperlink w:anchor="Par754" w:tooltip="1. При применении упрощенной системы налогообложения, если объектом налогообложения являются доходы, уменьшенные на величину расходов, налоговая ставка устанавливается:" w:history="1">
        <w:r w:rsidRPr="0023240E">
          <w:t>частях 1</w:t>
        </w:r>
      </w:hyperlink>
      <w:r w:rsidRPr="0023240E">
        <w:t xml:space="preserve"> и </w:t>
      </w:r>
      <w:hyperlink w:anchor="Par795" w:tooltip="1.2. При применении упрощенной системы налогообложения, если объектом налогообложения являются доходы, налоговая ставка устанавливается в размере 3 процентов для налогоплательщиков, осуществляющих деятельность по видам экономической деятельности, указанным в части 1.1 настоящей статьи, в случае соблюдения налогоплательщиками ограничений, установленных частью 2 настоящей статьи." w:history="1">
        <w:r w:rsidRPr="0023240E">
          <w:t>1.2</w:t>
        </w:r>
      </w:hyperlink>
      <w:r w:rsidRPr="0023240E">
        <w:t xml:space="preserve"> настоящей статьи, устанавливаются для налогоплательщиков при одновременном соблюдении ими следующих условий:</w:t>
      </w:r>
    </w:p>
    <w:p w:rsidR="004300C3" w:rsidRPr="0023240E" w:rsidRDefault="004300C3">
      <w:pPr>
        <w:pStyle w:val="ConsPlusNormal"/>
        <w:jc w:val="both"/>
      </w:pPr>
      <w:r w:rsidRPr="0023240E">
        <w:t xml:space="preserve">(в ред. Законов Республики Бурятия от 11.07.2011 </w:t>
      </w:r>
      <w:hyperlink r:id="rId121"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6.2011){КонсультантПлюс}" w:history="1">
        <w:r w:rsidR="0023240E">
          <w:t>№</w:t>
        </w:r>
        <w:r w:rsidRPr="0023240E">
          <w:t xml:space="preserve"> 2152-IV</w:t>
        </w:r>
      </w:hyperlink>
      <w:r w:rsidRPr="0023240E">
        <w:t xml:space="preserve">, от 14.10.2015 </w:t>
      </w:r>
      <w:hyperlink r:id="rId12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0023240E">
          <w:t>№</w:t>
        </w:r>
        <w:r w:rsidRPr="0023240E">
          <w:t xml:space="preserve"> 1372-V</w:t>
        </w:r>
      </w:hyperlink>
      <w:r w:rsidRPr="0023240E">
        <w:t>)</w:t>
      </w:r>
    </w:p>
    <w:p w:rsidR="004300C3" w:rsidRPr="0023240E" w:rsidRDefault="004300C3">
      <w:pPr>
        <w:pStyle w:val="ConsPlusNormal"/>
        <w:spacing w:before="200"/>
        <w:ind w:firstLine="540"/>
        <w:jc w:val="both"/>
      </w:pPr>
      <w:r w:rsidRPr="0023240E">
        <w:t xml:space="preserve">1) не менее 70 процентов дохода по итогам отчетного (налогового) периода (1 квартал, 1 полугодие, 9 месяцев, год) составляет доход от осуществления деятельности по видам экономической деятельности, установленным </w:t>
      </w:r>
      <w:hyperlink w:anchor="Par754" w:tooltip="1. При применении упрощенной системы налогообложения, если объектом налогообложения являются доходы, уменьшенные на величину расходов, налоговая ставка устанавливается:" w:history="1">
        <w:r w:rsidRPr="0023240E">
          <w:t>частями 1</w:t>
        </w:r>
      </w:hyperlink>
      <w:r w:rsidRPr="0023240E">
        <w:t xml:space="preserve"> и </w:t>
      </w:r>
      <w:hyperlink w:anchor="Par775" w:tooltip="1.1. При применении упрощенной системы налогообложения, если объектом налогообложения являются доходы, налоговая ставка устанавливается в размере 5 процентов для налогоплательщиков, осуществляющих деятельность по следующим видам экономической деятельности:" w:history="1">
        <w:r w:rsidRPr="0023240E">
          <w:t>1.1</w:t>
        </w:r>
      </w:hyperlink>
      <w:r w:rsidRPr="0023240E">
        <w:t xml:space="preserve"> настоящей статьи;</w:t>
      </w:r>
    </w:p>
    <w:p w:rsidR="004300C3" w:rsidRPr="0023240E" w:rsidRDefault="004300C3">
      <w:pPr>
        <w:pStyle w:val="ConsPlusNormal"/>
        <w:jc w:val="both"/>
      </w:pPr>
      <w:r w:rsidRPr="0023240E">
        <w:t xml:space="preserve">(в ред. </w:t>
      </w:r>
      <w:hyperlink r:id="rId12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Закона</w:t>
        </w:r>
      </w:hyperlink>
      <w:r w:rsidRPr="0023240E">
        <w:t xml:space="preserve"> Республики Бурятия от 14.10.2015 </w:t>
      </w:r>
      <w:r w:rsidR="0023240E">
        <w:t>№</w:t>
      </w:r>
      <w:r w:rsidRPr="0023240E">
        <w:t xml:space="preserve"> 1372-V)</w:t>
      </w:r>
    </w:p>
    <w:p w:rsidR="004300C3" w:rsidRPr="0023240E" w:rsidRDefault="004300C3">
      <w:pPr>
        <w:pStyle w:val="ConsPlusNormal"/>
        <w:spacing w:before="200"/>
        <w:ind w:firstLine="540"/>
        <w:jc w:val="both"/>
      </w:pPr>
      <w:r w:rsidRPr="0023240E">
        <w:t>2) среднесписочная численность постоянно работающих по итогам отчетного (налогового) периода (1 квартал, 1 полугодие, 9 месяцев, год) превышает фактический уровень соответствующего периода предыдущего года;</w:t>
      </w:r>
    </w:p>
    <w:p w:rsidR="004300C3" w:rsidRPr="0023240E" w:rsidRDefault="004300C3">
      <w:pPr>
        <w:pStyle w:val="ConsPlusNormal"/>
        <w:spacing w:before="200"/>
        <w:ind w:firstLine="540"/>
        <w:jc w:val="both"/>
      </w:pPr>
      <w:r w:rsidRPr="0023240E">
        <w:t xml:space="preserve">3) установление и фактическая выплата юридическими лицами и индивидуальными предпринимателями заработной платы наемным работникам не менее двукратного размера прожиточного минимума, установленного в соответствии с </w:t>
      </w:r>
      <w:hyperlink r:id="rId124" w:tooltip="Закон Республики Бурятия от 25.12.1997 N 634-I (ред. от 05.07.2013) &quot;О прожиточном минимуме в Республике Бурятия&quot; (принят Народным Хуралом РБ 25.12.1997){КонсультантПлюс}" w:history="1">
        <w:r w:rsidRPr="0023240E">
          <w:t>Законом</w:t>
        </w:r>
      </w:hyperlink>
      <w:r w:rsidRPr="0023240E">
        <w:t xml:space="preserve"> Республики Бурятия от 25 декабря 1997 года </w:t>
      </w:r>
      <w:r w:rsidR="0023240E">
        <w:t>№</w:t>
      </w:r>
      <w:r w:rsidRPr="0023240E">
        <w:t xml:space="preserve"> 634-I "О прожиточном минимуме в Республике Бурятия" и опубликованного на первое число квартала, предшествующего отчетному периоду.</w:t>
      </w:r>
    </w:p>
    <w:p w:rsidR="004300C3" w:rsidRPr="0023240E" w:rsidRDefault="004300C3">
      <w:pPr>
        <w:pStyle w:val="ConsPlusNormal"/>
        <w:jc w:val="both"/>
      </w:pPr>
      <w:r w:rsidRPr="0023240E">
        <w:t xml:space="preserve">(в ред. Законов Республики Бурятия от 11.07.2011 </w:t>
      </w:r>
      <w:hyperlink r:id="rId125"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6.2011){КонсультантПлюс}" w:history="1">
        <w:r w:rsidR="0023240E">
          <w:t>№</w:t>
        </w:r>
        <w:r w:rsidRPr="0023240E">
          <w:t xml:space="preserve"> 2152-IV</w:t>
        </w:r>
      </w:hyperlink>
      <w:r w:rsidRPr="0023240E">
        <w:t xml:space="preserve">, от 09.07.2012 </w:t>
      </w:r>
      <w:hyperlink r:id="rId126"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0023240E">
          <w:t>№</w:t>
        </w:r>
        <w:r w:rsidRPr="0023240E">
          <w:t xml:space="preserve"> 2864-IV</w:t>
        </w:r>
      </w:hyperlink>
      <w:r w:rsidRPr="0023240E">
        <w:t>)</w:t>
      </w:r>
    </w:p>
    <w:p w:rsidR="004300C3" w:rsidRPr="0023240E" w:rsidRDefault="004300C3">
      <w:pPr>
        <w:pStyle w:val="ConsPlusNormal"/>
        <w:spacing w:before="200"/>
        <w:ind w:firstLine="540"/>
        <w:jc w:val="both"/>
      </w:pPr>
      <w:r w:rsidRPr="0023240E">
        <w:t xml:space="preserve">3. Утратил силу. - </w:t>
      </w:r>
      <w:hyperlink r:id="rId127"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6.2011){КонсультантПлюс}" w:history="1">
        <w:r w:rsidRPr="0023240E">
          <w:t>Закон</w:t>
        </w:r>
      </w:hyperlink>
      <w:r w:rsidRPr="0023240E">
        <w:t xml:space="preserve"> Республики Бурятия от 11.07.2011 </w:t>
      </w:r>
      <w:r w:rsidR="0023240E">
        <w:t>№</w:t>
      </w:r>
      <w:r w:rsidRPr="0023240E">
        <w:t xml:space="preserve"> 2152-IV.</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128"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Законом</w:t>
              </w:r>
            </w:hyperlink>
            <w:r w:rsidRPr="0023240E">
              <w:t xml:space="preserve"> Республики Бурятия от 07.07.2015 </w:t>
            </w:r>
            <w:r w:rsidR="0023240E">
              <w:t>№</w:t>
            </w:r>
            <w:r w:rsidRPr="0023240E">
              <w:t xml:space="preserve"> 1248-V статья 8.3 дополнена частью 4, которая </w:t>
            </w:r>
            <w:hyperlink r:id="rId129"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действует</w:t>
              </w:r>
            </w:hyperlink>
            <w:r w:rsidRPr="0023240E">
              <w:t xml:space="preserve"> по 31 декабря 2020 года.</w:t>
            </w:r>
          </w:p>
        </w:tc>
      </w:tr>
    </w:tbl>
    <w:p w:rsidR="004300C3" w:rsidRPr="0023240E" w:rsidRDefault="004300C3">
      <w:pPr>
        <w:pStyle w:val="ConsPlusNormal"/>
        <w:spacing w:before="260"/>
        <w:ind w:firstLine="540"/>
        <w:jc w:val="both"/>
      </w:pPr>
      <w:r w:rsidRPr="0023240E">
        <w:t xml:space="preserve">4. Установить налоговую ставку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настоящего Закона и осуществляющих виды предпринимательской деятельности в соответствии с </w:t>
      </w:r>
      <w:hyperlink w:anchor="Par4569" w:tooltip="ВИДЫ ЭКОНОМИЧЕСКОЙ ДЕЯТЕЛЬНОСТИ, В ОТНОШЕНИИ КОТОРЫХ" w:history="1">
        <w:r w:rsidRPr="0023240E">
          <w:t>приложением 36</w:t>
        </w:r>
      </w:hyperlink>
      <w:r w:rsidRPr="0023240E">
        <w:t xml:space="preserve"> к настоящему Закону.</w:t>
      </w:r>
    </w:p>
    <w:p w:rsidR="004300C3" w:rsidRPr="0023240E" w:rsidRDefault="004300C3">
      <w:pPr>
        <w:pStyle w:val="ConsPlusNormal"/>
        <w:jc w:val="both"/>
      </w:pPr>
      <w:r w:rsidRPr="0023240E">
        <w:t xml:space="preserve">(в ред. </w:t>
      </w:r>
      <w:hyperlink r:id="rId130"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7.11.2016){КонсультантПлюс}" w:history="1">
        <w:r w:rsidRPr="0023240E">
          <w:t>Закона</w:t>
        </w:r>
      </w:hyperlink>
      <w:r w:rsidRPr="0023240E">
        <w:t xml:space="preserve"> Республики Бурятия от 25.11.2016 </w:t>
      </w:r>
      <w:r w:rsidR="0023240E">
        <w:t>№</w:t>
      </w:r>
      <w:r w:rsidRPr="0023240E">
        <w:t xml:space="preserve"> 2069-V)</w:t>
      </w:r>
    </w:p>
    <w:p w:rsidR="004300C3" w:rsidRPr="0023240E" w:rsidRDefault="004300C3">
      <w:pPr>
        <w:pStyle w:val="ConsPlusNormal"/>
        <w:spacing w:before="200"/>
        <w:ind w:firstLine="540"/>
        <w:jc w:val="both"/>
      </w:pPr>
      <w:r w:rsidRPr="0023240E">
        <w:lastRenderedPageBreak/>
        <w:t xml:space="preserve">Налогоплательщики, указанные в абзаце первом настоящей части,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В период действия налоговой ставки в размере 0 процентов, установленной в соответствии с настоящей частью, индивидуальные предприниматели, указанные в абзаце первом настоящей части, выбравшие объект налогообложения в виде доходов, уменьшенных на величину расходов, не уплачивают минимальный налог, предусмотренный </w:t>
      </w:r>
      <w:hyperlink r:id="rId131" w:tooltip="&quot;Налоговый кодекс Российской Федерации (часть вторая)&quot; от 05.08.2000 N 117-ФЗ (ред. от 19.07.2018) (с изм. и доп., вступ. в силу с 03.08.2018){КонсультантПлюс}" w:history="1">
        <w:r w:rsidRPr="0023240E">
          <w:t>пунктом 6 статьи 346.18</w:t>
        </w:r>
      </w:hyperlink>
      <w:r w:rsidRPr="0023240E">
        <w:t xml:space="preserve"> Налогового кодекса Российской Федерации.</w:t>
      </w:r>
    </w:p>
    <w:p w:rsidR="004300C3" w:rsidRPr="0023240E" w:rsidRDefault="004300C3">
      <w:pPr>
        <w:pStyle w:val="ConsPlusNormal"/>
        <w:jc w:val="both"/>
      </w:pPr>
      <w:r w:rsidRPr="0023240E">
        <w:t xml:space="preserve">(в ред. </w:t>
      </w:r>
      <w:hyperlink r:id="rId132"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7.11.2016){КонсультантПлюс}" w:history="1">
        <w:r w:rsidRPr="0023240E">
          <w:t>Закона</w:t>
        </w:r>
      </w:hyperlink>
      <w:r w:rsidRPr="0023240E">
        <w:t xml:space="preserve"> Республики Бурятия от 25.11.2016 </w:t>
      </w:r>
      <w:r w:rsidR="0023240E">
        <w:t>№</w:t>
      </w:r>
      <w:r w:rsidRPr="0023240E">
        <w:t xml:space="preserve"> 2069-V)</w:t>
      </w:r>
    </w:p>
    <w:p w:rsidR="004300C3" w:rsidRPr="0023240E" w:rsidRDefault="004300C3">
      <w:pPr>
        <w:pStyle w:val="ConsPlusNormal"/>
        <w:spacing w:before="200"/>
        <w:ind w:firstLine="540"/>
        <w:jc w:val="both"/>
      </w:pPr>
      <w:r w:rsidRPr="0023240E">
        <w:t>Право на применение налоговой ставки в размере 0 процентов возникает у налогоплательщиков-индивидуальных предпринимателей, указанных в абзаце первом настоящей части, при одновременном соблюдении следующих условий:</w:t>
      </w:r>
    </w:p>
    <w:p w:rsidR="004300C3" w:rsidRPr="0023240E" w:rsidRDefault="004300C3">
      <w:pPr>
        <w:pStyle w:val="ConsPlusNormal"/>
        <w:spacing w:before="200"/>
        <w:ind w:firstLine="540"/>
        <w:jc w:val="both"/>
      </w:pPr>
      <w:r w:rsidRPr="0023240E">
        <w:t>1) по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процентов, в общем объеме доходов от реализации товаров (работ, услуг) должна быть не менее 70 процентов;</w:t>
      </w:r>
    </w:p>
    <w:p w:rsidR="004300C3" w:rsidRPr="0023240E" w:rsidRDefault="004300C3">
      <w:pPr>
        <w:pStyle w:val="ConsPlusNormal"/>
        <w:spacing w:before="200"/>
        <w:ind w:firstLine="540"/>
        <w:jc w:val="both"/>
      </w:pPr>
      <w:r w:rsidRPr="0023240E">
        <w:t>2) средняя численность наемных работников, определяемая в порядке, устанавливаемом федеральным законодательством, за налоговый период не превышает 15 человек;</w:t>
      </w:r>
    </w:p>
    <w:p w:rsidR="004300C3" w:rsidRPr="0023240E" w:rsidRDefault="004300C3">
      <w:pPr>
        <w:pStyle w:val="ConsPlusNormal"/>
        <w:spacing w:before="200"/>
        <w:ind w:firstLine="540"/>
        <w:jc w:val="both"/>
      </w:pPr>
      <w:r w:rsidRPr="0023240E">
        <w:t>3) предельный размер доходов от реализации за налоговый период не превышает 6 млн. рублей.</w:t>
      </w:r>
    </w:p>
    <w:p w:rsidR="004300C3" w:rsidRPr="0023240E" w:rsidRDefault="004300C3">
      <w:pPr>
        <w:pStyle w:val="ConsPlusNormal"/>
        <w:spacing w:before="200"/>
        <w:ind w:firstLine="540"/>
        <w:jc w:val="both"/>
      </w:pPr>
      <w:r w:rsidRPr="0023240E">
        <w:t xml:space="preserve">В случае нарушения ограничений на применение налоговой ставки в размере 0 процентов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 предусмотренной </w:t>
      </w:r>
      <w:hyperlink r:id="rId133" w:tooltip="&quot;Налоговый кодекс Российской Федерации (часть вторая)&quot; от 05.08.2000 N 117-ФЗ (ред. от 19.07.2018) (с изм. и доп., вступ. в силу с 03.08.2018){КонсультантПлюс}" w:history="1">
        <w:r w:rsidRPr="0023240E">
          <w:t>пунктами 1</w:t>
        </w:r>
      </w:hyperlink>
      <w:r w:rsidRPr="0023240E">
        <w:t xml:space="preserve"> или </w:t>
      </w:r>
      <w:hyperlink r:id="rId134" w:tooltip="&quot;Налоговый кодекс Российской Федерации (часть вторая)&quot; от 05.08.2000 N 117-ФЗ (ред. от 19.07.2018) (с изм. и доп., вступ. в силу с 03.08.2018){КонсультантПлюс}" w:history="1">
        <w:r w:rsidRPr="0023240E">
          <w:t>2 статьи 346.20</w:t>
        </w:r>
      </w:hyperlink>
      <w:r w:rsidRPr="0023240E">
        <w:t xml:space="preserve"> Налогового кодекса Российской Федерации, за налоговый период, в котором нарушены указанные ограничения.</w:t>
      </w:r>
    </w:p>
    <w:p w:rsidR="004300C3" w:rsidRPr="0023240E" w:rsidRDefault="004300C3">
      <w:pPr>
        <w:pStyle w:val="ConsPlusNormal"/>
        <w:jc w:val="both"/>
      </w:pPr>
      <w:r w:rsidRPr="0023240E">
        <w:t xml:space="preserve">(часть 4 введена </w:t>
      </w:r>
      <w:hyperlink r:id="rId135"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Законом</w:t>
        </w:r>
      </w:hyperlink>
      <w:r w:rsidRPr="0023240E">
        <w:t xml:space="preserve"> Республики Бурятия от 07.07.2015 </w:t>
      </w:r>
      <w:r w:rsidR="0023240E">
        <w:t>№</w:t>
      </w:r>
      <w:r w:rsidRPr="0023240E">
        <w:t xml:space="preserve"> 1248-V)</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IV.3. ИНВЕСТИЦИОННЫЙ НАЛОГОВЫЙ КРЕДИТ</w:t>
      </w:r>
    </w:p>
    <w:p w:rsidR="004300C3" w:rsidRPr="0023240E" w:rsidRDefault="004300C3">
      <w:pPr>
        <w:pStyle w:val="ConsPlusNormal"/>
        <w:jc w:val="center"/>
      </w:pPr>
      <w:r w:rsidRPr="0023240E">
        <w:t xml:space="preserve">(введена </w:t>
      </w:r>
      <w:hyperlink r:id="rId136"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4.2009){КонсультантПлюс}" w:history="1">
        <w:r w:rsidRPr="0023240E">
          <w:t>Законом</w:t>
        </w:r>
      </w:hyperlink>
      <w:r w:rsidRPr="0023240E">
        <w:t xml:space="preserve"> Республики Бурятия от 08.05.2009 </w:t>
      </w:r>
      <w:r w:rsidR="0023240E">
        <w:t>№</w:t>
      </w:r>
      <w:r w:rsidRPr="0023240E">
        <w:t xml:space="preserve"> 871-IV)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8.4</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1. Инвестиционный налоговый кредит в соответствии со </w:t>
      </w:r>
      <w:hyperlink r:id="rId137" w:tooltip="&quot;Налоговый кодекс Российской Федерации (часть первая)&quot; от 31.07.1998 N 146-ФЗ (ред. от 19.02.2018) (с изм. и доп., вступ. в силу с 01.06.2018){КонсультантПлюс}" w:history="1">
        <w:r w:rsidRPr="0023240E">
          <w:t>статьями 66</w:t>
        </w:r>
      </w:hyperlink>
      <w:r w:rsidRPr="0023240E">
        <w:t xml:space="preserve"> и </w:t>
      </w:r>
      <w:hyperlink r:id="rId138" w:tooltip="&quot;Налоговый кодекс Российской Федерации (часть первая)&quot; от 31.07.1998 N 146-ФЗ (ред. от 19.02.2018) (с изм. и доп., вступ. в силу с 01.06.2018){КонсультантПлюс}" w:history="1">
        <w:r w:rsidRPr="0023240E">
          <w:t>67</w:t>
        </w:r>
      </w:hyperlink>
      <w:r w:rsidRPr="0023240E">
        <w:t xml:space="preserve"> Налогового кодекса Российской Федерации представляет собой такое изменение срока уплаты налога, при котором организации при наличии оснований, указанных в </w:t>
      </w:r>
      <w:hyperlink r:id="rId139" w:tooltip="&quot;Налоговый кодекс Российской Федерации (часть первая)&quot; от 31.07.1998 N 146-ФЗ (ред. от 19.02.2018) (с изм. и доп., вступ. в силу с 01.06.2018){КонсультантПлюс}" w:history="1">
        <w:r w:rsidRPr="0023240E">
          <w:t>статье 67</w:t>
        </w:r>
      </w:hyperlink>
      <w:r w:rsidRPr="0023240E">
        <w:t xml:space="preserve"> Налогового кодекса Российской Федерации,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4300C3" w:rsidRPr="0023240E" w:rsidRDefault="004300C3">
      <w:pPr>
        <w:pStyle w:val="ConsPlusNormal"/>
        <w:spacing w:before="200"/>
        <w:ind w:firstLine="540"/>
        <w:jc w:val="both"/>
      </w:pPr>
      <w:r w:rsidRPr="0023240E">
        <w:t>2. Инвестиционный налоговый кредит предоставляется по налогу на прибыль организации, а также по региональным и местным налогам.</w:t>
      </w:r>
    </w:p>
    <w:p w:rsidR="004300C3" w:rsidRPr="0023240E" w:rsidRDefault="004300C3">
      <w:pPr>
        <w:pStyle w:val="ConsPlusNormal"/>
        <w:spacing w:before="200"/>
        <w:ind w:firstLine="540"/>
        <w:jc w:val="both"/>
      </w:pPr>
      <w:r w:rsidRPr="0023240E">
        <w:t>3. Инвестиционный налоговый кредит по налогу на прибыль организаций, зачисляемому в республиканский бюджет, и по региональным налогам предоставляется организации, являющейся налогоплательщиком соответствующего налога, по следующим основаниям:</w:t>
      </w:r>
    </w:p>
    <w:p w:rsidR="004300C3" w:rsidRPr="0023240E" w:rsidRDefault="004300C3">
      <w:pPr>
        <w:pStyle w:val="ConsPlusNormal"/>
        <w:jc w:val="both"/>
      </w:pPr>
      <w:r w:rsidRPr="0023240E">
        <w:t xml:space="preserve">(в ред. </w:t>
      </w:r>
      <w:hyperlink r:id="rId140"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Pr="0023240E">
          <w:t>Закона</w:t>
        </w:r>
      </w:hyperlink>
      <w:r w:rsidRPr="0023240E">
        <w:t xml:space="preserve"> Республики Бурятия от 09.07.2012 </w:t>
      </w:r>
      <w:r w:rsidR="0023240E">
        <w:t>№</w:t>
      </w:r>
      <w:r w:rsidRPr="0023240E">
        <w:t xml:space="preserve"> 2864-IV)</w:t>
      </w:r>
    </w:p>
    <w:p w:rsidR="004300C3" w:rsidRPr="0023240E" w:rsidRDefault="004300C3">
      <w:pPr>
        <w:pStyle w:val="ConsPlusNormal"/>
        <w:spacing w:before="200"/>
        <w:ind w:firstLine="540"/>
        <w:jc w:val="both"/>
      </w:pPr>
      <w:r w:rsidRPr="0023240E">
        <w:t>1) в случае заключения инвестиционного соглашения с Правительством Республики Бурятия, предусматривающего предоставление инвестиционного налогового кредита;</w:t>
      </w:r>
    </w:p>
    <w:p w:rsidR="004300C3" w:rsidRPr="0023240E" w:rsidRDefault="004300C3">
      <w:pPr>
        <w:pStyle w:val="ConsPlusNormal"/>
        <w:spacing w:before="200"/>
        <w:ind w:firstLine="540"/>
        <w:jc w:val="both"/>
      </w:pPr>
      <w:r w:rsidRPr="0023240E">
        <w:t>2) выполнение организацией особо важного заказа по социально-экономическому развитию Республики Бурятия или предоставление ею особо важных услуг населению.</w:t>
      </w:r>
    </w:p>
    <w:p w:rsidR="004300C3" w:rsidRPr="0023240E" w:rsidRDefault="004300C3">
      <w:pPr>
        <w:pStyle w:val="ConsPlusNormal"/>
        <w:spacing w:before="200"/>
        <w:ind w:firstLine="540"/>
        <w:jc w:val="both"/>
      </w:pPr>
      <w:r w:rsidRPr="0023240E">
        <w:t>4. Перечень особо важных заказов по социально-экономическому развитию Республики Бурятия и особо важных услуг населению, используемый при принятии решения о предоставлении инвестиционного налогового кредита по региональным налогам, определяется Правительством Республики Бурятия в соответствии с приоритетными направлениями социально-экономического развития Республики Бурятия, установленными программой социально-экономического развития Республики Бурятия, и утверждается постановлением Народного Хурала Республики Бурятия.</w:t>
      </w:r>
    </w:p>
    <w:p w:rsidR="004300C3" w:rsidRPr="0023240E" w:rsidRDefault="004300C3">
      <w:pPr>
        <w:pStyle w:val="ConsPlusNormal"/>
        <w:spacing w:before="200"/>
        <w:ind w:firstLine="540"/>
        <w:jc w:val="both"/>
      </w:pPr>
      <w:r w:rsidRPr="0023240E">
        <w:lastRenderedPageBreak/>
        <w:t>5. Инвестиционный налоговый кредит предоставляется на суммы кредита, определяемые по соглашению между уполномоченным органом и заинтересованной организацией.</w:t>
      </w:r>
    </w:p>
    <w:p w:rsidR="004300C3" w:rsidRPr="0023240E" w:rsidRDefault="004300C3">
      <w:pPr>
        <w:pStyle w:val="ConsPlusNormal"/>
        <w:spacing w:before="200"/>
        <w:ind w:firstLine="540"/>
        <w:jc w:val="both"/>
      </w:pPr>
      <w:r w:rsidRPr="0023240E">
        <w:t>Уполномоченным органом по принятию решений об изменении сроков уплаты налога на прибыль организаций, зачисляемого в республиканский бюджет, и региональных налогов в форме инвестиционного налогового кредита является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по Республике Бурятия.</w:t>
      </w:r>
    </w:p>
    <w:p w:rsidR="004300C3" w:rsidRPr="0023240E" w:rsidRDefault="004300C3">
      <w:pPr>
        <w:pStyle w:val="ConsPlusNormal"/>
        <w:jc w:val="both"/>
      </w:pPr>
      <w:r w:rsidRPr="0023240E">
        <w:t xml:space="preserve">(абзац введен </w:t>
      </w:r>
      <w:hyperlink r:id="rId141"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Pr="0023240E">
          <w:t>Законом</w:t>
        </w:r>
      </w:hyperlink>
      <w:r w:rsidRPr="0023240E">
        <w:t xml:space="preserve"> Республики Бурятия от 09.07.2012 </w:t>
      </w:r>
      <w:r w:rsidR="0023240E">
        <w:t>№</w:t>
      </w:r>
      <w:r w:rsidRPr="0023240E">
        <w:t xml:space="preserve"> 2864-IV)</w:t>
      </w:r>
    </w:p>
    <w:p w:rsidR="004300C3" w:rsidRPr="0023240E" w:rsidRDefault="004300C3">
      <w:pPr>
        <w:pStyle w:val="ConsPlusNormal"/>
        <w:spacing w:before="200"/>
        <w:ind w:firstLine="540"/>
        <w:jc w:val="both"/>
      </w:pPr>
      <w:r w:rsidRPr="0023240E">
        <w:t>6. Ставка процентов за пользование инвестиционным налоговым кредитом устанавливается:</w:t>
      </w:r>
    </w:p>
    <w:p w:rsidR="004300C3" w:rsidRPr="0023240E" w:rsidRDefault="004300C3">
      <w:pPr>
        <w:pStyle w:val="ConsPlusNormal"/>
        <w:spacing w:before="200"/>
        <w:ind w:firstLine="540"/>
        <w:jc w:val="both"/>
      </w:pPr>
      <w:r w:rsidRPr="0023240E">
        <w:t>1) по налогу на имущество организаций - в размере одной второй ставки рефинансирования Центрального банка Российской Федерации;</w:t>
      </w:r>
    </w:p>
    <w:p w:rsidR="004300C3" w:rsidRPr="0023240E" w:rsidRDefault="004300C3">
      <w:pPr>
        <w:pStyle w:val="ConsPlusNormal"/>
        <w:spacing w:before="200"/>
        <w:ind w:firstLine="540"/>
        <w:jc w:val="both"/>
      </w:pPr>
      <w:r w:rsidRPr="0023240E">
        <w:t>2) по другим региональным налогам - в размере трех четвертых ставки рефинансирования Центрального банка Российской Федерации;</w:t>
      </w:r>
    </w:p>
    <w:p w:rsidR="004300C3" w:rsidRPr="0023240E" w:rsidRDefault="004300C3">
      <w:pPr>
        <w:pStyle w:val="ConsPlusNormal"/>
        <w:spacing w:before="200"/>
        <w:ind w:firstLine="540"/>
        <w:jc w:val="both"/>
      </w:pPr>
      <w:r w:rsidRPr="0023240E">
        <w:t>3) по налогу на прибыль организаций, зачисляемому в республиканский бюджет, - в размере трех четвертых ставки рефинансирования Центрального банка Российской Федерации.</w:t>
      </w:r>
    </w:p>
    <w:p w:rsidR="004300C3" w:rsidRPr="0023240E" w:rsidRDefault="004300C3">
      <w:pPr>
        <w:pStyle w:val="ConsPlusNormal"/>
        <w:jc w:val="both"/>
      </w:pPr>
      <w:r w:rsidRPr="0023240E">
        <w:t xml:space="preserve">(п. 3 введен </w:t>
      </w:r>
      <w:hyperlink r:id="rId142"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КонсультантПлюс}" w:history="1">
        <w:r w:rsidRPr="0023240E">
          <w:t>Законом</w:t>
        </w:r>
      </w:hyperlink>
      <w:r w:rsidRPr="0023240E">
        <w:t xml:space="preserve"> Республики Бурятия от 09.07.2012 </w:t>
      </w:r>
      <w:r w:rsidR="0023240E">
        <w:t>№</w:t>
      </w:r>
      <w:r w:rsidRPr="0023240E">
        <w:t xml:space="preserve"> 2864-IV)</w:t>
      </w:r>
    </w:p>
    <w:p w:rsidR="004300C3" w:rsidRPr="0023240E" w:rsidRDefault="004300C3">
      <w:pPr>
        <w:pStyle w:val="ConsPlusNormal"/>
        <w:spacing w:before="200"/>
        <w:ind w:firstLine="540"/>
        <w:jc w:val="both"/>
      </w:pPr>
      <w:r w:rsidRPr="0023240E">
        <w:t>7. Инвестиционный налоговый кредит предоставляется на срок от одного года до пяти лет.</w:t>
      </w:r>
    </w:p>
    <w:p w:rsidR="004300C3" w:rsidRPr="0023240E" w:rsidRDefault="004300C3">
      <w:pPr>
        <w:pStyle w:val="ConsPlusNormal"/>
        <w:spacing w:before="200"/>
        <w:ind w:firstLine="540"/>
        <w:jc w:val="both"/>
      </w:pPr>
      <w:r w:rsidRPr="0023240E">
        <w:t>8. 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уполномоченным органом и этой организацией.</w:t>
      </w:r>
    </w:p>
    <w:p w:rsidR="004300C3" w:rsidRPr="0023240E" w:rsidRDefault="004300C3">
      <w:pPr>
        <w:pStyle w:val="ConsPlusNormal"/>
        <w:spacing w:before="200"/>
        <w:ind w:firstLine="540"/>
        <w:jc w:val="both"/>
      </w:pPr>
      <w:r w:rsidRPr="0023240E">
        <w:t>9. Договор об инвестиционном налоговом кредите должен предусматривать порядок уменьшения налоговых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срок,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w:t>
      </w:r>
    </w:p>
    <w:p w:rsidR="004300C3" w:rsidRPr="0023240E" w:rsidRDefault="004300C3">
      <w:pPr>
        <w:pStyle w:val="ConsPlusNormal"/>
        <w:jc w:val="both"/>
      </w:pPr>
      <w:r w:rsidRPr="0023240E">
        <w:t xml:space="preserve">(часть 9 в ред. </w:t>
      </w:r>
      <w:hyperlink r:id="rId143" w:tooltip="Закон Республики Бурятия от 14.11.2013 N 146-V &quot;О внесении изменения в статью 8.4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3){КонсультантПлюс}" w:history="1">
        <w:r w:rsidRPr="0023240E">
          <w:t>Закона</w:t>
        </w:r>
      </w:hyperlink>
      <w:r w:rsidRPr="0023240E">
        <w:t xml:space="preserve"> Республики Бурятия от 14.11.2013 </w:t>
      </w:r>
      <w:r w:rsidR="0023240E">
        <w:t>№</w:t>
      </w:r>
      <w:r w:rsidRPr="0023240E">
        <w:t xml:space="preserve"> 146-V)</w:t>
      </w:r>
    </w:p>
    <w:p w:rsidR="004300C3" w:rsidRPr="0023240E" w:rsidRDefault="004300C3">
      <w:pPr>
        <w:pStyle w:val="ConsPlusNormal"/>
        <w:spacing w:before="200"/>
        <w:ind w:firstLine="540"/>
        <w:jc w:val="both"/>
      </w:pPr>
      <w:r w:rsidRPr="0023240E">
        <w:t>10. 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4300C3" w:rsidRPr="0023240E" w:rsidRDefault="004300C3">
      <w:pPr>
        <w:pStyle w:val="ConsPlusNormal"/>
        <w:spacing w:before="200"/>
        <w:ind w:firstLine="540"/>
        <w:jc w:val="both"/>
      </w:pPr>
      <w:r w:rsidRPr="0023240E">
        <w:t xml:space="preserve">11. Порядок, условия и последствия прекращения действия инвестиционного налогового кредита устанавливаются в соответствии со </w:t>
      </w:r>
      <w:hyperlink r:id="rId144" w:tooltip="&quot;Налоговый кодекс Российской Федерации (часть первая)&quot; от 31.07.1998 N 146-ФЗ (ред. от 19.02.2018) (с изм. и доп., вступ. в силу с 01.06.2018){КонсультантПлюс}" w:history="1">
        <w:r w:rsidRPr="0023240E">
          <w:t>статьей 68</w:t>
        </w:r>
      </w:hyperlink>
      <w:r w:rsidRPr="0023240E">
        <w:t xml:space="preserve"> Налогового кодекса Российской Федерации.</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IV.4. ПАТЕНТНАЯ СИСТЕМА НАЛОГООБЛОЖЕНИЯ</w:t>
      </w:r>
    </w:p>
    <w:p w:rsidR="004300C3" w:rsidRPr="0023240E" w:rsidRDefault="004300C3">
      <w:pPr>
        <w:pStyle w:val="ConsPlusNormal"/>
        <w:jc w:val="center"/>
      </w:pPr>
      <w:r w:rsidRPr="0023240E">
        <w:t xml:space="preserve">(введена </w:t>
      </w:r>
      <w:hyperlink r:id="rId145"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9.2012){КонсультантПлюс}" w:history="1">
        <w:r w:rsidRPr="0023240E">
          <w:t>Законом</w:t>
        </w:r>
      </w:hyperlink>
      <w:r w:rsidRPr="0023240E">
        <w:t xml:space="preserve"> Республики Бурятия от 08.10.2012 </w:t>
      </w:r>
      <w:r w:rsidR="0023240E">
        <w:t>№</w:t>
      </w:r>
      <w:r w:rsidRPr="0023240E">
        <w:t xml:space="preserve"> 2974-IV)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8.5</w:t>
      </w:r>
    </w:p>
    <w:p w:rsidR="004300C3" w:rsidRPr="0023240E" w:rsidRDefault="004300C3">
      <w:pPr>
        <w:pStyle w:val="ConsPlusNormal"/>
        <w:ind w:firstLine="540"/>
        <w:jc w:val="both"/>
      </w:pPr>
      <w:r w:rsidRPr="0023240E">
        <w:t xml:space="preserve">(в ред. </w:t>
      </w:r>
      <w:hyperlink r:id="rId146"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Закона</w:t>
        </w:r>
      </w:hyperlink>
      <w:r w:rsidRPr="0023240E">
        <w:t xml:space="preserve"> Республики Бурятия от 13.11.2014 </w:t>
      </w:r>
      <w:r w:rsidR="0023240E">
        <w:t>№</w:t>
      </w:r>
      <w:r w:rsidRPr="0023240E">
        <w:t xml:space="preserve"> 813-V)</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1. Настоящей статьей в соответствии с </w:t>
      </w:r>
      <w:hyperlink r:id="rId147" w:tooltip="&quot;Налоговый кодекс Российской Федерации (часть вторая)&quot; от 05.08.2000 N 117-ФЗ (ред. от 19.07.2018) (с изм. и доп., вступ. в силу с 03.08.2018){КонсультантПлюс}" w:history="1">
        <w:r w:rsidRPr="0023240E">
          <w:t>главой 26.5 части второй</w:t>
        </w:r>
      </w:hyperlink>
      <w:r w:rsidRPr="0023240E">
        <w:t xml:space="preserve"> Налогового кодекса Российской Федерации вводится патентная система налогообложения и устанавливается размер потенциально возможного к получению индивидуальным предпринимателем годового дохода по видам предпринимательской деятельности.</w:t>
      </w:r>
    </w:p>
    <w:p w:rsidR="004300C3" w:rsidRPr="0023240E" w:rsidRDefault="004300C3">
      <w:pPr>
        <w:pStyle w:val="ConsPlusNormal"/>
        <w:spacing w:before="200"/>
        <w:ind w:firstLine="540"/>
        <w:jc w:val="both"/>
      </w:pPr>
      <w:r w:rsidRPr="0023240E">
        <w:t>2. Установить следующие территории действия патентов по группам муниципальных образований в Республике Бурятия:</w:t>
      </w:r>
    </w:p>
    <w:p w:rsidR="004300C3" w:rsidRPr="0023240E" w:rsidRDefault="004300C3">
      <w:pPr>
        <w:pStyle w:val="ConsPlusNormal"/>
        <w:spacing w:before="200"/>
        <w:ind w:firstLine="540"/>
        <w:jc w:val="both"/>
      </w:pPr>
      <w:bookmarkStart w:id="15" w:name="Par852"/>
      <w:bookmarkEnd w:id="15"/>
      <w:r w:rsidRPr="0023240E">
        <w:t>1) "Город Улан-Удэ", "Город Северобайкальск";</w:t>
      </w:r>
    </w:p>
    <w:p w:rsidR="004300C3" w:rsidRPr="0023240E" w:rsidRDefault="004300C3">
      <w:pPr>
        <w:pStyle w:val="ConsPlusNormal"/>
        <w:spacing w:before="200"/>
        <w:ind w:firstLine="540"/>
        <w:jc w:val="both"/>
      </w:pPr>
      <w:bookmarkStart w:id="16" w:name="Par853"/>
      <w:bookmarkEnd w:id="16"/>
      <w:r w:rsidRPr="0023240E">
        <w:t>2) "</w:t>
      </w:r>
      <w:proofErr w:type="spellStart"/>
      <w:r w:rsidRPr="0023240E">
        <w:t>Баргузинский</w:t>
      </w:r>
      <w:proofErr w:type="spellEnd"/>
      <w:r w:rsidRPr="0023240E">
        <w:t xml:space="preserve"> район", "</w:t>
      </w:r>
      <w:proofErr w:type="spellStart"/>
      <w:r w:rsidRPr="0023240E">
        <w:t>Баунтовский</w:t>
      </w:r>
      <w:proofErr w:type="spellEnd"/>
      <w:r w:rsidRPr="0023240E">
        <w:t xml:space="preserve"> эвенкийский район", "</w:t>
      </w:r>
      <w:proofErr w:type="spellStart"/>
      <w:r w:rsidRPr="0023240E">
        <w:t>Курумканский</w:t>
      </w:r>
      <w:proofErr w:type="spellEnd"/>
      <w:r w:rsidRPr="0023240E">
        <w:t xml:space="preserve"> район", "</w:t>
      </w:r>
      <w:proofErr w:type="spellStart"/>
      <w:r w:rsidRPr="0023240E">
        <w:t>Муйский</w:t>
      </w:r>
      <w:proofErr w:type="spellEnd"/>
      <w:r w:rsidRPr="0023240E">
        <w:t xml:space="preserve"> район", </w:t>
      </w:r>
      <w:r w:rsidRPr="0023240E">
        <w:lastRenderedPageBreak/>
        <w:t>"</w:t>
      </w:r>
      <w:proofErr w:type="spellStart"/>
      <w:r w:rsidRPr="0023240E">
        <w:t>Окинский</w:t>
      </w:r>
      <w:proofErr w:type="spellEnd"/>
      <w:r w:rsidRPr="0023240E">
        <w:t xml:space="preserve"> район", "</w:t>
      </w:r>
      <w:proofErr w:type="gramStart"/>
      <w:r w:rsidRPr="0023240E">
        <w:t>Северо-Байкальский</w:t>
      </w:r>
      <w:proofErr w:type="gramEnd"/>
      <w:r w:rsidRPr="0023240E">
        <w:t xml:space="preserve"> район";</w:t>
      </w:r>
    </w:p>
    <w:p w:rsidR="004300C3" w:rsidRPr="0023240E" w:rsidRDefault="004300C3">
      <w:pPr>
        <w:pStyle w:val="ConsPlusNormal"/>
        <w:spacing w:before="200"/>
        <w:ind w:firstLine="540"/>
        <w:jc w:val="both"/>
      </w:pPr>
      <w:bookmarkStart w:id="17" w:name="Par854"/>
      <w:bookmarkEnd w:id="17"/>
      <w:r w:rsidRPr="0023240E">
        <w:t>3) "</w:t>
      </w:r>
      <w:proofErr w:type="spellStart"/>
      <w:r w:rsidRPr="0023240E">
        <w:t>Бичурский</w:t>
      </w:r>
      <w:proofErr w:type="spellEnd"/>
      <w:r w:rsidRPr="0023240E">
        <w:t xml:space="preserve"> район", "</w:t>
      </w:r>
      <w:proofErr w:type="spellStart"/>
      <w:r w:rsidRPr="0023240E">
        <w:t>Джидинский</w:t>
      </w:r>
      <w:proofErr w:type="spellEnd"/>
      <w:r w:rsidRPr="0023240E">
        <w:t xml:space="preserve"> район", "</w:t>
      </w:r>
      <w:proofErr w:type="spellStart"/>
      <w:r w:rsidRPr="0023240E">
        <w:t>Еравнинский</w:t>
      </w:r>
      <w:proofErr w:type="spellEnd"/>
      <w:r w:rsidRPr="0023240E">
        <w:t xml:space="preserve"> район", "</w:t>
      </w:r>
      <w:proofErr w:type="spellStart"/>
      <w:r w:rsidRPr="0023240E">
        <w:t>Заиграевский</w:t>
      </w:r>
      <w:proofErr w:type="spellEnd"/>
      <w:r w:rsidRPr="0023240E">
        <w:t xml:space="preserve"> район", "</w:t>
      </w:r>
      <w:proofErr w:type="spellStart"/>
      <w:r w:rsidRPr="0023240E">
        <w:t>Закаменский</w:t>
      </w:r>
      <w:proofErr w:type="spellEnd"/>
      <w:r w:rsidRPr="0023240E">
        <w:t xml:space="preserve"> район", "Иволгинский район", "</w:t>
      </w:r>
      <w:proofErr w:type="spellStart"/>
      <w:r w:rsidRPr="0023240E">
        <w:t>Кабанский</w:t>
      </w:r>
      <w:proofErr w:type="spellEnd"/>
      <w:r w:rsidRPr="0023240E">
        <w:t xml:space="preserve"> район", "</w:t>
      </w:r>
      <w:proofErr w:type="spellStart"/>
      <w:r w:rsidRPr="0023240E">
        <w:t>Кижингинский</w:t>
      </w:r>
      <w:proofErr w:type="spellEnd"/>
      <w:r w:rsidRPr="0023240E">
        <w:t xml:space="preserve"> район", "</w:t>
      </w:r>
      <w:proofErr w:type="spellStart"/>
      <w:r w:rsidRPr="0023240E">
        <w:t>Кяхтинский</w:t>
      </w:r>
      <w:proofErr w:type="spellEnd"/>
      <w:r w:rsidRPr="0023240E">
        <w:t xml:space="preserve"> район", "</w:t>
      </w:r>
      <w:proofErr w:type="spellStart"/>
      <w:r w:rsidRPr="0023240E">
        <w:t>Мухоршибирский</w:t>
      </w:r>
      <w:proofErr w:type="spellEnd"/>
      <w:r w:rsidRPr="0023240E">
        <w:t xml:space="preserve"> район", "Прибайкальский район", "</w:t>
      </w:r>
      <w:proofErr w:type="spellStart"/>
      <w:r w:rsidRPr="0023240E">
        <w:t>Селенгинский</w:t>
      </w:r>
      <w:proofErr w:type="spellEnd"/>
      <w:r w:rsidRPr="0023240E">
        <w:t xml:space="preserve"> район", "</w:t>
      </w:r>
      <w:proofErr w:type="spellStart"/>
      <w:r w:rsidRPr="0023240E">
        <w:t>Тарбагатайский</w:t>
      </w:r>
      <w:proofErr w:type="spellEnd"/>
      <w:r w:rsidRPr="0023240E">
        <w:t xml:space="preserve"> район", "</w:t>
      </w:r>
      <w:proofErr w:type="spellStart"/>
      <w:r w:rsidRPr="0023240E">
        <w:t>Тункинский</w:t>
      </w:r>
      <w:proofErr w:type="spellEnd"/>
      <w:r w:rsidRPr="0023240E">
        <w:t xml:space="preserve"> район", "</w:t>
      </w:r>
      <w:proofErr w:type="spellStart"/>
      <w:r w:rsidRPr="0023240E">
        <w:t>Хоринский</w:t>
      </w:r>
      <w:proofErr w:type="spellEnd"/>
      <w:r w:rsidRPr="0023240E">
        <w:t xml:space="preserve"> район".</w:t>
      </w:r>
    </w:p>
    <w:p w:rsidR="004300C3" w:rsidRPr="0023240E" w:rsidRDefault="004300C3">
      <w:pPr>
        <w:pStyle w:val="ConsPlusNormal"/>
        <w:spacing w:before="200"/>
        <w:ind w:firstLine="540"/>
        <w:jc w:val="both"/>
      </w:pPr>
      <w:r w:rsidRPr="0023240E">
        <w:t xml:space="preserve">3. Установить </w:t>
      </w:r>
      <w:hyperlink w:anchor="Par1870" w:tooltip="РАЗМЕР ПОТЕНЦИАЛЬНО ВОЗМОЖНОГО К ПОЛУЧЕНИЮ ИНДИВИДУАЛЬНЫМ" w:history="1">
        <w:r w:rsidRPr="0023240E">
          <w:t>размеры</w:t>
        </w:r>
      </w:hyperlink>
      <w:r w:rsidRPr="0023240E">
        <w:t xml:space="preserve"> потенциально возможного к получению индивидуальным предпринимателем годового дохода при осуществлении предпринимательской деятельности на территории муниципальных образований, указанных в </w:t>
      </w:r>
      <w:hyperlink w:anchor="Par852" w:tooltip="1) &quot;Город Улан-Удэ&quot;, &quot;Город Северобайкальск&quot;;" w:history="1">
        <w:r w:rsidRPr="0023240E">
          <w:t>пункте 1 части 2</w:t>
        </w:r>
      </w:hyperlink>
      <w:r w:rsidRPr="0023240E">
        <w:t xml:space="preserve"> настоящей статьи, согласно приложению 33 к настоящему Закону.</w:t>
      </w:r>
    </w:p>
    <w:p w:rsidR="004300C3" w:rsidRPr="0023240E" w:rsidRDefault="004300C3">
      <w:pPr>
        <w:pStyle w:val="ConsPlusNormal"/>
        <w:spacing w:before="200"/>
        <w:ind w:firstLine="540"/>
        <w:jc w:val="both"/>
      </w:pPr>
      <w:r w:rsidRPr="0023240E">
        <w:t xml:space="preserve">4. Установить </w:t>
      </w:r>
      <w:hyperlink w:anchor="Par2770" w:tooltip="РАЗМЕР ПОТЕНЦИАЛЬНО ВОЗМОЖНОГО К ПОЛУЧЕНИЮ ИНДИВИДУАЛЬНЫМ" w:history="1">
        <w:r w:rsidRPr="0023240E">
          <w:t>размеры</w:t>
        </w:r>
      </w:hyperlink>
      <w:r w:rsidRPr="0023240E">
        <w:t xml:space="preserve"> потенциально возможного к получению индивидуальным предпринимателем годового дохода при осуществлении предпринимательской деятельности на территории муниципальных образований, указанных в </w:t>
      </w:r>
      <w:hyperlink w:anchor="Par853" w:tooltip="2) &quot;Баргузинский район&quot;, &quot;Баунтовский эвенкийский район&quot;, &quot;Курумканский район&quot;, &quot;Муйский район&quot;, &quot;Окинский район&quot;, &quot;Северо-Байкальский район&quot;;" w:history="1">
        <w:r w:rsidRPr="0023240E">
          <w:t>пункте 2 части 2</w:t>
        </w:r>
      </w:hyperlink>
      <w:r w:rsidRPr="0023240E">
        <w:t xml:space="preserve"> настоящей статьи, согласно приложению 34 к настоящему Закону.</w:t>
      </w:r>
    </w:p>
    <w:p w:rsidR="004300C3" w:rsidRPr="0023240E" w:rsidRDefault="004300C3">
      <w:pPr>
        <w:pStyle w:val="ConsPlusNormal"/>
        <w:spacing w:before="200"/>
        <w:ind w:firstLine="540"/>
        <w:jc w:val="both"/>
      </w:pPr>
      <w:r w:rsidRPr="0023240E">
        <w:t xml:space="preserve">5. Установить </w:t>
      </w:r>
      <w:hyperlink w:anchor="Par3668" w:tooltip="РАЗМЕР ПОТЕНЦИАЛЬНО ВОЗМОЖНОГО К ПОЛУЧЕНИЮ ИНДИВИДУАЛЬНЫМ" w:history="1">
        <w:r w:rsidRPr="0023240E">
          <w:t>размеры</w:t>
        </w:r>
      </w:hyperlink>
      <w:r w:rsidRPr="0023240E">
        <w:t xml:space="preserve"> потенциально возможного к получению индивидуальным предпринимателем годового дохода при осуществлении предпринимательской деятельности на территории муниципальных образований, указанных в </w:t>
      </w:r>
      <w:hyperlink w:anchor="Par854" w:tooltip="3) &quot;Бичурский район&quot;, &quot;Джидинский район&quot;, &quot;Еравнинский район&quot;, &quot;Заиграевский район&quot;, &quot;Закаменский район&quot;, &quot;Иволгинский район&quot;, &quot;Кабанский район&quot;, &quot;Кижингинский район&quot;, &quot;Кяхтинский район&quot;, &quot;Мухоршибирский район&quot;, &quot;Прибайкальский район&quot;, &quot;Селенгинский район&quot;, &quot;Тарбагатайский район&quot;, &quot;Тункинский район&quot;, &quot;Хоринский район&quot;." w:history="1">
        <w:r w:rsidRPr="0023240E">
          <w:t>пункте 3 части 2</w:t>
        </w:r>
      </w:hyperlink>
      <w:r w:rsidRPr="0023240E">
        <w:t xml:space="preserve"> настоящей статьи, согласно приложению 35 к настоящему Закону.</w:t>
      </w:r>
    </w:p>
    <w:p w:rsidR="004300C3" w:rsidRPr="0023240E" w:rsidRDefault="004300C3">
      <w:pPr>
        <w:pStyle w:val="ConsPlusNormal"/>
        <w:spacing w:before="200"/>
        <w:ind w:firstLine="540"/>
        <w:jc w:val="both"/>
      </w:pPr>
      <w:r w:rsidRPr="0023240E">
        <w:t>6. Размеры потенциально возможного к получению индивидуальным предпринимателем годового дохода, установленные настоящей статьей, подлежат индексации на коэффициент-дефлятор, установленный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на соответствующий календарный год.</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148"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Законом</w:t>
              </w:r>
            </w:hyperlink>
            <w:r w:rsidRPr="0023240E">
              <w:t xml:space="preserve"> Республики Бурятия от 07.07.2015 </w:t>
            </w:r>
            <w:r w:rsidR="0023240E">
              <w:t>№</w:t>
            </w:r>
            <w:r w:rsidRPr="0023240E">
              <w:t xml:space="preserve"> 1248-V статья 8.5 дополнена частью 7, которая </w:t>
            </w:r>
            <w:hyperlink r:id="rId149"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действует</w:t>
              </w:r>
            </w:hyperlink>
            <w:r w:rsidRPr="0023240E">
              <w:t xml:space="preserve"> по 31 декабря 2020 года.</w:t>
            </w:r>
          </w:p>
        </w:tc>
      </w:tr>
    </w:tbl>
    <w:p w:rsidR="004300C3" w:rsidRPr="0023240E" w:rsidRDefault="004300C3">
      <w:pPr>
        <w:pStyle w:val="ConsPlusNormal"/>
        <w:spacing w:before="260"/>
        <w:ind w:firstLine="540"/>
        <w:jc w:val="both"/>
      </w:pPr>
      <w:r w:rsidRPr="0023240E">
        <w:t xml:space="preserve">7. Установить налоговую ставку по налогу, взимаемому в связи с применением патентной системы налогообложения, в размере 0 процентов для налогоплательщиков, впервые зарегистрированных в качестве индивидуальных предпринимателей после вступления в силу настоящего Закона, применяющих патентную систему налогообложения и осуществляющих виды предпринимательской деятельности в соответствии с </w:t>
      </w:r>
      <w:hyperlink w:anchor="Par4673" w:tooltip="ВИДЫ ЭКОНОМИЧЕСКОЙ ДЕЯТЕЛЬНОСТИ, В ОТНОШЕНИИ КОТОРЫХ" w:history="1">
        <w:r w:rsidRPr="0023240E">
          <w:t>приложением 37</w:t>
        </w:r>
      </w:hyperlink>
      <w:r w:rsidRPr="0023240E">
        <w:t xml:space="preserve"> к настоящему Закону.</w:t>
      </w:r>
    </w:p>
    <w:p w:rsidR="004300C3" w:rsidRPr="0023240E" w:rsidRDefault="004300C3">
      <w:pPr>
        <w:pStyle w:val="ConsPlusNormal"/>
        <w:spacing w:before="200"/>
        <w:ind w:firstLine="540"/>
        <w:jc w:val="both"/>
      </w:pPr>
      <w:r w:rsidRPr="0023240E">
        <w:t>Индивидуальные предприниматели, указанные в абзаце первом настоящей части,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w:t>
      </w:r>
    </w:p>
    <w:p w:rsidR="004300C3" w:rsidRPr="0023240E" w:rsidRDefault="004300C3">
      <w:pPr>
        <w:pStyle w:val="ConsPlusNormal"/>
        <w:spacing w:before="200"/>
        <w:ind w:firstLine="540"/>
        <w:jc w:val="both"/>
      </w:pPr>
      <w:r w:rsidRPr="0023240E">
        <w:t>Право на применение налоговой ставки в размере 0 процентов возникает у налогоплательщиков-индивидуальных предпринимателей, указанных в абзаце первом настоящей части, при одновременном соблюдении следующих условий:</w:t>
      </w:r>
    </w:p>
    <w:p w:rsidR="004300C3" w:rsidRPr="0023240E" w:rsidRDefault="004300C3">
      <w:pPr>
        <w:pStyle w:val="ConsPlusNormal"/>
        <w:spacing w:before="200"/>
        <w:ind w:firstLine="540"/>
        <w:jc w:val="both"/>
      </w:pPr>
      <w:r w:rsidRPr="0023240E">
        <w:t>1) средняя численность наемных работников, определяемая в порядке, устанавливаемом федеральным законодательством, за налоговый период не превышает 15 человек;</w:t>
      </w:r>
    </w:p>
    <w:p w:rsidR="004300C3" w:rsidRPr="0023240E" w:rsidRDefault="004300C3">
      <w:pPr>
        <w:pStyle w:val="ConsPlusNormal"/>
        <w:spacing w:before="200"/>
        <w:ind w:firstLine="540"/>
        <w:jc w:val="both"/>
      </w:pPr>
      <w:r w:rsidRPr="0023240E">
        <w:t>2) предельный размер доходов от реализации, получаемых индивидуальным предпринимателем при осуществлении видов предпринимательской деятельности, в отношении которых применяется налоговая ставка в размере 0 процентов, не превышает 6 млн. рублей.</w:t>
      </w:r>
    </w:p>
    <w:p w:rsidR="004300C3" w:rsidRPr="0023240E" w:rsidRDefault="004300C3">
      <w:pPr>
        <w:pStyle w:val="ConsPlusNormal"/>
        <w:spacing w:before="200"/>
        <w:ind w:firstLine="540"/>
        <w:jc w:val="both"/>
      </w:pPr>
      <w:r w:rsidRPr="0023240E">
        <w:t xml:space="preserve">В случае нарушения ограничений на применение налоговой ставки в размере 0 процентов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 предусмотренной </w:t>
      </w:r>
      <w:hyperlink r:id="rId150" w:tooltip="&quot;Налоговый кодекс Российской Федерации (часть вторая)&quot; от 05.08.2000 N 117-ФЗ (ред. от 19.07.2018) (с изм. и доп., вступ. в силу с 03.08.2018){КонсультантПлюс}" w:history="1">
        <w:r w:rsidRPr="0023240E">
          <w:t>пунктом 1 статьи 346.50</w:t>
        </w:r>
      </w:hyperlink>
      <w:r w:rsidRPr="0023240E">
        <w:t xml:space="preserve"> Налогового кодекса Российской Федерации, за налоговый период, в котором нарушены указанные ограничения.</w:t>
      </w:r>
    </w:p>
    <w:p w:rsidR="004300C3" w:rsidRPr="0023240E" w:rsidRDefault="004300C3">
      <w:pPr>
        <w:pStyle w:val="ConsPlusNormal"/>
        <w:jc w:val="both"/>
      </w:pPr>
      <w:r w:rsidRPr="0023240E">
        <w:t xml:space="preserve">(часть 7 введена </w:t>
      </w:r>
      <w:hyperlink r:id="rId151"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Законом</w:t>
        </w:r>
      </w:hyperlink>
      <w:r w:rsidRPr="0023240E">
        <w:t xml:space="preserve"> Республики Бурятия от 07.07.2015 </w:t>
      </w:r>
      <w:r w:rsidR="0023240E">
        <w:t>№</w:t>
      </w:r>
      <w:r w:rsidRPr="0023240E">
        <w:t xml:space="preserve"> 1248-V)</w:t>
      </w:r>
    </w:p>
    <w:p w:rsidR="004300C3" w:rsidRPr="0023240E" w:rsidRDefault="004300C3">
      <w:pPr>
        <w:pStyle w:val="ConsPlusNormal"/>
        <w:jc w:val="both"/>
      </w:pPr>
    </w:p>
    <w:p w:rsidR="004300C3" w:rsidRPr="0023240E" w:rsidRDefault="004300C3">
      <w:pPr>
        <w:pStyle w:val="ConsPlusTitle"/>
        <w:jc w:val="center"/>
        <w:outlineLvl w:val="1"/>
      </w:pPr>
      <w:bookmarkStart w:id="18" w:name="Par868"/>
      <w:bookmarkEnd w:id="18"/>
      <w:r w:rsidRPr="0023240E">
        <w:lastRenderedPageBreak/>
        <w:t>Глава IV.5. РЕГИОНАЛЬНЫЕ ИНВЕСТИЦИОННЫЕ ПРОЕКТЫ</w:t>
      </w:r>
    </w:p>
    <w:p w:rsidR="004300C3" w:rsidRPr="0023240E" w:rsidRDefault="004300C3">
      <w:pPr>
        <w:pStyle w:val="ConsPlusNormal"/>
        <w:jc w:val="center"/>
      </w:pPr>
      <w:r w:rsidRPr="0023240E">
        <w:t xml:space="preserve">(введена </w:t>
      </w:r>
      <w:hyperlink r:id="rId152"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4){КонсультантПлюс}" w:history="1">
        <w:r w:rsidRPr="0023240E">
          <w:t>Законом</w:t>
        </w:r>
      </w:hyperlink>
      <w:r w:rsidRPr="0023240E">
        <w:t xml:space="preserve"> Республики Бурятия от 07.03.2014 </w:t>
      </w:r>
      <w:r w:rsidR="0023240E">
        <w:t>№</w:t>
      </w:r>
      <w:r w:rsidRPr="0023240E">
        <w:t xml:space="preserve"> 365-V)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8.6</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1. В дополнение к требованиям, установленным </w:t>
      </w:r>
      <w:hyperlink r:id="rId153" w:tooltip="&quot;Налоговый кодекс Российской Федерации (часть первая)&quot; от 31.07.1998 N 146-ФЗ (ред. от 19.02.2018) (с изм. и доп., вступ. в силу с 01.06.2018){КонсультантПлюс}" w:history="1">
        <w:r w:rsidRPr="0023240E">
          <w:t>подпунктом 1 пункта 1</w:t>
        </w:r>
      </w:hyperlink>
      <w:r w:rsidRPr="0023240E">
        <w:t xml:space="preserve"> и </w:t>
      </w:r>
      <w:hyperlink r:id="rId154" w:tooltip="&quot;Налоговый кодекс Российской Федерации (часть первая)&quot; от 31.07.1998 N 146-ФЗ (ред. от 19.02.2018) (с изм. и доп., вступ. в силу с 01.06.2018){КонсультантПлюс}" w:history="1">
        <w:r w:rsidRPr="0023240E">
          <w:t>подпунктом 1 пункта 3 статьи 25.9</w:t>
        </w:r>
      </w:hyperlink>
      <w:r w:rsidRPr="0023240E">
        <w:t xml:space="preserve"> Налогового кодекса Российской Федерации, к региональному инвестиционному проекту устанавливается требование о соответствии его одновременно следующим условиям:</w:t>
      </w:r>
    </w:p>
    <w:p w:rsidR="004300C3" w:rsidRPr="0023240E" w:rsidRDefault="004300C3">
      <w:pPr>
        <w:pStyle w:val="ConsPlusNormal"/>
        <w:jc w:val="both"/>
      </w:pPr>
      <w:r w:rsidRPr="0023240E">
        <w:t xml:space="preserve">(в ред. </w:t>
      </w:r>
      <w:hyperlink r:id="rId155" w:tooltip="Закон Республики Бурятия от 06.10.2016 N 1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2.09.2016){КонсультантПлюс}" w:history="1">
        <w:r w:rsidRPr="0023240E">
          <w:t>Закона</w:t>
        </w:r>
      </w:hyperlink>
      <w:r w:rsidRPr="0023240E">
        <w:t xml:space="preserve"> Республики Бурятия от 06.10.2016 </w:t>
      </w:r>
      <w:r w:rsidR="0023240E">
        <w:t>№</w:t>
      </w:r>
      <w:r w:rsidRPr="0023240E">
        <w:t xml:space="preserve"> 1950-V)</w:t>
      </w:r>
    </w:p>
    <w:p w:rsidR="004300C3" w:rsidRPr="0023240E" w:rsidRDefault="004300C3">
      <w:pPr>
        <w:pStyle w:val="ConsPlusNormal"/>
        <w:spacing w:before="200"/>
        <w:ind w:firstLine="540"/>
        <w:jc w:val="both"/>
      </w:pPr>
      <w:r w:rsidRPr="0023240E">
        <w:t>1) региональный инвестиционный проект предусматривает создание нового производства товаров на новых производственных мощностях, приобретенных или созданных после включения организации в реестр участников региональных проектов;</w:t>
      </w:r>
    </w:p>
    <w:p w:rsidR="004300C3" w:rsidRPr="0023240E" w:rsidRDefault="004300C3">
      <w:pPr>
        <w:pStyle w:val="ConsPlusNormal"/>
        <w:spacing w:before="200"/>
        <w:ind w:firstLine="540"/>
        <w:jc w:val="both"/>
      </w:pPr>
      <w:r w:rsidRPr="0023240E">
        <w:t xml:space="preserve">2) предусмотренное региональным инвестиционным проектом производство осуществляется без использования основных средств, </w:t>
      </w:r>
      <w:proofErr w:type="spellStart"/>
      <w:r w:rsidRPr="0023240E">
        <w:t>учитывавшихся</w:t>
      </w:r>
      <w:proofErr w:type="spellEnd"/>
      <w:r w:rsidRPr="0023240E">
        <w:t xml:space="preserve"> на балансе организации и использовавшихся в производственной деятельности организации до ее включения в реестр участников региональных инвестиционных проектов;</w:t>
      </w:r>
    </w:p>
    <w:p w:rsidR="004300C3" w:rsidRPr="0023240E" w:rsidRDefault="004300C3">
      <w:pPr>
        <w:pStyle w:val="ConsPlusNormal"/>
        <w:spacing w:before="200"/>
        <w:ind w:firstLine="540"/>
        <w:jc w:val="both"/>
      </w:pPr>
      <w:r w:rsidRPr="0023240E">
        <w:t>3) при определении объема капитальных вложений в региональный инвестиционный проект не учитываются затраты на машины, оборудование, транспортные средства и иное амортизируемое имущество, полученные участником регионального инвестиционного проекта в качестве взноса в уставный капитал, либо вследствие реорганизации другого юридического лица, зарегистрированного на территории Республики Бурятия;</w:t>
      </w:r>
    </w:p>
    <w:p w:rsidR="004300C3" w:rsidRPr="0023240E" w:rsidRDefault="004300C3">
      <w:pPr>
        <w:pStyle w:val="ConsPlusNormal"/>
        <w:spacing w:before="200"/>
        <w:ind w:firstLine="540"/>
        <w:jc w:val="both"/>
      </w:pPr>
      <w:r w:rsidRPr="0023240E">
        <w:t>4) региональным инвестиционным проектом предусматривается создание новых высокопроизводительных рабочих мест.</w:t>
      </w:r>
    </w:p>
    <w:p w:rsidR="004300C3" w:rsidRPr="0023240E" w:rsidRDefault="004300C3">
      <w:pPr>
        <w:pStyle w:val="ConsPlusNormal"/>
        <w:spacing w:before="200"/>
        <w:ind w:firstLine="540"/>
        <w:jc w:val="both"/>
      </w:pPr>
      <w:bookmarkStart w:id="19" w:name="Par879"/>
      <w:bookmarkEnd w:id="19"/>
      <w:r w:rsidRPr="0023240E">
        <w:t>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w:t>
      </w:r>
    </w:p>
    <w:p w:rsidR="004300C3" w:rsidRPr="0023240E" w:rsidRDefault="004300C3">
      <w:pPr>
        <w:pStyle w:val="ConsPlusNormal"/>
        <w:spacing w:before="200"/>
        <w:ind w:firstLine="540"/>
        <w:jc w:val="both"/>
      </w:pPr>
      <w:r w:rsidRPr="0023240E">
        <w:t>1) о включении (об отказе во включении) организации в реестр участников региональных инвестиционных проектов;</w:t>
      </w:r>
    </w:p>
    <w:p w:rsidR="004300C3" w:rsidRPr="0023240E" w:rsidRDefault="004300C3">
      <w:pPr>
        <w:pStyle w:val="ConsPlusNormal"/>
        <w:spacing w:before="200"/>
        <w:ind w:firstLine="540"/>
        <w:jc w:val="both"/>
      </w:pPr>
      <w:r w:rsidRPr="0023240E">
        <w:t>2)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w:t>
      </w:r>
    </w:p>
    <w:p w:rsidR="004300C3" w:rsidRPr="0023240E" w:rsidRDefault="004300C3">
      <w:pPr>
        <w:pStyle w:val="ConsPlusNormal"/>
        <w:spacing w:before="200"/>
        <w:ind w:firstLine="540"/>
        <w:jc w:val="both"/>
      </w:pPr>
      <w:r w:rsidRPr="0023240E">
        <w:t>3) о внесении изменений в инвестиционную декларацию, касающихся условий реализации регионального инвестиционного проекта.</w:t>
      </w:r>
    </w:p>
    <w:p w:rsidR="004300C3" w:rsidRPr="0023240E" w:rsidRDefault="004300C3">
      <w:pPr>
        <w:pStyle w:val="ConsPlusNormal"/>
        <w:spacing w:before="200"/>
        <w:ind w:firstLine="540"/>
        <w:jc w:val="both"/>
      </w:pPr>
      <w:r w:rsidRPr="0023240E">
        <w:t xml:space="preserve">3. Решения, указанные в </w:t>
      </w:r>
      <w:hyperlink w:anchor="Par879" w:tooltip="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 w:history="1">
        <w:r w:rsidRPr="0023240E">
          <w:t>части 2</w:t>
        </w:r>
      </w:hyperlink>
      <w:r w:rsidRPr="0023240E">
        <w:t xml:space="preserve"> настоящей статьи, принимаются нормативным правовым актом уполномоченного органа на основании рекомендаций совещательного органа, осуществляющего рассмотрение вопросов, связанных с предоставлением государственной поддержки инвестиционной деятельности на территории Республики Бурятия (далее - совещательный орган).</w:t>
      </w:r>
    </w:p>
    <w:p w:rsidR="004300C3" w:rsidRPr="0023240E" w:rsidRDefault="004300C3">
      <w:pPr>
        <w:pStyle w:val="ConsPlusNormal"/>
        <w:spacing w:before="200"/>
        <w:ind w:firstLine="540"/>
        <w:jc w:val="both"/>
      </w:pPr>
      <w:r w:rsidRPr="0023240E">
        <w:t>Положение о совещательном органе и его состав утверждаются Главой Республики Бурятия. В состав совещательного органа включаются представители исполнительных органов государственной власти Республики Бурятия и Народного Хурала Республики Бурятия.</w:t>
      </w:r>
    </w:p>
    <w:p w:rsidR="004300C3" w:rsidRPr="0023240E" w:rsidRDefault="004300C3">
      <w:pPr>
        <w:pStyle w:val="ConsPlusNormal"/>
        <w:spacing w:before="200"/>
        <w:ind w:firstLine="540"/>
        <w:jc w:val="both"/>
      </w:pPr>
      <w:r w:rsidRPr="0023240E">
        <w:t xml:space="preserve">4. Уполномоченный орган в соответствии с </w:t>
      </w:r>
      <w:hyperlink r:id="rId156" w:tooltip="&quot;Налоговый кодекс Российской Федерации (часть первая)&quot; от 31.07.1998 N 146-ФЗ (ред. от 19.02.2018) (с изм. и доп., вступ. в силу с 01.06.2018){КонсультантПлюс}" w:history="1">
        <w:r w:rsidRPr="0023240E">
          <w:t>главой 3.3</w:t>
        </w:r>
      </w:hyperlink>
      <w:r w:rsidRPr="0023240E">
        <w:t xml:space="preserve"> Налогового кодекса Российской Федерации и порядком, установленным Правительством Республики Бурятия:</w:t>
      </w:r>
    </w:p>
    <w:p w:rsidR="004300C3" w:rsidRPr="0023240E" w:rsidRDefault="004300C3">
      <w:pPr>
        <w:pStyle w:val="ConsPlusNormal"/>
        <w:spacing w:before="200"/>
        <w:ind w:firstLine="540"/>
        <w:jc w:val="both"/>
      </w:pPr>
      <w:r w:rsidRPr="0023240E">
        <w:t xml:space="preserve">1) осуществляет приемку документов от организации, претендующей на включение в реестр участников региональных инвестиционных проектов, и проверку их соответствия перечню, установленному </w:t>
      </w:r>
      <w:hyperlink r:id="rId157" w:tooltip="&quot;Налоговый кодекс Российской Федерации (часть первая)&quot; от 31.07.1998 N 146-ФЗ (ред. от 19.02.2018) (с изм. и доп., вступ. в силу с 01.06.2018){КонсультантПлюс}" w:history="1">
        <w:r w:rsidRPr="0023240E">
          <w:t>статьей 25.11</w:t>
        </w:r>
      </w:hyperlink>
      <w:r w:rsidRPr="0023240E">
        <w:t xml:space="preserve"> Налогового кодекса Российской Федерации;</w:t>
      </w:r>
    </w:p>
    <w:p w:rsidR="004300C3" w:rsidRPr="0023240E" w:rsidRDefault="004300C3">
      <w:pPr>
        <w:pStyle w:val="ConsPlusNormal"/>
        <w:spacing w:before="200"/>
        <w:ind w:firstLine="540"/>
        <w:jc w:val="both"/>
      </w:pPr>
      <w:r w:rsidRPr="0023240E">
        <w:t>2) выносит решение о принятии (отказе в принятии) к рассмотрению заявления о включении организации в реестр участников инвестиционных проектов;</w:t>
      </w:r>
    </w:p>
    <w:p w:rsidR="004300C3" w:rsidRPr="0023240E" w:rsidRDefault="004300C3">
      <w:pPr>
        <w:pStyle w:val="ConsPlusNormal"/>
        <w:spacing w:before="200"/>
        <w:ind w:firstLine="540"/>
        <w:jc w:val="both"/>
      </w:pPr>
      <w:r w:rsidRPr="0023240E">
        <w:t>3) осуществляет прием заявлений участников региональных инвестиционных проектов о внесении в инвестиционную декларацию изменений, касающихся условий реализации регионального инвестиционного проекта;</w:t>
      </w:r>
    </w:p>
    <w:p w:rsidR="004300C3" w:rsidRPr="0023240E" w:rsidRDefault="004300C3">
      <w:pPr>
        <w:pStyle w:val="ConsPlusNormal"/>
        <w:spacing w:before="200"/>
        <w:ind w:firstLine="540"/>
        <w:jc w:val="both"/>
      </w:pPr>
      <w:bookmarkStart w:id="20" w:name="Par889"/>
      <w:bookmarkEnd w:id="20"/>
      <w:r w:rsidRPr="0023240E">
        <w:lastRenderedPageBreak/>
        <w:t xml:space="preserve">4) обеспечивает подготовку заключения о целесообразности принятия решений, указанных в </w:t>
      </w:r>
      <w:hyperlink w:anchor="Par879" w:tooltip="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 w:history="1">
        <w:r w:rsidRPr="0023240E">
          <w:t>части 2</w:t>
        </w:r>
      </w:hyperlink>
      <w:r w:rsidRPr="0023240E">
        <w:t xml:space="preserve"> настоящей статьи, с учетом заключений заинтересованных исполнительных органов государственной власти Республики Бурятия по результатам рассмотрения регионального инвестиционного проекта и изменений в инвестиционную декларацию, касающихся условий реализации регионального инвестиционного проекта;</w:t>
      </w:r>
    </w:p>
    <w:p w:rsidR="004300C3" w:rsidRPr="0023240E" w:rsidRDefault="004300C3">
      <w:pPr>
        <w:pStyle w:val="ConsPlusNormal"/>
        <w:spacing w:before="200"/>
        <w:ind w:firstLine="540"/>
        <w:jc w:val="both"/>
      </w:pPr>
      <w:r w:rsidRPr="0023240E">
        <w:t>5) обеспечивает представление регионального инвестиционного проекта и изменений в инвестиционную декларацию, касающихся условий реализации регионального инвестиционного проекта, на рассмотрение совещательного органа.</w:t>
      </w:r>
    </w:p>
    <w:p w:rsidR="004300C3" w:rsidRPr="0023240E" w:rsidRDefault="004300C3">
      <w:pPr>
        <w:pStyle w:val="ConsPlusNormal"/>
        <w:spacing w:before="200"/>
        <w:ind w:firstLine="540"/>
        <w:jc w:val="both"/>
      </w:pPr>
      <w:r w:rsidRPr="0023240E">
        <w:t xml:space="preserve">5. Совещательный орган выносит рекомендации о целесообразности принятия решений, указанных в </w:t>
      </w:r>
      <w:hyperlink w:anchor="Par879" w:tooltip="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 w:history="1">
        <w:r w:rsidRPr="0023240E">
          <w:t>части 2</w:t>
        </w:r>
      </w:hyperlink>
      <w:r w:rsidRPr="0023240E">
        <w:t xml:space="preserve"> настоящей статьи, с учетом заключений, предусмотренных </w:t>
      </w:r>
      <w:hyperlink w:anchor="Par889" w:tooltip="4) обеспечивает подготовку заключения о целесообразности принятия решений, указанных в части 2 настоящей статьи, с учетом заключений заинтересованных исполнительных органов государственной власти Республики Бурятия по результатам рассмотрения регионального инвестиционного проекта и изменений в инвестиционную декларацию, касающихся условий реализации регионального инвестиционного проекта;" w:history="1">
        <w:r w:rsidRPr="0023240E">
          <w:t>пунктом 4 части 4</w:t>
        </w:r>
      </w:hyperlink>
      <w:r w:rsidRPr="0023240E">
        <w:t xml:space="preserve"> настоящей статьи, а также с учетом оценки экономической, бюджетной, социальной и экологической эффективности регионального инвестиционного проекта.</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IV.6. ОСОБЕННОСТИ ВВЕДЕНИЯ В ДЕЙСТВИЕ ОТДЕЛЬНЫХ</w:t>
      </w:r>
    </w:p>
    <w:p w:rsidR="004300C3" w:rsidRPr="0023240E" w:rsidRDefault="004300C3">
      <w:pPr>
        <w:pStyle w:val="ConsPlusTitle"/>
        <w:jc w:val="center"/>
      </w:pPr>
      <w:r w:rsidRPr="0023240E">
        <w:t>НАЛОГОВ НА ТЕРРИТОРИИ РЕСПУБЛИКИ БУРЯТИЯ</w:t>
      </w:r>
    </w:p>
    <w:p w:rsidR="004300C3" w:rsidRPr="0023240E" w:rsidRDefault="004300C3">
      <w:pPr>
        <w:pStyle w:val="ConsPlusNormal"/>
        <w:jc w:val="center"/>
      </w:pPr>
      <w:r w:rsidRPr="0023240E">
        <w:t xml:space="preserve">(введена </w:t>
      </w:r>
      <w:hyperlink r:id="rId158" w:tooltip="Закон Республики Бурятия от 13.11.2014 N 823-V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Законом</w:t>
        </w:r>
      </w:hyperlink>
      <w:r w:rsidRPr="0023240E">
        <w:t xml:space="preserve"> Республики Бурятия от 13.11.2014 </w:t>
      </w:r>
      <w:r w:rsidR="0023240E">
        <w:t>№</w:t>
      </w:r>
      <w:r w:rsidRPr="0023240E">
        <w:t xml:space="preserve"> 823-V)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8.7</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Установить 1 января 2015 года единой </w:t>
      </w:r>
      <w:hyperlink r:id="rId159" w:tooltip="&quot;Налоговый кодекс Российской Федерации (часть вторая)&quot; от 05.08.2000 N 117-ФЗ (ред. от 19.07.2018) (с изм. и доп., вступ. в силу с 03.08.2018){КонсультантПлюс}" w:history="1">
        <w:r w:rsidRPr="0023240E">
          <w:t>датой</w:t>
        </w:r>
      </w:hyperlink>
      <w:r w:rsidRPr="0023240E">
        <w:t xml:space="preserve"> начала применения на территории Республики Бурятия порядка определения налоговой базы по налогу на имущество физических лиц исходя из кадастровой стоимости объектов налогообложения.</w:t>
      </w:r>
    </w:p>
    <w:p w:rsidR="004300C3" w:rsidRPr="0023240E" w:rsidRDefault="004300C3">
      <w:pPr>
        <w:pStyle w:val="ConsPlusNormal"/>
        <w:jc w:val="both"/>
      </w:pPr>
    </w:p>
    <w:p w:rsidR="004300C3" w:rsidRPr="0023240E" w:rsidRDefault="004300C3">
      <w:pPr>
        <w:pStyle w:val="ConsPlusTitle"/>
        <w:jc w:val="center"/>
        <w:outlineLvl w:val="1"/>
      </w:pPr>
      <w:r w:rsidRPr="0023240E">
        <w:t>Глава IV.7. ОСОБЕННОСТИ НАЛОГООБЛОЖЕНИЯ ДОХОДОВ, ПОЛУЧЕННЫХ</w:t>
      </w:r>
    </w:p>
    <w:p w:rsidR="004300C3" w:rsidRPr="0023240E" w:rsidRDefault="004300C3">
      <w:pPr>
        <w:pStyle w:val="ConsPlusTitle"/>
        <w:jc w:val="center"/>
      </w:pPr>
      <w:r w:rsidRPr="0023240E">
        <w:t>ИНОСТРАННЫМИ ГРАЖДАНАМИ, ОСУЩЕСТВЛЯЮЩИМИ ТРУДОВУЮ</w:t>
      </w:r>
    </w:p>
    <w:p w:rsidR="004300C3" w:rsidRPr="0023240E" w:rsidRDefault="004300C3">
      <w:pPr>
        <w:pStyle w:val="ConsPlusTitle"/>
        <w:jc w:val="center"/>
      </w:pPr>
      <w:r w:rsidRPr="0023240E">
        <w:t>ДЕЯТЕЛЬНОСТЬ НА ОСНОВАНИИ ПАТЕНТА</w:t>
      </w:r>
    </w:p>
    <w:p w:rsidR="004300C3" w:rsidRPr="0023240E" w:rsidRDefault="004300C3">
      <w:pPr>
        <w:pStyle w:val="ConsPlusNormal"/>
        <w:jc w:val="center"/>
      </w:pPr>
      <w:r w:rsidRPr="0023240E">
        <w:t xml:space="preserve">(введена </w:t>
      </w:r>
      <w:hyperlink r:id="rId16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8.8</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В соответствии с </w:t>
      </w:r>
      <w:hyperlink r:id="rId161" w:tooltip="&quot;Налоговый кодекс Российской Федерации (часть вторая)&quot; от 05.08.2000 N 117-ФЗ (ред. от 19.07.2018) (с изм. и доп., вступ. в силу с 03.08.2018){КонсультантПлюс}" w:history="1">
        <w:r w:rsidRPr="0023240E">
          <w:t>пунктом 3 статьи 227.1 главы 23</w:t>
        </w:r>
      </w:hyperlink>
      <w:r w:rsidRPr="0023240E">
        <w:t xml:space="preserve"> части второй Налогового кодекса Российской Федерации коэффициент, отражающий региональные особенности рынка труда, устанавливается на территории Республики Бурятия на 2016 год и последующие годы в размере 2,350.</w:t>
      </w:r>
    </w:p>
    <w:p w:rsidR="004300C3" w:rsidRPr="0023240E" w:rsidRDefault="004300C3">
      <w:pPr>
        <w:pStyle w:val="ConsPlusNormal"/>
        <w:jc w:val="both"/>
      </w:pPr>
    </w:p>
    <w:p w:rsidR="004300C3" w:rsidRPr="0023240E" w:rsidRDefault="004300C3">
      <w:pPr>
        <w:pStyle w:val="ConsPlusTitle"/>
        <w:jc w:val="center"/>
        <w:outlineLvl w:val="1"/>
      </w:pPr>
      <w:r w:rsidRPr="0023240E">
        <w:t>Глава V. ЗАКЛЮЧИТЕЛЬНЫЕ ПОЛОЖЕНИЯ</w:t>
      </w:r>
    </w:p>
    <w:p w:rsidR="004300C3" w:rsidRPr="0023240E" w:rsidRDefault="004300C3">
      <w:pPr>
        <w:pStyle w:val="ConsPlusNormal"/>
        <w:jc w:val="both"/>
      </w:pPr>
    </w:p>
    <w:p w:rsidR="004300C3" w:rsidRPr="0023240E" w:rsidRDefault="004300C3">
      <w:pPr>
        <w:pStyle w:val="ConsPlusTitle"/>
        <w:ind w:firstLine="540"/>
        <w:jc w:val="both"/>
        <w:outlineLvl w:val="2"/>
      </w:pPr>
      <w:r w:rsidRPr="0023240E">
        <w:t>Статья 9</w:t>
      </w:r>
    </w:p>
    <w:p w:rsidR="004300C3" w:rsidRPr="0023240E" w:rsidRDefault="004300C3">
      <w:pPr>
        <w:pStyle w:val="ConsPlusNormal"/>
        <w:jc w:val="both"/>
      </w:pPr>
    </w:p>
    <w:p w:rsidR="004300C3" w:rsidRPr="0023240E" w:rsidRDefault="004300C3">
      <w:pPr>
        <w:pStyle w:val="ConsPlusNormal"/>
        <w:ind w:firstLine="540"/>
        <w:jc w:val="both"/>
      </w:pPr>
      <w:r w:rsidRPr="0023240E">
        <w:t>1. Настоящий Закон вступает в силу с 1 января 2003 года.</w:t>
      </w:r>
    </w:p>
    <w:p w:rsidR="004300C3" w:rsidRPr="0023240E" w:rsidRDefault="004300C3">
      <w:pPr>
        <w:pStyle w:val="ConsPlusNormal"/>
        <w:spacing w:before="200"/>
        <w:ind w:firstLine="540"/>
        <w:jc w:val="both"/>
      </w:pPr>
      <w:r w:rsidRPr="0023240E">
        <w:t>2. Признать утратившими силу с 1 января 2003 года:</w:t>
      </w:r>
    </w:p>
    <w:p w:rsidR="004300C3" w:rsidRPr="0023240E" w:rsidRDefault="004300C3">
      <w:pPr>
        <w:pStyle w:val="ConsPlusNormal"/>
        <w:spacing w:before="200"/>
        <w:ind w:firstLine="540"/>
        <w:jc w:val="both"/>
      </w:pPr>
      <w:r w:rsidRPr="0023240E">
        <w:t xml:space="preserve">1) </w:t>
      </w:r>
      <w:hyperlink r:id="rId162" w:tooltip="Закон Республики Бурятия от 28.12.1998 N 84-II (ред. от 16.10.2002) &quot;О едином налоге на вмененный доход для определенных видов деятельности&quot; (принят Народным Хуралом РБ 28.12.1998)------------ Утратил силу или отменен{КонсультантПлюс}" w:history="1">
        <w:r w:rsidRPr="0023240E">
          <w:t>Закон</w:t>
        </w:r>
      </w:hyperlink>
      <w:r w:rsidRPr="0023240E">
        <w:t xml:space="preserve"> Республики Бурятия от 28 декабря 1998 года </w:t>
      </w:r>
      <w:r w:rsidR="0023240E">
        <w:t>№</w:t>
      </w:r>
      <w:r w:rsidRPr="0023240E">
        <w:t xml:space="preserve"> 84-II "О едином налоге на вмененный доход для определенных видов деятельности" (Ведомости Народного Хурала Республики Бурятия, </w:t>
      </w:r>
      <w:r w:rsidR="0023240E">
        <w:t>№</w:t>
      </w:r>
      <w:r w:rsidRPr="0023240E">
        <w:t xml:space="preserve"> 3 (39), 1999; газета "Бурятия", </w:t>
      </w:r>
      <w:r w:rsidR="0023240E">
        <w:t>№</w:t>
      </w:r>
      <w:r w:rsidRPr="0023240E">
        <w:t xml:space="preserve"> 246, 30.12.1998);</w:t>
      </w:r>
    </w:p>
    <w:p w:rsidR="004300C3" w:rsidRPr="0023240E" w:rsidRDefault="004300C3">
      <w:pPr>
        <w:pStyle w:val="ConsPlusNormal"/>
        <w:spacing w:before="200"/>
        <w:ind w:firstLine="540"/>
        <w:jc w:val="both"/>
      </w:pPr>
      <w:r w:rsidRPr="0023240E">
        <w:t xml:space="preserve">2) </w:t>
      </w:r>
      <w:hyperlink r:id="rId163" w:tooltip="Закон Республики Бурятия от 26.03.1999 N 171-II &quot;О внесении изменений в Закон Республики Бурятия &quot;О едином налоге на вмененный доход для определенных видов деятельности&quot; (принят Народным Хуралом РБ 26.03.1999)------------ Утратил силу или отменен{КонсультантПлюс}" w:history="1">
        <w:r w:rsidRPr="0023240E">
          <w:t>Закон</w:t>
        </w:r>
      </w:hyperlink>
      <w:r w:rsidRPr="0023240E">
        <w:t xml:space="preserve"> Республики Бурятия от 26 марта 1999 года </w:t>
      </w:r>
      <w:r w:rsidR="0023240E">
        <w:t>№</w:t>
      </w:r>
      <w:r w:rsidRPr="0023240E">
        <w:t xml:space="preserve"> 171-II "О внесении изменений в Закон Республики Бурятия "О едином налоге на вмененный доход для определенных видов деятельности" (Ведомости Народного Хурала Республики Бурятия, </w:t>
      </w:r>
      <w:r w:rsidR="0023240E">
        <w:t>№</w:t>
      </w:r>
      <w:r w:rsidRPr="0023240E">
        <w:t xml:space="preserve"> 4 (40), 1999; газета "Бурятия", </w:t>
      </w:r>
      <w:r w:rsidR="0023240E">
        <w:t>№</w:t>
      </w:r>
      <w:r w:rsidRPr="0023240E">
        <w:t xml:space="preserve"> 65, 09.04.1999);</w:t>
      </w:r>
    </w:p>
    <w:p w:rsidR="004300C3" w:rsidRPr="0023240E" w:rsidRDefault="004300C3">
      <w:pPr>
        <w:pStyle w:val="ConsPlusNormal"/>
        <w:spacing w:before="200"/>
        <w:ind w:firstLine="540"/>
        <w:jc w:val="both"/>
      </w:pPr>
      <w:r w:rsidRPr="0023240E">
        <w:t xml:space="preserve">3) </w:t>
      </w:r>
      <w:hyperlink r:id="rId164" w:tooltip="Закон Республики Бурятия от 17.04.2000 N 375-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04.04.2000)------------ Утратил силу или отменен{КонсультантПлюс}" w:history="1">
        <w:r w:rsidRPr="0023240E">
          <w:t>Закон</w:t>
        </w:r>
      </w:hyperlink>
      <w:r w:rsidRPr="0023240E">
        <w:t xml:space="preserve"> Республики Бурятия от 17 апреля 2000 года </w:t>
      </w:r>
      <w:r w:rsidR="0023240E">
        <w:t>№</w:t>
      </w:r>
      <w:r w:rsidRPr="0023240E">
        <w:t xml:space="preserve"> 375-II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8 - 9 (12 - 13) часть I, 2000; газета "Бурятия", </w:t>
      </w:r>
      <w:r w:rsidR="0023240E">
        <w:t>№</w:t>
      </w:r>
      <w:r w:rsidRPr="0023240E">
        <w:t xml:space="preserve"> 76, 22.04.2000);</w:t>
      </w:r>
    </w:p>
    <w:p w:rsidR="004300C3" w:rsidRPr="0023240E" w:rsidRDefault="004300C3">
      <w:pPr>
        <w:pStyle w:val="ConsPlusNormal"/>
        <w:spacing w:before="200"/>
        <w:ind w:firstLine="540"/>
        <w:jc w:val="both"/>
      </w:pPr>
      <w:r w:rsidRPr="0023240E">
        <w:t xml:space="preserve">4) </w:t>
      </w:r>
      <w:hyperlink r:id="rId165" w:tooltip="Закон Республики Бурятия от 29.06.2000 N 461-II &quot;О внесении дополнений в Закон Республики Бурятия &quot;О едином налоге на вмененный доход для определенных видов деятельности&quot; (принят Народным Хуралом РБ 15.06.2000)------------ Утратил силу или отменен{КонсультантПлюс}" w:history="1">
        <w:r w:rsidRPr="0023240E">
          <w:t>Закон</w:t>
        </w:r>
      </w:hyperlink>
      <w:r w:rsidRPr="0023240E">
        <w:t xml:space="preserve"> Республики Бурятия от 29 июня 2000 года </w:t>
      </w:r>
      <w:r w:rsidR="0023240E">
        <w:t>№</w:t>
      </w:r>
      <w:r w:rsidRPr="0023240E">
        <w:t xml:space="preserve"> 461-II "О внесении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10 (14), 2000; газета "Бурятия", </w:t>
      </w:r>
      <w:r w:rsidR="0023240E">
        <w:t>№</w:t>
      </w:r>
      <w:r w:rsidRPr="0023240E">
        <w:t xml:space="preserve"> 122, 01.07.2000);</w:t>
      </w:r>
    </w:p>
    <w:p w:rsidR="004300C3" w:rsidRPr="0023240E" w:rsidRDefault="004300C3">
      <w:pPr>
        <w:pStyle w:val="ConsPlusNormal"/>
        <w:spacing w:before="200"/>
        <w:ind w:firstLine="540"/>
        <w:jc w:val="both"/>
      </w:pPr>
      <w:r w:rsidRPr="0023240E">
        <w:lastRenderedPageBreak/>
        <w:t xml:space="preserve">5) </w:t>
      </w:r>
      <w:hyperlink r:id="rId166" w:tooltip="Закон Республики Бурятия от 04.12.2000 N 548-II &quot;О внесении изменения в Закон Республики Бурятия &quot;О едином налоге на вмененный доход для определенных видов деятельности&quot; (принят Народным Хуралом РБ 22.11.2000)------------ Утратил силу или отменен{КонсультантПлюс}" w:history="1">
        <w:r w:rsidRPr="0023240E">
          <w:t>Закон</w:t>
        </w:r>
      </w:hyperlink>
      <w:r w:rsidRPr="0023240E">
        <w:t xml:space="preserve"> Республики Бурятия от 04 декабря 2000 года </w:t>
      </w:r>
      <w:r w:rsidR="0023240E">
        <w:t>№</w:t>
      </w:r>
      <w:r w:rsidRPr="0023240E">
        <w:t xml:space="preserve"> 548-II "О внесении изменения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15 (19), 2000; газета "Бурятия", </w:t>
      </w:r>
      <w:r w:rsidR="0023240E">
        <w:t>№</w:t>
      </w:r>
      <w:r w:rsidRPr="0023240E">
        <w:t xml:space="preserve"> 234, 07.12.2000);</w:t>
      </w:r>
    </w:p>
    <w:p w:rsidR="004300C3" w:rsidRPr="0023240E" w:rsidRDefault="004300C3">
      <w:pPr>
        <w:pStyle w:val="ConsPlusNormal"/>
        <w:spacing w:before="200"/>
        <w:ind w:firstLine="540"/>
        <w:jc w:val="both"/>
      </w:pPr>
      <w:r w:rsidRPr="0023240E">
        <w:t xml:space="preserve">6) </w:t>
      </w:r>
      <w:hyperlink r:id="rId167" w:tooltip="Закон Республики Бурятия от 07.05.2001 N 705-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25.04.2001)------------ Утратил силу или отменен{КонсультантПлюс}" w:history="1">
        <w:r w:rsidRPr="0023240E">
          <w:t>Закон</w:t>
        </w:r>
      </w:hyperlink>
      <w:r w:rsidRPr="0023240E">
        <w:t xml:space="preserve"> Республики Бурятия от 07 мая 2001 года </w:t>
      </w:r>
      <w:r w:rsidR="0023240E">
        <w:t>№</w:t>
      </w:r>
      <w:r w:rsidRPr="0023240E">
        <w:t xml:space="preserve"> 705-II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4 - 5 (23 - 24), 2001; газета "Бурятия", </w:t>
      </w:r>
      <w:r w:rsidR="0023240E">
        <w:t>№</w:t>
      </w:r>
      <w:r w:rsidRPr="0023240E">
        <w:t xml:space="preserve"> 85, 11.05.2001);</w:t>
      </w:r>
    </w:p>
    <w:p w:rsidR="004300C3" w:rsidRPr="0023240E" w:rsidRDefault="004300C3">
      <w:pPr>
        <w:pStyle w:val="ConsPlusNormal"/>
        <w:spacing w:before="200"/>
        <w:ind w:firstLine="540"/>
        <w:jc w:val="both"/>
      </w:pPr>
      <w:r w:rsidRPr="0023240E">
        <w:t xml:space="preserve">7) </w:t>
      </w:r>
      <w:hyperlink r:id="rId168" w:tooltip="Закон Республики Бурятия от 12.07.2001 N 794-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29.06.2001)------------ Утратил силу или отменен{КонсультантПлюс}" w:history="1">
        <w:r w:rsidRPr="0023240E">
          <w:t>Закон</w:t>
        </w:r>
      </w:hyperlink>
      <w:r w:rsidRPr="0023240E">
        <w:t xml:space="preserve"> Республики Бурятия от 12 июля 2001 года </w:t>
      </w:r>
      <w:r w:rsidR="0023240E">
        <w:t>№</w:t>
      </w:r>
      <w:r w:rsidRPr="0023240E">
        <w:t xml:space="preserve"> 794-II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7 - 8 (26 - 27), 2001; газета "Бурятия", </w:t>
      </w:r>
      <w:r w:rsidR="0023240E">
        <w:t>№</w:t>
      </w:r>
      <w:r w:rsidRPr="0023240E">
        <w:t xml:space="preserve"> 132, 18.07.2001);</w:t>
      </w:r>
    </w:p>
    <w:p w:rsidR="004300C3" w:rsidRPr="0023240E" w:rsidRDefault="004300C3">
      <w:pPr>
        <w:pStyle w:val="ConsPlusNormal"/>
        <w:spacing w:before="200"/>
        <w:ind w:firstLine="540"/>
        <w:jc w:val="both"/>
      </w:pPr>
      <w:r w:rsidRPr="0023240E">
        <w:t xml:space="preserve">8) </w:t>
      </w:r>
      <w:hyperlink r:id="rId169" w:tooltip="Закон Республики Бурятия от 29.09.2001 N 833-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19.09.2001)------------ Утратил силу или отменен{КонсультантПлюс}" w:history="1">
        <w:r w:rsidRPr="0023240E">
          <w:t>Закон</w:t>
        </w:r>
      </w:hyperlink>
      <w:r w:rsidRPr="0023240E">
        <w:t xml:space="preserve"> Республики Бурятия от 29 сентября 2001 года </w:t>
      </w:r>
      <w:r w:rsidR="0023240E">
        <w:t>№</w:t>
      </w:r>
      <w:r w:rsidRPr="0023240E">
        <w:t xml:space="preserve"> 833-II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11 (30), 2001; газета "Бурятия", </w:t>
      </w:r>
      <w:r w:rsidR="0023240E">
        <w:t>№</w:t>
      </w:r>
      <w:r w:rsidRPr="0023240E">
        <w:t xml:space="preserve"> 189, 05.10.2001);</w:t>
      </w:r>
    </w:p>
    <w:p w:rsidR="004300C3" w:rsidRPr="0023240E" w:rsidRDefault="004300C3">
      <w:pPr>
        <w:pStyle w:val="ConsPlusNormal"/>
        <w:spacing w:before="200"/>
        <w:ind w:firstLine="540"/>
        <w:jc w:val="both"/>
      </w:pPr>
      <w:r w:rsidRPr="0023240E">
        <w:t xml:space="preserve">9) </w:t>
      </w:r>
      <w:hyperlink r:id="rId170" w:tooltip="Закон Республики Бурятия от 04.03.2002 N 944-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19.02.2002)------------ Утратил силу или отменен{КонсультантПлюс}" w:history="1">
        <w:r w:rsidRPr="0023240E">
          <w:t>Закон</w:t>
        </w:r>
      </w:hyperlink>
      <w:r w:rsidRPr="0023240E">
        <w:t xml:space="preserve"> Республики Бурятия от 04 марта 2002 года </w:t>
      </w:r>
      <w:r w:rsidR="0023240E">
        <w:t>№</w:t>
      </w:r>
      <w:r w:rsidRPr="0023240E">
        <w:t xml:space="preserve"> 944-II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23240E">
        <w:t>№</w:t>
      </w:r>
      <w:r w:rsidRPr="0023240E">
        <w:t xml:space="preserve"> 3 (35), 2002; газета "Бурятия", </w:t>
      </w:r>
      <w:r w:rsidR="0023240E">
        <w:t>№</w:t>
      </w:r>
      <w:r w:rsidRPr="0023240E">
        <w:t xml:space="preserve"> 42, 07.03.2002);</w:t>
      </w:r>
    </w:p>
    <w:p w:rsidR="004300C3" w:rsidRPr="0023240E" w:rsidRDefault="004300C3">
      <w:pPr>
        <w:pStyle w:val="ConsPlusNormal"/>
        <w:spacing w:before="200"/>
        <w:ind w:firstLine="540"/>
        <w:jc w:val="both"/>
      </w:pPr>
      <w:r w:rsidRPr="0023240E">
        <w:t xml:space="preserve">10) </w:t>
      </w:r>
      <w:hyperlink r:id="rId171" w:tooltip="Закон Республики Бурятия от 19.06.1996 N 315-I (ред. от 04.03.2002) &quot;Об упрощенной системе налогообложения, учета и отчетности для субъектов малого предпринимательства&quot; (принят Народным Хуралом РБ 19.06.1996)------------ Утратил силу или отменен{КонсультантПлюс}" w:history="1">
        <w:r w:rsidRPr="0023240E">
          <w:t>Закон</w:t>
        </w:r>
      </w:hyperlink>
      <w:r w:rsidRPr="0023240E">
        <w:t xml:space="preserve"> Республики Бурятия от 19 июня 1996 года </w:t>
      </w:r>
      <w:r w:rsidR="0023240E">
        <w:t>№</w:t>
      </w:r>
      <w:r w:rsidRPr="0023240E">
        <w:t xml:space="preserve"> 315-I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23240E">
        <w:t>№</w:t>
      </w:r>
      <w:r w:rsidRPr="0023240E">
        <w:t xml:space="preserve"> 13 (24), 1996; газета "Бурятия", </w:t>
      </w:r>
      <w:r w:rsidR="0023240E">
        <w:t>№</w:t>
      </w:r>
      <w:r w:rsidRPr="0023240E">
        <w:t xml:space="preserve"> 132, 17.07.1996);</w:t>
      </w:r>
    </w:p>
    <w:p w:rsidR="004300C3" w:rsidRPr="0023240E" w:rsidRDefault="004300C3">
      <w:pPr>
        <w:pStyle w:val="ConsPlusNormal"/>
        <w:spacing w:before="200"/>
        <w:ind w:firstLine="540"/>
        <w:jc w:val="both"/>
      </w:pPr>
      <w:r w:rsidRPr="0023240E">
        <w:t xml:space="preserve">11) </w:t>
      </w:r>
      <w:hyperlink r:id="rId172" w:tooltip="Закон Республики Бурятия от 31.01.1997 N 467-I &quot;О внесении изме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31.01.1997)------------ Утратил силу или отменен{КонсультантПлюс}" w:history="1">
        <w:r w:rsidRPr="0023240E">
          <w:t>Закон</w:t>
        </w:r>
      </w:hyperlink>
      <w:r w:rsidRPr="0023240E">
        <w:t xml:space="preserve"> Республики Бурятия от 31 января 1997 года </w:t>
      </w:r>
      <w:r w:rsidR="0023240E">
        <w:t>№</w:t>
      </w:r>
      <w:r w:rsidRPr="0023240E">
        <w:t xml:space="preserve"> 467-I "О внесении изменений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23240E">
        <w:t>№</w:t>
      </w:r>
      <w:r w:rsidRPr="0023240E">
        <w:t xml:space="preserve"> 18 (29), 1997; газета "Бурятия", </w:t>
      </w:r>
      <w:r w:rsidR="0023240E">
        <w:t>№</w:t>
      </w:r>
      <w:r w:rsidRPr="0023240E">
        <w:t xml:space="preserve"> 37, 26.02.1997);</w:t>
      </w:r>
    </w:p>
    <w:p w:rsidR="004300C3" w:rsidRPr="0023240E" w:rsidRDefault="004300C3">
      <w:pPr>
        <w:pStyle w:val="ConsPlusNormal"/>
        <w:spacing w:before="200"/>
        <w:ind w:firstLine="540"/>
        <w:jc w:val="both"/>
      </w:pPr>
      <w:r w:rsidRPr="0023240E">
        <w:t xml:space="preserve">12) </w:t>
      </w:r>
      <w:hyperlink r:id="rId173" w:tooltip="Закон Республики Бурятия от 06.03.1998 N 675-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06.03.1998)------------ Утратил силу или отменен{КонсультантПлюс}" w:history="1">
        <w:r w:rsidRPr="0023240E">
          <w:t>Закон</w:t>
        </w:r>
      </w:hyperlink>
      <w:r w:rsidRPr="0023240E">
        <w:t xml:space="preserve"> Республики Бурятия от 06 марта 1998 года </w:t>
      </w:r>
      <w:r w:rsidR="0023240E">
        <w:t>№</w:t>
      </w:r>
      <w:r w:rsidRPr="0023240E">
        <w:t xml:space="preserve"> 675-I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23240E">
        <w:t>№</w:t>
      </w:r>
      <w:r w:rsidRPr="0023240E">
        <w:t xml:space="preserve"> 23 (34), 1998; газета "Бурятия", </w:t>
      </w:r>
      <w:r w:rsidR="0023240E">
        <w:t>№</w:t>
      </w:r>
      <w:r w:rsidRPr="0023240E">
        <w:t xml:space="preserve"> 54, 25.03.1998);</w:t>
      </w:r>
    </w:p>
    <w:p w:rsidR="004300C3" w:rsidRPr="0023240E" w:rsidRDefault="004300C3">
      <w:pPr>
        <w:pStyle w:val="ConsPlusNormal"/>
        <w:spacing w:before="200"/>
        <w:ind w:firstLine="540"/>
        <w:jc w:val="both"/>
      </w:pPr>
      <w:r w:rsidRPr="0023240E">
        <w:t xml:space="preserve">13) </w:t>
      </w:r>
      <w:hyperlink r:id="rId174" w:tooltip="Закон Республики Бурятия от 28.12.1998 N 82-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8.12.1998)------------ Утратил силу или отменен{КонсультантПлюс}" w:history="1">
        <w:r w:rsidRPr="0023240E">
          <w:t>Закон</w:t>
        </w:r>
      </w:hyperlink>
      <w:r w:rsidRPr="0023240E">
        <w:t xml:space="preserve"> Республики Бурятия от 28 декабря 1998 года </w:t>
      </w:r>
      <w:r w:rsidR="0023240E">
        <w:t>№</w:t>
      </w:r>
      <w:r w:rsidRPr="0023240E">
        <w:t xml:space="preserve"> 82-II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23240E">
        <w:t>№</w:t>
      </w:r>
      <w:r w:rsidRPr="0023240E">
        <w:t xml:space="preserve"> 3 (39), 1999; газета "Бурятия", </w:t>
      </w:r>
      <w:r w:rsidR="0023240E">
        <w:t>№</w:t>
      </w:r>
      <w:r w:rsidRPr="0023240E">
        <w:t xml:space="preserve"> 246, 30.12.1998);</w:t>
      </w:r>
    </w:p>
    <w:p w:rsidR="004300C3" w:rsidRPr="0023240E" w:rsidRDefault="004300C3">
      <w:pPr>
        <w:pStyle w:val="ConsPlusNormal"/>
        <w:spacing w:before="200"/>
        <w:ind w:firstLine="540"/>
        <w:jc w:val="both"/>
      </w:pPr>
      <w:r w:rsidRPr="0023240E">
        <w:t xml:space="preserve">14) </w:t>
      </w:r>
      <w:hyperlink r:id="rId175" w:tooltip="Закон Республики Бурятия от 23.03.1999 N 134-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3.03.1999)------------ Утратил силу или отменен{КонсультантПлюс}" w:history="1">
        <w:r w:rsidRPr="0023240E">
          <w:t>Закон</w:t>
        </w:r>
      </w:hyperlink>
      <w:r w:rsidRPr="0023240E">
        <w:t xml:space="preserve"> Республики Бурятия от 23 марта 1999 года </w:t>
      </w:r>
      <w:r w:rsidR="0023240E">
        <w:t>№</w:t>
      </w:r>
      <w:r w:rsidRPr="0023240E">
        <w:t xml:space="preserve"> 134-II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23240E">
        <w:t>№</w:t>
      </w:r>
      <w:r w:rsidRPr="0023240E">
        <w:t xml:space="preserve"> 4 (40), 1999; газета "Бурятия", </w:t>
      </w:r>
      <w:r w:rsidR="0023240E">
        <w:t>№</w:t>
      </w:r>
      <w:r w:rsidRPr="0023240E">
        <w:t xml:space="preserve"> 62, 06.04.1999);</w:t>
      </w:r>
    </w:p>
    <w:p w:rsidR="004300C3" w:rsidRPr="0023240E" w:rsidRDefault="004300C3">
      <w:pPr>
        <w:pStyle w:val="ConsPlusNormal"/>
        <w:spacing w:before="200"/>
        <w:ind w:firstLine="540"/>
        <w:jc w:val="both"/>
      </w:pPr>
      <w:r w:rsidRPr="0023240E">
        <w:t xml:space="preserve">15) </w:t>
      </w:r>
      <w:hyperlink r:id="rId176" w:tooltip="Закон Республики Бурятия от 12.07.2001 N 778-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9.06.2001)------------ Утратил силу или отменен{КонсультантПлюс}" w:history="1">
        <w:r w:rsidRPr="0023240E">
          <w:t>Закон</w:t>
        </w:r>
      </w:hyperlink>
      <w:r w:rsidRPr="0023240E">
        <w:t xml:space="preserve"> Республики Бурятия от 12 июля 2001 года </w:t>
      </w:r>
      <w:r w:rsidR="0023240E">
        <w:t>№</w:t>
      </w:r>
      <w:r w:rsidRPr="0023240E">
        <w:t xml:space="preserve"> 778-II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(Собрание законодательства Республики Бурятия, </w:t>
      </w:r>
      <w:r w:rsidR="0023240E">
        <w:t>№</w:t>
      </w:r>
      <w:r w:rsidRPr="0023240E">
        <w:t xml:space="preserve"> 7 - 8 (26 - 27), 2001; газета "Бурятия", </w:t>
      </w:r>
      <w:r w:rsidR="0023240E">
        <w:t>№</w:t>
      </w:r>
      <w:r w:rsidRPr="0023240E">
        <w:t xml:space="preserve"> 130, 14.07.2001);</w:t>
      </w:r>
    </w:p>
    <w:p w:rsidR="004300C3" w:rsidRPr="0023240E" w:rsidRDefault="004300C3">
      <w:pPr>
        <w:pStyle w:val="ConsPlusNormal"/>
        <w:spacing w:before="200"/>
        <w:ind w:firstLine="540"/>
        <w:jc w:val="both"/>
      </w:pPr>
      <w:r w:rsidRPr="0023240E">
        <w:t xml:space="preserve">16) </w:t>
      </w:r>
      <w:hyperlink r:id="rId177" w:tooltip="Закон Республики Бурятия от 04.03.2002 N 950-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0.02.2002)------------ Утратил силу или отменен{КонсультантПлюс}" w:history="1">
        <w:r w:rsidRPr="0023240E">
          <w:t>Закон</w:t>
        </w:r>
      </w:hyperlink>
      <w:r w:rsidRPr="0023240E">
        <w:t xml:space="preserve"> Республики Бурятия от 04 марта 2002 года </w:t>
      </w:r>
      <w:r w:rsidR="0023240E">
        <w:t>№</w:t>
      </w:r>
      <w:r w:rsidRPr="0023240E">
        <w:t xml:space="preserve"> 950-II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(Собрание законодательства Республики Бурятия, </w:t>
      </w:r>
      <w:r w:rsidR="0023240E">
        <w:t>№</w:t>
      </w:r>
      <w:r w:rsidRPr="0023240E">
        <w:t xml:space="preserve"> 3 (35), 2002; газета "Бурятия", </w:t>
      </w:r>
      <w:r w:rsidR="0023240E">
        <w:t>№</w:t>
      </w:r>
      <w:r w:rsidRPr="0023240E">
        <w:t xml:space="preserve"> 42, 07.03.2002).</w:t>
      </w:r>
    </w:p>
    <w:p w:rsidR="004300C3" w:rsidRPr="0023240E" w:rsidRDefault="004300C3">
      <w:pPr>
        <w:pStyle w:val="ConsPlusNormal"/>
        <w:jc w:val="both"/>
      </w:pPr>
    </w:p>
    <w:p w:rsidR="004300C3" w:rsidRPr="0023240E" w:rsidRDefault="004300C3">
      <w:pPr>
        <w:pStyle w:val="ConsPlusNormal"/>
        <w:jc w:val="right"/>
      </w:pPr>
      <w:r w:rsidRPr="0023240E">
        <w:t>Президент Республики Бурятия</w:t>
      </w:r>
    </w:p>
    <w:p w:rsidR="004300C3" w:rsidRPr="0023240E" w:rsidRDefault="004300C3">
      <w:pPr>
        <w:pStyle w:val="ConsPlusNormal"/>
        <w:jc w:val="right"/>
      </w:pPr>
      <w:r w:rsidRPr="0023240E">
        <w:t>Л.В.ПОТАПОВ</w:t>
      </w:r>
    </w:p>
    <w:p w:rsidR="004300C3" w:rsidRPr="0023240E" w:rsidRDefault="004300C3">
      <w:pPr>
        <w:pStyle w:val="ConsPlusNormal"/>
      </w:pPr>
      <w:r w:rsidRPr="0023240E">
        <w:t>г. Улан-Удэ</w:t>
      </w:r>
    </w:p>
    <w:p w:rsidR="004300C3" w:rsidRPr="0023240E" w:rsidRDefault="004300C3">
      <w:pPr>
        <w:pStyle w:val="ConsPlusNormal"/>
        <w:spacing w:before="200"/>
      </w:pPr>
      <w:r w:rsidRPr="0023240E">
        <w:t>26 ноября 2002 года</w:t>
      </w:r>
    </w:p>
    <w:p w:rsidR="004300C3" w:rsidRPr="0023240E" w:rsidRDefault="0023240E">
      <w:pPr>
        <w:pStyle w:val="ConsPlusNormal"/>
        <w:spacing w:before="200"/>
      </w:pPr>
      <w:r>
        <w:lastRenderedPageBreak/>
        <w:t>№</w:t>
      </w:r>
      <w:r w:rsidR="004300C3" w:rsidRPr="0023240E">
        <w:t xml:space="preserve"> 145-III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сведению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Normal"/>
        <w:jc w:val="center"/>
      </w:pPr>
      <w:r w:rsidRPr="0023240E">
        <w:t>НАЛОГОВАЯ ДЕКЛАРАЦИЯ ПО ТРАНСПОРТНОМУ НАЛОГУ ЗА 20__ Г.</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Исключена. - </w:t>
      </w:r>
      <w:hyperlink r:id="rId178" w:tooltip="Закон Республики Бурятия от 03.07.2003 N 365-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6.06.2003){КонсультантПлюс}" w:history="1">
        <w:r w:rsidRPr="0023240E">
          <w:t>Закон</w:t>
        </w:r>
      </w:hyperlink>
      <w:r w:rsidRPr="0023240E">
        <w:t xml:space="preserve"> Республики Бурятия от 03.07.2003 </w:t>
      </w:r>
      <w:r w:rsidR="0023240E">
        <w:t>№</w:t>
      </w:r>
      <w:r w:rsidRPr="0023240E">
        <w:t xml:space="preserve"> 365-III.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сведению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РАСЧЕТ АВАНСОВЫХ ПЛАТЕЖЕЙ ПО ТРАНСПОРТНОМУ НАЛОГУ</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79"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06){КонсультантПлюс}" w:history="1">
        <w:r w:rsidRPr="0023240E">
          <w:t>Закон</w:t>
        </w:r>
      </w:hyperlink>
      <w:r w:rsidRPr="0023240E">
        <w:t xml:space="preserve"> Республики Бурятия от 07.03.2006 </w:t>
      </w:r>
      <w:r w:rsidR="0023240E">
        <w:t>№</w:t>
      </w:r>
      <w:r w:rsidRPr="0023240E">
        <w:t xml:space="preserve"> 1570-III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 xml:space="preserve">Приложение </w:t>
      </w:r>
      <w:hyperlink r:id="rId180" w:tooltip="Закон Республики Бурятия от 03.07.2003 N 365-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6.06.2003){КонсультантПлюс}" w:history="1">
        <w:r w:rsidRPr="0023240E">
          <w:t>2</w:t>
        </w:r>
      </w:hyperlink>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СХЕМА</w:t>
      </w:r>
    </w:p>
    <w:p w:rsidR="004300C3" w:rsidRPr="0023240E" w:rsidRDefault="004300C3">
      <w:pPr>
        <w:pStyle w:val="ConsPlusTitle"/>
        <w:jc w:val="center"/>
      </w:pPr>
      <w:r w:rsidRPr="0023240E">
        <w:t>ГРАНИЦ ГРАДОСТРОИТЕЛЬНОГО ЦЕНОВОГО ЗОНИРОВАНИЯ</w:t>
      </w:r>
    </w:p>
    <w:p w:rsidR="004300C3" w:rsidRPr="0023240E" w:rsidRDefault="004300C3">
      <w:pPr>
        <w:pStyle w:val="ConsPlusTitle"/>
        <w:jc w:val="center"/>
      </w:pPr>
      <w:r w:rsidRPr="0023240E">
        <w:t>ТЕРРИТОРИИ Г. УЛАН-УДЭ ДЛЯ ПРИМЕНЕНИЯ ЕДИНОГО НАЛОГА</w:t>
      </w:r>
    </w:p>
    <w:p w:rsidR="004300C3" w:rsidRPr="0023240E" w:rsidRDefault="004300C3">
      <w:pPr>
        <w:pStyle w:val="ConsPlusTitle"/>
        <w:jc w:val="center"/>
      </w:pPr>
      <w:r w:rsidRPr="0023240E">
        <w:t>НА ВМЕНЕННЫЙ ДОХОД ДЛЯ ОТДЕЛЬНЫХ ВИДОВ ДЕЯТЕЛЬНОСТИ</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Исключена. - </w:t>
      </w:r>
      <w:hyperlink r:id="rId181" w:tooltip="Закон Республики Бурятия от 29.09.2003 N 464-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9.09.2003){КонсультантПлюс}" w:history="1">
        <w:r w:rsidRPr="0023240E">
          <w:t>Закон</w:t>
        </w:r>
      </w:hyperlink>
      <w:r w:rsidRPr="0023240E">
        <w:t xml:space="preserve"> Республики Бурятия от 29.09.2003 </w:t>
      </w:r>
      <w:r w:rsidR="0023240E">
        <w:t>№</w:t>
      </w:r>
      <w:r w:rsidRPr="0023240E">
        <w:t xml:space="preserve"> 464-III.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lastRenderedPageBreak/>
        <w:t>Приложение 2</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БАРГУЗИНСКОМ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2"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БАУНТОВСКОМ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4</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БИЧУРСКОМ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4"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5</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lastRenderedPageBreak/>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ДЖИДИНСКОМ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5"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6</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ЕРАВНИНСКОМ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6"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7</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ЗАИГРАЕВСКОМ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7"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8</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lastRenderedPageBreak/>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ЗАКАМЕНСКОМ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8"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9</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ИВОЛГИНСКОМ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89"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10</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КАБАНСКОМ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0"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11</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lastRenderedPageBreak/>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КИЖИНГИНСКОМ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1"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12</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КУРУМКАНСКОМ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2"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13</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КЯХТИНСКОМ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14</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МУХОРШИБИРСКОМ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4"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15</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МУЙСКОМ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5"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16</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ОКИНСКОМ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6"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17</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ПРИБАЙКАЛЬСКОМ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7"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18</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 xml:space="preserve">ДЕЯТЕЛЬНОСТИ В </w:t>
      </w:r>
      <w:proofErr w:type="gramStart"/>
      <w:r w:rsidRPr="0023240E">
        <w:t>СЕВЕРО-БАЙКАЛЬСКОМ</w:t>
      </w:r>
      <w:proofErr w:type="gramEnd"/>
      <w:r w:rsidRPr="0023240E">
        <w:t xml:space="preserve"> РАЙОНЕ РЕСПУБЛИКИ</w:t>
      </w:r>
    </w:p>
    <w:p w:rsidR="004300C3" w:rsidRPr="0023240E" w:rsidRDefault="004300C3">
      <w:pPr>
        <w:pStyle w:val="ConsPlusTitle"/>
        <w:jc w:val="center"/>
      </w:pPr>
      <w:r w:rsidRPr="0023240E">
        <w:t>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8"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19</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СЕЛЕНГИНСКОМ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199"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20</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ТАРБАГАТАЙСКОМ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00"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21</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ТУНКИНСКОМ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01"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22</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ХОРИНСКОМ РАЙОНЕ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02"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23</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Г. СЕВЕРОБАЙКАЛЬСКЕ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0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24</w:t>
      </w:r>
    </w:p>
    <w:p w:rsidR="004300C3" w:rsidRPr="0023240E" w:rsidRDefault="004300C3">
      <w:pPr>
        <w:pStyle w:val="ConsPlusNormal"/>
        <w:jc w:val="right"/>
      </w:pPr>
      <w:r w:rsidRPr="0023240E">
        <w:lastRenderedPageBreak/>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КОРРЕКТИРУЮЩИЙ КОЭФФИЦИЕНТ БАЗОВОЙ ДОХОДНОСТИ (К2),</w:t>
      </w:r>
    </w:p>
    <w:p w:rsidR="004300C3" w:rsidRPr="0023240E" w:rsidRDefault="004300C3">
      <w:pPr>
        <w:pStyle w:val="ConsPlusTitle"/>
        <w:jc w:val="center"/>
      </w:pPr>
      <w:r w:rsidRPr="0023240E">
        <w:t>УЧИТЫВАЮЩИЙ ОСОБЕННОСТИ ВЕДЕНИЯ ПРЕДПРИНИМАТЕЛЬСКОЙ</w:t>
      </w:r>
    </w:p>
    <w:p w:rsidR="004300C3" w:rsidRPr="0023240E" w:rsidRDefault="004300C3">
      <w:pPr>
        <w:pStyle w:val="ConsPlusTitle"/>
        <w:jc w:val="center"/>
      </w:pPr>
      <w:r w:rsidRPr="0023240E">
        <w:t>ДЕЯТЕЛЬНОСТИ В ГОРОДЕ УЛАН-УДЭ РЕСПУБЛИКИ БУРЯТИЯ</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04"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9.2008){КонсультантПлюс}" w:history="1">
        <w:r w:rsidRPr="0023240E">
          <w:t>Закон</w:t>
        </w:r>
      </w:hyperlink>
      <w:r w:rsidRPr="0023240E">
        <w:t xml:space="preserve"> Республики Бурятия от 13.10.2008 </w:t>
      </w:r>
      <w:r w:rsidR="0023240E">
        <w:t>№</w:t>
      </w:r>
      <w:r w:rsidRPr="0023240E">
        <w:t xml:space="preserve"> 506-IV.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25</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Normal"/>
        <w:jc w:val="center"/>
      </w:pPr>
      <w:r w:rsidRPr="0023240E">
        <w:t>НАЛОГОВАЯ ДЕКЛАРАЦИЯ ПО НАЛОГУ НА ИМУЩЕСТВО ОРГАНИЗАЦИЙ</w:t>
      </w:r>
    </w:p>
    <w:p w:rsidR="004300C3" w:rsidRPr="0023240E" w:rsidRDefault="004300C3">
      <w:pPr>
        <w:pStyle w:val="ConsPlusNormal"/>
        <w:jc w:val="center"/>
      </w:pPr>
      <w:r w:rsidRPr="0023240E">
        <w:t>(НАЛОГОВЫЙ РАСЧЕТ ПО АВАНСОВОМУ ПЛАТЕЖУ)</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Утратила силу. - </w:t>
      </w:r>
      <w:hyperlink r:id="rId205" w:tooltip="Закон Республики Бурятия от 07.09.2007 N 245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9.08.2007){КонсультантПлюс}" w:history="1">
        <w:r w:rsidRPr="0023240E">
          <w:t>Закон</w:t>
        </w:r>
      </w:hyperlink>
      <w:r w:rsidRPr="0023240E">
        <w:t xml:space="preserve"> Республики Бурятия от 07.09.2007 </w:t>
      </w:r>
      <w:r w:rsidR="0023240E">
        <w:t>№</w:t>
      </w:r>
      <w:r w:rsidRPr="0023240E">
        <w:t xml:space="preserve"> 2450-III.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26</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сведению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НАЛОГОВЫЙ РАСЧЕТ ПО АВАНСОВЫМ ПЛАТЕЖАМ ПО НАЛОГУ НА</w:t>
      </w:r>
    </w:p>
    <w:p w:rsidR="004300C3" w:rsidRPr="0023240E" w:rsidRDefault="004300C3">
      <w:pPr>
        <w:pStyle w:val="ConsPlusTitle"/>
        <w:jc w:val="center"/>
      </w:pPr>
      <w:r w:rsidRPr="0023240E">
        <w:t>ИМУЩЕСТВО ОРГАНИЗАЦИЙ</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06"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8.04.2004){КонсультантПлюс}" w:history="1">
        <w:r w:rsidRPr="0023240E">
          <w:t>Закон</w:t>
        </w:r>
      </w:hyperlink>
      <w:r w:rsidRPr="0023240E">
        <w:t xml:space="preserve"> Республики Бурятия от 10.05.2004 </w:t>
      </w:r>
      <w:r w:rsidR="0023240E">
        <w:t>№</w:t>
      </w:r>
      <w:r w:rsidRPr="0023240E">
        <w:t xml:space="preserve"> 687-III.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27</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lastRenderedPageBreak/>
        <w:t>и сборах к сведению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Normal"/>
        <w:jc w:val="center"/>
      </w:pPr>
      <w:r w:rsidRPr="0023240E">
        <w:t>НАЛОГОВАЯ ДЕКЛАРАЦИЯ ПО НАЛОГУ НА ИМУЩЕСТВО ОРГАНИЗАЦИЙ</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Утратила силу. - </w:t>
      </w:r>
      <w:hyperlink r:id="rId207"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8.04.2004){КонсультантПлюс}" w:history="1">
        <w:r w:rsidRPr="0023240E">
          <w:t>Закон</w:t>
        </w:r>
      </w:hyperlink>
      <w:r w:rsidRPr="0023240E">
        <w:t xml:space="preserve"> Республики Бурятия от 10.05.2004 </w:t>
      </w:r>
      <w:r w:rsidR="0023240E">
        <w:t>№</w:t>
      </w:r>
      <w:r w:rsidRPr="0023240E">
        <w:t xml:space="preserve"> 687-III.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28</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сведению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Normal"/>
        <w:jc w:val="center"/>
      </w:pPr>
      <w:r w:rsidRPr="0023240E">
        <w:t>НАЛОГОВАЯ ДЕКЛАРАЦИЯ ПО НАЛОГУ НА ИМУЩЕСТВО ОРГАНИЗАЦИЙ</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Утратила силу. - </w:t>
      </w:r>
      <w:hyperlink r:id="rId208"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8.04.2004){КонсультантПлюс}" w:history="1">
        <w:r w:rsidRPr="0023240E">
          <w:t>Закон</w:t>
        </w:r>
      </w:hyperlink>
      <w:r w:rsidRPr="0023240E">
        <w:t xml:space="preserve"> Республики Бурятия от 10.05.2004 </w:t>
      </w:r>
      <w:r w:rsidR="0023240E">
        <w:t>№</w:t>
      </w:r>
      <w:r w:rsidRPr="0023240E">
        <w:t xml:space="preserve"> 687-III.</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29</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r w:rsidRPr="0023240E">
        <w:t>РАЗМЕР ПОТЕНЦИАЛЬНО ВОЗМОЖНОГО К ПОЛУЧЕНИЮ ИНДИВИДУАЛЬНЫМ</w:t>
      </w:r>
    </w:p>
    <w:p w:rsidR="004300C3" w:rsidRPr="0023240E" w:rsidRDefault="004300C3">
      <w:pPr>
        <w:pStyle w:val="ConsPlusTitle"/>
        <w:jc w:val="center"/>
      </w:pPr>
      <w:r w:rsidRPr="0023240E">
        <w:t>ПРЕДПРИНИМАТЕЛЕМ ГОДОВОГО ДОХОДА</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Утратило силу с 1 января 2013 года. - </w:t>
      </w:r>
      <w:hyperlink r:id="rId209"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9.2012){КонсультантПлюс}" w:history="1">
        <w:r w:rsidRPr="0023240E">
          <w:t>Закон</w:t>
        </w:r>
      </w:hyperlink>
      <w:r w:rsidRPr="0023240E">
        <w:t xml:space="preserve"> Республики Бурятия от 08.10.2012 </w:t>
      </w:r>
      <w:r w:rsidR="0023240E">
        <w:t>№</w:t>
      </w:r>
      <w:r w:rsidRPr="0023240E">
        <w:t xml:space="preserve"> 2974-IV.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30</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 ред. Законов Республики Бурятия от 07.05.2014 </w:t>
            </w:r>
            <w:hyperlink r:id="rId210"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4.2014){КонсультантПлюс}" w:history="1">
              <w:r w:rsidR="0023240E">
                <w:t>№</w:t>
              </w:r>
              <w:r w:rsidRPr="0023240E">
                <w:t xml:space="preserve"> 499-V</w:t>
              </w:r>
            </w:hyperlink>
            <w:r w:rsidRPr="0023240E">
              <w:t>,</w:t>
            </w:r>
          </w:p>
          <w:p w:rsidR="004300C3" w:rsidRPr="0023240E" w:rsidRDefault="004300C3">
            <w:pPr>
              <w:pStyle w:val="ConsPlusNormal"/>
              <w:jc w:val="center"/>
            </w:pPr>
            <w:r w:rsidRPr="0023240E">
              <w:t xml:space="preserve">от 07.05.2016 </w:t>
            </w:r>
            <w:hyperlink r:id="rId211"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0023240E">
                <w:t>№</w:t>
              </w:r>
              <w:r w:rsidRPr="0023240E">
                <w:t xml:space="preserve"> 1754-V</w:t>
              </w:r>
            </w:hyperlink>
            <w:r w:rsidRPr="0023240E">
              <w:t>)</w:t>
            </w:r>
          </w:p>
        </w:tc>
      </w:tr>
    </w:tbl>
    <w:p w:rsidR="004300C3" w:rsidRPr="0023240E" w:rsidRDefault="004300C3">
      <w:pPr>
        <w:pStyle w:val="ConsPlusNormal"/>
        <w:jc w:val="both"/>
      </w:pPr>
    </w:p>
    <w:p w:rsidR="004300C3" w:rsidRPr="0023240E" w:rsidRDefault="004300C3">
      <w:pPr>
        <w:pStyle w:val="ConsPlusNonformat"/>
        <w:jc w:val="both"/>
      </w:pPr>
      <w:bookmarkStart w:id="21" w:name="Par1535"/>
      <w:bookmarkEnd w:id="21"/>
      <w:r w:rsidRPr="0023240E">
        <w:lastRenderedPageBreak/>
        <w:t xml:space="preserve">                                 Перечень</w:t>
      </w:r>
    </w:p>
    <w:p w:rsidR="004300C3" w:rsidRPr="0023240E" w:rsidRDefault="004300C3">
      <w:pPr>
        <w:pStyle w:val="ConsPlusNonformat"/>
        <w:jc w:val="both"/>
      </w:pPr>
      <w:r w:rsidRPr="0023240E">
        <w:t xml:space="preserve">         имущества организации, отдельно учитываемого на балансе в</w:t>
      </w:r>
    </w:p>
    <w:p w:rsidR="004300C3" w:rsidRPr="0023240E" w:rsidRDefault="004300C3">
      <w:pPr>
        <w:pStyle w:val="ConsPlusNonformat"/>
        <w:jc w:val="both"/>
      </w:pPr>
      <w:r w:rsidRPr="0023240E">
        <w:t xml:space="preserve">          качестве объектов основных средств, созданного и (или)</w:t>
      </w:r>
    </w:p>
    <w:p w:rsidR="004300C3" w:rsidRPr="0023240E" w:rsidRDefault="004300C3">
      <w:pPr>
        <w:pStyle w:val="ConsPlusNonformat"/>
        <w:jc w:val="both"/>
      </w:pPr>
      <w:r w:rsidRPr="0023240E">
        <w:t xml:space="preserve">            приобретенного и введенного в эксплуатацию в рамках</w:t>
      </w:r>
    </w:p>
    <w:p w:rsidR="004300C3" w:rsidRPr="0023240E" w:rsidRDefault="004300C3">
      <w:pPr>
        <w:pStyle w:val="ConsPlusNonformat"/>
        <w:jc w:val="both"/>
      </w:pPr>
      <w:r w:rsidRPr="0023240E">
        <w:t xml:space="preserve">            реализации инвестором инвестиционного соглашения с</w:t>
      </w:r>
    </w:p>
    <w:p w:rsidR="004300C3" w:rsidRPr="0023240E" w:rsidRDefault="004300C3">
      <w:pPr>
        <w:pStyle w:val="ConsPlusNonformat"/>
        <w:jc w:val="both"/>
      </w:pPr>
      <w:r w:rsidRPr="0023240E">
        <w:t xml:space="preserve">             Правительством Республики Бурятия по состоянию на</w:t>
      </w:r>
    </w:p>
    <w:p w:rsidR="004300C3" w:rsidRPr="0023240E" w:rsidRDefault="004300C3">
      <w:pPr>
        <w:pStyle w:val="ConsPlusNonformat"/>
        <w:jc w:val="both"/>
      </w:pPr>
      <w:r w:rsidRPr="0023240E">
        <w:t xml:space="preserve">                       "__" ___________ 20__ г. </w:t>
      </w:r>
      <w:hyperlink w:anchor="Par1589" w:tooltip="    &lt;*&gt; Отчетная дата - последнее число отчетного периода." w:history="1">
        <w:r w:rsidRPr="0023240E">
          <w:t>&lt;*&gt;</w:t>
        </w:r>
      </w:hyperlink>
    </w:p>
    <w:p w:rsidR="004300C3" w:rsidRPr="0023240E" w:rsidRDefault="004300C3">
      <w:pPr>
        <w:pStyle w:val="ConsPlusNonformat"/>
        <w:jc w:val="both"/>
      </w:pP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                                                           │     КОДЫ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Организация ______________________________         по ОКПО │    │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Идентификационный номер налогоплательщика              ИНН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Вид деятельности _________________________        по </w:t>
      </w:r>
      <w:hyperlink r:id="rId212"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sidRPr="0023240E">
          <w:t>ОКВЭД</w:t>
        </w:r>
      </w:hyperlink>
      <w:r w:rsidRPr="0023240E">
        <w:t xml:space="preserve">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Организационно-правовая форма/форма          по </w:t>
      </w:r>
      <w:hyperlink r:id="rId213" w:tooltip="&quot;ОК 028-2012. Общероссийский классификатор организационно-правовых форм&quot; (утв. Приказом Росстандарта от 16.10.2012 N 505-ст) (ред. от 12.12.2014) (вместе с &quot;Пояснениями к позициям ОКОПФ&quot;){КонсультантПлюс}" w:history="1">
        <w:r w:rsidRPr="0023240E">
          <w:t>ОКОПФ</w:t>
        </w:r>
      </w:hyperlink>
      <w:r w:rsidRPr="0023240E">
        <w:t>/</w:t>
      </w:r>
      <w:hyperlink r:id="rId214" w:tooltip="Постановление Госстандарта России от 30.03.1999 N 97 (ред. от 16.10.201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КонсультантПлюс}" w:history="1">
        <w:r w:rsidRPr="0023240E">
          <w:t>ОКФС</w:t>
        </w:r>
      </w:hyperlink>
      <w:r w:rsidRPr="0023240E">
        <w:t xml:space="preserve"> │              │</w:t>
      </w:r>
    </w:p>
    <w:p w:rsidR="004300C3" w:rsidRPr="0023240E" w:rsidRDefault="004300C3">
      <w:pPr>
        <w:pStyle w:val="ConsPlusNonformat"/>
        <w:jc w:val="both"/>
      </w:pPr>
      <w:r w:rsidRPr="0023240E">
        <w:t>собственности ____________________________                 ├───────┬──────┤</w:t>
      </w:r>
    </w:p>
    <w:p w:rsidR="004300C3" w:rsidRPr="0023240E" w:rsidRDefault="004300C3">
      <w:pPr>
        <w:pStyle w:val="ConsPlusNonformat"/>
        <w:jc w:val="both"/>
      </w:pPr>
      <w:r w:rsidRPr="0023240E">
        <w:t xml:space="preserve">Единица измерения: тыс. рублей                     по </w:t>
      </w:r>
      <w:hyperlink r:id="rId2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23240E">
          <w:t>ОКЕИ</w:t>
        </w:r>
      </w:hyperlink>
      <w:r w:rsidRPr="0023240E">
        <w:t xml:space="preserve"> │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                                                           │   </w:t>
      </w:r>
      <w:hyperlink r:id="rId2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23240E">
          <w:t>384</w:t>
        </w:r>
      </w:hyperlink>
      <w:r w:rsidRPr="0023240E">
        <w:t>/</w:t>
      </w:r>
      <w:hyperlink r:id="rId2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23240E">
          <w:t>385</w:t>
        </w:r>
      </w:hyperlink>
      <w:r w:rsidRPr="0023240E">
        <w:t xml:space="preserve">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p>
    <w:p w:rsidR="004300C3" w:rsidRPr="0023240E" w:rsidRDefault="004300C3">
      <w:pPr>
        <w:pStyle w:val="ConsPlusNonformat"/>
        <w:jc w:val="both"/>
      </w:pPr>
      <w:r w:rsidRPr="0023240E">
        <w:t>Наименование реализуемого проекта</w:t>
      </w:r>
    </w:p>
    <w:p w:rsidR="004300C3" w:rsidRPr="0023240E" w:rsidRDefault="004300C3">
      <w:pPr>
        <w:pStyle w:val="ConsPlusNonformat"/>
        <w:jc w:val="both"/>
      </w:pPr>
      <w:r w:rsidRPr="0023240E">
        <w:t>(номер инвестиционного соглашения) ________________________________________</w:t>
      </w:r>
    </w:p>
    <w:p w:rsidR="004300C3" w:rsidRPr="0023240E" w:rsidRDefault="004300C3">
      <w:pPr>
        <w:pStyle w:val="ConsPlusNonformat"/>
        <w:jc w:val="both"/>
      </w:pPr>
      <w:r w:rsidRPr="0023240E">
        <w:t>Отчетный период ___________________________________________________________</w:t>
      </w:r>
    </w:p>
    <w:p w:rsidR="004300C3" w:rsidRPr="0023240E" w:rsidRDefault="004300C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871"/>
        <w:gridCol w:w="1531"/>
        <w:gridCol w:w="2154"/>
        <w:gridCol w:w="2891"/>
      </w:tblGrid>
      <w:tr w:rsidR="004300C3" w:rsidRPr="0023240E">
        <w:tc>
          <w:tcPr>
            <w:tcW w:w="624" w:type="dxa"/>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r w:rsidR="004300C3" w:rsidRPr="0023240E">
              <w:t xml:space="preserve"> п/п</w:t>
            </w:r>
          </w:p>
        </w:tc>
        <w:tc>
          <w:tcPr>
            <w:tcW w:w="187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Наименование имущества</w:t>
            </w:r>
          </w:p>
        </w:tc>
        <w:tc>
          <w:tcPr>
            <w:tcW w:w="153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Дата постановки на баланс</w:t>
            </w:r>
          </w:p>
        </w:tc>
        <w:tc>
          <w:tcPr>
            <w:tcW w:w="21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 xml:space="preserve">Кадастровая и (или) первоначальная стоимость имущества </w:t>
            </w:r>
            <w:hyperlink w:anchor="Par1590" w:tooltip="    &lt;**&gt;  Используется  для  целей  определения максимальной величины суммы" w:history="1">
              <w:r w:rsidRPr="0023240E">
                <w:t>&lt;**&gt;</w:t>
              </w:r>
            </w:hyperlink>
          </w:p>
        </w:tc>
        <w:tc>
          <w:tcPr>
            <w:tcW w:w="28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 xml:space="preserve">Кадастровая и (или) остаточная стоимость имущества, подлежащего льготному налогообложению, на отчетную дату </w:t>
            </w:r>
            <w:hyperlink w:anchor="Par1597" w:tooltip="    &lt;***&gt;    Графа    заполняется    в   отношении   стоимости   имущества," w:history="1">
              <w:r w:rsidRPr="0023240E">
                <w:t>&lt;***&gt;</w:t>
              </w:r>
            </w:hyperlink>
          </w:p>
        </w:tc>
      </w:tr>
      <w:tr w:rsidR="004300C3" w:rsidRPr="0023240E">
        <w:tc>
          <w:tcPr>
            <w:tcW w:w="62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62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62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2495" w:type="dxa"/>
            <w:gridSpan w:val="2"/>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ИТОГО:</w:t>
            </w:r>
          </w:p>
        </w:tc>
        <w:tc>
          <w:tcPr>
            <w:tcW w:w="153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bl>
    <w:p w:rsidR="004300C3" w:rsidRPr="0023240E" w:rsidRDefault="004300C3">
      <w:pPr>
        <w:pStyle w:val="ConsPlusNormal"/>
        <w:jc w:val="both"/>
      </w:pPr>
    </w:p>
    <w:p w:rsidR="004300C3" w:rsidRPr="0023240E" w:rsidRDefault="004300C3">
      <w:pPr>
        <w:pStyle w:val="ConsPlusNonformat"/>
        <w:jc w:val="both"/>
      </w:pPr>
      <w:r w:rsidRPr="0023240E">
        <w:t xml:space="preserve">    --------------------------------</w:t>
      </w:r>
    </w:p>
    <w:p w:rsidR="004300C3" w:rsidRPr="0023240E" w:rsidRDefault="004300C3">
      <w:pPr>
        <w:pStyle w:val="ConsPlusNonformat"/>
        <w:jc w:val="both"/>
      </w:pPr>
      <w:bookmarkStart w:id="22" w:name="Par1589"/>
      <w:bookmarkEnd w:id="22"/>
      <w:r w:rsidRPr="0023240E">
        <w:t xml:space="preserve">    &lt;*&gt; Отчетная дата - последнее число отчетного периода.</w:t>
      </w:r>
    </w:p>
    <w:p w:rsidR="004300C3" w:rsidRPr="0023240E" w:rsidRDefault="004300C3">
      <w:pPr>
        <w:pStyle w:val="ConsPlusNonformat"/>
        <w:jc w:val="both"/>
      </w:pPr>
      <w:bookmarkStart w:id="23" w:name="Par1590"/>
      <w:bookmarkEnd w:id="23"/>
      <w:r w:rsidRPr="0023240E">
        <w:t xml:space="preserve">    &lt;**</w:t>
      </w:r>
      <w:proofErr w:type="gramStart"/>
      <w:r w:rsidRPr="0023240E">
        <w:t>&gt;  Используется</w:t>
      </w:r>
      <w:proofErr w:type="gramEnd"/>
      <w:r w:rsidRPr="0023240E">
        <w:t xml:space="preserve">  для  целей  определения максимальной величины суммы</w:t>
      </w:r>
    </w:p>
    <w:p w:rsidR="004300C3" w:rsidRPr="0023240E" w:rsidRDefault="004300C3">
      <w:pPr>
        <w:pStyle w:val="ConsPlusNonformat"/>
        <w:jc w:val="both"/>
      </w:pPr>
      <w:proofErr w:type="gramStart"/>
      <w:r w:rsidRPr="0023240E">
        <w:t>налога  на</w:t>
      </w:r>
      <w:proofErr w:type="gramEnd"/>
      <w:r w:rsidRPr="0023240E">
        <w:t xml:space="preserve">  прибыль,  не  уплаченной  в  республиканский  бюджет  в связи с</w:t>
      </w:r>
    </w:p>
    <w:p w:rsidR="004300C3" w:rsidRPr="0023240E" w:rsidRDefault="004300C3">
      <w:pPr>
        <w:pStyle w:val="ConsPlusNonformat"/>
        <w:jc w:val="both"/>
      </w:pPr>
      <w:proofErr w:type="gramStart"/>
      <w:r w:rsidRPr="0023240E">
        <w:t>применением  пониженной</w:t>
      </w:r>
      <w:proofErr w:type="gramEnd"/>
      <w:r w:rsidRPr="0023240E">
        <w:t xml:space="preserve">  ставки  налога на прибыль в части республиканского</w:t>
      </w:r>
    </w:p>
    <w:p w:rsidR="004300C3" w:rsidRPr="0023240E" w:rsidRDefault="004300C3">
      <w:pPr>
        <w:pStyle w:val="ConsPlusNonformat"/>
        <w:jc w:val="both"/>
      </w:pPr>
      <w:proofErr w:type="gramStart"/>
      <w:r w:rsidRPr="0023240E">
        <w:t>бюджета  в</w:t>
      </w:r>
      <w:proofErr w:type="gramEnd"/>
      <w:r w:rsidRPr="0023240E">
        <w:t xml:space="preserve"> соответствии с </w:t>
      </w:r>
      <w:hyperlink w:anchor="Par667" w:tooltip="1. Для организаций, реализующих инвестиционные проекты на территории Республики Бурятия и заключивших инвестиционное соглашение с Правительством Республики Бурятия, предусматривающее снижение ставки налога на прибыль, зачисляемого в республиканский бюджет, ставка налога на прибыль, зачисляемого в республиканский бюджет, устанавливается в размере:" w:history="1">
        <w:r w:rsidRPr="0023240E">
          <w:t>частью 1 статьи 8</w:t>
        </w:r>
      </w:hyperlink>
      <w:r w:rsidRPr="0023240E">
        <w:t xml:space="preserve"> Закона Республики Бурятия от 26</w:t>
      </w:r>
    </w:p>
    <w:p w:rsidR="004300C3" w:rsidRPr="0023240E" w:rsidRDefault="004300C3">
      <w:pPr>
        <w:pStyle w:val="ConsPlusNonformat"/>
        <w:jc w:val="both"/>
      </w:pPr>
      <w:r w:rsidRPr="0023240E">
        <w:t xml:space="preserve">ноября 2002 года </w:t>
      </w:r>
      <w:r w:rsidR="0023240E">
        <w:t>№</w:t>
      </w:r>
      <w:r w:rsidRPr="0023240E">
        <w:t xml:space="preserve"> 145-III "О некоторых вопросах налогового регулирования в</w:t>
      </w:r>
    </w:p>
    <w:p w:rsidR="004300C3" w:rsidRPr="0023240E" w:rsidRDefault="004300C3">
      <w:pPr>
        <w:pStyle w:val="ConsPlusNonformat"/>
        <w:jc w:val="both"/>
      </w:pPr>
      <w:proofErr w:type="gramStart"/>
      <w:r w:rsidRPr="0023240E">
        <w:t>Республике  Бурятия</w:t>
      </w:r>
      <w:proofErr w:type="gramEnd"/>
      <w:r w:rsidRPr="0023240E">
        <w:t>,  отнесенных  законодательством  Российской Федерации о</w:t>
      </w:r>
    </w:p>
    <w:p w:rsidR="004300C3" w:rsidRPr="0023240E" w:rsidRDefault="004300C3">
      <w:pPr>
        <w:pStyle w:val="ConsPlusNonformat"/>
        <w:jc w:val="both"/>
      </w:pPr>
      <w:r w:rsidRPr="0023240E">
        <w:t>налогах и сборах к ведению субъектов Российской Федерации".</w:t>
      </w:r>
    </w:p>
    <w:p w:rsidR="004300C3" w:rsidRPr="0023240E" w:rsidRDefault="004300C3">
      <w:pPr>
        <w:pStyle w:val="ConsPlusNonformat"/>
        <w:jc w:val="both"/>
      </w:pPr>
      <w:bookmarkStart w:id="24" w:name="Par1597"/>
      <w:bookmarkEnd w:id="24"/>
      <w:r w:rsidRPr="0023240E">
        <w:t xml:space="preserve">    &lt;***&gt;    Графа    заполняется    в   отношении   стоимости   имущества,</w:t>
      </w:r>
    </w:p>
    <w:p w:rsidR="004300C3" w:rsidRPr="0023240E" w:rsidRDefault="004300C3">
      <w:pPr>
        <w:pStyle w:val="ConsPlusNonformat"/>
        <w:jc w:val="both"/>
      </w:pPr>
      <w:proofErr w:type="gramStart"/>
      <w:r w:rsidRPr="0023240E">
        <w:t>освобожденного  от</w:t>
      </w:r>
      <w:proofErr w:type="gramEnd"/>
      <w:r w:rsidRPr="0023240E">
        <w:t xml:space="preserve">  налогообложения  налогом  на  имущество  организаций  в</w:t>
      </w:r>
    </w:p>
    <w:p w:rsidR="004300C3" w:rsidRPr="0023240E" w:rsidRDefault="004300C3">
      <w:pPr>
        <w:pStyle w:val="ConsPlusNonformat"/>
        <w:jc w:val="both"/>
      </w:pPr>
      <w:r w:rsidRPr="0023240E">
        <w:t xml:space="preserve">соответствии  с  </w:t>
      </w:r>
      <w:hyperlink w:anchor="Par99" w:tooltip="организации - управляющие компании технопарков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технопарка и расположенного на территории данного технопарка, в течение срока, на который присвоен статус технопарка, начиная с первого числа налогового периода, в котором произошла пост..." w:history="1">
        <w:r w:rsidRPr="0023240E">
          <w:t>абзацем  седьмым  статьи 2</w:t>
        </w:r>
      </w:hyperlink>
      <w:r w:rsidRPr="0023240E">
        <w:t xml:space="preserve"> Закона Республики Бурятия от 26</w:t>
      </w:r>
    </w:p>
    <w:p w:rsidR="004300C3" w:rsidRPr="0023240E" w:rsidRDefault="004300C3">
      <w:pPr>
        <w:pStyle w:val="ConsPlusNonformat"/>
        <w:jc w:val="both"/>
      </w:pPr>
      <w:r w:rsidRPr="0023240E">
        <w:t xml:space="preserve">ноября 2002 года </w:t>
      </w:r>
      <w:r w:rsidR="0023240E">
        <w:t>№</w:t>
      </w:r>
      <w:r w:rsidRPr="0023240E">
        <w:t xml:space="preserve"> 145-III "О некоторых вопросах налогового регулирования в</w:t>
      </w:r>
    </w:p>
    <w:p w:rsidR="004300C3" w:rsidRPr="0023240E" w:rsidRDefault="004300C3">
      <w:pPr>
        <w:pStyle w:val="ConsPlusNonformat"/>
        <w:jc w:val="both"/>
      </w:pPr>
      <w:proofErr w:type="gramStart"/>
      <w:r w:rsidRPr="0023240E">
        <w:t>Республике  Бурятия</w:t>
      </w:r>
      <w:proofErr w:type="gramEnd"/>
      <w:r w:rsidRPr="0023240E">
        <w:t>,  отнесенных  законодательством  Российской Федерации о</w:t>
      </w:r>
    </w:p>
    <w:p w:rsidR="004300C3" w:rsidRPr="0023240E" w:rsidRDefault="004300C3">
      <w:pPr>
        <w:pStyle w:val="ConsPlusNonformat"/>
        <w:jc w:val="both"/>
      </w:pPr>
      <w:r w:rsidRPr="0023240E">
        <w:t>налогах и сборах к ведению субъектов Российской Федерации".</w:t>
      </w:r>
    </w:p>
    <w:p w:rsidR="004300C3" w:rsidRPr="0023240E" w:rsidRDefault="004300C3">
      <w:pPr>
        <w:pStyle w:val="ConsPlusNonformat"/>
        <w:jc w:val="both"/>
      </w:pPr>
    </w:p>
    <w:p w:rsidR="004300C3" w:rsidRPr="0023240E" w:rsidRDefault="004300C3">
      <w:pPr>
        <w:pStyle w:val="ConsPlusNonformat"/>
        <w:jc w:val="both"/>
      </w:pPr>
      <w:r w:rsidRPr="0023240E">
        <w:t>Руководитель организации _____________ ____________ _______________________</w:t>
      </w:r>
    </w:p>
    <w:p w:rsidR="004300C3" w:rsidRPr="0023240E" w:rsidRDefault="004300C3">
      <w:pPr>
        <w:pStyle w:val="ConsPlusNonformat"/>
        <w:jc w:val="both"/>
      </w:pPr>
      <w:r w:rsidRPr="0023240E">
        <w:lastRenderedPageBreak/>
        <w:t xml:space="preserve">                           (</w:t>
      </w:r>
      <w:proofErr w:type="gramStart"/>
      <w:r w:rsidRPr="0023240E">
        <w:t xml:space="preserve">подпись)   </w:t>
      </w:r>
      <w:proofErr w:type="gramEnd"/>
      <w:r w:rsidRPr="0023240E">
        <w:t xml:space="preserve">   (дата)          (Ф.И.О.)</w:t>
      </w:r>
    </w:p>
    <w:p w:rsidR="004300C3" w:rsidRPr="0023240E" w:rsidRDefault="004300C3">
      <w:pPr>
        <w:pStyle w:val="ConsPlusNonformat"/>
        <w:jc w:val="both"/>
      </w:pPr>
      <w:r w:rsidRPr="0023240E">
        <w:t>Главный бухгалтер        _____________ ____________ _______________________</w:t>
      </w:r>
    </w:p>
    <w:p w:rsidR="004300C3" w:rsidRPr="0023240E" w:rsidRDefault="004300C3">
      <w:pPr>
        <w:pStyle w:val="ConsPlusNonformat"/>
        <w:jc w:val="both"/>
      </w:pPr>
      <w:r w:rsidRPr="0023240E">
        <w:t xml:space="preserve">                           (</w:t>
      </w:r>
      <w:proofErr w:type="gramStart"/>
      <w:r w:rsidRPr="0023240E">
        <w:t xml:space="preserve">подпись)   </w:t>
      </w:r>
      <w:proofErr w:type="gramEnd"/>
      <w:r w:rsidRPr="0023240E">
        <w:t xml:space="preserve">   (дата)          (Ф.И.О.)</w:t>
      </w:r>
    </w:p>
    <w:p w:rsidR="004300C3" w:rsidRPr="0023240E" w:rsidRDefault="004300C3">
      <w:pPr>
        <w:pStyle w:val="ConsPlusNonformat"/>
        <w:jc w:val="both"/>
      </w:pPr>
      <w:r w:rsidRPr="0023240E">
        <w:t>М.П.</w:t>
      </w:r>
    </w:p>
    <w:p w:rsidR="004300C3" w:rsidRPr="0023240E" w:rsidRDefault="004300C3">
      <w:pPr>
        <w:pStyle w:val="ConsPlusNonformat"/>
        <w:jc w:val="both"/>
      </w:pPr>
    </w:p>
    <w:p w:rsidR="004300C3" w:rsidRPr="0023240E" w:rsidRDefault="004300C3">
      <w:pPr>
        <w:pStyle w:val="ConsPlusNonformat"/>
        <w:jc w:val="both"/>
      </w:pPr>
      <w:r w:rsidRPr="0023240E">
        <w:t xml:space="preserve">    Отметка   уполномоченного   органа   </w:t>
      </w:r>
      <w:proofErr w:type="gramStart"/>
      <w:r w:rsidRPr="0023240E">
        <w:t>исполнительной  власти</w:t>
      </w:r>
      <w:proofErr w:type="gramEnd"/>
      <w:r w:rsidRPr="0023240E">
        <w:t xml:space="preserve">  Республики</w:t>
      </w:r>
    </w:p>
    <w:p w:rsidR="004300C3" w:rsidRPr="0023240E" w:rsidRDefault="004300C3">
      <w:pPr>
        <w:pStyle w:val="ConsPlusNonformat"/>
        <w:jc w:val="both"/>
      </w:pPr>
      <w:proofErr w:type="gramStart"/>
      <w:r w:rsidRPr="0023240E">
        <w:t>Бурятия  о</w:t>
      </w:r>
      <w:proofErr w:type="gramEnd"/>
      <w:r w:rsidRPr="0023240E">
        <w:t xml:space="preserve"> согласовании перечня имущества, отдельно учитываемого на балансе</w:t>
      </w:r>
    </w:p>
    <w:p w:rsidR="004300C3" w:rsidRPr="0023240E" w:rsidRDefault="004300C3">
      <w:pPr>
        <w:pStyle w:val="ConsPlusNonformat"/>
        <w:jc w:val="both"/>
      </w:pPr>
      <w:proofErr w:type="gramStart"/>
      <w:r w:rsidRPr="0023240E">
        <w:t>в  качестве</w:t>
      </w:r>
      <w:proofErr w:type="gramEnd"/>
      <w:r w:rsidRPr="0023240E">
        <w:t xml:space="preserve">  объектов основных средств, созданного и (или) приобретенного и</w:t>
      </w:r>
    </w:p>
    <w:p w:rsidR="004300C3" w:rsidRPr="0023240E" w:rsidRDefault="004300C3">
      <w:pPr>
        <w:pStyle w:val="ConsPlusNonformat"/>
        <w:jc w:val="both"/>
      </w:pPr>
      <w:proofErr w:type="gramStart"/>
      <w:r w:rsidRPr="0023240E">
        <w:t>введенного  в</w:t>
      </w:r>
      <w:proofErr w:type="gramEnd"/>
      <w:r w:rsidRPr="0023240E">
        <w:t xml:space="preserve"> эксплуатацию в рамках реализации инвестиционного соглашения с</w:t>
      </w:r>
    </w:p>
    <w:p w:rsidR="004300C3" w:rsidRPr="0023240E" w:rsidRDefault="004300C3">
      <w:pPr>
        <w:pStyle w:val="ConsPlusNonformat"/>
        <w:jc w:val="both"/>
      </w:pPr>
      <w:proofErr w:type="gramStart"/>
      <w:r w:rsidRPr="0023240E">
        <w:t>Правительством  Республики</w:t>
      </w:r>
      <w:proofErr w:type="gramEnd"/>
      <w:r w:rsidRPr="0023240E">
        <w:t xml:space="preserve">  Бурятия, и продолжении действия инвестиционного</w:t>
      </w:r>
    </w:p>
    <w:p w:rsidR="004300C3" w:rsidRPr="0023240E" w:rsidRDefault="004300C3">
      <w:pPr>
        <w:pStyle w:val="ConsPlusNonformat"/>
        <w:jc w:val="both"/>
      </w:pPr>
      <w:r w:rsidRPr="0023240E">
        <w:t>соглашения</w:t>
      </w:r>
    </w:p>
    <w:p w:rsidR="004300C3" w:rsidRPr="0023240E" w:rsidRDefault="004300C3">
      <w:pPr>
        <w:pStyle w:val="ConsPlusNonformat"/>
        <w:jc w:val="both"/>
      </w:pPr>
      <w:r w:rsidRPr="0023240E">
        <w:t xml:space="preserve">    </w:t>
      </w:r>
      <w:r w:rsidR="0023240E">
        <w:t>№</w:t>
      </w:r>
      <w:r w:rsidRPr="0023240E">
        <w:t xml:space="preserve"> __________ от _______________ 20__</w:t>
      </w:r>
    </w:p>
    <w:p w:rsidR="004300C3" w:rsidRPr="0023240E" w:rsidRDefault="004300C3">
      <w:pPr>
        <w:pStyle w:val="ConsPlusNonformat"/>
        <w:jc w:val="both"/>
      </w:pPr>
      <w:r w:rsidRPr="0023240E">
        <w:t xml:space="preserve">    Ф.И.О. _____________________________</w:t>
      </w:r>
    </w:p>
    <w:p w:rsidR="004300C3" w:rsidRPr="0023240E" w:rsidRDefault="004300C3">
      <w:pPr>
        <w:pStyle w:val="ConsPlusNonformat"/>
        <w:jc w:val="both"/>
      </w:pPr>
      <w:r w:rsidRPr="0023240E">
        <w:t xml:space="preserve">    Подпись _____________ Дата _________</w:t>
      </w:r>
    </w:p>
    <w:p w:rsidR="004300C3" w:rsidRPr="0023240E" w:rsidRDefault="004300C3">
      <w:pPr>
        <w:pStyle w:val="ConsPlusNonformat"/>
        <w:jc w:val="both"/>
      </w:pPr>
      <w:r w:rsidRPr="0023240E">
        <w:t xml:space="preserve">    М.П.</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30.1</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 ред. </w:t>
            </w:r>
            <w:hyperlink r:id="rId218"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1.04.2016){КонсультантПлюс}" w:history="1">
              <w:r w:rsidRPr="0023240E">
                <w:t>Закона</w:t>
              </w:r>
            </w:hyperlink>
            <w:r w:rsidRPr="0023240E">
              <w:t xml:space="preserve"> Республики Бурятия от 07.05.2016 </w:t>
            </w:r>
            <w:r w:rsidR="0023240E">
              <w:t>№</w:t>
            </w:r>
            <w:r w:rsidRPr="0023240E">
              <w:t xml:space="preserve"> 1754-V)</w:t>
            </w:r>
          </w:p>
        </w:tc>
      </w:tr>
    </w:tbl>
    <w:p w:rsidR="004300C3" w:rsidRPr="0023240E" w:rsidRDefault="004300C3">
      <w:pPr>
        <w:pStyle w:val="ConsPlusNormal"/>
        <w:jc w:val="both"/>
      </w:pPr>
    </w:p>
    <w:p w:rsidR="004300C3" w:rsidRPr="0023240E" w:rsidRDefault="004300C3">
      <w:pPr>
        <w:pStyle w:val="ConsPlusNonformat"/>
        <w:jc w:val="both"/>
      </w:pPr>
      <w:bookmarkStart w:id="25" w:name="Par1636"/>
      <w:bookmarkEnd w:id="25"/>
      <w:r w:rsidRPr="0023240E">
        <w:t xml:space="preserve">                                 Перечень</w:t>
      </w:r>
    </w:p>
    <w:p w:rsidR="004300C3" w:rsidRPr="0023240E" w:rsidRDefault="004300C3">
      <w:pPr>
        <w:pStyle w:val="ConsPlusNonformat"/>
        <w:jc w:val="both"/>
      </w:pPr>
      <w:r w:rsidRPr="0023240E">
        <w:t xml:space="preserve">         имущества организации, отдельно учитываемого на балансе в</w:t>
      </w:r>
    </w:p>
    <w:p w:rsidR="004300C3" w:rsidRPr="0023240E" w:rsidRDefault="004300C3">
      <w:pPr>
        <w:pStyle w:val="ConsPlusNonformat"/>
        <w:jc w:val="both"/>
      </w:pPr>
      <w:r w:rsidRPr="0023240E">
        <w:t xml:space="preserve">          качестве объектов основных средств, созданного и (или)</w:t>
      </w:r>
    </w:p>
    <w:p w:rsidR="004300C3" w:rsidRPr="0023240E" w:rsidRDefault="004300C3">
      <w:pPr>
        <w:pStyle w:val="ConsPlusNonformat"/>
        <w:jc w:val="both"/>
      </w:pPr>
      <w:r w:rsidRPr="0023240E">
        <w:t xml:space="preserve">            приобретенного и введенного в эксплуатацию в рамках</w:t>
      </w:r>
    </w:p>
    <w:p w:rsidR="004300C3" w:rsidRPr="0023240E" w:rsidRDefault="004300C3">
      <w:pPr>
        <w:pStyle w:val="ConsPlusNonformat"/>
        <w:jc w:val="both"/>
      </w:pPr>
      <w:r w:rsidRPr="0023240E">
        <w:t xml:space="preserve">       реализации соглашения с Правительством Республики Бурятия об</w:t>
      </w:r>
    </w:p>
    <w:p w:rsidR="004300C3" w:rsidRPr="0023240E" w:rsidRDefault="004300C3">
      <w:pPr>
        <w:pStyle w:val="ConsPlusNonformat"/>
        <w:jc w:val="both"/>
      </w:pPr>
      <w:r w:rsidRPr="0023240E">
        <w:t xml:space="preserve">           осуществлении деятельности на территории опережающего</w:t>
      </w:r>
    </w:p>
    <w:p w:rsidR="004300C3" w:rsidRPr="0023240E" w:rsidRDefault="004300C3">
      <w:pPr>
        <w:pStyle w:val="ConsPlusNonformat"/>
        <w:jc w:val="both"/>
      </w:pPr>
      <w:r w:rsidRPr="0023240E">
        <w:t xml:space="preserve">            социально-экономического развития, по состоянию на</w:t>
      </w:r>
    </w:p>
    <w:p w:rsidR="004300C3" w:rsidRPr="0023240E" w:rsidRDefault="004300C3">
      <w:pPr>
        <w:pStyle w:val="ConsPlusNonformat"/>
        <w:jc w:val="both"/>
      </w:pPr>
      <w:r w:rsidRPr="0023240E">
        <w:t xml:space="preserve">                        "__" __________ 20__ г. </w:t>
      </w:r>
      <w:hyperlink w:anchor="Par1686" w:tooltip="    &lt;*&gt; Отчетная дата - последнее число отчетного периода." w:history="1">
        <w:r w:rsidRPr="0023240E">
          <w:t>&lt;*&gt;</w:t>
        </w:r>
      </w:hyperlink>
    </w:p>
    <w:p w:rsidR="004300C3" w:rsidRPr="0023240E" w:rsidRDefault="004300C3">
      <w:pPr>
        <w:pStyle w:val="ConsPlusNonformat"/>
        <w:jc w:val="both"/>
      </w:pP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                                                           │     КОДЫ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Организация _______________________________         по ОКПО│    │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Идентификационный номер налогоплательщика               ИНН│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Вид деятельности __________________________        по </w:t>
      </w:r>
      <w:hyperlink r:id="rId219" w:tooltip="&quot;ОК 029-2014 (КДЕС Ред. 2). Общероссийский классификатор видов экономической деятельности&quot; (утв. Приказом Росстандарта от 31.01.2014 N 14-ст) (ред. от 29.03.2018){КонсультантПлюс}" w:history="1">
        <w:r w:rsidRPr="0023240E">
          <w:t>ОКВЭД</w:t>
        </w:r>
      </w:hyperlink>
      <w:r w:rsidRPr="0023240E">
        <w:t>│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Организационно-правовая форма/форма           по </w:t>
      </w:r>
      <w:hyperlink r:id="rId220" w:tooltip="&quot;ОК 028-2012. Общероссийский классификатор организационно-правовых форм&quot; (утв. Приказом Росстандарта от 16.10.2012 N 505-ст) (ред. от 12.12.2014) (вместе с &quot;Пояснениями к позициям ОКОПФ&quot;){КонсультантПлюс}" w:history="1">
        <w:r w:rsidRPr="0023240E">
          <w:t>ОКОПФ</w:t>
        </w:r>
      </w:hyperlink>
      <w:r w:rsidRPr="0023240E">
        <w:t>/</w:t>
      </w:r>
      <w:hyperlink r:id="rId221" w:tooltip="Постановление Госстандарта России от 30.03.1999 N 97 (ред. от 16.10.201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КонсультантПлюс}" w:history="1">
        <w:r w:rsidRPr="0023240E">
          <w:t>ОКФС</w:t>
        </w:r>
      </w:hyperlink>
      <w:r w:rsidRPr="0023240E">
        <w:t>│              │</w:t>
      </w:r>
    </w:p>
    <w:p w:rsidR="004300C3" w:rsidRPr="0023240E" w:rsidRDefault="004300C3">
      <w:pPr>
        <w:pStyle w:val="ConsPlusNonformat"/>
        <w:jc w:val="both"/>
      </w:pPr>
      <w:r w:rsidRPr="0023240E">
        <w:t>собственности _____________________________                ├───────┬──────┤</w:t>
      </w:r>
    </w:p>
    <w:p w:rsidR="004300C3" w:rsidRPr="0023240E" w:rsidRDefault="004300C3">
      <w:pPr>
        <w:pStyle w:val="ConsPlusNonformat"/>
        <w:jc w:val="both"/>
      </w:pPr>
      <w:r w:rsidRPr="0023240E">
        <w:t xml:space="preserve">Единица измерения: тыс. рублей                      по </w:t>
      </w:r>
      <w:hyperlink r:id="rId2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23240E">
          <w:t>ОКЕИ</w:t>
        </w:r>
      </w:hyperlink>
      <w:r w:rsidRPr="0023240E">
        <w:t>│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                                                           │   384/385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p>
    <w:p w:rsidR="004300C3" w:rsidRPr="0023240E" w:rsidRDefault="004300C3">
      <w:pPr>
        <w:pStyle w:val="ConsPlusNonformat"/>
        <w:jc w:val="both"/>
      </w:pPr>
      <w:r w:rsidRPr="0023240E">
        <w:t>Наименование реализуемого проекта</w:t>
      </w:r>
    </w:p>
    <w:p w:rsidR="004300C3" w:rsidRPr="0023240E" w:rsidRDefault="004300C3">
      <w:pPr>
        <w:pStyle w:val="ConsPlusNonformat"/>
        <w:jc w:val="both"/>
      </w:pPr>
      <w:r w:rsidRPr="0023240E">
        <w:t>(номер соглашения) ________________________________________________________</w:t>
      </w:r>
    </w:p>
    <w:p w:rsidR="004300C3" w:rsidRPr="0023240E" w:rsidRDefault="004300C3">
      <w:pPr>
        <w:pStyle w:val="ConsPlusNonformat"/>
        <w:jc w:val="both"/>
      </w:pPr>
      <w:r w:rsidRPr="0023240E">
        <w:t>Отчетный период ___________________________________________________________</w:t>
      </w:r>
    </w:p>
    <w:p w:rsidR="004300C3" w:rsidRPr="0023240E" w:rsidRDefault="004300C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587"/>
        <w:gridCol w:w="1928"/>
        <w:gridCol w:w="5046"/>
      </w:tblGrid>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r w:rsidR="004300C3" w:rsidRPr="0023240E">
              <w:t xml:space="preserve"> п/п</w:t>
            </w: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Наименование имущества</w:t>
            </w:r>
          </w:p>
        </w:tc>
        <w:tc>
          <w:tcPr>
            <w:tcW w:w="192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Дата постановки на баланс</w:t>
            </w:r>
          </w:p>
        </w:tc>
        <w:tc>
          <w:tcPr>
            <w:tcW w:w="5046"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 xml:space="preserve">Кадастровая и (или) остаточная стоимость имущества, подлежащего льготному налогообложению, на отчетную дату </w:t>
            </w:r>
            <w:hyperlink w:anchor="Par1687" w:tooltip="    &lt;**&gt;  Графа заполняется в отношении стоимости имущества, освобожденного" w:history="1">
              <w:r w:rsidRPr="0023240E">
                <w:t>&lt;**&gt;</w:t>
              </w:r>
            </w:hyperlink>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2097" w:type="dxa"/>
            <w:gridSpan w:val="2"/>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ИТОГО:</w:t>
            </w:r>
          </w:p>
        </w:tc>
        <w:tc>
          <w:tcPr>
            <w:tcW w:w="192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bl>
    <w:p w:rsidR="004300C3" w:rsidRPr="0023240E" w:rsidRDefault="004300C3">
      <w:pPr>
        <w:pStyle w:val="ConsPlusNormal"/>
        <w:jc w:val="both"/>
      </w:pPr>
    </w:p>
    <w:p w:rsidR="004300C3" w:rsidRPr="0023240E" w:rsidRDefault="004300C3">
      <w:pPr>
        <w:pStyle w:val="ConsPlusNonformat"/>
        <w:jc w:val="both"/>
      </w:pPr>
      <w:r w:rsidRPr="0023240E">
        <w:t xml:space="preserve">    --------------------------------</w:t>
      </w:r>
    </w:p>
    <w:p w:rsidR="004300C3" w:rsidRPr="0023240E" w:rsidRDefault="004300C3">
      <w:pPr>
        <w:pStyle w:val="ConsPlusNonformat"/>
        <w:jc w:val="both"/>
      </w:pPr>
      <w:bookmarkStart w:id="26" w:name="Par1686"/>
      <w:bookmarkEnd w:id="26"/>
      <w:r w:rsidRPr="0023240E">
        <w:t xml:space="preserve">    &lt;*&gt; Отчетная дата - последнее число отчетного периода.</w:t>
      </w:r>
    </w:p>
    <w:p w:rsidR="004300C3" w:rsidRPr="0023240E" w:rsidRDefault="004300C3">
      <w:pPr>
        <w:pStyle w:val="ConsPlusNonformat"/>
        <w:jc w:val="both"/>
      </w:pPr>
      <w:bookmarkStart w:id="27" w:name="Par1687"/>
      <w:bookmarkEnd w:id="27"/>
      <w:r w:rsidRPr="0023240E">
        <w:t xml:space="preserve">    &lt;**</w:t>
      </w:r>
      <w:proofErr w:type="gramStart"/>
      <w:r w:rsidRPr="0023240E">
        <w:t>&gt;  Графа</w:t>
      </w:r>
      <w:proofErr w:type="gramEnd"/>
      <w:r w:rsidRPr="0023240E">
        <w:t xml:space="preserve"> заполняется в отношении стоимости имущества, освобожденного</w:t>
      </w:r>
    </w:p>
    <w:p w:rsidR="004300C3" w:rsidRPr="0023240E" w:rsidRDefault="004300C3">
      <w:pPr>
        <w:pStyle w:val="ConsPlusNonformat"/>
        <w:jc w:val="both"/>
      </w:pPr>
      <w:proofErr w:type="gramStart"/>
      <w:r w:rsidRPr="0023240E">
        <w:t>от  налогообложения</w:t>
      </w:r>
      <w:proofErr w:type="gramEnd"/>
      <w:r w:rsidRPr="0023240E">
        <w:t xml:space="preserve">  налогом  на  имущество  организаций  в  соответствии с</w:t>
      </w:r>
    </w:p>
    <w:p w:rsidR="004300C3" w:rsidRPr="0023240E" w:rsidRDefault="004300C3">
      <w:pPr>
        <w:pStyle w:val="ConsPlusNonformat"/>
        <w:jc w:val="both"/>
      </w:pPr>
      <w:hyperlink w:anchor="Par108" w:tooltip="организации, получившие статус резидента территории опережающего социально-экономического развития в соответствии с Федеральным законом от 29 декабря 2014 года N 473-ФЗ &quot;О территориях опережающего социально-экономического развития в Российской Федерации&quot;, в течение пяти календарных лет, начиная с первого числа налогового периода, в котором произошла постановка на учет имущества, создаваемого или приобретаемого для реализации инвестиционного проекта. В случае утраты статуса резидента территории опережающе..." w:history="1">
        <w:r w:rsidRPr="0023240E">
          <w:t>абзацем пятнадцатым статьи 2</w:t>
        </w:r>
      </w:hyperlink>
      <w:r w:rsidRPr="0023240E">
        <w:t xml:space="preserve"> </w:t>
      </w:r>
      <w:proofErr w:type="gramStart"/>
      <w:r w:rsidRPr="0023240E">
        <w:t>Закона  Республики</w:t>
      </w:r>
      <w:proofErr w:type="gramEnd"/>
      <w:r w:rsidRPr="0023240E">
        <w:t xml:space="preserve">  Бурятия  от 26 ноября 2002</w:t>
      </w:r>
    </w:p>
    <w:p w:rsidR="004300C3" w:rsidRPr="0023240E" w:rsidRDefault="004300C3">
      <w:pPr>
        <w:pStyle w:val="ConsPlusNonformat"/>
        <w:jc w:val="both"/>
      </w:pPr>
      <w:proofErr w:type="gramStart"/>
      <w:r w:rsidRPr="0023240E">
        <w:t xml:space="preserve">года  </w:t>
      </w:r>
      <w:r w:rsidR="0023240E">
        <w:t>№</w:t>
      </w:r>
      <w:proofErr w:type="gramEnd"/>
      <w:r w:rsidRPr="0023240E">
        <w:t xml:space="preserve"> 145-III "О некоторых вопросах налогового регулирования в Республике</w:t>
      </w:r>
    </w:p>
    <w:p w:rsidR="004300C3" w:rsidRPr="0023240E" w:rsidRDefault="004300C3">
      <w:pPr>
        <w:pStyle w:val="ConsPlusNonformat"/>
        <w:jc w:val="both"/>
      </w:pPr>
      <w:proofErr w:type="gramStart"/>
      <w:r w:rsidRPr="0023240E">
        <w:t>Бурятия,  отнесенных</w:t>
      </w:r>
      <w:proofErr w:type="gramEnd"/>
      <w:r w:rsidRPr="0023240E">
        <w:t xml:space="preserve">  законодательством  Российской  Федерации  о налогах и</w:t>
      </w:r>
    </w:p>
    <w:p w:rsidR="004300C3" w:rsidRPr="0023240E" w:rsidRDefault="004300C3">
      <w:pPr>
        <w:pStyle w:val="ConsPlusNonformat"/>
        <w:jc w:val="both"/>
      </w:pPr>
      <w:r w:rsidRPr="0023240E">
        <w:t>сборах к ведению субъектов Российской Федерации".</w:t>
      </w:r>
    </w:p>
    <w:p w:rsidR="004300C3" w:rsidRPr="0023240E" w:rsidRDefault="004300C3">
      <w:pPr>
        <w:pStyle w:val="ConsPlusNonformat"/>
        <w:jc w:val="both"/>
      </w:pPr>
    </w:p>
    <w:p w:rsidR="004300C3" w:rsidRPr="0023240E" w:rsidRDefault="004300C3">
      <w:pPr>
        <w:pStyle w:val="ConsPlusNonformat"/>
        <w:jc w:val="both"/>
      </w:pPr>
      <w:r w:rsidRPr="0023240E">
        <w:t>Руководитель организации _____________ __________ _________________________</w:t>
      </w:r>
    </w:p>
    <w:p w:rsidR="004300C3" w:rsidRPr="0023240E" w:rsidRDefault="004300C3">
      <w:pPr>
        <w:pStyle w:val="ConsPlusNonformat"/>
        <w:jc w:val="both"/>
      </w:pPr>
      <w:r w:rsidRPr="0023240E">
        <w:t xml:space="preserve">                           (</w:t>
      </w:r>
      <w:proofErr w:type="gramStart"/>
      <w:r w:rsidRPr="0023240E">
        <w:t xml:space="preserve">подпись)   </w:t>
      </w:r>
      <w:proofErr w:type="gramEnd"/>
      <w:r w:rsidRPr="0023240E">
        <w:t xml:space="preserve">  (дата)           (Ф.И.О.)</w:t>
      </w:r>
    </w:p>
    <w:p w:rsidR="004300C3" w:rsidRPr="0023240E" w:rsidRDefault="004300C3">
      <w:pPr>
        <w:pStyle w:val="ConsPlusNonformat"/>
        <w:jc w:val="both"/>
      </w:pPr>
      <w:r w:rsidRPr="0023240E">
        <w:t>Главный бухгалтер        _____________ __________ _________________________</w:t>
      </w:r>
    </w:p>
    <w:p w:rsidR="004300C3" w:rsidRPr="0023240E" w:rsidRDefault="004300C3">
      <w:pPr>
        <w:pStyle w:val="ConsPlusNonformat"/>
        <w:jc w:val="both"/>
      </w:pPr>
      <w:r w:rsidRPr="0023240E">
        <w:t xml:space="preserve">                           (</w:t>
      </w:r>
      <w:proofErr w:type="gramStart"/>
      <w:r w:rsidRPr="0023240E">
        <w:t xml:space="preserve">подпись)   </w:t>
      </w:r>
      <w:proofErr w:type="gramEnd"/>
      <w:r w:rsidRPr="0023240E">
        <w:t xml:space="preserve">  (дата)           (Ф.И.О.)</w:t>
      </w:r>
    </w:p>
    <w:p w:rsidR="004300C3" w:rsidRPr="0023240E" w:rsidRDefault="004300C3">
      <w:pPr>
        <w:pStyle w:val="ConsPlusNonformat"/>
        <w:jc w:val="both"/>
      </w:pPr>
      <w:r w:rsidRPr="0023240E">
        <w:t>М.П.</w:t>
      </w:r>
    </w:p>
    <w:p w:rsidR="004300C3" w:rsidRPr="0023240E" w:rsidRDefault="004300C3">
      <w:pPr>
        <w:pStyle w:val="ConsPlusNonformat"/>
        <w:jc w:val="both"/>
      </w:pPr>
    </w:p>
    <w:p w:rsidR="004300C3" w:rsidRPr="0023240E" w:rsidRDefault="004300C3">
      <w:pPr>
        <w:pStyle w:val="ConsPlusNonformat"/>
        <w:jc w:val="both"/>
      </w:pPr>
      <w:r w:rsidRPr="0023240E">
        <w:t xml:space="preserve">    Отметка уполномоченного органа исполнительной власти Республики Бурятия</w:t>
      </w:r>
    </w:p>
    <w:p w:rsidR="004300C3" w:rsidRPr="0023240E" w:rsidRDefault="004300C3">
      <w:pPr>
        <w:pStyle w:val="ConsPlusNonformat"/>
        <w:jc w:val="both"/>
      </w:pPr>
      <w:proofErr w:type="gramStart"/>
      <w:r w:rsidRPr="0023240E">
        <w:t>о  согласовании</w:t>
      </w:r>
      <w:proofErr w:type="gramEnd"/>
      <w:r w:rsidRPr="0023240E">
        <w:t xml:space="preserve">  перечня  имущества,  отдельно  учитываемого  на  балансе в</w:t>
      </w:r>
    </w:p>
    <w:p w:rsidR="004300C3" w:rsidRPr="0023240E" w:rsidRDefault="004300C3">
      <w:pPr>
        <w:pStyle w:val="ConsPlusNonformat"/>
        <w:jc w:val="both"/>
      </w:pPr>
      <w:proofErr w:type="gramStart"/>
      <w:r w:rsidRPr="0023240E">
        <w:t>качестве  объектов</w:t>
      </w:r>
      <w:proofErr w:type="gramEnd"/>
      <w:r w:rsidRPr="0023240E">
        <w:t xml:space="preserve">  основных  средств,  созданного и (или) приобретенного и</w:t>
      </w:r>
    </w:p>
    <w:p w:rsidR="004300C3" w:rsidRPr="0023240E" w:rsidRDefault="004300C3">
      <w:pPr>
        <w:pStyle w:val="ConsPlusNonformat"/>
        <w:jc w:val="both"/>
      </w:pPr>
      <w:proofErr w:type="gramStart"/>
      <w:r w:rsidRPr="0023240E">
        <w:t>введенного  в</w:t>
      </w:r>
      <w:proofErr w:type="gramEnd"/>
      <w:r w:rsidRPr="0023240E">
        <w:t xml:space="preserve">  эксплуатацию в рамках реализации соглашения с Правительством</w:t>
      </w:r>
    </w:p>
    <w:p w:rsidR="004300C3" w:rsidRPr="0023240E" w:rsidRDefault="004300C3">
      <w:pPr>
        <w:pStyle w:val="ConsPlusNonformat"/>
        <w:jc w:val="both"/>
      </w:pPr>
      <w:r w:rsidRPr="0023240E">
        <w:t>Республики Бурятия об осуществлении деятельности на территории опережающего</w:t>
      </w:r>
    </w:p>
    <w:p w:rsidR="004300C3" w:rsidRPr="0023240E" w:rsidRDefault="004300C3">
      <w:pPr>
        <w:pStyle w:val="ConsPlusNonformat"/>
        <w:jc w:val="both"/>
      </w:pPr>
      <w:r w:rsidRPr="0023240E">
        <w:t>социально-экономического развития.</w:t>
      </w:r>
    </w:p>
    <w:p w:rsidR="004300C3" w:rsidRPr="0023240E" w:rsidRDefault="004300C3">
      <w:pPr>
        <w:pStyle w:val="ConsPlusNonformat"/>
        <w:jc w:val="both"/>
      </w:pPr>
    </w:p>
    <w:p w:rsidR="004300C3" w:rsidRPr="0023240E" w:rsidRDefault="004300C3">
      <w:pPr>
        <w:pStyle w:val="ConsPlusNonformat"/>
        <w:jc w:val="both"/>
      </w:pPr>
      <w:r w:rsidRPr="0023240E">
        <w:t xml:space="preserve">    </w:t>
      </w:r>
      <w:r w:rsidR="0023240E">
        <w:t>№</w:t>
      </w:r>
      <w:r w:rsidRPr="0023240E">
        <w:t xml:space="preserve"> ____ от ____________ 20__</w:t>
      </w:r>
    </w:p>
    <w:p w:rsidR="004300C3" w:rsidRPr="0023240E" w:rsidRDefault="004300C3">
      <w:pPr>
        <w:pStyle w:val="ConsPlusNonformat"/>
        <w:jc w:val="both"/>
      </w:pPr>
      <w:r w:rsidRPr="0023240E">
        <w:t xml:space="preserve">    Ф.И.О. ___________________________</w:t>
      </w:r>
    </w:p>
    <w:p w:rsidR="004300C3" w:rsidRPr="0023240E" w:rsidRDefault="004300C3">
      <w:pPr>
        <w:pStyle w:val="ConsPlusNonformat"/>
        <w:jc w:val="both"/>
      </w:pPr>
      <w:r w:rsidRPr="0023240E">
        <w:t xml:space="preserve">    Подпись __________ Дата __________</w:t>
      </w:r>
    </w:p>
    <w:p w:rsidR="004300C3" w:rsidRPr="0023240E" w:rsidRDefault="004300C3">
      <w:pPr>
        <w:pStyle w:val="ConsPlusNonformat"/>
        <w:jc w:val="both"/>
      </w:pPr>
      <w:r w:rsidRPr="0023240E">
        <w:t xml:space="preserve">    М.П.</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30.2</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(введен </w:t>
            </w:r>
            <w:hyperlink r:id="rId223"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13.12.2016){КонсультантПлюс}" w:history="1">
              <w:r w:rsidRPr="0023240E">
                <w:t>Законом</w:t>
              </w:r>
            </w:hyperlink>
            <w:r w:rsidRPr="0023240E">
              <w:t xml:space="preserve"> Республики Бурятия от 20.12.2016 </w:t>
            </w:r>
            <w:r w:rsidR="0023240E">
              <w:t>№</w:t>
            </w:r>
            <w:r w:rsidRPr="0023240E">
              <w:t xml:space="preserve"> 2181-V)</w:t>
            </w:r>
          </w:p>
        </w:tc>
      </w:tr>
    </w:tbl>
    <w:p w:rsidR="004300C3" w:rsidRPr="0023240E" w:rsidRDefault="004300C3">
      <w:pPr>
        <w:pStyle w:val="ConsPlusNormal"/>
        <w:jc w:val="both"/>
      </w:pPr>
    </w:p>
    <w:p w:rsidR="004300C3" w:rsidRPr="0023240E" w:rsidRDefault="004300C3">
      <w:pPr>
        <w:pStyle w:val="ConsPlusNonformat"/>
        <w:jc w:val="both"/>
      </w:pPr>
      <w:bookmarkStart w:id="28" w:name="Par1727"/>
      <w:bookmarkEnd w:id="28"/>
      <w:r w:rsidRPr="0023240E">
        <w:t xml:space="preserve">                                 Перечень</w:t>
      </w:r>
    </w:p>
    <w:p w:rsidR="004300C3" w:rsidRPr="0023240E" w:rsidRDefault="004300C3">
      <w:pPr>
        <w:pStyle w:val="ConsPlusNonformat"/>
        <w:jc w:val="both"/>
      </w:pPr>
      <w:r w:rsidRPr="0023240E">
        <w:t xml:space="preserve">         имущества организации, созданного и (или) приобретенного</w:t>
      </w:r>
    </w:p>
    <w:p w:rsidR="004300C3" w:rsidRPr="0023240E" w:rsidRDefault="004300C3">
      <w:pPr>
        <w:pStyle w:val="ConsPlusNonformat"/>
        <w:jc w:val="both"/>
      </w:pPr>
      <w:r w:rsidRPr="0023240E">
        <w:t xml:space="preserve">           и введенного в эксплуатацию и (или) реконструируемого</w:t>
      </w:r>
    </w:p>
    <w:p w:rsidR="004300C3" w:rsidRPr="0023240E" w:rsidRDefault="004300C3">
      <w:pPr>
        <w:pStyle w:val="ConsPlusNonformat"/>
        <w:jc w:val="both"/>
      </w:pPr>
      <w:r w:rsidRPr="0023240E">
        <w:lastRenderedPageBreak/>
        <w:t xml:space="preserve">          в рамках реализации концессионером, частным инвестором</w:t>
      </w:r>
    </w:p>
    <w:p w:rsidR="004300C3" w:rsidRPr="0023240E" w:rsidRDefault="004300C3">
      <w:pPr>
        <w:pStyle w:val="ConsPlusNonformat"/>
        <w:jc w:val="both"/>
      </w:pPr>
      <w:r w:rsidRPr="0023240E">
        <w:t xml:space="preserve">          концессионного соглашения, соглашения о государственно-</w:t>
      </w:r>
    </w:p>
    <w:p w:rsidR="004300C3" w:rsidRPr="0023240E" w:rsidRDefault="004300C3">
      <w:pPr>
        <w:pStyle w:val="ConsPlusNonformat"/>
        <w:jc w:val="both"/>
      </w:pPr>
      <w:r w:rsidRPr="0023240E">
        <w:t xml:space="preserve">        частном партнерстве с Правительством Республики Бурятия, по</w:t>
      </w:r>
    </w:p>
    <w:p w:rsidR="004300C3" w:rsidRPr="0023240E" w:rsidRDefault="004300C3">
      <w:pPr>
        <w:pStyle w:val="ConsPlusNonformat"/>
        <w:jc w:val="both"/>
      </w:pPr>
      <w:r w:rsidRPr="0023240E">
        <w:t xml:space="preserve">                 состоянию на "__" ___________ 20__ г. </w:t>
      </w:r>
      <w:hyperlink w:anchor="Par1787" w:tooltip="    &lt;*&gt; Отчетная дата - последнее число отчетного периода." w:history="1">
        <w:r w:rsidRPr="0023240E">
          <w:t>&lt;*&gt;</w:t>
        </w:r>
      </w:hyperlink>
    </w:p>
    <w:p w:rsidR="004300C3" w:rsidRPr="0023240E" w:rsidRDefault="004300C3">
      <w:pPr>
        <w:pStyle w:val="ConsPlusNonformat"/>
        <w:jc w:val="both"/>
      </w:pP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                                                           │     КОДЫ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Организация _______________________________         по ОКПО│    │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Идентификационный номер налогоплательщика               ИНН│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Вид деятельности __________________________        по </w:t>
      </w:r>
      <w:hyperlink r:id="rId224" w:tooltip="&quot;ОК 029-2014 (КДЕС Ред. 2). Общероссийский классификатор видов экономической деятельности&quot; (утв. Приказом Росстандарта от 31.01.2014 N 14-ст) (ред. от 29.03.2018){КонсультантПлюс}" w:history="1">
        <w:r w:rsidRPr="0023240E">
          <w:t>ОКВЭД</w:t>
        </w:r>
      </w:hyperlink>
      <w:r w:rsidRPr="0023240E">
        <w:t>│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Организационно-правовая форма/форма           по </w:t>
      </w:r>
      <w:hyperlink r:id="rId225" w:tooltip="&quot;ОК 028-2012. Общероссийский классификатор организационно-правовых форм&quot; (утв. Приказом Росстандарта от 16.10.2012 N 505-ст) (ред. от 12.12.2014) (вместе с &quot;Пояснениями к позициям ОКОПФ&quot;){КонсультантПлюс}" w:history="1">
        <w:r w:rsidRPr="0023240E">
          <w:t>ОКОПФ</w:t>
        </w:r>
      </w:hyperlink>
      <w:r w:rsidRPr="0023240E">
        <w:t>/</w:t>
      </w:r>
      <w:hyperlink r:id="rId226" w:tooltip="Постановление Госстандарта России от 30.03.1999 N 97 (ред. от 16.10.201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КонсультантПлюс}" w:history="1">
        <w:r w:rsidRPr="0023240E">
          <w:t>ОКФС</w:t>
        </w:r>
      </w:hyperlink>
      <w:r w:rsidRPr="0023240E">
        <w:t>│              │</w:t>
      </w:r>
    </w:p>
    <w:p w:rsidR="004300C3" w:rsidRPr="0023240E" w:rsidRDefault="004300C3">
      <w:pPr>
        <w:pStyle w:val="ConsPlusNonformat"/>
        <w:jc w:val="both"/>
      </w:pPr>
      <w:r w:rsidRPr="0023240E">
        <w:t>собственности _____________________________                ├───────┬──────┤</w:t>
      </w:r>
    </w:p>
    <w:p w:rsidR="004300C3" w:rsidRPr="0023240E" w:rsidRDefault="004300C3">
      <w:pPr>
        <w:pStyle w:val="ConsPlusNonformat"/>
        <w:jc w:val="both"/>
      </w:pPr>
      <w:r w:rsidRPr="0023240E">
        <w:t xml:space="preserve">Единица измерения: тыс. рублей                      по </w:t>
      </w:r>
      <w:hyperlink r:id="rId2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23240E">
          <w:t>ОКЕИ</w:t>
        </w:r>
      </w:hyperlink>
      <w:r w:rsidRPr="0023240E">
        <w:t>│       │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r w:rsidRPr="0023240E">
        <w:t xml:space="preserve">                                                           │   384/385    │</w:t>
      </w:r>
    </w:p>
    <w:p w:rsidR="004300C3" w:rsidRPr="0023240E" w:rsidRDefault="004300C3">
      <w:pPr>
        <w:pStyle w:val="ConsPlusNonformat"/>
        <w:jc w:val="both"/>
      </w:pPr>
      <w:r w:rsidRPr="0023240E">
        <w:t xml:space="preserve">                                                           └──────────────┘</w:t>
      </w:r>
    </w:p>
    <w:p w:rsidR="004300C3" w:rsidRPr="0023240E" w:rsidRDefault="004300C3">
      <w:pPr>
        <w:pStyle w:val="ConsPlusNonformat"/>
        <w:jc w:val="both"/>
      </w:pPr>
    </w:p>
    <w:p w:rsidR="004300C3" w:rsidRPr="0023240E" w:rsidRDefault="004300C3">
      <w:pPr>
        <w:pStyle w:val="ConsPlusNonformat"/>
        <w:jc w:val="both"/>
      </w:pPr>
      <w:r w:rsidRPr="0023240E">
        <w:t>Наименование реализуемого проекта _________________________________________</w:t>
      </w:r>
    </w:p>
    <w:p w:rsidR="004300C3" w:rsidRPr="0023240E" w:rsidRDefault="004300C3">
      <w:pPr>
        <w:pStyle w:val="ConsPlusNonformat"/>
        <w:jc w:val="both"/>
      </w:pPr>
      <w:r w:rsidRPr="0023240E">
        <w:t xml:space="preserve">(номер   </w:t>
      </w:r>
      <w:proofErr w:type="gramStart"/>
      <w:r w:rsidRPr="0023240E">
        <w:t>концессионного  соглашения</w:t>
      </w:r>
      <w:proofErr w:type="gramEnd"/>
      <w:r w:rsidRPr="0023240E">
        <w:t>,  соглашения  о  государственно-частном</w:t>
      </w:r>
    </w:p>
    <w:p w:rsidR="004300C3" w:rsidRPr="0023240E" w:rsidRDefault="004300C3">
      <w:pPr>
        <w:pStyle w:val="ConsPlusNonformat"/>
        <w:jc w:val="both"/>
      </w:pPr>
      <w:r w:rsidRPr="0023240E">
        <w:t>партнерстве) ______________</w:t>
      </w:r>
    </w:p>
    <w:p w:rsidR="004300C3" w:rsidRPr="0023240E" w:rsidRDefault="004300C3">
      <w:pPr>
        <w:pStyle w:val="ConsPlusNonformat"/>
        <w:jc w:val="both"/>
      </w:pPr>
      <w:r w:rsidRPr="0023240E">
        <w:t>Отчетный период ___________________________________________________________</w:t>
      </w:r>
    </w:p>
    <w:p w:rsidR="004300C3" w:rsidRPr="0023240E" w:rsidRDefault="004300C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587"/>
        <w:gridCol w:w="1247"/>
        <w:gridCol w:w="1789"/>
        <w:gridCol w:w="1417"/>
        <w:gridCol w:w="2494"/>
      </w:tblGrid>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r w:rsidR="004300C3" w:rsidRPr="0023240E">
              <w:t xml:space="preserve"> п/п</w:t>
            </w: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Наименование имущества</w:t>
            </w:r>
          </w:p>
        </w:tc>
        <w:tc>
          <w:tcPr>
            <w:tcW w:w="124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Дата постановки на баланс</w:t>
            </w:r>
          </w:p>
        </w:tc>
        <w:tc>
          <w:tcPr>
            <w:tcW w:w="1789"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 xml:space="preserve">Первоначальная стоимость созданного и (или) приобретенного имущества </w:t>
            </w:r>
            <w:hyperlink w:anchor="Par1788" w:tooltip="    &lt;**&gt;  Используется  для  целей  определения максимальной величины суммы" w:history="1">
              <w:r w:rsidRPr="0023240E">
                <w:t>&lt;**&gt;</w:t>
              </w:r>
            </w:hyperlink>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 xml:space="preserve">Объем расходов на реконструкцию объекта </w:t>
            </w:r>
            <w:hyperlink w:anchor="Par1788" w:tooltip="    &lt;**&gt;  Используется  для  целей  определения максимальной величины суммы" w:history="1">
              <w:r w:rsidRPr="0023240E">
                <w:t>&lt;**&gt;</w:t>
              </w:r>
            </w:hyperlink>
          </w:p>
        </w:tc>
        <w:tc>
          <w:tcPr>
            <w:tcW w:w="249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 xml:space="preserve">Остаточная стоимость имущества, подлежащего льготному налогообложению, на отчетную дату </w:t>
            </w:r>
            <w:hyperlink w:anchor="Par1795" w:tooltip="    &lt;***&gt; Графа заполняется в отношении стоимости имущества, освобожденного" w:history="1">
              <w:r w:rsidRPr="0023240E">
                <w:t>&lt;***&gt;</w:t>
              </w:r>
            </w:hyperlink>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2097" w:type="dxa"/>
            <w:gridSpan w:val="2"/>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ИТОГО:</w:t>
            </w:r>
          </w:p>
        </w:tc>
        <w:tc>
          <w:tcPr>
            <w:tcW w:w="124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bl>
    <w:p w:rsidR="004300C3" w:rsidRPr="0023240E" w:rsidRDefault="004300C3">
      <w:pPr>
        <w:pStyle w:val="ConsPlusNormal"/>
        <w:jc w:val="both"/>
      </w:pPr>
    </w:p>
    <w:p w:rsidR="004300C3" w:rsidRPr="0023240E" w:rsidRDefault="004300C3">
      <w:pPr>
        <w:pStyle w:val="ConsPlusNonformat"/>
        <w:jc w:val="both"/>
      </w:pPr>
      <w:r w:rsidRPr="0023240E">
        <w:t xml:space="preserve">    --------------------------------</w:t>
      </w:r>
    </w:p>
    <w:p w:rsidR="004300C3" w:rsidRPr="0023240E" w:rsidRDefault="004300C3">
      <w:pPr>
        <w:pStyle w:val="ConsPlusNonformat"/>
        <w:jc w:val="both"/>
      </w:pPr>
      <w:bookmarkStart w:id="29" w:name="Par1787"/>
      <w:bookmarkEnd w:id="29"/>
      <w:r w:rsidRPr="0023240E">
        <w:t xml:space="preserve">    &lt;*&gt; Отчетная дата - последнее число отчетного периода.</w:t>
      </w:r>
    </w:p>
    <w:p w:rsidR="004300C3" w:rsidRPr="0023240E" w:rsidRDefault="004300C3">
      <w:pPr>
        <w:pStyle w:val="ConsPlusNonformat"/>
        <w:jc w:val="both"/>
      </w:pPr>
      <w:bookmarkStart w:id="30" w:name="Par1788"/>
      <w:bookmarkEnd w:id="30"/>
      <w:r w:rsidRPr="0023240E">
        <w:t xml:space="preserve">    &lt;**</w:t>
      </w:r>
      <w:proofErr w:type="gramStart"/>
      <w:r w:rsidRPr="0023240E">
        <w:t>&gt;  Используется</w:t>
      </w:r>
      <w:proofErr w:type="gramEnd"/>
      <w:r w:rsidRPr="0023240E">
        <w:t xml:space="preserve">  для  целей  определения максимальной величины суммы</w:t>
      </w:r>
    </w:p>
    <w:p w:rsidR="004300C3" w:rsidRPr="0023240E" w:rsidRDefault="004300C3">
      <w:pPr>
        <w:pStyle w:val="ConsPlusNonformat"/>
        <w:jc w:val="both"/>
      </w:pPr>
      <w:proofErr w:type="gramStart"/>
      <w:r w:rsidRPr="0023240E">
        <w:t>налога  на</w:t>
      </w:r>
      <w:proofErr w:type="gramEnd"/>
      <w:r w:rsidRPr="0023240E">
        <w:t xml:space="preserve">  прибыль,  не  уплаченной  в  республиканский  бюджет  в связи с</w:t>
      </w:r>
    </w:p>
    <w:p w:rsidR="004300C3" w:rsidRPr="0023240E" w:rsidRDefault="004300C3">
      <w:pPr>
        <w:pStyle w:val="ConsPlusNonformat"/>
        <w:jc w:val="both"/>
      </w:pPr>
      <w:proofErr w:type="gramStart"/>
      <w:r w:rsidRPr="0023240E">
        <w:t>применением  пониженной</w:t>
      </w:r>
      <w:proofErr w:type="gramEnd"/>
      <w:r w:rsidRPr="0023240E">
        <w:t xml:space="preserve">  ставки  налога на прибыль в части республиканского</w:t>
      </w:r>
    </w:p>
    <w:p w:rsidR="004300C3" w:rsidRPr="0023240E" w:rsidRDefault="004300C3">
      <w:pPr>
        <w:pStyle w:val="ConsPlusNonformat"/>
        <w:jc w:val="both"/>
      </w:pPr>
      <w:r w:rsidRPr="0023240E">
        <w:t xml:space="preserve">бюджета  в соответствии с </w:t>
      </w:r>
      <w:hyperlink w:anchor="Par714" w:tooltip="9. Ставка налога на прибыль, зачисляемого в республиканский бюджет, устанавливается в размере 13,5 процента (в 2018 - 2020 годах - 12,5 процента) для организаций, заключивших концессионные соглашения или соглашения о государственно-частном партнерстве с Правительством Республики Бурятия, от деятельности, осуществляемой в рамках концессионного соглашения, соглашения государственно-частного партнерства на территории Республики Бурятия, при условии ведения раздельного учета доходов (расходов), полученных (п..." w:history="1">
        <w:r w:rsidRPr="0023240E">
          <w:t>частью 9 статьи 8</w:t>
        </w:r>
      </w:hyperlink>
      <w:r w:rsidRPr="0023240E">
        <w:t xml:space="preserve"> Закона Республики Бурятия от 26</w:t>
      </w:r>
    </w:p>
    <w:p w:rsidR="004300C3" w:rsidRPr="0023240E" w:rsidRDefault="004300C3">
      <w:pPr>
        <w:pStyle w:val="ConsPlusNonformat"/>
        <w:jc w:val="both"/>
      </w:pPr>
      <w:r w:rsidRPr="0023240E">
        <w:t xml:space="preserve">ноября 2002 года </w:t>
      </w:r>
      <w:r w:rsidR="0023240E">
        <w:t>№</w:t>
      </w:r>
      <w:r w:rsidRPr="0023240E">
        <w:t xml:space="preserve"> 145-III "О некоторых вопросах налогового регулирования в</w:t>
      </w:r>
    </w:p>
    <w:p w:rsidR="004300C3" w:rsidRPr="0023240E" w:rsidRDefault="004300C3">
      <w:pPr>
        <w:pStyle w:val="ConsPlusNonformat"/>
        <w:jc w:val="both"/>
      </w:pPr>
      <w:proofErr w:type="gramStart"/>
      <w:r w:rsidRPr="0023240E">
        <w:t>Республике  Бурятия</w:t>
      </w:r>
      <w:proofErr w:type="gramEnd"/>
      <w:r w:rsidRPr="0023240E">
        <w:t>,  отнесенных  законодательством  Российской Федерации о</w:t>
      </w:r>
    </w:p>
    <w:p w:rsidR="004300C3" w:rsidRPr="0023240E" w:rsidRDefault="004300C3">
      <w:pPr>
        <w:pStyle w:val="ConsPlusNonformat"/>
        <w:jc w:val="both"/>
      </w:pPr>
      <w:r w:rsidRPr="0023240E">
        <w:t>налогах и сборах к ведению субъектов Российской Федерации".</w:t>
      </w:r>
    </w:p>
    <w:p w:rsidR="004300C3" w:rsidRPr="0023240E" w:rsidRDefault="004300C3">
      <w:pPr>
        <w:pStyle w:val="ConsPlusNonformat"/>
        <w:jc w:val="both"/>
      </w:pPr>
      <w:bookmarkStart w:id="31" w:name="Par1795"/>
      <w:bookmarkEnd w:id="31"/>
      <w:r w:rsidRPr="0023240E">
        <w:t xml:space="preserve">    &lt;***&gt; Графа заполняется в отношении стоимости имущества, освобожденного</w:t>
      </w:r>
    </w:p>
    <w:p w:rsidR="004300C3" w:rsidRPr="0023240E" w:rsidRDefault="004300C3">
      <w:pPr>
        <w:pStyle w:val="ConsPlusNonformat"/>
        <w:jc w:val="both"/>
      </w:pPr>
      <w:proofErr w:type="gramStart"/>
      <w:r w:rsidRPr="0023240E">
        <w:t>от  налогообложения</w:t>
      </w:r>
      <w:proofErr w:type="gramEnd"/>
      <w:r w:rsidRPr="0023240E">
        <w:t xml:space="preserve">  налогом  на  имущество  организаций  в  соответствии с</w:t>
      </w:r>
    </w:p>
    <w:p w:rsidR="004300C3" w:rsidRPr="0023240E" w:rsidRDefault="004300C3">
      <w:pPr>
        <w:pStyle w:val="ConsPlusNonformat"/>
        <w:jc w:val="both"/>
      </w:pPr>
      <w:hyperlink w:anchor="Par110" w:tooltip="организации, заключившие концессионные соглашения или соглашения о государственно-частном партнерстве с Правительством Республики Бурятия в отношении имущества, являющегося объектом концессионного соглашения, соглашения государственно-частного партнерства, за исключением имущественных комплексов, предназначенных для производства промышленной продукции и (или) осуществления иной деятельности в сфере промышленности, объектов железнодорожного транспорта, объектов трубопроводного транспорта, объектов по прои..." w:history="1">
        <w:proofErr w:type="gramStart"/>
        <w:r w:rsidRPr="0023240E">
          <w:t>абзацем  шестнадцатым</w:t>
        </w:r>
        <w:proofErr w:type="gramEnd"/>
        <w:r w:rsidRPr="0023240E">
          <w:t xml:space="preserve">  статьи 2</w:t>
        </w:r>
      </w:hyperlink>
      <w:r w:rsidRPr="0023240E">
        <w:t xml:space="preserve"> Закона Республики Бурятия от 26 ноября 2002</w:t>
      </w:r>
    </w:p>
    <w:p w:rsidR="004300C3" w:rsidRPr="0023240E" w:rsidRDefault="004300C3">
      <w:pPr>
        <w:pStyle w:val="ConsPlusNonformat"/>
        <w:jc w:val="both"/>
      </w:pPr>
      <w:proofErr w:type="gramStart"/>
      <w:r w:rsidRPr="0023240E">
        <w:t xml:space="preserve">года  </w:t>
      </w:r>
      <w:r w:rsidR="0023240E">
        <w:t>№</w:t>
      </w:r>
      <w:proofErr w:type="gramEnd"/>
      <w:r w:rsidRPr="0023240E">
        <w:t xml:space="preserve"> 145-III "О некоторых вопросах налогового регулирования в Республике</w:t>
      </w:r>
    </w:p>
    <w:p w:rsidR="004300C3" w:rsidRPr="0023240E" w:rsidRDefault="004300C3">
      <w:pPr>
        <w:pStyle w:val="ConsPlusNonformat"/>
        <w:jc w:val="both"/>
      </w:pPr>
      <w:proofErr w:type="gramStart"/>
      <w:r w:rsidRPr="0023240E">
        <w:t>Бурятия,  отнесенных</w:t>
      </w:r>
      <w:proofErr w:type="gramEnd"/>
      <w:r w:rsidRPr="0023240E">
        <w:t xml:space="preserve">  законодательством  Российской  Федерации  о налогах и</w:t>
      </w:r>
    </w:p>
    <w:p w:rsidR="004300C3" w:rsidRPr="0023240E" w:rsidRDefault="004300C3">
      <w:pPr>
        <w:pStyle w:val="ConsPlusNonformat"/>
        <w:jc w:val="both"/>
      </w:pPr>
      <w:r w:rsidRPr="0023240E">
        <w:t>сборах к ведению субъектов Российской Федерации".</w:t>
      </w:r>
    </w:p>
    <w:p w:rsidR="004300C3" w:rsidRPr="0023240E" w:rsidRDefault="004300C3">
      <w:pPr>
        <w:pStyle w:val="ConsPlusNonformat"/>
        <w:jc w:val="both"/>
      </w:pPr>
    </w:p>
    <w:p w:rsidR="004300C3" w:rsidRPr="0023240E" w:rsidRDefault="004300C3">
      <w:pPr>
        <w:pStyle w:val="ConsPlusNonformat"/>
        <w:jc w:val="both"/>
      </w:pPr>
      <w:r w:rsidRPr="0023240E">
        <w:t>Руководитель организации _____________ __________ _________________________</w:t>
      </w:r>
    </w:p>
    <w:p w:rsidR="004300C3" w:rsidRPr="0023240E" w:rsidRDefault="004300C3">
      <w:pPr>
        <w:pStyle w:val="ConsPlusNonformat"/>
        <w:jc w:val="both"/>
      </w:pPr>
      <w:r w:rsidRPr="0023240E">
        <w:t xml:space="preserve">                           (</w:t>
      </w:r>
      <w:proofErr w:type="gramStart"/>
      <w:r w:rsidRPr="0023240E">
        <w:t xml:space="preserve">подпись)   </w:t>
      </w:r>
      <w:proofErr w:type="gramEnd"/>
      <w:r w:rsidRPr="0023240E">
        <w:t xml:space="preserve">  (дата)           (Ф.И.О.)</w:t>
      </w:r>
    </w:p>
    <w:p w:rsidR="004300C3" w:rsidRPr="0023240E" w:rsidRDefault="004300C3">
      <w:pPr>
        <w:pStyle w:val="ConsPlusNonformat"/>
        <w:jc w:val="both"/>
      </w:pPr>
      <w:r w:rsidRPr="0023240E">
        <w:t>Главный бухгалтер        _____________ __________ _________________________</w:t>
      </w:r>
    </w:p>
    <w:p w:rsidR="004300C3" w:rsidRPr="0023240E" w:rsidRDefault="004300C3">
      <w:pPr>
        <w:pStyle w:val="ConsPlusNonformat"/>
        <w:jc w:val="both"/>
      </w:pPr>
      <w:r w:rsidRPr="0023240E">
        <w:lastRenderedPageBreak/>
        <w:t xml:space="preserve">                           (</w:t>
      </w:r>
      <w:proofErr w:type="gramStart"/>
      <w:r w:rsidRPr="0023240E">
        <w:t xml:space="preserve">подпись)   </w:t>
      </w:r>
      <w:proofErr w:type="gramEnd"/>
      <w:r w:rsidRPr="0023240E">
        <w:t xml:space="preserve">  (дата)           (Ф.И.О.)</w:t>
      </w:r>
    </w:p>
    <w:p w:rsidR="004300C3" w:rsidRPr="0023240E" w:rsidRDefault="004300C3">
      <w:pPr>
        <w:pStyle w:val="ConsPlusNonformat"/>
        <w:jc w:val="both"/>
      </w:pPr>
      <w:r w:rsidRPr="0023240E">
        <w:t>М.П.</w:t>
      </w:r>
    </w:p>
    <w:p w:rsidR="004300C3" w:rsidRPr="0023240E" w:rsidRDefault="004300C3">
      <w:pPr>
        <w:pStyle w:val="ConsPlusNonformat"/>
        <w:jc w:val="both"/>
      </w:pPr>
    </w:p>
    <w:p w:rsidR="004300C3" w:rsidRPr="0023240E" w:rsidRDefault="004300C3">
      <w:pPr>
        <w:pStyle w:val="ConsPlusNonformat"/>
        <w:jc w:val="both"/>
      </w:pPr>
      <w:proofErr w:type="gramStart"/>
      <w:r w:rsidRPr="0023240E">
        <w:t>Отметка  уполномоченного</w:t>
      </w:r>
      <w:proofErr w:type="gramEnd"/>
      <w:r w:rsidRPr="0023240E">
        <w:t xml:space="preserve">  органа исполнительной власти Республики Бурятия о</w:t>
      </w:r>
    </w:p>
    <w:p w:rsidR="004300C3" w:rsidRPr="0023240E" w:rsidRDefault="004300C3">
      <w:pPr>
        <w:pStyle w:val="ConsPlusNonformat"/>
        <w:jc w:val="both"/>
      </w:pPr>
      <w:r w:rsidRPr="0023240E">
        <w:t xml:space="preserve">согласовании   </w:t>
      </w:r>
      <w:proofErr w:type="gramStart"/>
      <w:r w:rsidRPr="0023240E">
        <w:t>перечня  имущества</w:t>
      </w:r>
      <w:proofErr w:type="gramEnd"/>
      <w:r w:rsidRPr="0023240E">
        <w:t>,  созданного  и  (или)  приобретенного  и</w:t>
      </w:r>
    </w:p>
    <w:p w:rsidR="004300C3" w:rsidRPr="0023240E" w:rsidRDefault="004300C3">
      <w:pPr>
        <w:pStyle w:val="ConsPlusNonformat"/>
        <w:jc w:val="both"/>
      </w:pPr>
      <w:proofErr w:type="gramStart"/>
      <w:r w:rsidRPr="0023240E">
        <w:t>введенного  в</w:t>
      </w:r>
      <w:proofErr w:type="gramEnd"/>
      <w:r w:rsidRPr="0023240E">
        <w:t xml:space="preserve">  эксплуатацию  и  (или) реконструируемого в рамках реализации</w:t>
      </w:r>
    </w:p>
    <w:p w:rsidR="004300C3" w:rsidRPr="0023240E" w:rsidRDefault="004300C3">
      <w:pPr>
        <w:pStyle w:val="ConsPlusNonformat"/>
        <w:jc w:val="both"/>
      </w:pPr>
      <w:proofErr w:type="gramStart"/>
      <w:r w:rsidRPr="0023240E">
        <w:t>концессионного  соглашения</w:t>
      </w:r>
      <w:proofErr w:type="gramEnd"/>
      <w:r w:rsidRPr="0023240E">
        <w:t>, соглашения о государственно-частном партнерстве</w:t>
      </w:r>
    </w:p>
    <w:p w:rsidR="004300C3" w:rsidRPr="0023240E" w:rsidRDefault="004300C3">
      <w:pPr>
        <w:pStyle w:val="ConsPlusNonformat"/>
        <w:jc w:val="both"/>
      </w:pPr>
      <w:proofErr w:type="gramStart"/>
      <w:r w:rsidRPr="0023240E">
        <w:t>с  Правительством</w:t>
      </w:r>
      <w:proofErr w:type="gramEnd"/>
      <w:r w:rsidRPr="0023240E">
        <w:t xml:space="preserve"> Республики Бурятия, и продолжении действия концессионного</w:t>
      </w:r>
    </w:p>
    <w:p w:rsidR="004300C3" w:rsidRPr="0023240E" w:rsidRDefault="004300C3">
      <w:pPr>
        <w:pStyle w:val="ConsPlusNonformat"/>
        <w:jc w:val="both"/>
      </w:pPr>
      <w:r w:rsidRPr="0023240E">
        <w:t>соглашения, соглашения о государственно-частном партнерстве.</w:t>
      </w:r>
    </w:p>
    <w:p w:rsidR="004300C3" w:rsidRPr="0023240E" w:rsidRDefault="004300C3">
      <w:pPr>
        <w:pStyle w:val="ConsPlusNonformat"/>
        <w:jc w:val="both"/>
      </w:pPr>
    </w:p>
    <w:p w:rsidR="004300C3" w:rsidRPr="0023240E" w:rsidRDefault="0023240E">
      <w:pPr>
        <w:pStyle w:val="ConsPlusNonformat"/>
        <w:jc w:val="both"/>
      </w:pPr>
      <w:r>
        <w:t>№</w:t>
      </w:r>
      <w:r w:rsidR="004300C3" w:rsidRPr="0023240E">
        <w:t xml:space="preserve"> __________ от _______________ 20__</w:t>
      </w:r>
    </w:p>
    <w:p w:rsidR="004300C3" w:rsidRPr="0023240E" w:rsidRDefault="004300C3">
      <w:pPr>
        <w:pStyle w:val="ConsPlusNonformat"/>
        <w:jc w:val="both"/>
      </w:pPr>
      <w:r w:rsidRPr="0023240E">
        <w:t>Ф.И.О. _____________________________</w:t>
      </w:r>
    </w:p>
    <w:p w:rsidR="004300C3" w:rsidRPr="0023240E" w:rsidRDefault="004300C3">
      <w:pPr>
        <w:pStyle w:val="ConsPlusNonformat"/>
        <w:jc w:val="both"/>
      </w:pPr>
      <w:r w:rsidRPr="0023240E">
        <w:t>Подпись _____________ Дата _________</w:t>
      </w:r>
    </w:p>
    <w:p w:rsidR="004300C3" w:rsidRPr="0023240E" w:rsidRDefault="004300C3">
      <w:pPr>
        <w:pStyle w:val="ConsPlusNonformat"/>
        <w:jc w:val="both"/>
      </w:pPr>
      <w:r w:rsidRPr="0023240E">
        <w:t>М.П.".</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31</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Normal"/>
        <w:jc w:val="center"/>
      </w:pPr>
      <w:r w:rsidRPr="0023240E">
        <w:t>РАСЧЕТ ДОХОДОВ</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28"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6.2011){КонсультантПлюс}" w:history="1">
        <w:r w:rsidRPr="0023240E">
          <w:t>Закон</w:t>
        </w:r>
      </w:hyperlink>
      <w:r w:rsidRPr="0023240E">
        <w:t xml:space="preserve"> Республики Бурятия от 11.07.2011 </w:t>
      </w:r>
      <w:r w:rsidR="0023240E">
        <w:t>№</w:t>
      </w:r>
      <w:r w:rsidRPr="0023240E">
        <w:t xml:space="preserve"> 2152-IV.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32</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Normal"/>
        <w:jc w:val="center"/>
      </w:pPr>
      <w:r w:rsidRPr="0023240E">
        <w:t>РАСЧЕТ</w:t>
      </w:r>
    </w:p>
    <w:p w:rsidR="004300C3" w:rsidRPr="0023240E" w:rsidRDefault="004300C3">
      <w:pPr>
        <w:pStyle w:val="ConsPlusNormal"/>
        <w:jc w:val="center"/>
      </w:pPr>
      <w:r w:rsidRPr="0023240E">
        <w:t>НАЛОГА НА ДОХОДЫ ФИЗИЧЕСКИХ ЛИЦ ПРИ ПРИМЕНЕНИИ ЛЬГОТЫ ПО</w:t>
      </w:r>
    </w:p>
    <w:p w:rsidR="004300C3" w:rsidRPr="0023240E" w:rsidRDefault="004300C3">
      <w:pPr>
        <w:pStyle w:val="ConsPlusNormal"/>
        <w:jc w:val="center"/>
      </w:pPr>
      <w:r w:rsidRPr="0023240E">
        <w:t>УПРОЩЕННОЙ СИСТЕМЕ НАЛОГООБЛОЖЕНИЯ, ПРИ НАЛОГООБЛОЖЕНИИ</w:t>
      </w:r>
    </w:p>
    <w:p w:rsidR="004300C3" w:rsidRPr="0023240E" w:rsidRDefault="004300C3">
      <w:pPr>
        <w:pStyle w:val="ConsPlusNormal"/>
        <w:jc w:val="center"/>
      </w:pPr>
      <w:r w:rsidRPr="0023240E">
        <w:t>ДОХОДОВ, УМЕНЬШЕННЫХ НА ВЕЛИЧИНУ РАСХОДОВ</w:t>
      </w:r>
    </w:p>
    <w:p w:rsidR="004300C3" w:rsidRPr="0023240E" w:rsidRDefault="004300C3">
      <w:pPr>
        <w:pStyle w:val="ConsPlusNormal"/>
        <w:jc w:val="both"/>
      </w:pPr>
    </w:p>
    <w:p w:rsidR="004300C3" w:rsidRPr="0023240E" w:rsidRDefault="004300C3">
      <w:pPr>
        <w:pStyle w:val="ConsPlusNormal"/>
        <w:ind w:firstLine="540"/>
        <w:jc w:val="both"/>
      </w:pPr>
      <w:r w:rsidRPr="0023240E">
        <w:t xml:space="preserve">Утратил силу. - </w:t>
      </w:r>
      <w:hyperlink r:id="rId229"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3.06.2011){КонсультантПлюс}" w:history="1">
        <w:r w:rsidRPr="0023240E">
          <w:t>Закон</w:t>
        </w:r>
      </w:hyperlink>
      <w:r w:rsidRPr="0023240E">
        <w:t xml:space="preserve"> Республики Бурятия от 11.07.2011 </w:t>
      </w:r>
      <w:r w:rsidR="0023240E">
        <w:t>№</w:t>
      </w:r>
      <w:r w:rsidRPr="0023240E">
        <w:t xml:space="preserve"> 2152-IV.</w:t>
      </w: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33</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lastRenderedPageBreak/>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bookmarkStart w:id="32" w:name="Par1870"/>
      <w:bookmarkEnd w:id="32"/>
      <w:r w:rsidRPr="0023240E">
        <w:t>РАЗМЕР ПОТЕНЦИАЛЬНО ВОЗМОЖНОГО К ПОЛУЧЕНИЮ ИНДИВИДУАЛЬНЫМ</w:t>
      </w:r>
    </w:p>
    <w:p w:rsidR="004300C3" w:rsidRPr="0023240E" w:rsidRDefault="004300C3">
      <w:pPr>
        <w:pStyle w:val="ConsPlusTitle"/>
        <w:jc w:val="center"/>
      </w:pPr>
      <w:r w:rsidRPr="0023240E">
        <w:t>ПРЕДПРИНИМАТЕЛЕМ ГОДОВОГО ДОХОДА ПРИ ОСУЩЕСТВЛЕНИИ</w:t>
      </w:r>
    </w:p>
    <w:p w:rsidR="004300C3" w:rsidRPr="0023240E" w:rsidRDefault="004300C3">
      <w:pPr>
        <w:pStyle w:val="ConsPlusTitle"/>
        <w:jc w:val="center"/>
      </w:pPr>
      <w:r w:rsidRPr="0023240E">
        <w:t>ПРЕДПРИНИМАТЕЛЬСКОЙ ДЕЯТЕЛЬНОСТИ НА ТЕРРИТОРИЯХ</w:t>
      </w:r>
    </w:p>
    <w:p w:rsidR="004300C3" w:rsidRPr="0023240E" w:rsidRDefault="004300C3">
      <w:pPr>
        <w:pStyle w:val="ConsPlusTitle"/>
        <w:jc w:val="center"/>
      </w:pPr>
      <w:r w:rsidRPr="0023240E">
        <w:t>МУНИЦИПАЛЬНЫХ ОБРАЗОВАНИЙ "ГОРОД УЛАН-УДЭ" И "ГОРОД</w:t>
      </w:r>
    </w:p>
    <w:p w:rsidR="004300C3" w:rsidRPr="0023240E" w:rsidRDefault="004300C3">
      <w:pPr>
        <w:pStyle w:val="ConsPlusTitle"/>
        <w:jc w:val="center"/>
      </w:pPr>
      <w:r w:rsidRPr="0023240E">
        <w:t>СЕВЕРОБАЙКАЛЬСК"</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(введен </w:t>
            </w:r>
            <w:hyperlink r:id="rId230"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9.2012){КонсультантПлюс}" w:history="1">
              <w:r w:rsidRPr="0023240E">
                <w:t>Законом</w:t>
              </w:r>
            </w:hyperlink>
            <w:r w:rsidRPr="0023240E">
              <w:t xml:space="preserve"> Республики Бурятия от 08.10.2012 </w:t>
            </w:r>
            <w:r w:rsidR="0023240E">
              <w:t>№</w:t>
            </w:r>
            <w:r w:rsidRPr="0023240E">
              <w:t xml:space="preserve"> 2974-IV;</w:t>
            </w:r>
          </w:p>
          <w:p w:rsidR="004300C3" w:rsidRPr="0023240E" w:rsidRDefault="004300C3">
            <w:pPr>
              <w:pStyle w:val="ConsPlusNormal"/>
              <w:jc w:val="center"/>
            </w:pPr>
            <w:r w:rsidRPr="0023240E">
              <w:t xml:space="preserve">в ред. Законов Республики Бурятия от 07.03.2013 </w:t>
            </w:r>
            <w:hyperlink r:id="rId231"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0023240E">
                <w:t>№</w:t>
              </w:r>
              <w:r w:rsidRPr="0023240E">
                <w:t xml:space="preserve"> 3255-IV</w:t>
              </w:r>
            </w:hyperlink>
            <w:r w:rsidRPr="0023240E">
              <w:t>,</w:t>
            </w:r>
          </w:p>
          <w:p w:rsidR="004300C3" w:rsidRPr="0023240E" w:rsidRDefault="004300C3">
            <w:pPr>
              <w:pStyle w:val="ConsPlusNormal"/>
              <w:jc w:val="center"/>
            </w:pPr>
            <w:r w:rsidRPr="0023240E">
              <w:t xml:space="preserve">от 13.11.2014 </w:t>
            </w:r>
            <w:hyperlink r:id="rId232"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0023240E">
                <w:t>№</w:t>
              </w:r>
              <w:r w:rsidRPr="0023240E">
                <w:t xml:space="preserve"> 813-V</w:t>
              </w:r>
            </w:hyperlink>
            <w:r w:rsidRPr="0023240E">
              <w:t xml:space="preserve">, от 14.10.2015 </w:t>
            </w:r>
            <w:hyperlink r:id="rId23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0023240E">
                <w:t>№</w:t>
              </w:r>
              <w:r w:rsidRPr="0023240E">
                <w:t xml:space="preserve"> 1372-V</w:t>
              </w:r>
            </w:hyperlink>
            <w:r w:rsidRPr="0023240E">
              <w:t xml:space="preserve">, от 07.03.2017 </w:t>
            </w:r>
            <w:hyperlink r:id="rId234"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0023240E">
                <w:t>№</w:t>
              </w:r>
              <w:r w:rsidRPr="0023240E">
                <w:t xml:space="preserve"> 2246-V</w:t>
              </w:r>
            </w:hyperlink>
            <w:r w:rsidRPr="0023240E">
              <w:t>)</w:t>
            </w:r>
          </w:p>
        </w:tc>
      </w:tr>
    </w:tbl>
    <w:p w:rsidR="004300C3" w:rsidRPr="0023240E" w:rsidRDefault="004300C3">
      <w:pPr>
        <w:pStyle w:val="ConsPlusNormal"/>
        <w:jc w:val="both"/>
      </w:pPr>
    </w:p>
    <w:p w:rsidR="004300C3" w:rsidRPr="0023240E" w:rsidRDefault="004300C3">
      <w:pPr>
        <w:pStyle w:val="ConsPlusNormal"/>
        <w:jc w:val="right"/>
      </w:pPr>
      <w:r w:rsidRPr="0023240E">
        <w:t>рублей</w:t>
      </w:r>
    </w:p>
    <w:p w:rsidR="004300C3" w:rsidRPr="0023240E" w:rsidRDefault="004300C3">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778"/>
        <w:gridCol w:w="1191"/>
        <w:gridCol w:w="1191"/>
        <w:gridCol w:w="1191"/>
        <w:gridCol w:w="1134"/>
        <w:gridCol w:w="1134"/>
      </w:tblGrid>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r w:rsidR="004300C3" w:rsidRPr="0023240E">
              <w:t xml:space="preserve"> п/п</w:t>
            </w:r>
          </w:p>
        </w:tc>
        <w:tc>
          <w:tcPr>
            <w:tcW w:w="2778"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Виды предпринимательской деятельности</w:t>
            </w:r>
          </w:p>
        </w:tc>
        <w:tc>
          <w:tcPr>
            <w:tcW w:w="5841" w:type="dxa"/>
            <w:gridSpan w:val="5"/>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Размер потенциально возможного к получению индивидуальным предпринимателем годового дохода</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3573" w:type="dxa"/>
            <w:gridSpan w:val="3"/>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при средней численности наемных работников</w:t>
            </w:r>
          </w:p>
        </w:tc>
        <w:tc>
          <w:tcPr>
            <w:tcW w:w="113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 транспортное средство</w:t>
            </w:r>
          </w:p>
        </w:tc>
        <w:tc>
          <w:tcPr>
            <w:tcW w:w="113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 обособленный объект (площадь)</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до 4-х человек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от 4 до 10 человек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от 10 до 15 человек</w:t>
            </w:r>
          </w:p>
        </w:tc>
        <w:tc>
          <w:tcPr>
            <w:tcW w:w="113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чистка, окраска и пошив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окраска и пошив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Чистка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Парикмахерские и косметические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4</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Химическая чистка, крашение и услуги прачечных</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4 в ред. </w:t>
            </w:r>
            <w:hyperlink r:id="rId235"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металлической галантереи, ключей, номерных знаков, указателей улиц</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Ремонт и техническое обслуживание бытовой </w:t>
            </w:r>
            <w:r w:rsidRPr="0023240E">
              <w:lastRenderedPageBreak/>
              <w:t>радиоэлектронной аппаратуры, бытовых машин и бытовых приборов, часов, ремонт и изготовление металлоизделий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285000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мебели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фотоателье, фото- и кинолабораторий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9</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 xml:space="preserve">Техническое обслуживание и ремонт автотранспортных и </w:t>
            </w:r>
            <w:proofErr w:type="spellStart"/>
            <w:r w:rsidRPr="0023240E">
              <w:t>мототранспортных</w:t>
            </w:r>
            <w:proofErr w:type="spellEnd"/>
            <w:r w:rsidRPr="0023240E">
              <w:t xml:space="preserve"> средств, машин и оборудования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9 в ред. </w:t>
            </w:r>
            <w:hyperlink r:id="rId236"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автотранспортных услуг по перевозке грузов автомобильным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автотранспортных услуг по перевозке пассажиров автомобильным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18 посадочных мест включительно</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18 посадочных мест</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Деятельность такси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11 в ред. </w:t>
            </w:r>
            <w:hyperlink r:id="rId237"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Закона</w:t>
              </w:r>
            </w:hyperlink>
            <w:r w:rsidRPr="0023240E">
              <w:t xml:space="preserve"> Республики Бурятия от 13.11.2014 </w:t>
            </w:r>
            <w:r w:rsidR="0023240E">
              <w:t>№</w:t>
            </w:r>
            <w:r w:rsidRPr="0023240E">
              <w:t xml:space="preserve"> 813-V)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12</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Ремонт жилья и других построек</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280000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640000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both"/>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12 в ред. </w:t>
            </w:r>
            <w:hyperlink r:id="rId238"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производству монтажных, электромонтажных, санитарно-технических и сварочных работ</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 нарезке стекла и зеркал, художественной обработке стекла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нарезке стекла и зеркал, художественной обработке стекла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обучению населения на курсах и по репетиторству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16</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Услуги по присмотру и уходу за детьми и больными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450000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16 в ред. </w:t>
            </w:r>
            <w:hyperlink r:id="rId239"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приему стеклопосуды и вторичного сырья, за исключением металлолома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Ветеринарные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 аренду (наем) жилых и нежилых помещений, дач, земельных участков, принадлежащих индивидуальному предпринимателю на праве собственности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внаем собственного жилого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 более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 кв. м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 кв. м до 70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70 кв. м до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внаем собственного нежилого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 более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 кв. м до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кв. м до 200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200 кв. м до 300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3600000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300 кв. м до 400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400 кв. м до 500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изделий народных художественных промыслов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t>21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Прочие услуги производственного характера: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переработке сельскохозяйственных продуктов и даров леса, в том числе по помолу зерна, обдирке круп, переработке </w:t>
            </w:r>
            <w:proofErr w:type="spellStart"/>
            <w:r w:rsidRPr="0023240E">
              <w:t>маслосемян</w:t>
            </w:r>
            <w:proofErr w:type="spellEnd"/>
            <w:r w:rsidRPr="0023240E">
              <w:t>, переработке картофеля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изготовлению валяной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копчение колбас</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сельскохозяйственного инвентаря из материала заказчика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Граверные работы по металлу, стеклу, фарфору, дереву, керамике</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деревянных лодок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игрушек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туристского снаряжения и инвентаря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вспашке огородов и распиловке дров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ремонту и </w:t>
            </w:r>
            <w:r w:rsidRPr="0023240E">
              <w:lastRenderedPageBreak/>
              <w:t>изготовлению очковой оптики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285000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печатание визитных карточек и пригласительных билетов на семейные торжества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Переплетные, брошюровочные, окантовочные, картонажные работы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Зарядка газовых баллончиков для сифонов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Замена элементов питания в электронных часах и других приборах</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21 в ред. </w:t>
            </w:r>
            <w:hyperlink r:id="rId240"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и реставрация ковров и ковровых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ювелирных изделий, бижутерии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Чеканка и гравировка ювелирных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уборке жилых помещений и ведению домашнего хозяйства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оформлению интерьера жилого помещения и услуги художественного оформления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28</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Проведение занятий по физической культуре и спорту</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28 в ред. </w:t>
            </w:r>
            <w:hyperlink r:id="rId241"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29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носильщиков на железнодорожных вокзалах, автовокзалах, аэровокзалах, в аэропортах, морских, речных портах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платных туалетов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поваров по изготовлению блюд на дому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услуг по перевозке пассажиров водным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услуг по перевозке грузов водным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со сбытом сельскохозяйственной продукции (хранение, сортировка, сушка, мойка, расфасовка, упаковка и транспортировка)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зеленому хозяйству и декоративному цветоводству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Ведение охотничьего хозяйства и осуществление охоты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38</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Занятие медицинской деятельностью или фармацевтической деятельностью лицом, имеющим лицензию на указанные виды деятельности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970000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2000000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38 в ред. </w:t>
            </w:r>
            <w:hyperlink r:id="rId242"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Осуществление частной детективной деятельности лицом, имеющим лицензию</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прокату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41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Экскурсионные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Обрядовые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Ритуальные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уличных патрулей, охранников, сторожей и вахтеров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t>45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до 15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675000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15 до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20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1125000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до 30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1350000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30 до 35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1575000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35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40 до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2025000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площадью от 45 кв. м</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2250000</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45 в ред. </w:t>
            </w:r>
            <w:hyperlink r:id="rId243"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5 кв. м до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кв. м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кв. м до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свыше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развозная и разносная розничная торговля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46 в ред. </w:t>
            </w:r>
            <w:hyperlink r:id="rId244"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Закона</w:t>
              </w:r>
            </w:hyperlink>
            <w:r w:rsidRPr="0023240E">
              <w:t xml:space="preserve"> Республики Бурятия от 13.11.2014 </w:t>
            </w:r>
            <w:r w:rsidR="0023240E">
              <w:t>№</w:t>
            </w:r>
            <w:r w:rsidRPr="0023240E">
              <w:t xml:space="preserve"> 813-V)</w:t>
            </w:r>
          </w:p>
        </w:tc>
      </w:tr>
      <w:tr w:rsidR="004300C3" w:rsidRPr="0023240E">
        <w:tc>
          <w:tcPr>
            <w:tcW w:w="454"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t>47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до 15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15 до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540000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20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670000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до 30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800000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30 до 35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950000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35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1100000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40 до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1200000</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площадью от 45 кв. м</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1350000</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pPr>
            <w:r w:rsidRPr="0023240E">
              <w:t xml:space="preserve">(п. 47 в ред. </w:t>
            </w:r>
            <w:hyperlink r:id="rId245"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7.02.2013){КонсультантПлюс}" w:history="1">
              <w:r w:rsidRPr="0023240E">
                <w:t>Закона</w:t>
              </w:r>
            </w:hyperlink>
            <w:r w:rsidRPr="0023240E">
              <w:t xml:space="preserve"> Республики Бурятия от 07.03.2013 </w:t>
            </w:r>
            <w:r w:rsidR="0023240E">
              <w:t>№</w:t>
            </w:r>
            <w:r w:rsidRPr="0023240E">
              <w:t xml:space="preserve"> 3255-IV)</w:t>
            </w:r>
          </w:p>
        </w:tc>
      </w:tr>
      <w:tr w:rsidR="004300C3" w:rsidRPr="0023240E">
        <w:tc>
          <w:tcPr>
            <w:tcW w:w="454"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t>48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мебели: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кухонной мебели по индивидуальному заказу населения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Изготовление прочей мебели и отдельных мебельных деталей, не включенных в другие группировки по индивидуальному заказу населения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48 в ред. </w:t>
            </w:r>
            <w:hyperlink r:id="rId246"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49</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Услуги копировально-множительные по индивидуальному заказу населения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450000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750000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49 в ред. </w:t>
            </w:r>
            <w:hyperlink r:id="rId247"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lastRenderedPageBreak/>
              <w:t>50</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150000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50 введен </w:t>
            </w:r>
            <w:hyperlink r:id="rId24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51</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Оказание услуг по забою, транспортировке, перегонке, выпасу скота</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51 введен </w:t>
            </w:r>
            <w:hyperlink r:id="rId24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52</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кожи и изделий из кожи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800000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52 введен </w:t>
            </w:r>
            <w:hyperlink r:id="rId25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53</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 xml:space="preserve">Сбор и заготовка пищевых лесных ресурсов, </w:t>
            </w:r>
            <w:proofErr w:type="spellStart"/>
            <w:r w:rsidRPr="0023240E">
              <w:t>недревесных</w:t>
            </w:r>
            <w:proofErr w:type="spellEnd"/>
            <w:r w:rsidRPr="0023240E">
              <w:t xml:space="preserve"> лесных ресурсов и лекарственных растений</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53 введен </w:t>
            </w:r>
            <w:hyperlink r:id="rId25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54</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Сушка, переработка и консервирование фруктов и овощей</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54 введен </w:t>
            </w:r>
            <w:hyperlink r:id="rId25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55</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молочной продукции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55 введен </w:t>
            </w:r>
            <w:hyperlink r:id="rId25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56</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плодово-ягодных посадочных материалов, выращивание рассады овощных культур и семян трав</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56 введен </w:t>
            </w:r>
            <w:hyperlink r:id="rId25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57</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хлебобулочных и мучных кондитерских изделий</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57 введен </w:t>
            </w:r>
            <w:hyperlink r:id="rId25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58</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Товарное и спортивное рыболовство и рыбоводство</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58 введен </w:t>
            </w:r>
            <w:hyperlink r:id="rId25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59</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 xml:space="preserve">Лесоводство и прочая </w:t>
            </w:r>
            <w:r w:rsidRPr="0023240E">
              <w:lastRenderedPageBreak/>
              <w:t>лесохозяйственная деятельность</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lastRenderedPageBreak/>
              <w:t>200000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600000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59 введен </w:t>
            </w:r>
            <w:hyperlink r:id="rId25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60</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Деятельность по письменному и устному переводу</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225000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675000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60 введен </w:t>
            </w:r>
            <w:hyperlink r:id="rId25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61</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Деятельность по уходу за престарелыми и инвалидами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450000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61 введен </w:t>
            </w:r>
            <w:hyperlink r:id="rId25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62</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Сбор, обработка и утилизация отходов, а также обработка вторичного сырья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62 введен </w:t>
            </w:r>
            <w:hyperlink r:id="rId26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63</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Резка, обработка и отделка камня для памятников</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180000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540000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900000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63 введен </w:t>
            </w:r>
            <w:hyperlink r:id="rId26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64</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285000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64 введен </w:t>
            </w:r>
            <w:hyperlink r:id="rId26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65</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Ремонт компьютеров и коммуникационного оборудования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285000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855000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65 введен </w:t>
            </w:r>
            <w:hyperlink r:id="rId26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bl>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34</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bookmarkStart w:id="33" w:name="Par2770"/>
      <w:bookmarkEnd w:id="33"/>
      <w:r w:rsidRPr="0023240E">
        <w:lastRenderedPageBreak/>
        <w:t>РАЗМЕР ПОТЕНЦИАЛЬНО ВОЗМОЖНОГО К ПОЛУЧЕНИЮ ИНДИВИДУАЛЬНЫМ</w:t>
      </w:r>
    </w:p>
    <w:p w:rsidR="004300C3" w:rsidRPr="0023240E" w:rsidRDefault="004300C3">
      <w:pPr>
        <w:pStyle w:val="ConsPlusTitle"/>
        <w:jc w:val="center"/>
      </w:pPr>
      <w:r w:rsidRPr="0023240E">
        <w:t>ПРЕДПРИНИМАТЕЛЕМ ГОДОВОГО ДОХОДА ПРИ ОСУЩЕСТВЛЕНИИ</w:t>
      </w:r>
    </w:p>
    <w:p w:rsidR="004300C3" w:rsidRPr="0023240E" w:rsidRDefault="004300C3">
      <w:pPr>
        <w:pStyle w:val="ConsPlusTitle"/>
        <w:jc w:val="center"/>
      </w:pPr>
      <w:r w:rsidRPr="0023240E">
        <w:t>ПРЕДПРИНИМАТЕЛЬСКОЙ ДЕЯТЕЛЬНОСТИ НА ТЕРРИТОРИЯХ</w:t>
      </w:r>
    </w:p>
    <w:p w:rsidR="004300C3" w:rsidRPr="0023240E" w:rsidRDefault="004300C3">
      <w:pPr>
        <w:pStyle w:val="ConsPlusTitle"/>
        <w:jc w:val="center"/>
      </w:pPr>
      <w:r w:rsidRPr="0023240E">
        <w:t>МУНИЦИПАЛЬНЫХ ОБРАЗОВАНИЙ: "БАРГУЗИНСКИЙ РАЙОН",</w:t>
      </w:r>
    </w:p>
    <w:p w:rsidR="004300C3" w:rsidRPr="0023240E" w:rsidRDefault="004300C3">
      <w:pPr>
        <w:pStyle w:val="ConsPlusTitle"/>
        <w:jc w:val="center"/>
      </w:pPr>
      <w:r w:rsidRPr="0023240E">
        <w:t>"БАУНТОВСКИЙ ЭВЕНКИЙСКИЙ РАЙОН", "КУРУМКАНСКИЙ РАЙОН",</w:t>
      </w:r>
    </w:p>
    <w:p w:rsidR="004300C3" w:rsidRPr="0023240E" w:rsidRDefault="004300C3">
      <w:pPr>
        <w:pStyle w:val="ConsPlusTitle"/>
        <w:jc w:val="center"/>
      </w:pPr>
      <w:r w:rsidRPr="0023240E">
        <w:t>"МУЙСКИЙ РАЙОН", "ОКИНСКИЙ РАЙОН", "</w:t>
      </w:r>
      <w:proofErr w:type="gramStart"/>
      <w:r w:rsidRPr="0023240E">
        <w:t>СЕВЕРО-БАЙКАЛЬСКИЙ</w:t>
      </w:r>
      <w:proofErr w:type="gramEnd"/>
    </w:p>
    <w:p w:rsidR="004300C3" w:rsidRPr="0023240E" w:rsidRDefault="004300C3">
      <w:pPr>
        <w:pStyle w:val="ConsPlusTitle"/>
        <w:jc w:val="center"/>
      </w:pPr>
      <w:r w:rsidRPr="0023240E">
        <w:t>РАЙОН"</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(введено </w:t>
            </w:r>
            <w:hyperlink r:id="rId264"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Законом</w:t>
              </w:r>
            </w:hyperlink>
            <w:r w:rsidRPr="0023240E">
              <w:t xml:space="preserve"> Республики Бурятия от 13.11.2014 </w:t>
            </w:r>
            <w:r w:rsidR="0023240E">
              <w:t>№</w:t>
            </w:r>
            <w:r w:rsidRPr="0023240E">
              <w:t xml:space="preserve"> 813-V;</w:t>
            </w:r>
          </w:p>
          <w:p w:rsidR="004300C3" w:rsidRPr="0023240E" w:rsidRDefault="004300C3">
            <w:pPr>
              <w:pStyle w:val="ConsPlusNormal"/>
              <w:jc w:val="center"/>
            </w:pPr>
            <w:r w:rsidRPr="0023240E">
              <w:t xml:space="preserve">в ред. Законов Республики Бурятия от 14.10.2015 </w:t>
            </w:r>
            <w:hyperlink r:id="rId26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0023240E">
                <w:t>№</w:t>
              </w:r>
              <w:r w:rsidRPr="0023240E">
                <w:t xml:space="preserve"> 1372-V</w:t>
              </w:r>
            </w:hyperlink>
            <w:r w:rsidRPr="0023240E">
              <w:t>,</w:t>
            </w:r>
          </w:p>
          <w:p w:rsidR="004300C3" w:rsidRPr="0023240E" w:rsidRDefault="004300C3">
            <w:pPr>
              <w:pStyle w:val="ConsPlusNormal"/>
              <w:jc w:val="center"/>
            </w:pPr>
            <w:r w:rsidRPr="0023240E">
              <w:t xml:space="preserve">от 07.03.2017 </w:t>
            </w:r>
            <w:hyperlink r:id="rId266"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0023240E">
                <w:t>№</w:t>
              </w:r>
              <w:r w:rsidRPr="0023240E">
                <w:t xml:space="preserve"> 2246-V</w:t>
              </w:r>
            </w:hyperlink>
            <w:r w:rsidRPr="0023240E">
              <w:t>)</w:t>
            </w:r>
          </w:p>
        </w:tc>
      </w:tr>
    </w:tbl>
    <w:p w:rsidR="004300C3" w:rsidRPr="0023240E" w:rsidRDefault="004300C3">
      <w:pPr>
        <w:pStyle w:val="ConsPlusNormal"/>
        <w:jc w:val="both"/>
      </w:pPr>
    </w:p>
    <w:p w:rsidR="004300C3" w:rsidRPr="0023240E" w:rsidRDefault="004300C3">
      <w:pPr>
        <w:pStyle w:val="ConsPlusNormal"/>
        <w:jc w:val="right"/>
      </w:pPr>
      <w:r w:rsidRPr="0023240E">
        <w:t>(рублей)</w:t>
      </w:r>
    </w:p>
    <w:p w:rsidR="004300C3" w:rsidRPr="0023240E" w:rsidRDefault="004300C3">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778"/>
        <w:gridCol w:w="1191"/>
        <w:gridCol w:w="1191"/>
        <w:gridCol w:w="1191"/>
        <w:gridCol w:w="1134"/>
        <w:gridCol w:w="1134"/>
      </w:tblGrid>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r w:rsidR="004300C3" w:rsidRPr="0023240E">
              <w:t xml:space="preserve"> п/п</w:t>
            </w:r>
          </w:p>
        </w:tc>
        <w:tc>
          <w:tcPr>
            <w:tcW w:w="2778"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Виды предпринимательской деятельности</w:t>
            </w:r>
          </w:p>
        </w:tc>
        <w:tc>
          <w:tcPr>
            <w:tcW w:w="5841" w:type="dxa"/>
            <w:gridSpan w:val="5"/>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Размер потенциально возможного к получению индивидуальным предпринимателем годового дохода</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3573" w:type="dxa"/>
            <w:gridSpan w:val="3"/>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при средней численности наемных работников</w:t>
            </w:r>
          </w:p>
        </w:tc>
        <w:tc>
          <w:tcPr>
            <w:tcW w:w="113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 транспортное средство</w:t>
            </w:r>
          </w:p>
        </w:tc>
        <w:tc>
          <w:tcPr>
            <w:tcW w:w="113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 обособленный объект (площадь)</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до 4-х человек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от 4 до 10 человек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от 10 до 15 человек</w:t>
            </w:r>
          </w:p>
        </w:tc>
        <w:tc>
          <w:tcPr>
            <w:tcW w:w="113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142500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чистка, окраска и пошив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окраска и пошив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Чистка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Парикмахерские и косметические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142500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Химическая чистка, крашение и услуги прачечных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металлической галантереи, ключей, номерных знаков, указателей улиц</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Ремонт и техническое обслуживание бытовой радиоэлектронной аппаратуры, бытовых машин и бытовых приборов, часов, ремонт и </w:t>
            </w:r>
            <w:r w:rsidRPr="0023240E">
              <w:lastRenderedPageBreak/>
              <w:t>изготовление металлоизделий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142500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мебели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фотоателье, фото- и кинолабораторий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Техническое обслуживание и ремонт автотранспортных и </w:t>
            </w:r>
            <w:proofErr w:type="spellStart"/>
            <w:r w:rsidRPr="0023240E">
              <w:t>мототранспортных</w:t>
            </w:r>
            <w:proofErr w:type="spellEnd"/>
            <w:r w:rsidRPr="0023240E">
              <w:t xml:space="preserve"> средств, машин и оборудования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автотранспортных услуг по перевозке грузов автомобильным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автотранспортных услуг по перевозке пассажиров автомобильным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18 посадочных мест включительно</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18 посадочных мест</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Деятельность такси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жилья и других построек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производству монтажных, электромонтажных, санитарно-технических и сварочных работ</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 нарезке стекла и зеркал, художественной обработке стекла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нарезке стекла и зеркал, художественной обработке стекла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обучению населения на курсах и по репетиторству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присмотру и </w:t>
            </w:r>
            <w:r w:rsidRPr="0023240E">
              <w:lastRenderedPageBreak/>
              <w:t>уходу за детьми и больными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приему стеклопосуды и вторичного сырья, за исключением металлолома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Ветеринарные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 аренду (наем) жилых и нежилых помещений, дач, земельных участков, принадлежащих индивидуальному предпринимателю на праве собственности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внаем собственного жилого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 более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 кв. м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 кв. м до 70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70 кв. м до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внаем собственного нежилого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 более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 кв. м до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кв. м до 200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200 кв. м до 300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300 кв. м до 400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400 кв. м до 500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изделий народных художественных промыслов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Прочие услуги производственного </w:t>
            </w:r>
            <w:r w:rsidRPr="0023240E">
              <w:lastRenderedPageBreak/>
              <w:t>характера: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переработке сельскохозяйственных продуктов и даров леса, в том числе по помолу зерна, обдирке круп, переработке </w:t>
            </w:r>
            <w:proofErr w:type="spellStart"/>
            <w:r w:rsidRPr="0023240E">
              <w:t>маслосемян</w:t>
            </w:r>
            <w:proofErr w:type="spellEnd"/>
            <w:r w:rsidRPr="0023240E">
              <w:t>, переработке картофеля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изготовлению валяной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копчение колбас</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сельскохозяйственного инвентаря из материала заказчика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Граверные работы по металлу, стеклу, фарфору, дереву, керамике</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деревянных лодок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игрушек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туристского снаряжения и инвентаря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вспашке огородов и распиловке дров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ремонту и изготовлению очковой оптики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142500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печатание визитных карточек и пригласительных билетов на семейные торжества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Переплетные, брошюровочные, окантовочные, </w:t>
            </w:r>
            <w:r w:rsidRPr="0023240E">
              <w:lastRenderedPageBreak/>
              <w:t>картонажные работы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142500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Зарядка газовых баллончиков для сифонов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Замена элементов питания в электронных часах и других приборах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и реставрация ковров и ковровых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ювелирных изделий, бижутерии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142500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Чеканка и гравировка ювелирных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уборке жилых помещений и ведению домашнего хозяйства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оформлению интерьера жилого помещения и услуги художественного оформления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Проведение занятий по физической культуре и спорту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носильщиков на железнодорожных вокзалах, автовокзалах, аэровокзалах, в аэропортах, морских, речных портах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платных туалетов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поваров по изготовлению блюд на дому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услуг по перевозке пассажиров водным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33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услуг по перевозке грузов водным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со сбытом сельскохозяйственной продукции (хранение, сортировка, сушка, мойка, расфасовка, упаковка и транспортировка)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зеленому хозяйству и декоративному цветоводству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Ведение охотничьего хозяйства и осуществление охоты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Занятие медицинской деятельностью или фармацевтической деятельностью лицом, имеющим лицензию на указанные виды деятельности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Осуществление частной детективной деятельности лицом, имеющим лицензию</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прокату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Экскурсионные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Обрядовые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Ритуальные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525000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875000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уличных патрулей, охранников, сторожей и вахтеров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Розничная торговля, осуществляемая через объекты стационарной торговой сети с площадью торгового зала не более 50 квадратных метров по каждому объекту </w:t>
            </w:r>
            <w:r w:rsidRPr="0023240E">
              <w:lastRenderedPageBreak/>
              <w:t>организации торговли: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до 15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337500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15 до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20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562500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до 30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675000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30 до 35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787500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35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40 до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1012500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1125000</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5 кв. м до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кв. м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кв. м до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свыше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развозная и разносная розничная торговля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135000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до 15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15 до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20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335000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до 30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30 до 35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475000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35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40 до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675000</w:t>
            </w:r>
          </w:p>
        </w:tc>
      </w:tr>
      <w:tr w:rsidR="004300C3" w:rsidRPr="0023240E">
        <w:tc>
          <w:tcPr>
            <w:tcW w:w="454"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t>48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мебели: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кухонной мебели по индивидуальному заказу населения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Изготовление прочей мебели и отдельных мебельных деталей, не включенных в другие группировки по индивидуальному заказу населения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275000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48 в ред. </w:t>
            </w:r>
            <w:hyperlink r:id="rId267"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49</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Услуги копировально-множительные по индивидуальному заказу населения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225000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375000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49 в ред. </w:t>
            </w:r>
            <w:hyperlink r:id="rId268"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6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50, который </w:t>
                  </w:r>
                  <w:hyperlink r:id="rId27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50</w:t>
            </w:r>
          </w:p>
        </w:tc>
        <w:tc>
          <w:tcPr>
            <w:tcW w:w="2778" w:type="dxa"/>
            <w:tcBorders>
              <w:left w:val="single" w:sz="4" w:space="0" w:color="auto"/>
              <w:right w:val="single" w:sz="4" w:space="0" w:color="auto"/>
            </w:tcBorders>
          </w:tcPr>
          <w:p w:rsidR="004300C3" w:rsidRPr="0023240E" w:rsidRDefault="004300C3">
            <w:pPr>
              <w:pStyle w:val="ConsPlusNormal"/>
            </w:pPr>
            <w:r w:rsidRPr="0023240E">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75000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75000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75000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50 введен </w:t>
            </w:r>
            <w:hyperlink r:id="rId27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7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51, который </w:t>
                  </w:r>
                  <w:hyperlink r:id="rId27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51</w:t>
            </w:r>
          </w:p>
        </w:tc>
        <w:tc>
          <w:tcPr>
            <w:tcW w:w="2778" w:type="dxa"/>
            <w:tcBorders>
              <w:left w:val="single" w:sz="4" w:space="0" w:color="auto"/>
              <w:right w:val="single" w:sz="4" w:space="0" w:color="auto"/>
            </w:tcBorders>
          </w:tcPr>
          <w:p w:rsidR="004300C3" w:rsidRPr="0023240E" w:rsidRDefault="004300C3">
            <w:pPr>
              <w:pStyle w:val="ConsPlusNormal"/>
            </w:pPr>
            <w:r w:rsidRPr="0023240E">
              <w:t>Оказание услуг по забою, транспортировке, перегонке, выпасу скота</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51 введен </w:t>
            </w:r>
            <w:hyperlink r:id="rId27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7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52, который </w:t>
                  </w:r>
                  <w:hyperlink r:id="rId27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52</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кожи и изделий из кожи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52 введен </w:t>
            </w:r>
            <w:hyperlink r:id="rId27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7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53, который </w:t>
                  </w:r>
                  <w:hyperlink r:id="rId27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53</w:t>
            </w:r>
          </w:p>
        </w:tc>
        <w:tc>
          <w:tcPr>
            <w:tcW w:w="2778" w:type="dxa"/>
            <w:tcBorders>
              <w:left w:val="single" w:sz="4" w:space="0" w:color="auto"/>
              <w:right w:val="single" w:sz="4" w:space="0" w:color="auto"/>
            </w:tcBorders>
          </w:tcPr>
          <w:p w:rsidR="004300C3" w:rsidRPr="0023240E" w:rsidRDefault="004300C3">
            <w:pPr>
              <w:pStyle w:val="ConsPlusNormal"/>
            </w:pPr>
            <w:r w:rsidRPr="0023240E">
              <w:t xml:space="preserve">Сбор и заготовка пищевых лесных ресурсов, </w:t>
            </w:r>
            <w:proofErr w:type="spellStart"/>
            <w:r w:rsidRPr="0023240E">
              <w:t>недревесных</w:t>
            </w:r>
            <w:proofErr w:type="spellEnd"/>
            <w:r w:rsidRPr="0023240E">
              <w:t xml:space="preserve"> лесных ресурсов и лекарственных растений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53 введен </w:t>
            </w:r>
            <w:hyperlink r:id="rId28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8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54, который </w:t>
                  </w:r>
                  <w:hyperlink r:id="rId28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54</w:t>
            </w:r>
          </w:p>
        </w:tc>
        <w:tc>
          <w:tcPr>
            <w:tcW w:w="2778" w:type="dxa"/>
            <w:tcBorders>
              <w:left w:val="single" w:sz="4" w:space="0" w:color="auto"/>
              <w:right w:val="single" w:sz="4" w:space="0" w:color="auto"/>
            </w:tcBorders>
          </w:tcPr>
          <w:p w:rsidR="004300C3" w:rsidRPr="0023240E" w:rsidRDefault="004300C3">
            <w:pPr>
              <w:pStyle w:val="ConsPlusNormal"/>
            </w:pPr>
            <w:r w:rsidRPr="0023240E">
              <w:t>Сушка, переработка и консервирование фруктов и овощей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54 введен </w:t>
            </w:r>
            <w:hyperlink r:id="rId28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8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55, который </w:t>
                  </w:r>
                  <w:hyperlink r:id="rId28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55</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молочной продукции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55 введен </w:t>
            </w:r>
            <w:hyperlink r:id="rId28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8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56, который </w:t>
                  </w:r>
                  <w:hyperlink r:id="rId28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56</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плодово-ягодных посадочных материалов, выращивание рассады овощных культур и семян трав</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56 введен </w:t>
            </w:r>
            <w:hyperlink r:id="rId28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9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57, который </w:t>
                  </w:r>
                  <w:hyperlink r:id="rId29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57</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хлебобулочных и мучных кондитерских изделий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lastRenderedPageBreak/>
              <w:t xml:space="preserve">(п. 57 введен </w:t>
            </w:r>
            <w:hyperlink r:id="rId29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9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58, который </w:t>
                  </w:r>
                  <w:hyperlink r:id="rId29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58</w:t>
            </w:r>
          </w:p>
        </w:tc>
        <w:tc>
          <w:tcPr>
            <w:tcW w:w="2778" w:type="dxa"/>
            <w:tcBorders>
              <w:left w:val="single" w:sz="4" w:space="0" w:color="auto"/>
              <w:right w:val="single" w:sz="4" w:space="0" w:color="auto"/>
            </w:tcBorders>
          </w:tcPr>
          <w:p w:rsidR="004300C3" w:rsidRPr="0023240E" w:rsidRDefault="004300C3">
            <w:pPr>
              <w:pStyle w:val="ConsPlusNormal"/>
            </w:pPr>
            <w:r w:rsidRPr="0023240E">
              <w:t>Товарное и спортивное рыболовство и рыбоводство</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58 введен </w:t>
            </w:r>
            <w:hyperlink r:id="rId29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9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59, который </w:t>
                  </w:r>
                  <w:hyperlink r:id="rId29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59</w:t>
            </w:r>
          </w:p>
        </w:tc>
        <w:tc>
          <w:tcPr>
            <w:tcW w:w="2778" w:type="dxa"/>
            <w:tcBorders>
              <w:left w:val="single" w:sz="4" w:space="0" w:color="auto"/>
              <w:right w:val="single" w:sz="4" w:space="0" w:color="auto"/>
            </w:tcBorders>
          </w:tcPr>
          <w:p w:rsidR="004300C3" w:rsidRPr="0023240E" w:rsidRDefault="004300C3">
            <w:pPr>
              <w:pStyle w:val="ConsPlusNormal"/>
            </w:pPr>
            <w:r w:rsidRPr="0023240E">
              <w:t>Лесоводство и прочая лесохозяйственная деятельность</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300000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59 введен </w:t>
            </w:r>
            <w:hyperlink r:id="rId29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29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60, который </w:t>
                  </w:r>
                  <w:hyperlink r:id="rId30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60</w:t>
            </w:r>
          </w:p>
        </w:tc>
        <w:tc>
          <w:tcPr>
            <w:tcW w:w="2778" w:type="dxa"/>
            <w:tcBorders>
              <w:left w:val="single" w:sz="4" w:space="0" w:color="auto"/>
              <w:right w:val="single" w:sz="4" w:space="0" w:color="auto"/>
            </w:tcBorders>
          </w:tcPr>
          <w:p w:rsidR="004300C3" w:rsidRPr="0023240E" w:rsidRDefault="004300C3">
            <w:pPr>
              <w:pStyle w:val="ConsPlusNormal"/>
            </w:pPr>
            <w:r w:rsidRPr="0023240E">
              <w:t>Деятельность по письменному и устному переводу</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112500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337500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60 введен </w:t>
            </w:r>
            <w:hyperlink r:id="rId30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0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61, который </w:t>
                  </w:r>
                  <w:hyperlink r:id="rId30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61</w:t>
            </w:r>
          </w:p>
        </w:tc>
        <w:tc>
          <w:tcPr>
            <w:tcW w:w="2778" w:type="dxa"/>
            <w:tcBorders>
              <w:left w:val="single" w:sz="4" w:space="0" w:color="auto"/>
              <w:right w:val="single" w:sz="4" w:space="0" w:color="auto"/>
            </w:tcBorders>
          </w:tcPr>
          <w:p w:rsidR="004300C3" w:rsidRPr="0023240E" w:rsidRDefault="004300C3">
            <w:pPr>
              <w:pStyle w:val="ConsPlusNormal"/>
            </w:pPr>
            <w:r w:rsidRPr="0023240E">
              <w:t>Деятельность по уходу за престарелыми и инвалидами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225000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61 введен </w:t>
            </w:r>
            <w:hyperlink r:id="rId30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0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62, который </w:t>
                  </w:r>
                  <w:hyperlink r:id="rId30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62</w:t>
            </w:r>
          </w:p>
        </w:tc>
        <w:tc>
          <w:tcPr>
            <w:tcW w:w="2778" w:type="dxa"/>
            <w:tcBorders>
              <w:left w:val="single" w:sz="4" w:space="0" w:color="auto"/>
              <w:right w:val="single" w:sz="4" w:space="0" w:color="auto"/>
            </w:tcBorders>
          </w:tcPr>
          <w:p w:rsidR="004300C3" w:rsidRPr="0023240E" w:rsidRDefault="004300C3">
            <w:pPr>
              <w:pStyle w:val="ConsPlusNormal"/>
            </w:pPr>
            <w:r w:rsidRPr="0023240E">
              <w:t>Сбор, обработка и утилизация отходов, а также обработка вторичного сырья</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62 введен </w:t>
            </w:r>
            <w:hyperlink r:id="rId30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0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63, который </w:t>
                  </w:r>
                  <w:hyperlink r:id="rId30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63</w:t>
            </w:r>
          </w:p>
        </w:tc>
        <w:tc>
          <w:tcPr>
            <w:tcW w:w="2778" w:type="dxa"/>
            <w:tcBorders>
              <w:left w:val="single" w:sz="4" w:space="0" w:color="auto"/>
              <w:right w:val="single" w:sz="4" w:space="0" w:color="auto"/>
            </w:tcBorders>
          </w:tcPr>
          <w:p w:rsidR="004300C3" w:rsidRPr="0023240E" w:rsidRDefault="004300C3">
            <w:pPr>
              <w:pStyle w:val="ConsPlusNormal"/>
            </w:pPr>
            <w:r w:rsidRPr="0023240E">
              <w:t>Резка, обработка и отделка камня для памятников</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90000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63 введен </w:t>
            </w:r>
            <w:hyperlink r:id="rId31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1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64, который </w:t>
                  </w:r>
                  <w:hyperlink r:id="rId31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64</w:t>
            </w:r>
          </w:p>
        </w:tc>
        <w:tc>
          <w:tcPr>
            <w:tcW w:w="2778" w:type="dxa"/>
            <w:tcBorders>
              <w:left w:val="single" w:sz="4" w:space="0" w:color="auto"/>
              <w:right w:val="single" w:sz="4" w:space="0" w:color="auto"/>
            </w:tcBorders>
          </w:tcPr>
          <w:p w:rsidR="004300C3" w:rsidRPr="0023240E" w:rsidRDefault="004300C3">
            <w:pPr>
              <w:pStyle w:val="ConsPlusNormal"/>
            </w:pPr>
            <w:r w:rsidRPr="0023240E">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142500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64 введен </w:t>
            </w:r>
            <w:hyperlink r:id="rId31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1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65, который </w:t>
                  </w:r>
                  <w:hyperlink r:id="rId31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65</w:t>
            </w:r>
          </w:p>
        </w:tc>
        <w:tc>
          <w:tcPr>
            <w:tcW w:w="2778" w:type="dxa"/>
            <w:tcBorders>
              <w:left w:val="single" w:sz="4" w:space="0" w:color="auto"/>
              <w:right w:val="single" w:sz="4" w:space="0" w:color="auto"/>
            </w:tcBorders>
          </w:tcPr>
          <w:p w:rsidR="004300C3" w:rsidRPr="0023240E" w:rsidRDefault="004300C3">
            <w:pPr>
              <w:pStyle w:val="ConsPlusNormal"/>
            </w:pPr>
            <w:r w:rsidRPr="0023240E">
              <w:t>Ремонт компьютеров и коммуникационного оборудования</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142500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427500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65 введен </w:t>
            </w:r>
            <w:hyperlink r:id="rId31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bl>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35</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bookmarkStart w:id="34" w:name="Par3668"/>
      <w:bookmarkEnd w:id="34"/>
      <w:r w:rsidRPr="0023240E">
        <w:t>РАЗМЕР ПОТЕНЦИАЛЬНО ВОЗМОЖНОГО К ПОЛУЧЕНИЮ ИНДИВИДУАЛЬНЫМ</w:t>
      </w:r>
    </w:p>
    <w:p w:rsidR="004300C3" w:rsidRPr="0023240E" w:rsidRDefault="004300C3">
      <w:pPr>
        <w:pStyle w:val="ConsPlusTitle"/>
        <w:jc w:val="center"/>
      </w:pPr>
      <w:r w:rsidRPr="0023240E">
        <w:t>ПРЕДПРИНИМАТЕЛЕМ ГОДОВОГО ДОХОДА ПРИ ОСУЩЕСТВЛЕНИИ</w:t>
      </w:r>
    </w:p>
    <w:p w:rsidR="004300C3" w:rsidRPr="0023240E" w:rsidRDefault="004300C3">
      <w:pPr>
        <w:pStyle w:val="ConsPlusTitle"/>
        <w:jc w:val="center"/>
      </w:pPr>
      <w:r w:rsidRPr="0023240E">
        <w:t>ПРЕДПРИНИМАТЕЛЬСКОЙ ДЕЯТЕЛЬНОСТИ НА ТЕРРИТОРИЯХ</w:t>
      </w:r>
    </w:p>
    <w:p w:rsidR="004300C3" w:rsidRPr="0023240E" w:rsidRDefault="004300C3">
      <w:pPr>
        <w:pStyle w:val="ConsPlusTitle"/>
        <w:jc w:val="center"/>
      </w:pPr>
      <w:r w:rsidRPr="0023240E">
        <w:t>МУНИЦИПАЛЬНЫХ ОБРАЗОВАНИЙ: "БИЧУРСКИЙ РАЙОН", "ДЖИДИНСКИЙ</w:t>
      </w:r>
    </w:p>
    <w:p w:rsidR="004300C3" w:rsidRPr="0023240E" w:rsidRDefault="004300C3">
      <w:pPr>
        <w:pStyle w:val="ConsPlusTitle"/>
        <w:jc w:val="center"/>
      </w:pPr>
      <w:r w:rsidRPr="0023240E">
        <w:t>РАЙОН", "ЕРАВНИНСКИЙ РАЙОН", "ЗАИГРАЕВСКИЙ РАЙОН",</w:t>
      </w:r>
    </w:p>
    <w:p w:rsidR="004300C3" w:rsidRPr="0023240E" w:rsidRDefault="004300C3">
      <w:pPr>
        <w:pStyle w:val="ConsPlusTitle"/>
        <w:jc w:val="center"/>
      </w:pPr>
      <w:r w:rsidRPr="0023240E">
        <w:t>"ЗАКАМЕНСКИЙ РАЙОН", "ИВОЛГИНСКИЙ РАЙОН", "КАБАНСКИЙ РАЙОН",</w:t>
      </w:r>
    </w:p>
    <w:p w:rsidR="004300C3" w:rsidRPr="0023240E" w:rsidRDefault="004300C3">
      <w:pPr>
        <w:pStyle w:val="ConsPlusTitle"/>
        <w:jc w:val="center"/>
      </w:pPr>
      <w:r w:rsidRPr="0023240E">
        <w:t>"КИЖИНГИНСКИЙ РАЙОН", "КЯХТИНСКИЙ РАЙОН", "МУХОРШИБИРСКИЙ</w:t>
      </w:r>
    </w:p>
    <w:p w:rsidR="004300C3" w:rsidRPr="0023240E" w:rsidRDefault="004300C3">
      <w:pPr>
        <w:pStyle w:val="ConsPlusTitle"/>
        <w:jc w:val="center"/>
      </w:pPr>
      <w:r w:rsidRPr="0023240E">
        <w:t>РАЙОН", "ПРИБАЙКАЛЬСКИЙ РАЙОН", "СЕЛЕНГИНСКИЙ РАЙОН",</w:t>
      </w:r>
    </w:p>
    <w:p w:rsidR="004300C3" w:rsidRPr="0023240E" w:rsidRDefault="004300C3">
      <w:pPr>
        <w:pStyle w:val="ConsPlusTitle"/>
        <w:jc w:val="center"/>
      </w:pPr>
      <w:r w:rsidRPr="0023240E">
        <w:t>"ТАРБАГАТАЙСКИЙ РАЙОН", "ТУНКИНСКИЙ РАЙОН", "ХОРИНСКИЙ</w:t>
      </w:r>
    </w:p>
    <w:p w:rsidR="004300C3" w:rsidRPr="0023240E" w:rsidRDefault="004300C3">
      <w:pPr>
        <w:pStyle w:val="ConsPlusTitle"/>
        <w:jc w:val="center"/>
      </w:pPr>
      <w:r w:rsidRPr="0023240E">
        <w:t>РАЙОН"</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(введено </w:t>
            </w:r>
            <w:hyperlink r:id="rId317"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5.11.2014){КонсультантПлюс}" w:history="1">
              <w:r w:rsidRPr="0023240E">
                <w:t>Законом</w:t>
              </w:r>
            </w:hyperlink>
            <w:r w:rsidRPr="0023240E">
              <w:t xml:space="preserve"> Республики Бурятия от 13.11.2014 </w:t>
            </w:r>
            <w:r w:rsidR="0023240E">
              <w:t>№</w:t>
            </w:r>
            <w:r w:rsidRPr="0023240E">
              <w:t xml:space="preserve"> 813-V;</w:t>
            </w:r>
          </w:p>
          <w:p w:rsidR="004300C3" w:rsidRPr="0023240E" w:rsidRDefault="004300C3">
            <w:pPr>
              <w:pStyle w:val="ConsPlusNormal"/>
              <w:jc w:val="center"/>
            </w:pPr>
            <w:r w:rsidRPr="0023240E">
              <w:t xml:space="preserve">в ред. Законов Республики Бурятия от 14.10.2015 </w:t>
            </w:r>
            <w:hyperlink r:id="rId31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0023240E">
                <w:t>№</w:t>
              </w:r>
              <w:r w:rsidRPr="0023240E">
                <w:t xml:space="preserve"> 1372-V</w:t>
              </w:r>
            </w:hyperlink>
            <w:r w:rsidRPr="0023240E">
              <w:t>,</w:t>
            </w:r>
          </w:p>
          <w:p w:rsidR="004300C3" w:rsidRPr="0023240E" w:rsidRDefault="004300C3">
            <w:pPr>
              <w:pStyle w:val="ConsPlusNormal"/>
              <w:jc w:val="center"/>
            </w:pPr>
            <w:r w:rsidRPr="0023240E">
              <w:t xml:space="preserve">от 07.03.2017 </w:t>
            </w:r>
            <w:hyperlink r:id="rId319"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0023240E">
                <w:t>№</w:t>
              </w:r>
              <w:r w:rsidRPr="0023240E">
                <w:t xml:space="preserve"> 2246-V</w:t>
              </w:r>
            </w:hyperlink>
            <w:r w:rsidRPr="0023240E">
              <w:t>)</w:t>
            </w:r>
          </w:p>
        </w:tc>
      </w:tr>
    </w:tbl>
    <w:p w:rsidR="004300C3" w:rsidRPr="0023240E" w:rsidRDefault="004300C3">
      <w:pPr>
        <w:pStyle w:val="ConsPlusNormal"/>
        <w:jc w:val="both"/>
      </w:pPr>
    </w:p>
    <w:p w:rsidR="004300C3" w:rsidRPr="0023240E" w:rsidRDefault="004300C3">
      <w:pPr>
        <w:pStyle w:val="ConsPlusNormal"/>
        <w:jc w:val="right"/>
      </w:pPr>
      <w:r w:rsidRPr="0023240E">
        <w:t>(рублей)</w:t>
      </w:r>
    </w:p>
    <w:p w:rsidR="004300C3" w:rsidRPr="0023240E" w:rsidRDefault="004300C3">
      <w:pPr>
        <w:pStyle w:val="ConsPlusNormal"/>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778"/>
        <w:gridCol w:w="1191"/>
        <w:gridCol w:w="1191"/>
        <w:gridCol w:w="1191"/>
        <w:gridCol w:w="1134"/>
        <w:gridCol w:w="1134"/>
      </w:tblGrid>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lastRenderedPageBreak/>
              <w:t>№</w:t>
            </w:r>
            <w:r w:rsidR="004300C3" w:rsidRPr="0023240E">
              <w:t xml:space="preserve"> п/п</w:t>
            </w:r>
          </w:p>
        </w:tc>
        <w:tc>
          <w:tcPr>
            <w:tcW w:w="2778"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Виды предпринимательской деятельности</w:t>
            </w:r>
          </w:p>
        </w:tc>
        <w:tc>
          <w:tcPr>
            <w:tcW w:w="5841" w:type="dxa"/>
            <w:gridSpan w:val="5"/>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Размер потенциально возможного к получению индивидуальным предпринимателем годового дохода</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3573" w:type="dxa"/>
            <w:gridSpan w:val="3"/>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при средней численности наемных работников</w:t>
            </w:r>
          </w:p>
        </w:tc>
        <w:tc>
          <w:tcPr>
            <w:tcW w:w="113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 транспортное средство</w:t>
            </w:r>
          </w:p>
        </w:tc>
        <w:tc>
          <w:tcPr>
            <w:tcW w:w="113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на обособленный объект (площадь)</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до 4-х человек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от 4 до 10 человек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от 10 до 15 человек</w:t>
            </w:r>
          </w:p>
        </w:tc>
        <w:tc>
          <w:tcPr>
            <w:tcW w:w="113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чистка, окраска и пошив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окраска и пошив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Чистка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Парикмахерские и косметические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Химическая чистка, крашение и услуги прачечных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490000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металлической галантереи, ключей, номерных знаков, указателей улиц</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мебели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175000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525000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фотоателье, фото- и кинолабораторий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Техническое обслуживание и ремонт автотранспортных и </w:t>
            </w:r>
            <w:proofErr w:type="spellStart"/>
            <w:r w:rsidRPr="0023240E">
              <w:t>мототранспортных</w:t>
            </w:r>
            <w:proofErr w:type="spellEnd"/>
            <w:r w:rsidRPr="0023240E">
              <w:t xml:space="preserve"> средств, машин и оборудования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Оказание автотранспортных услуг по перевозке грузов </w:t>
            </w:r>
            <w:r w:rsidRPr="0023240E">
              <w:lastRenderedPageBreak/>
              <w:t>автомобильным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lastRenderedPageBreak/>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автотранспортных услуг по перевозке пассажиров автомобильным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до 18 посадочных мест включительно</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18 посадочных мест</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Деятельность такси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220000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жилья и других построек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448000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производству монтажных, электромонтажных, санитарно-технических и сварочных работ</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 нарезке стекла и зеркал, художественной обработке стекла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нарезке стекла и зеркал, художественной обработке стекла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обучению населения на курсах и по репетиторству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присмотру и уходу за детьми и больными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315000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490000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приему стеклопосуды и вторичного сырья, за исключением металлолома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Ветеринарные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Сдача в аренду (наем) жилых и нежилых помещений, дач, земельных участков, принадлежащих индивидуальному предпринимателю на праве </w:t>
            </w:r>
            <w:r w:rsidRPr="0023240E">
              <w:lastRenderedPageBreak/>
              <w:t>собственности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внаем собственного жилого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 более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 кв. м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 кв. м до 70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70 кв. м до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490000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Сдача внаем собственного нежилого недвижимого имущества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не более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 кв. м до 100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840000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100 кв. м до 200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1680000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200 кв. м до 300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2520000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300 кв. м до 400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3360000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400 кв. м до 500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свыше 500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7000000</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изделий народных художественных промыслов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Прочие услуги производственного характера: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переработке сельскохозяйственных продуктов и даров леса, в том числе по помолу зерна, обдирке круп, переработке </w:t>
            </w:r>
            <w:proofErr w:type="spellStart"/>
            <w:r w:rsidRPr="0023240E">
              <w:t>маслосемян</w:t>
            </w:r>
            <w:proofErr w:type="spellEnd"/>
            <w:r w:rsidRPr="0023240E">
              <w:t>, переработке картофеля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переработке давальческой мытой шерсти на трикотажную пряжу, выделке шкур животных, расчесу шерсти, стрижке домашних </w:t>
            </w:r>
            <w:r w:rsidRPr="0023240E">
              <w:lastRenderedPageBreak/>
              <w:t>животных, ремонту и изготовлению бондарной посуды и гончарных изделий, защите садов, огородов и зеленых насаждений от вредителей и болезней, изготовлению валяной обуви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копчение колбас</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сельскохозяйственного инвентаря из материала заказчика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Граверные работы по металлу, стеклу, фарфору, дереву, керамике</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деревянных лодок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игрушек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туристского снаряжения и инвентаря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вспашке огородов и распиловке дров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ремонту и изготовлению очковой оптики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печатание визитных карточек и пригласительных билетов на семейные торжества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Переплетные, брошюровочные, окантовочные, картонажные работы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Зарядка газовых баллончиков для сифонов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Замена элементов питания в электронных часах и других приборах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и реставрация ковров и ковровых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Ремонт ювелирных изделий, бижутерии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24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Чеканка и гравировка ювелирных изделий</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уборке жилых помещений и ведению домашнего хозяйства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оформлению интерьера жилого помещения и услуги художественного оформления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315000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Проведение занятий по физической культуре и спорту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носильщиков на железнодорожных вокзалах, автовокзалах, аэровокзалах, в аэропортах, морских, речных портах</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платных туалетов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поваров по изготовлению блюд на дому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услуг по перевозке пассажиров водным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Оказание услуг по перевозке грузов водным транспортом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со сбытом сельскохозяйственной продукции (хранение, сортировка, сушка, мойка, расфасовка, упаковка и транспортировка)</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189000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567000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связанные с обслуживанием сельскохозяйственного </w:t>
            </w:r>
            <w:r w:rsidRPr="0023240E">
              <w:lastRenderedPageBreak/>
              <w:t>производства (механизированные, агрохимические, мелиоративные, транспортные работы)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lastRenderedPageBreak/>
              <w:t>189000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567000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зеленому хозяйству и декоративному цветоводству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Ведение охотничьего хозяйства и осуществление охоты</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Занятие медицинской деятельностью или фармацевтической деятельностью лицом, имеющим лицензию на указанные виды деятельности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679000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39</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Осуществление частной детективной деятельности лицом, имеющим лицензию</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40</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прокату</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41</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Экскурсионные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42</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Обрядовые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43</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Ритуальные услуги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245000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735000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1225000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44</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уличных патрулей, охранников, сторожей и вахтеров</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45</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315000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до 15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472500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15 до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20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787500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до 30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945000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30 до 35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1102500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35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1260000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40 до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1417500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1575000</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46</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140000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5 кв. м до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210000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кв. м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350000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кв. м до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490000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свыше 50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630000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развозная и разносная розничная торговля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47</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не более 10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189000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10 до 15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280000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15 до 20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378000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20 до 25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469000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25 до 30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560000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30 до 35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665000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35 до 40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770000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40 до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840000</w:t>
            </w:r>
          </w:p>
        </w:tc>
      </w:tr>
      <w:tr w:rsidR="004300C3" w:rsidRPr="0023240E">
        <w:tc>
          <w:tcPr>
            <w:tcW w:w="454"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площадью от 45 кв. м</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945000</w:t>
            </w:r>
          </w:p>
        </w:tc>
      </w:tr>
      <w:tr w:rsidR="004300C3" w:rsidRPr="0023240E">
        <w:tc>
          <w:tcPr>
            <w:tcW w:w="454"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lastRenderedPageBreak/>
              <w:t>48</w:t>
            </w: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мебели:</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кухонной мебели по индивидуальному заказу населения</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385000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454" w:type="dxa"/>
            <w:vMerge/>
            <w:tcBorders>
              <w:top w:val="single" w:sz="4" w:space="0" w:color="auto"/>
              <w:left w:val="single" w:sz="4" w:space="0" w:color="auto"/>
              <w:right w:val="single" w:sz="4" w:space="0" w:color="auto"/>
            </w:tcBorders>
          </w:tcPr>
          <w:p w:rsidR="004300C3" w:rsidRPr="0023240E" w:rsidRDefault="004300C3">
            <w:pPr>
              <w:pStyle w:val="ConsPlusNormal"/>
              <w:rPr>
                <w:sz w:val="24"/>
                <w:szCs w:val="24"/>
              </w:rPr>
            </w:pP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Изготовление прочей мебели и отдельных мебельных деталей, не включенных в другие группировки по индивидуальному заказу населения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385000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700000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48 в ред. </w:t>
            </w:r>
            <w:hyperlink r:id="rId320"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454" w:type="dxa"/>
            <w:tcBorders>
              <w:top w:val="single" w:sz="4" w:space="0" w:color="auto"/>
              <w:left w:val="single" w:sz="4" w:space="0" w:color="auto"/>
              <w:right w:val="single" w:sz="4" w:space="0" w:color="auto"/>
            </w:tcBorders>
          </w:tcPr>
          <w:p w:rsidR="004300C3" w:rsidRPr="0023240E" w:rsidRDefault="004300C3">
            <w:pPr>
              <w:pStyle w:val="ConsPlusNormal"/>
            </w:pPr>
            <w:r w:rsidRPr="0023240E">
              <w:t>49</w:t>
            </w:r>
          </w:p>
        </w:tc>
        <w:tc>
          <w:tcPr>
            <w:tcW w:w="2778" w:type="dxa"/>
            <w:tcBorders>
              <w:top w:val="single" w:sz="4" w:space="0" w:color="auto"/>
              <w:left w:val="single" w:sz="4" w:space="0" w:color="auto"/>
              <w:right w:val="single" w:sz="4" w:space="0" w:color="auto"/>
            </w:tcBorders>
          </w:tcPr>
          <w:p w:rsidR="004300C3" w:rsidRPr="0023240E" w:rsidRDefault="004300C3">
            <w:pPr>
              <w:pStyle w:val="ConsPlusNormal"/>
            </w:pPr>
            <w:r w:rsidRPr="0023240E">
              <w:t>Услуги копировально-множительные по индивидуальному заказу населения</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105000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315000</w:t>
            </w:r>
          </w:p>
        </w:tc>
        <w:tc>
          <w:tcPr>
            <w:tcW w:w="1191" w:type="dxa"/>
            <w:tcBorders>
              <w:top w:val="single" w:sz="4" w:space="0" w:color="auto"/>
              <w:left w:val="single" w:sz="4" w:space="0" w:color="auto"/>
              <w:right w:val="single" w:sz="4" w:space="0" w:color="auto"/>
            </w:tcBorders>
          </w:tcPr>
          <w:p w:rsidR="004300C3" w:rsidRPr="0023240E" w:rsidRDefault="004300C3">
            <w:pPr>
              <w:pStyle w:val="ConsPlusNormal"/>
              <w:jc w:val="right"/>
            </w:pPr>
            <w:r w:rsidRPr="0023240E">
              <w:t>525000</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top w:val="single" w:sz="4" w:space="0" w:color="auto"/>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49 в ред. </w:t>
            </w:r>
            <w:hyperlink r:id="rId321"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2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50, который </w:t>
                  </w:r>
                  <w:hyperlink r:id="rId32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50</w:t>
            </w:r>
          </w:p>
        </w:tc>
        <w:tc>
          <w:tcPr>
            <w:tcW w:w="2778" w:type="dxa"/>
            <w:tcBorders>
              <w:left w:val="single" w:sz="4" w:space="0" w:color="auto"/>
              <w:right w:val="single" w:sz="4" w:space="0" w:color="auto"/>
            </w:tcBorders>
          </w:tcPr>
          <w:p w:rsidR="004300C3" w:rsidRPr="0023240E" w:rsidRDefault="004300C3">
            <w:pPr>
              <w:pStyle w:val="ConsPlusNormal"/>
            </w:pPr>
            <w:r w:rsidRPr="0023240E">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105000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105000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105000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50 введен </w:t>
            </w:r>
            <w:hyperlink r:id="rId32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2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51, который </w:t>
                  </w:r>
                  <w:hyperlink r:id="rId32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51</w:t>
            </w:r>
          </w:p>
        </w:tc>
        <w:tc>
          <w:tcPr>
            <w:tcW w:w="2778" w:type="dxa"/>
            <w:tcBorders>
              <w:left w:val="single" w:sz="4" w:space="0" w:color="auto"/>
              <w:right w:val="single" w:sz="4" w:space="0" w:color="auto"/>
            </w:tcBorders>
          </w:tcPr>
          <w:p w:rsidR="004300C3" w:rsidRPr="0023240E" w:rsidRDefault="004300C3">
            <w:pPr>
              <w:pStyle w:val="ConsPlusNormal"/>
            </w:pPr>
            <w:r w:rsidRPr="0023240E">
              <w:t>Оказание услуг по забою, транспортировке, перегонке, выпасу скота</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51 введен </w:t>
            </w:r>
            <w:hyperlink r:id="rId32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2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52, который </w:t>
                  </w:r>
                  <w:hyperlink r:id="rId32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52</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кожи и изделий из кожи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560000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52 введен </w:t>
            </w:r>
            <w:hyperlink r:id="rId33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3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53, который </w:t>
                  </w:r>
                  <w:hyperlink r:id="rId33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53</w:t>
            </w:r>
          </w:p>
        </w:tc>
        <w:tc>
          <w:tcPr>
            <w:tcW w:w="2778" w:type="dxa"/>
            <w:tcBorders>
              <w:left w:val="single" w:sz="4" w:space="0" w:color="auto"/>
              <w:right w:val="single" w:sz="4" w:space="0" w:color="auto"/>
            </w:tcBorders>
          </w:tcPr>
          <w:p w:rsidR="004300C3" w:rsidRPr="0023240E" w:rsidRDefault="004300C3">
            <w:pPr>
              <w:pStyle w:val="ConsPlusNormal"/>
            </w:pPr>
            <w:r w:rsidRPr="0023240E">
              <w:t xml:space="preserve">Сбор и заготовка пищевых </w:t>
            </w:r>
            <w:r w:rsidRPr="0023240E">
              <w:lastRenderedPageBreak/>
              <w:t xml:space="preserve">лесных ресурсов, </w:t>
            </w:r>
            <w:proofErr w:type="spellStart"/>
            <w:r w:rsidRPr="0023240E">
              <w:t>недревесных</w:t>
            </w:r>
            <w:proofErr w:type="spellEnd"/>
            <w:r w:rsidRPr="0023240E">
              <w:t xml:space="preserve"> лесных ресурсов и лекарственных растений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lastRenderedPageBreak/>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53 введен </w:t>
            </w:r>
            <w:hyperlink r:id="rId33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3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54, который </w:t>
                  </w:r>
                  <w:hyperlink r:id="rId33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54</w:t>
            </w:r>
          </w:p>
        </w:tc>
        <w:tc>
          <w:tcPr>
            <w:tcW w:w="2778" w:type="dxa"/>
            <w:tcBorders>
              <w:left w:val="single" w:sz="4" w:space="0" w:color="auto"/>
              <w:right w:val="single" w:sz="4" w:space="0" w:color="auto"/>
            </w:tcBorders>
          </w:tcPr>
          <w:p w:rsidR="004300C3" w:rsidRPr="0023240E" w:rsidRDefault="004300C3">
            <w:pPr>
              <w:pStyle w:val="ConsPlusNormal"/>
            </w:pPr>
            <w:r w:rsidRPr="0023240E">
              <w:t>Сушка, переработка и консервирование фруктов и овощей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54 введен </w:t>
            </w:r>
            <w:hyperlink r:id="rId33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3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55, который </w:t>
                  </w:r>
                  <w:hyperlink r:id="rId33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55</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молочной продукции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55 введен </w:t>
            </w:r>
            <w:hyperlink r:id="rId33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4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56, который </w:t>
                  </w:r>
                  <w:hyperlink r:id="rId34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56</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плодово-ягодных посадочных материалов, выращивание рассады овощных культур и семян трав</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56 введен </w:t>
            </w:r>
            <w:hyperlink r:id="rId34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4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57, который </w:t>
                  </w:r>
                  <w:hyperlink r:id="rId34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57</w:t>
            </w:r>
          </w:p>
        </w:tc>
        <w:tc>
          <w:tcPr>
            <w:tcW w:w="2778" w:type="dxa"/>
            <w:tcBorders>
              <w:left w:val="single" w:sz="4" w:space="0" w:color="auto"/>
              <w:right w:val="single" w:sz="4" w:space="0" w:color="auto"/>
            </w:tcBorders>
          </w:tcPr>
          <w:p w:rsidR="004300C3" w:rsidRPr="0023240E" w:rsidRDefault="004300C3">
            <w:pPr>
              <w:pStyle w:val="ConsPlusNormal"/>
            </w:pPr>
            <w:r w:rsidRPr="0023240E">
              <w:t>Производство хлебобулочных и мучных кондитерских изделий</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210000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350000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57 введен </w:t>
            </w:r>
            <w:hyperlink r:id="rId34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4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58, который </w:t>
                  </w:r>
                  <w:hyperlink r:id="rId34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58</w:t>
            </w:r>
          </w:p>
        </w:tc>
        <w:tc>
          <w:tcPr>
            <w:tcW w:w="2778" w:type="dxa"/>
            <w:tcBorders>
              <w:left w:val="single" w:sz="4" w:space="0" w:color="auto"/>
              <w:right w:val="single" w:sz="4" w:space="0" w:color="auto"/>
            </w:tcBorders>
          </w:tcPr>
          <w:p w:rsidR="004300C3" w:rsidRPr="0023240E" w:rsidRDefault="004300C3">
            <w:pPr>
              <w:pStyle w:val="ConsPlusNormal"/>
            </w:pPr>
            <w:r w:rsidRPr="0023240E">
              <w:t>Товарное и спортивное рыболовство и рыбоводство</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58 введен </w:t>
            </w:r>
            <w:hyperlink r:id="rId34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4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59, который </w:t>
                  </w:r>
                  <w:hyperlink r:id="rId35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w:t>
                  </w:r>
                  <w:r w:rsidRPr="0023240E">
                    <w:lastRenderedPageBreak/>
                    <w:t>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lastRenderedPageBreak/>
              <w:t>59</w:t>
            </w:r>
          </w:p>
        </w:tc>
        <w:tc>
          <w:tcPr>
            <w:tcW w:w="2778" w:type="dxa"/>
            <w:tcBorders>
              <w:left w:val="single" w:sz="4" w:space="0" w:color="auto"/>
              <w:right w:val="single" w:sz="4" w:space="0" w:color="auto"/>
            </w:tcBorders>
          </w:tcPr>
          <w:p w:rsidR="004300C3" w:rsidRPr="0023240E" w:rsidRDefault="004300C3">
            <w:pPr>
              <w:pStyle w:val="ConsPlusNormal"/>
            </w:pPr>
            <w:r w:rsidRPr="0023240E">
              <w:t>Лесоводство и прочая лесохозяйственная деятельность</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420000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59 введен </w:t>
            </w:r>
            <w:hyperlink r:id="rId35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5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60, который </w:t>
                  </w:r>
                  <w:hyperlink r:id="rId35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60</w:t>
            </w:r>
          </w:p>
        </w:tc>
        <w:tc>
          <w:tcPr>
            <w:tcW w:w="2778" w:type="dxa"/>
            <w:tcBorders>
              <w:left w:val="single" w:sz="4" w:space="0" w:color="auto"/>
              <w:right w:val="single" w:sz="4" w:space="0" w:color="auto"/>
            </w:tcBorders>
          </w:tcPr>
          <w:p w:rsidR="004300C3" w:rsidRPr="0023240E" w:rsidRDefault="004300C3">
            <w:pPr>
              <w:pStyle w:val="ConsPlusNormal"/>
            </w:pPr>
            <w:r w:rsidRPr="0023240E">
              <w:t>Деятельность по письменному и устному переводу</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157500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472500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60 введен </w:t>
            </w:r>
            <w:hyperlink r:id="rId35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5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61, который </w:t>
                  </w:r>
                  <w:hyperlink r:id="rId35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61</w:t>
            </w:r>
          </w:p>
        </w:tc>
        <w:tc>
          <w:tcPr>
            <w:tcW w:w="2778" w:type="dxa"/>
            <w:tcBorders>
              <w:left w:val="single" w:sz="4" w:space="0" w:color="auto"/>
              <w:right w:val="single" w:sz="4" w:space="0" w:color="auto"/>
            </w:tcBorders>
          </w:tcPr>
          <w:p w:rsidR="004300C3" w:rsidRPr="0023240E" w:rsidRDefault="004300C3">
            <w:pPr>
              <w:pStyle w:val="ConsPlusNormal"/>
            </w:pPr>
            <w:r w:rsidRPr="0023240E">
              <w:t>Деятельность по уходу за престарелыми и инвалидами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315000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490000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61 введен </w:t>
            </w:r>
            <w:hyperlink r:id="rId35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5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62, который </w:t>
                  </w:r>
                  <w:hyperlink r:id="rId35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62</w:t>
            </w:r>
          </w:p>
        </w:tc>
        <w:tc>
          <w:tcPr>
            <w:tcW w:w="2778" w:type="dxa"/>
            <w:tcBorders>
              <w:left w:val="single" w:sz="4" w:space="0" w:color="auto"/>
              <w:right w:val="single" w:sz="4" w:space="0" w:color="auto"/>
            </w:tcBorders>
          </w:tcPr>
          <w:p w:rsidR="004300C3" w:rsidRPr="0023240E" w:rsidRDefault="004300C3">
            <w:pPr>
              <w:pStyle w:val="ConsPlusNormal"/>
            </w:pPr>
            <w:r w:rsidRPr="0023240E">
              <w:t>Сбор, обработка и утилизация отходов, а также обработка вторичного сырья</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140000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210000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62 введен </w:t>
            </w:r>
            <w:hyperlink r:id="rId36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6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63, который </w:t>
                  </w:r>
                  <w:hyperlink r:id="rId36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63</w:t>
            </w:r>
          </w:p>
        </w:tc>
        <w:tc>
          <w:tcPr>
            <w:tcW w:w="2778" w:type="dxa"/>
            <w:tcBorders>
              <w:left w:val="single" w:sz="4" w:space="0" w:color="auto"/>
              <w:right w:val="single" w:sz="4" w:space="0" w:color="auto"/>
            </w:tcBorders>
          </w:tcPr>
          <w:p w:rsidR="004300C3" w:rsidRPr="0023240E" w:rsidRDefault="004300C3">
            <w:pPr>
              <w:pStyle w:val="ConsPlusNormal"/>
            </w:pPr>
            <w:r w:rsidRPr="0023240E">
              <w:t>Резка, обработка и отделка камня для памятников</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126000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378000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630000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63 введен </w:t>
            </w:r>
            <w:hyperlink r:id="rId36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6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64, который </w:t>
                  </w:r>
                  <w:hyperlink r:id="rId36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64</w:t>
            </w:r>
          </w:p>
        </w:tc>
        <w:tc>
          <w:tcPr>
            <w:tcW w:w="2778" w:type="dxa"/>
            <w:tcBorders>
              <w:left w:val="single" w:sz="4" w:space="0" w:color="auto"/>
              <w:right w:val="single" w:sz="4" w:space="0" w:color="auto"/>
            </w:tcBorders>
          </w:tcPr>
          <w:p w:rsidR="004300C3" w:rsidRPr="0023240E" w:rsidRDefault="004300C3">
            <w:pPr>
              <w:pStyle w:val="ConsPlusNormal"/>
            </w:pPr>
            <w:r w:rsidRPr="0023240E">
              <w:t xml:space="preserve">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w:t>
            </w:r>
            <w:r w:rsidRPr="0023240E">
              <w:lastRenderedPageBreak/>
              <w:t>модификации</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lastRenderedPageBreak/>
              <w:t>199500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64 введен </w:t>
            </w:r>
            <w:hyperlink r:id="rId36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9073" w:type="dxa"/>
            <w:gridSpan w:val="7"/>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8889"/>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6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 введен пункт 65, который </w:t>
                  </w:r>
                  <w:hyperlink r:id="rId36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действует</w:t>
                    </w:r>
                  </w:hyperlink>
                  <w:r w:rsidRPr="0023240E">
                    <w:t xml:space="preserve"> по 31 декабря 2020 года включительно.</w:t>
                  </w:r>
                </w:p>
              </w:tc>
            </w:tr>
          </w:tbl>
          <w:p w:rsidR="004300C3" w:rsidRPr="0023240E" w:rsidRDefault="004300C3">
            <w:pPr>
              <w:pStyle w:val="ConsPlusNormal"/>
              <w:jc w:val="both"/>
            </w:pPr>
          </w:p>
        </w:tc>
      </w:tr>
      <w:tr w:rsidR="004300C3" w:rsidRPr="0023240E">
        <w:tc>
          <w:tcPr>
            <w:tcW w:w="454" w:type="dxa"/>
            <w:tcBorders>
              <w:left w:val="single" w:sz="4" w:space="0" w:color="auto"/>
              <w:right w:val="single" w:sz="4" w:space="0" w:color="auto"/>
            </w:tcBorders>
          </w:tcPr>
          <w:p w:rsidR="004300C3" w:rsidRPr="0023240E" w:rsidRDefault="004300C3">
            <w:pPr>
              <w:pStyle w:val="ConsPlusNormal"/>
            </w:pPr>
            <w:r w:rsidRPr="0023240E">
              <w:t>65</w:t>
            </w:r>
          </w:p>
        </w:tc>
        <w:tc>
          <w:tcPr>
            <w:tcW w:w="2778" w:type="dxa"/>
            <w:tcBorders>
              <w:left w:val="single" w:sz="4" w:space="0" w:color="auto"/>
              <w:right w:val="single" w:sz="4" w:space="0" w:color="auto"/>
            </w:tcBorders>
          </w:tcPr>
          <w:p w:rsidR="004300C3" w:rsidRPr="0023240E" w:rsidRDefault="004300C3">
            <w:pPr>
              <w:pStyle w:val="ConsPlusNormal"/>
            </w:pPr>
            <w:r w:rsidRPr="0023240E">
              <w:t>Ремонт компьютеров и коммуникационного оборудования</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199500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598500</w:t>
            </w:r>
          </w:p>
        </w:tc>
        <w:tc>
          <w:tcPr>
            <w:tcW w:w="1191" w:type="dxa"/>
            <w:tcBorders>
              <w:left w:val="single" w:sz="4" w:space="0" w:color="auto"/>
              <w:right w:val="single" w:sz="4" w:space="0" w:color="auto"/>
            </w:tcBorders>
          </w:tcPr>
          <w:p w:rsidR="004300C3" w:rsidRPr="0023240E" w:rsidRDefault="004300C3">
            <w:pPr>
              <w:pStyle w:val="ConsPlusNormal"/>
              <w:jc w:val="right"/>
            </w:pPr>
            <w:r w:rsidRPr="0023240E">
              <w:t>700000</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c>
          <w:tcPr>
            <w:tcW w:w="1134" w:type="dxa"/>
            <w:tcBorders>
              <w:left w:val="single" w:sz="4" w:space="0" w:color="auto"/>
              <w:right w:val="single" w:sz="4" w:space="0" w:color="auto"/>
            </w:tcBorders>
          </w:tcPr>
          <w:p w:rsidR="004300C3" w:rsidRPr="0023240E" w:rsidRDefault="004300C3">
            <w:pPr>
              <w:pStyle w:val="ConsPlusNormal"/>
              <w:jc w:val="center"/>
            </w:pPr>
            <w:r w:rsidRPr="0023240E">
              <w:t>-</w:t>
            </w:r>
          </w:p>
        </w:tc>
      </w:tr>
      <w:tr w:rsidR="004300C3" w:rsidRPr="0023240E">
        <w:tc>
          <w:tcPr>
            <w:tcW w:w="9073" w:type="dxa"/>
            <w:gridSpan w:val="7"/>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65 введен </w:t>
            </w:r>
            <w:hyperlink r:id="rId36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bl>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right"/>
        <w:outlineLvl w:val="0"/>
      </w:pPr>
      <w:r w:rsidRPr="0023240E">
        <w:t>Приложение 36</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bookmarkStart w:id="35" w:name="Par4569"/>
      <w:bookmarkEnd w:id="35"/>
      <w:r w:rsidRPr="0023240E">
        <w:t>ВИДЫ ЭКОНОМИЧЕСКОЙ ДЕЯТЕЛЬНОСТИ, В ОТНОШЕНИИ КОТОРЫХ</w:t>
      </w:r>
    </w:p>
    <w:p w:rsidR="004300C3" w:rsidRPr="0023240E" w:rsidRDefault="004300C3">
      <w:pPr>
        <w:pStyle w:val="ConsPlusTitle"/>
        <w:jc w:val="center"/>
      </w:pPr>
      <w:r w:rsidRPr="0023240E">
        <w:t>ПРИМЕНЯЕТСЯ НАЛОГОВАЯ СТАВКА 0 ПРОЦЕНТОВ ПО НАЛОГУ,</w:t>
      </w:r>
    </w:p>
    <w:p w:rsidR="004300C3" w:rsidRPr="0023240E" w:rsidRDefault="004300C3">
      <w:pPr>
        <w:pStyle w:val="ConsPlusTitle"/>
        <w:jc w:val="center"/>
      </w:pPr>
      <w:r w:rsidRPr="0023240E">
        <w:t>ВЗИМАЕМОМУ В СВЯЗИ С ПРИМЕНЕНИЕМ УПРОЩЕННОЙ СИСТЕМЫ</w:t>
      </w:r>
    </w:p>
    <w:p w:rsidR="004300C3" w:rsidRPr="0023240E" w:rsidRDefault="004300C3">
      <w:pPr>
        <w:pStyle w:val="ConsPlusTitle"/>
        <w:jc w:val="center"/>
      </w:pPr>
      <w:r w:rsidRPr="0023240E">
        <w:t>НАЛОГООБЛОЖЕНИЯ</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 ред. </w:t>
            </w:r>
            <w:hyperlink r:id="rId37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Закона</w:t>
              </w:r>
            </w:hyperlink>
            <w:r w:rsidRPr="0023240E">
              <w:t xml:space="preserve"> Республики Бурятия от 14.10.2015 </w:t>
            </w:r>
            <w:r w:rsidR="0023240E">
              <w:t>№</w:t>
            </w:r>
            <w:r w:rsidRPr="0023240E">
              <w:t xml:space="preserve"> 1372-V)</w:t>
            </w:r>
          </w:p>
        </w:tc>
      </w:tr>
    </w:tbl>
    <w:p w:rsidR="004300C3" w:rsidRPr="0023240E" w:rsidRDefault="004300C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Вид экономической деятельности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Выращивание зерновых культур</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Выращивание зернобобовых культур</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Выращивание овощей, бахчевых, корнеплодных и клубнеплодных культур, грибов и трюфелей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Выращивание однолетних кормовых культур</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5</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Выращивание прочих однолетних культур</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Выращивание прочих плодовых и ягодных культур</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Разведение молочного крупного рогатого скота</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Разведение овец и коз</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Разведение свиней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10</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Разведение сельскохозяйственной птицы</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lastRenderedPageBreak/>
              <w:t>11</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Пчеловодство</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12</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Разведение кроликов и прочих пушных зверей на фермах</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13</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Рыболовство пресноводное</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14</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Рыбоводство пресноводное</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15</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пищевых продуктов</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16</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напитков (кроме подакцизных товаров)</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17</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текстильных изделий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18</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одежды</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19</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кожи и изделий из кожи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20</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Обработка древесины и производство изделий из дерева и пробки, кроме мебели, производство изделий из соломки и материалов для плетения</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21</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бумаги и бумажных изделий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22</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Деятельность полиграфическая и копирование носителей информации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23</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кокса и нефтепродуктов</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24</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химических веществ и химических продуктов</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25</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резиновых и пластмассовых изделий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26</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прочей неметаллической минеральной продукции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27</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металлургическое</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28</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готовых металлических изделий, кроме машин и оборудования</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29</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машин и оборудования, не включенных в другие группировки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30</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офисной техники и оборудования (кроме компьютеров и периферийного оборудования)</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31</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компьютеров, электронных и оптических изделий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32</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медицинских инструментов и оборудования</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33</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автотранспортных средств, прицепов и полуприцепов</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34</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прочих транспортных средств и оборудования</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35</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мебели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36</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Деятельность по обработке вторичного сырья</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37</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Научные исследования и разработки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38</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Образование дошкольное</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39</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Образование дополнительное</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40</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Предоставление социальных услуг без обеспечения проживания</w:t>
            </w:r>
          </w:p>
        </w:tc>
      </w:tr>
    </w:tbl>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both"/>
            </w:pPr>
            <w:hyperlink r:id="rId371"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Законом</w:t>
              </w:r>
            </w:hyperlink>
            <w:r w:rsidRPr="0023240E">
              <w:t xml:space="preserve"> Республики Бурятия от 07.07.2015 </w:t>
            </w:r>
            <w:r w:rsidR="0023240E">
              <w:t>№</w:t>
            </w:r>
            <w:r w:rsidRPr="0023240E">
              <w:t xml:space="preserve"> 1248-V введено приложение 37, которое </w:t>
            </w:r>
            <w:hyperlink r:id="rId372"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действует</w:t>
              </w:r>
            </w:hyperlink>
            <w:r w:rsidRPr="0023240E">
              <w:t xml:space="preserve"> по 31 декабря 2020 года.</w:t>
            </w:r>
          </w:p>
        </w:tc>
      </w:tr>
    </w:tbl>
    <w:p w:rsidR="004300C3" w:rsidRPr="0023240E" w:rsidRDefault="004300C3">
      <w:pPr>
        <w:pStyle w:val="ConsPlusNormal"/>
        <w:spacing w:before="260"/>
        <w:jc w:val="right"/>
        <w:outlineLvl w:val="0"/>
      </w:pPr>
      <w:r w:rsidRPr="0023240E">
        <w:t>Приложение 37</w:t>
      </w:r>
    </w:p>
    <w:p w:rsidR="004300C3" w:rsidRPr="0023240E" w:rsidRDefault="004300C3">
      <w:pPr>
        <w:pStyle w:val="ConsPlusNormal"/>
        <w:jc w:val="right"/>
      </w:pPr>
      <w:r w:rsidRPr="0023240E">
        <w:t>к Закону Республики Бурятия</w:t>
      </w:r>
    </w:p>
    <w:p w:rsidR="004300C3" w:rsidRPr="0023240E" w:rsidRDefault="004300C3">
      <w:pPr>
        <w:pStyle w:val="ConsPlusNormal"/>
        <w:jc w:val="right"/>
      </w:pPr>
      <w:r w:rsidRPr="0023240E">
        <w:t>"О некоторых вопросах налогового</w:t>
      </w:r>
    </w:p>
    <w:p w:rsidR="004300C3" w:rsidRPr="0023240E" w:rsidRDefault="004300C3">
      <w:pPr>
        <w:pStyle w:val="ConsPlusNormal"/>
        <w:jc w:val="right"/>
      </w:pPr>
      <w:r w:rsidRPr="0023240E">
        <w:t>регулирования в Республике Бурятия,</w:t>
      </w:r>
    </w:p>
    <w:p w:rsidR="004300C3" w:rsidRPr="0023240E" w:rsidRDefault="004300C3">
      <w:pPr>
        <w:pStyle w:val="ConsPlusNormal"/>
        <w:jc w:val="right"/>
      </w:pPr>
      <w:r w:rsidRPr="0023240E">
        <w:t>отнесенных законодательством</w:t>
      </w:r>
    </w:p>
    <w:p w:rsidR="004300C3" w:rsidRPr="0023240E" w:rsidRDefault="004300C3">
      <w:pPr>
        <w:pStyle w:val="ConsPlusNormal"/>
        <w:jc w:val="right"/>
      </w:pPr>
      <w:r w:rsidRPr="0023240E">
        <w:t>Российской Федерации о налогах</w:t>
      </w:r>
    </w:p>
    <w:p w:rsidR="004300C3" w:rsidRPr="0023240E" w:rsidRDefault="004300C3">
      <w:pPr>
        <w:pStyle w:val="ConsPlusNormal"/>
        <w:jc w:val="right"/>
      </w:pPr>
      <w:r w:rsidRPr="0023240E">
        <w:t>и сборах к ведению субъектов</w:t>
      </w:r>
    </w:p>
    <w:p w:rsidR="004300C3" w:rsidRPr="0023240E" w:rsidRDefault="004300C3">
      <w:pPr>
        <w:pStyle w:val="ConsPlusNormal"/>
        <w:jc w:val="right"/>
      </w:pPr>
      <w:r w:rsidRPr="0023240E">
        <w:t>Российской Федерации"</w:t>
      </w:r>
    </w:p>
    <w:p w:rsidR="004300C3" w:rsidRPr="0023240E" w:rsidRDefault="004300C3">
      <w:pPr>
        <w:pStyle w:val="ConsPlusNormal"/>
        <w:jc w:val="both"/>
      </w:pPr>
    </w:p>
    <w:p w:rsidR="004300C3" w:rsidRPr="0023240E" w:rsidRDefault="004300C3">
      <w:pPr>
        <w:pStyle w:val="ConsPlusTitle"/>
        <w:jc w:val="center"/>
      </w:pPr>
      <w:bookmarkStart w:id="36" w:name="Par4673"/>
      <w:bookmarkEnd w:id="36"/>
      <w:r w:rsidRPr="0023240E">
        <w:t>ВИДЫ ЭКОНОМИЧЕСКОЙ ДЕЯТЕЛЬНОСТИ, В ОТНОШЕНИИ КОТОРЫХ</w:t>
      </w:r>
    </w:p>
    <w:p w:rsidR="004300C3" w:rsidRPr="0023240E" w:rsidRDefault="004300C3">
      <w:pPr>
        <w:pStyle w:val="ConsPlusTitle"/>
        <w:jc w:val="center"/>
      </w:pPr>
      <w:r w:rsidRPr="0023240E">
        <w:t>ПРИМЕНЯЕТСЯ НАЛОГОВАЯ СТАВКА 0 ПРОЦЕНТОВ ПО НАЛОГУ,</w:t>
      </w:r>
    </w:p>
    <w:p w:rsidR="004300C3" w:rsidRPr="0023240E" w:rsidRDefault="004300C3">
      <w:pPr>
        <w:pStyle w:val="ConsPlusTitle"/>
        <w:jc w:val="center"/>
      </w:pPr>
      <w:r w:rsidRPr="0023240E">
        <w:t>ВЗИМАЕМОМУ В СВЯЗИ С ПРИМЕНЕНИЕМ ПАТЕНТНОЙ СИСТЕМЫ</w:t>
      </w:r>
    </w:p>
    <w:p w:rsidR="004300C3" w:rsidRPr="0023240E" w:rsidRDefault="004300C3">
      <w:pPr>
        <w:pStyle w:val="ConsPlusTitle"/>
        <w:jc w:val="center"/>
      </w:pPr>
      <w:r w:rsidRPr="0023240E">
        <w:t>НАЛОГООБЛОЖЕНИЯ</w:t>
      </w:r>
    </w:p>
    <w:p w:rsidR="004300C3" w:rsidRPr="0023240E" w:rsidRDefault="004300C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300C3" w:rsidRPr="0023240E">
        <w:trPr>
          <w:jc w:val="center"/>
        </w:trPr>
        <w:tc>
          <w:tcPr>
            <w:tcW w:w="10147" w:type="dxa"/>
            <w:tcBorders>
              <w:left w:val="single" w:sz="24" w:space="0" w:color="CED3F1"/>
              <w:right w:val="single" w:sz="24" w:space="0" w:color="F4F3F8"/>
            </w:tcBorders>
            <w:shd w:val="clear" w:color="auto" w:fill="F4F3F8"/>
          </w:tcPr>
          <w:p w:rsidR="004300C3" w:rsidRPr="0023240E" w:rsidRDefault="004300C3">
            <w:pPr>
              <w:pStyle w:val="ConsPlusNormal"/>
              <w:jc w:val="center"/>
            </w:pPr>
            <w:r w:rsidRPr="0023240E">
              <w:t>Список изменяющих документов</w:t>
            </w:r>
          </w:p>
          <w:p w:rsidR="004300C3" w:rsidRPr="0023240E" w:rsidRDefault="004300C3">
            <w:pPr>
              <w:pStyle w:val="ConsPlusNormal"/>
              <w:jc w:val="center"/>
            </w:pPr>
            <w:r w:rsidRPr="0023240E">
              <w:t xml:space="preserve">(введено </w:t>
            </w:r>
            <w:hyperlink r:id="rId373" w:tooltip="Закон Республики Бурятия от 07.07.2015 N 124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7.2015){КонсультантПлюс}" w:history="1">
              <w:r w:rsidRPr="0023240E">
                <w:t>Законом</w:t>
              </w:r>
            </w:hyperlink>
            <w:r w:rsidRPr="0023240E">
              <w:t xml:space="preserve"> Республики Бурятия от 07.07.2015 </w:t>
            </w:r>
            <w:r w:rsidR="0023240E">
              <w:t>№</w:t>
            </w:r>
            <w:r w:rsidRPr="0023240E">
              <w:t xml:space="preserve"> 1248-V;</w:t>
            </w:r>
          </w:p>
          <w:p w:rsidR="004300C3" w:rsidRPr="0023240E" w:rsidRDefault="004300C3">
            <w:pPr>
              <w:pStyle w:val="ConsPlusNormal"/>
              <w:jc w:val="center"/>
            </w:pPr>
            <w:r w:rsidRPr="0023240E">
              <w:t xml:space="preserve">в ред. Законов Республики Бурятия от 14.10.2015 </w:t>
            </w:r>
            <w:hyperlink r:id="rId37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0023240E">
                <w:t>№</w:t>
              </w:r>
              <w:r w:rsidRPr="0023240E">
                <w:t xml:space="preserve"> 1372-V</w:t>
              </w:r>
            </w:hyperlink>
            <w:r w:rsidRPr="0023240E">
              <w:t>,</w:t>
            </w:r>
          </w:p>
          <w:p w:rsidR="004300C3" w:rsidRPr="0023240E" w:rsidRDefault="004300C3">
            <w:pPr>
              <w:pStyle w:val="ConsPlusNormal"/>
              <w:jc w:val="center"/>
            </w:pPr>
            <w:r w:rsidRPr="0023240E">
              <w:t xml:space="preserve">от 07.03.2017 </w:t>
            </w:r>
            <w:hyperlink r:id="rId375"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0023240E">
                <w:t>№</w:t>
              </w:r>
              <w:r w:rsidRPr="0023240E">
                <w:t xml:space="preserve"> 2246-V</w:t>
              </w:r>
            </w:hyperlink>
            <w:r w:rsidRPr="0023240E">
              <w:t>)</w:t>
            </w:r>
          </w:p>
        </w:tc>
      </w:tr>
    </w:tbl>
    <w:p w:rsidR="004300C3" w:rsidRPr="0023240E" w:rsidRDefault="004300C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23240E">
            <w:pPr>
              <w:pStyle w:val="ConsPlusNormal"/>
              <w:jc w:val="center"/>
            </w:pPr>
            <w:r>
              <w:t>№</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center"/>
            </w:pPr>
            <w:r w:rsidRPr="0023240E">
              <w:t>Вид экономической деятельности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металлической галантереи, ключей, номерных знаков, указателей улиц</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2</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производству монтажных, электромонтажных, санитарно-технических и сварочных работ</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3</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остеклению балконов и лоджий, нарезке стекла и зеркал, художественной обработке стекла</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4</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обучению населения на курсах и по репетиторству</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5</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присмотру и уходу за детьми и больными</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6</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изделий народных художественных промыслов</w:t>
            </w:r>
          </w:p>
        </w:tc>
      </w:tr>
      <w:tr w:rsidR="004300C3" w:rsidRPr="0023240E">
        <w:tc>
          <w:tcPr>
            <w:tcW w:w="510" w:type="dxa"/>
            <w:vMerge w:val="restart"/>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7</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Прочие услуги производственного характера:</w:t>
            </w:r>
          </w:p>
        </w:tc>
      </w:tr>
      <w:tr w:rsidR="004300C3" w:rsidRPr="0023240E">
        <w:tc>
          <w:tcPr>
            <w:tcW w:w="510"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 xml:space="preserve">Услуги по переработке сельскохозяйственных продуктов и даров леса, в том числе по помолу зерна, обдирке круп, переработке </w:t>
            </w:r>
            <w:proofErr w:type="spellStart"/>
            <w:r w:rsidRPr="0023240E">
              <w:t>маслосемян</w:t>
            </w:r>
            <w:proofErr w:type="spellEnd"/>
            <w:r w:rsidRPr="0023240E">
              <w:t>, переработке картофеля</w:t>
            </w:r>
          </w:p>
        </w:tc>
      </w:tr>
      <w:tr w:rsidR="004300C3" w:rsidRPr="0023240E">
        <w:tc>
          <w:tcPr>
            <w:tcW w:w="510"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изготовлению валяной обуви</w:t>
            </w:r>
          </w:p>
        </w:tc>
      </w:tr>
      <w:tr w:rsidR="004300C3" w:rsidRPr="0023240E">
        <w:tc>
          <w:tcPr>
            <w:tcW w:w="510"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копчение колбас</w:t>
            </w:r>
          </w:p>
        </w:tc>
      </w:tr>
      <w:tr w:rsidR="004300C3" w:rsidRPr="0023240E">
        <w:tc>
          <w:tcPr>
            <w:tcW w:w="510"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сельскохозяйственного инвентаря из материала заказчика</w:t>
            </w:r>
          </w:p>
        </w:tc>
      </w:tr>
      <w:tr w:rsidR="004300C3" w:rsidRPr="0023240E">
        <w:tc>
          <w:tcPr>
            <w:tcW w:w="510"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Граверные работы по металлу, стеклу, фарфору, дереву, керамике</w:t>
            </w:r>
          </w:p>
        </w:tc>
      </w:tr>
      <w:tr w:rsidR="004300C3" w:rsidRPr="0023240E">
        <w:tc>
          <w:tcPr>
            <w:tcW w:w="510" w:type="dxa"/>
            <w:vMerge/>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и ремонт деревянных лодок</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8</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Производство и реставрация ковров и ковровых изделий</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9</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по уборке жилых помещений и ведению домашнего хозяйства</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10</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со сбытом сельскохозяйственной продукции (хранение, сортировка, сушка, мойка, расфасовка, упаковка и транспортировка)</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11</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Услуги, связанные с обслуживанием сельскохозяйственного производства (механизированные, агрохимические, мелиоративные, транспортные работы)</w:t>
            </w:r>
          </w:p>
        </w:tc>
      </w:tr>
      <w:tr w:rsidR="004300C3" w:rsidRPr="0023240E">
        <w:tc>
          <w:tcPr>
            <w:tcW w:w="510"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12</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Занятие медицинской деятельностью или фармацевтической деятельностью лицом, имеющим лицензию на указанные виды деятельности</w:t>
            </w:r>
          </w:p>
        </w:tc>
      </w:tr>
      <w:tr w:rsidR="004300C3" w:rsidRPr="0023240E">
        <w:tc>
          <w:tcPr>
            <w:tcW w:w="510" w:type="dxa"/>
            <w:vMerge w:val="restart"/>
            <w:tcBorders>
              <w:top w:val="single" w:sz="4" w:space="0" w:color="auto"/>
              <w:left w:val="single" w:sz="4" w:space="0" w:color="auto"/>
              <w:right w:val="single" w:sz="4" w:space="0" w:color="auto"/>
            </w:tcBorders>
          </w:tcPr>
          <w:p w:rsidR="004300C3" w:rsidRPr="0023240E" w:rsidRDefault="004300C3">
            <w:pPr>
              <w:pStyle w:val="ConsPlusNormal"/>
            </w:pPr>
            <w:r w:rsidRPr="0023240E">
              <w:t>13</w:t>
            </w: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мебели:</w:t>
            </w:r>
          </w:p>
        </w:tc>
      </w:tr>
      <w:tr w:rsidR="004300C3" w:rsidRPr="0023240E">
        <w:tc>
          <w:tcPr>
            <w:tcW w:w="510" w:type="dxa"/>
            <w:vMerge/>
            <w:tcBorders>
              <w:top w:val="single" w:sz="4" w:space="0" w:color="auto"/>
              <w:left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bottom w:val="single" w:sz="4" w:space="0" w:color="auto"/>
              <w:right w:val="single" w:sz="4" w:space="0" w:color="auto"/>
            </w:tcBorders>
          </w:tcPr>
          <w:p w:rsidR="004300C3" w:rsidRPr="0023240E" w:rsidRDefault="004300C3">
            <w:pPr>
              <w:pStyle w:val="ConsPlusNormal"/>
            </w:pPr>
            <w:r w:rsidRPr="0023240E">
              <w:t>Изготовление кухонной мебели по индивидуальному заказу населения</w:t>
            </w:r>
          </w:p>
        </w:tc>
      </w:tr>
      <w:tr w:rsidR="004300C3" w:rsidRPr="0023240E">
        <w:tc>
          <w:tcPr>
            <w:tcW w:w="510" w:type="dxa"/>
            <w:vMerge/>
            <w:tcBorders>
              <w:top w:val="single" w:sz="4" w:space="0" w:color="auto"/>
              <w:left w:val="single" w:sz="4" w:space="0" w:color="auto"/>
              <w:right w:val="single" w:sz="4" w:space="0" w:color="auto"/>
            </w:tcBorders>
          </w:tcPr>
          <w:p w:rsidR="004300C3" w:rsidRPr="0023240E" w:rsidRDefault="004300C3">
            <w:pPr>
              <w:pStyle w:val="ConsPlusNormal"/>
              <w:jc w:val="both"/>
            </w:pP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Изготовление прочей мебели и отдельных мебельных деталей, не включенных в другие группировки по индивидуальному заказу населения</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13 в ред. </w:t>
            </w:r>
            <w:hyperlink r:id="rId376"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01.03.2017){КонсультантПлюс}" w:history="1">
              <w:r w:rsidRPr="0023240E">
                <w:t>Закона</w:t>
              </w:r>
            </w:hyperlink>
            <w:r w:rsidRPr="0023240E">
              <w:t xml:space="preserve"> Республики Бурятия от 07.03.2017 </w:t>
            </w:r>
            <w:r w:rsidR="0023240E">
              <w:t>№</w:t>
            </w:r>
            <w:r w:rsidRPr="0023240E">
              <w:t xml:space="preserve"> 2246-V)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14</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кожи и изделий из кожи</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14 введен </w:t>
            </w:r>
            <w:hyperlink r:id="rId377"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15</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Сушка, переработка и консервирование фруктов и овощей</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15 введен </w:t>
            </w:r>
            <w:hyperlink r:id="rId378"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16</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молочной продукции</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16 введен </w:t>
            </w:r>
            <w:hyperlink r:id="rId379"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17</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плодово-ягодных посадочных материалов, выращивание рассады овощных культур и семян трав</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17 введен </w:t>
            </w:r>
            <w:hyperlink r:id="rId380"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18</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Производство хлебобулочных и мучных кондитерских изделий</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18 введен </w:t>
            </w:r>
            <w:hyperlink r:id="rId381"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19</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Деятельность по уходу за престарелыми и инвалидами</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19 введен </w:t>
            </w:r>
            <w:hyperlink r:id="rId382"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20</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Сбор, обработка и утилизация отходов, а также обработка вторичного сырья</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20 введен </w:t>
            </w:r>
            <w:hyperlink r:id="rId383"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21</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Резка, обработка и отделка камня для памятников</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21 введен </w:t>
            </w:r>
            <w:hyperlink r:id="rId384"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22</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lastRenderedPageBreak/>
              <w:t xml:space="preserve">(п. 22 введен </w:t>
            </w:r>
            <w:hyperlink r:id="rId385"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r w:rsidR="004300C3" w:rsidRPr="0023240E">
        <w:tc>
          <w:tcPr>
            <w:tcW w:w="510" w:type="dxa"/>
            <w:tcBorders>
              <w:top w:val="single" w:sz="4" w:space="0" w:color="auto"/>
              <w:left w:val="single" w:sz="4" w:space="0" w:color="auto"/>
              <w:right w:val="single" w:sz="4" w:space="0" w:color="auto"/>
            </w:tcBorders>
          </w:tcPr>
          <w:p w:rsidR="004300C3" w:rsidRPr="0023240E" w:rsidRDefault="004300C3">
            <w:pPr>
              <w:pStyle w:val="ConsPlusNormal"/>
            </w:pPr>
            <w:r w:rsidRPr="0023240E">
              <w:t>23</w:t>
            </w:r>
          </w:p>
        </w:tc>
        <w:tc>
          <w:tcPr>
            <w:tcW w:w="8561" w:type="dxa"/>
            <w:tcBorders>
              <w:top w:val="single" w:sz="4" w:space="0" w:color="auto"/>
              <w:left w:val="single" w:sz="4" w:space="0" w:color="auto"/>
              <w:right w:val="single" w:sz="4" w:space="0" w:color="auto"/>
            </w:tcBorders>
          </w:tcPr>
          <w:p w:rsidR="004300C3" w:rsidRPr="0023240E" w:rsidRDefault="004300C3">
            <w:pPr>
              <w:pStyle w:val="ConsPlusNormal"/>
            </w:pPr>
            <w:r w:rsidRPr="0023240E">
              <w:t>Ремонт, чистка, окраска и пошив обуви</w:t>
            </w:r>
          </w:p>
        </w:tc>
      </w:tr>
      <w:tr w:rsidR="004300C3" w:rsidRPr="0023240E">
        <w:tc>
          <w:tcPr>
            <w:tcW w:w="9071" w:type="dxa"/>
            <w:gridSpan w:val="2"/>
            <w:tcBorders>
              <w:left w:val="single" w:sz="4" w:space="0" w:color="auto"/>
              <w:bottom w:val="single" w:sz="4" w:space="0" w:color="auto"/>
              <w:right w:val="single" w:sz="4" w:space="0" w:color="auto"/>
            </w:tcBorders>
          </w:tcPr>
          <w:p w:rsidR="004300C3" w:rsidRPr="0023240E" w:rsidRDefault="004300C3">
            <w:pPr>
              <w:pStyle w:val="ConsPlusNormal"/>
              <w:jc w:val="both"/>
            </w:pPr>
            <w:r w:rsidRPr="0023240E">
              <w:t xml:space="preserve">(п. 23 введен </w:t>
            </w:r>
            <w:hyperlink r:id="rId386" w:tooltip="Закон Республики Бурятия от 14.10.2015 N 1372-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quot; (принят Народным Хуралом РБ 24.09.2015){КонсультантПлюс}" w:history="1">
              <w:r w:rsidRPr="0023240E">
                <w:t>Законом</w:t>
              </w:r>
            </w:hyperlink>
            <w:r w:rsidRPr="0023240E">
              <w:t xml:space="preserve"> Республики Бурятия от 14.10.2015 </w:t>
            </w:r>
            <w:r w:rsidR="0023240E">
              <w:t>№</w:t>
            </w:r>
            <w:r w:rsidRPr="0023240E">
              <w:t xml:space="preserve"> 1372-V)</w:t>
            </w:r>
          </w:p>
        </w:tc>
      </w:tr>
    </w:tbl>
    <w:p w:rsidR="004300C3" w:rsidRPr="0023240E" w:rsidRDefault="004300C3">
      <w:pPr>
        <w:pStyle w:val="ConsPlusNormal"/>
        <w:jc w:val="both"/>
      </w:pPr>
    </w:p>
    <w:p w:rsidR="004300C3" w:rsidRPr="0023240E" w:rsidRDefault="004300C3">
      <w:pPr>
        <w:pStyle w:val="ConsPlusNormal"/>
        <w:jc w:val="both"/>
      </w:pPr>
    </w:p>
    <w:p w:rsidR="004300C3" w:rsidRPr="0023240E" w:rsidRDefault="004300C3">
      <w:pPr>
        <w:pStyle w:val="ConsPlusNormal"/>
        <w:pBdr>
          <w:top w:val="single" w:sz="6" w:space="0" w:color="auto"/>
        </w:pBdr>
        <w:spacing w:before="100" w:after="100"/>
        <w:jc w:val="both"/>
        <w:rPr>
          <w:sz w:val="2"/>
          <w:szCs w:val="2"/>
        </w:rPr>
      </w:pPr>
    </w:p>
    <w:sectPr w:rsidR="004300C3" w:rsidRPr="0023240E" w:rsidSect="0023240E">
      <w:headerReference w:type="default" r:id="rId387"/>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C3" w:rsidRDefault="004300C3">
      <w:pPr>
        <w:spacing w:after="0" w:line="240" w:lineRule="auto"/>
      </w:pPr>
      <w:r>
        <w:separator/>
      </w:r>
    </w:p>
  </w:endnote>
  <w:endnote w:type="continuationSeparator" w:id="0">
    <w:p w:rsidR="004300C3" w:rsidRDefault="0043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C3" w:rsidRDefault="004300C3">
      <w:pPr>
        <w:spacing w:after="0" w:line="240" w:lineRule="auto"/>
      </w:pPr>
      <w:r>
        <w:separator/>
      </w:r>
    </w:p>
  </w:footnote>
  <w:footnote w:type="continuationSeparator" w:id="0">
    <w:p w:rsidR="004300C3" w:rsidRDefault="00430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0E" w:rsidRDefault="0023240E">
    <w:pPr>
      <w:pStyle w:val="a3"/>
      <w:jc w:val="center"/>
    </w:pPr>
    <w:r>
      <w:fldChar w:fldCharType="begin"/>
    </w:r>
    <w:r>
      <w:instrText>PAGE   \* MERGEFORMAT</w:instrText>
    </w:r>
    <w:r>
      <w:fldChar w:fldCharType="separate"/>
    </w:r>
    <w:r>
      <w:rPr>
        <w:noProof/>
      </w:rPr>
      <w:t>21</w:t>
    </w:r>
    <w:r>
      <w:fldChar w:fldCharType="end"/>
    </w:r>
  </w:p>
  <w:p w:rsidR="0023240E" w:rsidRDefault="002324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9B"/>
    <w:rsid w:val="0015129B"/>
    <w:rsid w:val="0023240E"/>
    <w:rsid w:val="0043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FDC7EC-E64D-4EE9-9EE3-159FBEC2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3240E"/>
    <w:pPr>
      <w:tabs>
        <w:tab w:val="center" w:pos="4677"/>
        <w:tab w:val="right" w:pos="9355"/>
      </w:tabs>
    </w:pPr>
  </w:style>
  <w:style w:type="character" w:customStyle="1" w:styleId="a4">
    <w:name w:val="Верхний колонтитул Знак"/>
    <w:basedOn w:val="a0"/>
    <w:link w:val="a3"/>
    <w:uiPriority w:val="99"/>
    <w:rsid w:val="0023240E"/>
  </w:style>
  <w:style w:type="paragraph" w:styleId="a5">
    <w:name w:val="footer"/>
    <w:basedOn w:val="a"/>
    <w:link w:val="a6"/>
    <w:uiPriority w:val="99"/>
    <w:unhideWhenUsed/>
    <w:rsid w:val="0023240E"/>
    <w:pPr>
      <w:tabs>
        <w:tab w:val="center" w:pos="4677"/>
        <w:tab w:val="right" w:pos="9355"/>
      </w:tabs>
    </w:pPr>
  </w:style>
  <w:style w:type="character" w:customStyle="1" w:styleId="a6">
    <w:name w:val="Нижний колонтитул Знак"/>
    <w:basedOn w:val="a0"/>
    <w:link w:val="a5"/>
    <w:uiPriority w:val="99"/>
    <w:rsid w:val="0023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B52B985D9C05C8995EEE9303DF8845E93DE1DC63C382F1C623173A144969048B46277C7299E5AC992630iCx9D" TargetMode="External"/><Relationship Id="rId299" Type="http://schemas.openxmlformats.org/officeDocument/2006/relationships/hyperlink" Target="consultantplus://offline/ref=3EB52B985D9C05C8995EEE9303DF8845E93DE1DC65C58DF2C723173A144969048B46277C7299E5AC992437iCx9D" TargetMode="External"/><Relationship Id="rId21" Type="http://schemas.openxmlformats.org/officeDocument/2006/relationships/hyperlink" Target="consultantplus://offline/ref=3EB52B985D9C05C8995EEE9303DF8845E93DE1DC62C38CF6C923173A144969048B46277C7299E5AC992630iCx4D" TargetMode="External"/><Relationship Id="rId63" Type="http://schemas.openxmlformats.org/officeDocument/2006/relationships/hyperlink" Target="consultantplus://offline/ref=3EB52B985D9C05C8995EEE9303DF8845E93DE1DC62C289F8C723173A144969048B46277C7299E5AC992633iCx4D" TargetMode="External"/><Relationship Id="rId159" Type="http://schemas.openxmlformats.org/officeDocument/2006/relationships/hyperlink" Target="consultantplus://offline/ref=3EB52B985D9C05C8995EF09E15B3D54DEF36BED764CD81A7927C4C6743406353CC097E3E3697E7iAxBD" TargetMode="External"/><Relationship Id="rId324" Type="http://schemas.openxmlformats.org/officeDocument/2006/relationships/hyperlink" Target="consultantplus://offline/ref=3EB52B985D9C05C8995EEE9303DF8845E93DE1DC65C58DF2C723173A144969048B46277C7299E5AC992533iCx3D" TargetMode="External"/><Relationship Id="rId366" Type="http://schemas.openxmlformats.org/officeDocument/2006/relationships/hyperlink" Target="consultantplus://offline/ref=3EB52B985D9C05C8995EEE9303DF8845E93DE1DC65C58DF2C723173A144969048B46277C7299E5AC992233iCx3D" TargetMode="External"/><Relationship Id="rId170" Type="http://schemas.openxmlformats.org/officeDocument/2006/relationships/hyperlink" Target="consultantplus://offline/ref=3EB52B985D9C05C8995EEE9303DF8845E93DE1DC64C28DF4C57E1D324D456Bi0x3D" TargetMode="External"/><Relationship Id="rId226" Type="http://schemas.openxmlformats.org/officeDocument/2006/relationships/hyperlink" Target="consultantplus://offline/ref=3EB52B985D9C05C8995EF09E15B3D54DED35B6D263C681A7927C4C6743406353CC097E3E3694E4ACi9x1D" TargetMode="External"/><Relationship Id="rId268" Type="http://schemas.openxmlformats.org/officeDocument/2006/relationships/hyperlink" Target="consultantplus://offline/ref=3EB52B985D9C05C8995EEE9303DF8845E93DE1DC65CC8EF6CE23173A144969048B46277C7299E5AC992635iCx9D" TargetMode="External"/><Relationship Id="rId32" Type="http://schemas.openxmlformats.org/officeDocument/2006/relationships/hyperlink" Target="consultantplus://offline/ref=3EB52B985D9C05C8995EEE9303DF8845E93DE1DC65C088F7CD23173A144969048B46277C7299E5AC992630iCx2D" TargetMode="External"/><Relationship Id="rId74" Type="http://schemas.openxmlformats.org/officeDocument/2006/relationships/hyperlink" Target="consultantplus://offline/ref=3EB52B985D9C05C8995EEE9303DF8845E93DE1DC64C78FF9CF23173A144969048B46277C7299E5AC992631iCx9D" TargetMode="External"/><Relationship Id="rId128" Type="http://schemas.openxmlformats.org/officeDocument/2006/relationships/hyperlink" Target="consultantplus://offline/ref=3EB52B985D9C05C8995EEE9303DF8845E93DE1DC65C48CF3CC23173A144969048B46277C7299E5AC992631iCx9D" TargetMode="External"/><Relationship Id="rId335" Type="http://schemas.openxmlformats.org/officeDocument/2006/relationships/hyperlink" Target="consultantplus://offline/ref=3EB52B985D9C05C8995EEE9303DF8845E93DE1DC65C58DF2C723173A144969048B46277C7299E5AC992335iCx9D" TargetMode="External"/><Relationship Id="rId377" Type="http://schemas.openxmlformats.org/officeDocument/2006/relationships/hyperlink" Target="consultantplus://offline/ref=3EB52B985D9C05C8995EEE9303DF8845E93DE1DC65C58DF2C723173A144969048B46277C7299E5AC992333iCx4D" TargetMode="External"/><Relationship Id="rId5" Type="http://schemas.openxmlformats.org/officeDocument/2006/relationships/endnotes" Target="endnotes.xml"/><Relationship Id="rId181" Type="http://schemas.openxmlformats.org/officeDocument/2006/relationships/hyperlink" Target="consultantplus://offline/ref=3EB52B985D9C05C8995EEE9303DF8845E93DE1DC67CD8FF8C57E1D324D456B038419307B3B95E4AC9927i3x9D" TargetMode="External"/><Relationship Id="rId237" Type="http://schemas.openxmlformats.org/officeDocument/2006/relationships/hyperlink" Target="consultantplus://offline/ref=3EB52B985D9C05C8995EEE9303DF8845E93DE1DC62C38CF6C923173A144969048B46277C7299E5AC992538iCx1D" TargetMode="External"/><Relationship Id="rId279" Type="http://schemas.openxmlformats.org/officeDocument/2006/relationships/hyperlink" Target="consultantplus://offline/ref=3EB52B985D9C05C8995EEE9303DF8845E93DE1DC65C58DF2C723173A144969048B46277C7299E5AC992335iCx9D" TargetMode="External"/><Relationship Id="rId43" Type="http://schemas.openxmlformats.org/officeDocument/2006/relationships/hyperlink" Target="consultantplus://offline/ref=3EB52B985D9C05C8995EEE9303DF8845E93DE1DC65C58DF2C623173A144969048B46277C7299E5AC992630iCx1D" TargetMode="External"/><Relationship Id="rId139" Type="http://schemas.openxmlformats.org/officeDocument/2006/relationships/hyperlink" Target="consultantplus://offline/ref=3EB52B985D9C05C8995EF09E15B3D54DEE3EBCD668C581A7927C4C6743406353CC097E3E3694E2ABi9xAD" TargetMode="External"/><Relationship Id="rId290" Type="http://schemas.openxmlformats.org/officeDocument/2006/relationships/hyperlink" Target="consultantplus://offline/ref=3EB52B985D9C05C8995EEE9303DF8845E93DE1DC65C58DF2C723173A144969048B46277C7299E5AC992435iCx8D" TargetMode="External"/><Relationship Id="rId304" Type="http://schemas.openxmlformats.org/officeDocument/2006/relationships/hyperlink" Target="consultantplus://offline/ref=3EB52B985D9C05C8995EEE9303DF8845E93DE1DC65C58DF2C723173A144969048B46277C7299E5AC992436iCx6D" TargetMode="External"/><Relationship Id="rId346" Type="http://schemas.openxmlformats.org/officeDocument/2006/relationships/hyperlink" Target="consultantplus://offline/ref=3EB52B985D9C05C8995EEE9303DF8845E93DE1DC65C58DF2C723173A144969048B46277C7299E5AC992539iCx1D" TargetMode="External"/><Relationship Id="rId388" Type="http://schemas.openxmlformats.org/officeDocument/2006/relationships/fontTable" Target="fontTable.xml"/><Relationship Id="rId85" Type="http://schemas.openxmlformats.org/officeDocument/2006/relationships/hyperlink" Target="consultantplus://offline/ref=3EB52B985D9C05C8995EEE9303DF8845E93DE1DC62C18AF4C923173A144969048B46277C7299E5AC992630iCx2D" TargetMode="External"/><Relationship Id="rId150" Type="http://schemas.openxmlformats.org/officeDocument/2006/relationships/hyperlink" Target="consultantplus://offline/ref=3EB52B985D9C05C8995EF09E15B3D54DEF36BED764CD81A7927C4C6743406353CC097E3E3797E3iAxFD" TargetMode="External"/><Relationship Id="rId192" Type="http://schemas.openxmlformats.org/officeDocument/2006/relationships/hyperlink" Target="consultantplus://offline/ref=3EB52B985D9C05C8995EEE9303DF8845E93DE1DC60C28BF6C723173A144969048B46277C7299E5AC992630iCx4D" TargetMode="External"/><Relationship Id="rId206" Type="http://schemas.openxmlformats.org/officeDocument/2006/relationships/hyperlink" Target="consultantplus://offline/ref=3EB52B985D9C05C8995EEE9303DF8845E93DE1DC66C08DF7C57E1D324D456B038419307B3B95E4AC9825i3x5D" TargetMode="External"/><Relationship Id="rId248" Type="http://schemas.openxmlformats.org/officeDocument/2006/relationships/hyperlink" Target="consultantplus://offline/ref=3EB52B985D9C05C8995EEE9303DF8845E93DE1DC65C58DF2C723173A144969048B46277C7299E5AC992636iCx1D" TargetMode="External"/><Relationship Id="rId12" Type="http://schemas.openxmlformats.org/officeDocument/2006/relationships/hyperlink" Target="consultantplus://offline/ref=3EB52B985D9C05C8995EEE9303DF8845E93DE1DC65C282F7CC23173A144969048B46277C7299E5AC992631iCx9D" TargetMode="External"/><Relationship Id="rId108" Type="http://schemas.openxmlformats.org/officeDocument/2006/relationships/hyperlink" Target="consultantplus://offline/ref=3EB52B985D9C05C8995EEE9303DF8845E93DE1DC64C78FF9CF23173A144969048B46277C7299E5AC992630iCx8D" TargetMode="External"/><Relationship Id="rId315" Type="http://schemas.openxmlformats.org/officeDocument/2006/relationships/hyperlink" Target="consultantplus://offline/ref=3EB52B985D9C05C8995EEE9303DF8845E93DE1DC65C58DF2C723173A144969048B46277C7299E5AC992335iCx9D" TargetMode="External"/><Relationship Id="rId357" Type="http://schemas.openxmlformats.org/officeDocument/2006/relationships/hyperlink" Target="consultantplus://offline/ref=3EB52B985D9C05C8995EEE9303DF8845E93DE1DC65C58DF2C723173A144969048B46277C7299E5AC992231iCx2D" TargetMode="External"/><Relationship Id="rId54" Type="http://schemas.openxmlformats.org/officeDocument/2006/relationships/hyperlink" Target="consultantplus://offline/ref=3EB52B985D9C05C8995EEE9303DF8845E93DE1DC60CC8EF9C623173A144969048B46277C7299E5AC992631iCx9D" TargetMode="External"/><Relationship Id="rId96" Type="http://schemas.openxmlformats.org/officeDocument/2006/relationships/hyperlink" Target="consultantplus://offline/ref=3EB52B985D9C05C8995EEE9303DF8845E93DE1DC64C78FF9CF23173A144969048B46277C7299E5AC992630iCx7D" TargetMode="External"/><Relationship Id="rId161" Type="http://schemas.openxmlformats.org/officeDocument/2006/relationships/hyperlink" Target="consultantplus://offline/ref=3EB52B985D9C05C8995EF09E15B3D54DEF36BED764CD81A7927C4C6743406353CC097E3E369CECiAxED" TargetMode="External"/><Relationship Id="rId217" Type="http://schemas.openxmlformats.org/officeDocument/2006/relationships/hyperlink" Target="consultantplus://offline/ref=3EB52B985D9C05C8995EF09E15B3D54DEE3EB6D065C181A7927C4C6743406353CC097E3E3694E6A4i9xCD" TargetMode="External"/><Relationship Id="rId259" Type="http://schemas.openxmlformats.org/officeDocument/2006/relationships/hyperlink" Target="consultantplus://offline/ref=3EB52B985D9C05C8995EEE9303DF8845E93DE1DC65C58DF2C723173A144969048B46277C7299E5AC992734iCx0D" TargetMode="External"/><Relationship Id="rId23" Type="http://schemas.openxmlformats.org/officeDocument/2006/relationships/hyperlink" Target="consultantplus://offline/ref=3EB52B985D9C05C8995EEE9303DF8845E93DE1DC62CD82F5CA23173A144969048B46277C7299E5AC992630iCx8D" TargetMode="External"/><Relationship Id="rId119" Type="http://schemas.openxmlformats.org/officeDocument/2006/relationships/hyperlink" Target="consultantplus://offline/ref=3EB52B985D9C05C8995EEE9303DF8845E93DE1DC65C58DF2C723173A144969048B46277C7299E5AC992630iCx4D" TargetMode="External"/><Relationship Id="rId270" Type="http://schemas.openxmlformats.org/officeDocument/2006/relationships/hyperlink" Target="consultantplus://offline/ref=3EB52B985D9C05C8995EEE9303DF8845E93DE1DC65C58DF2C723173A144969048B46277C7299E5AC992335iCx9D" TargetMode="External"/><Relationship Id="rId326" Type="http://schemas.openxmlformats.org/officeDocument/2006/relationships/hyperlink" Target="consultantplus://offline/ref=3EB52B985D9C05C8995EEE9303DF8845E93DE1DC65C58DF2C723173A144969048B46277C7299E5AC992335iCx9D" TargetMode="External"/><Relationship Id="rId65" Type="http://schemas.openxmlformats.org/officeDocument/2006/relationships/hyperlink" Target="consultantplus://offline/ref=3EB52B985D9C05C8995EF09E15B3D54DEF36BCD763C481A7927C4C6743i4x0D" TargetMode="External"/><Relationship Id="rId130" Type="http://schemas.openxmlformats.org/officeDocument/2006/relationships/hyperlink" Target="consultantplus://offline/ref=3EB52B985D9C05C8995EEE9303DF8845E93DE1DC65C282F7CC23173A144969048B46277C7299E5AC992630iCx3D" TargetMode="External"/><Relationship Id="rId368" Type="http://schemas.openxmlformats.org/officeDocument/2006/relationships/hyperlink" Target="consultantplus://offline/ref=3EB52B985D9C05C8995EEE9303DF8845E93DE1DC65C58DF2C723173A144969048B46277C7299E5AC992335iCx9D" TargetMode="External"/><Relationship Id="rId172" Type="http://schemas.openxmlformats.org/officeDocument/2006/relationships/hyperlink" Target="consultantplus://offline/ref=3EB52B985D9C05C8995EEE9303DF8845E93DE1DC60C68EF1C57E1D324D456Bi0x3D" TargetMode="External"/><Relationship Id="rId228" Type="http://schemas.openxmlformats.org/officeDocument/2006/relationships/hyperlink" Target="consultantplus://offline/ref=3EB52B985D9C05C8995EEE9303DF8845E93DE1DC63C08BF6CD23173A144969048B46277C7299E5AC992635iCx6D" TargetMode="External"/><Relationship Id="rId281" Type="http://schemas.openxmlformats.org/officeDocument/2006/relationships/hyperlink" Target="consultantplus://offline/ref=3EB52B985D9C05C8995EEE9303DF8845E93DE1DC65C58DF2C723173A144969048B46277C7299E5AC992433iCx7D" TargetMode="External"/><Relationship Id="rId337" Type="http://schemas.openxmlformats.org/officeDocument/2006/relationships/hyperlink" Target="consultantplus://offline/ref=3EB52B985D9C05C8995EEE9303DF8845E93DE1DC65C58DF2C723173A144969048B46277C7299E5AC992537iCx0D" TargetMode="External"/><Relationship Id="rId34" Type="http://schemas.openxmlformats.org/officeDocument/2006/relationships/hyperlink" Target="consultantplus://offline/ref=3EB52B985D9C05C8995EEE9303DF8845E93DE1DC65C088F7CD23173A144969048B46277C7299E5AC992630iCx5D" TargetMode="External"/><Relationship Id="rId76" Type="http://schemas.openxmlformats.org/officeDocument/2006/relationships/hyperlink" Target="consultantplus://offline/ref=3EB52B985D9C05C8995EEE9303DF8845E93DE1DC64C78FF9CF23173A144969048B46277C7299E5AC992630iCx2D" TargetMode="External"/><Relationship Id="rId141" Type="http://schemas.openxmlformats.org/officeDocument/2006/relationships/hyperlink" Target="consultantplus://offline/ref=3EB52B985D9C05C8995EEE9303DF8845E93DE1DC63C382F1C623173A144969048B46277C7299E5AC992633iCx7D" TargetMode="External"/><Relationship Id="rId379" Type="http://schemas.openxmlformats.org/officeDocument/2006/relationships/hyperlink" Target="consultantplus://offline/ref=3EB52B985D9C05C8995EEE9303DF8845E93DE1DC65C58DF2C723173A144969048B46277C7299E5AC992332iCx0D" TargetMode="External"/><Relationship Id="rId7" Type="http://schemas.openxmlformats.org/officeDocument/2006/relationships/hyperlink" Target="consultantplus://offline/ref=3EB52B985D9C05C8995EEE9303DF8845E93DE1DC62C38CF6C923173A144969048B46277C7299E5AC992631iCx9D" TargetMode="External"/><Relationship Id="rId183" Type="http://schemas.openxmlformats.org/officeDocument/2006/relationships/hyperlink" Target="consultantplus://offline/ref=3EB52B985D9C05C8995EEE9303DF8845E93DE1DC60C28BF6C723173A144969048B46277C7299E5AC992630iCx4D" TargetMode="External"/><Relationship Id="rId239" Type="http://schemas.openxmlformats.org/officeDocument/2006/relationships/hyperlink" Target="consultantplus://offline/ref=3EB52B985D9C05C8995EEE9303DF8845E93DE1DC62C48DF6CA23173A144969048B46277C7299E5AC992630iCx7D" TargetMode="External"/><Relationship Id="rId250" Type="http://schemas.openxmlformats.org/officeDocument/2006/relationships/hyperlink" Target="consultantplus://offline/ref=3EB52B985D9C05C8995EEE9303DF8845E93DE1DC65C58DF2C723173A144969048B46277C7299E5AC992639iCx7D" TargetMode="External"/><Relationship Id="rId292" Type="http://schemas.openxmlformats.org/officeDocument/2006/relationships/hyperlink" Target="consultantplus://offline/ref=3EB52B985D9C05C8995EEE9303DF8845E93DE1DC65C58DF2C723173A144969048B46277C7299E5AC992435iCx8D" TargetMode="External"/><Relationship Id="rId306" Type="http://schemas.openxmlformats.org/officeDocument/2006/relationships/hyperlink" Target="consultantplus://offline/ref=3EB52B985D9C05C8995EEE9303DF8845E93DE1DC65C58DF2C723173A144969048B46277C7299E5AC992335iCx9D" TargetMode="External"/><Relationship Id="rId45" Type="http://schemas.openxmlformats.org/officeDocument/2006/relationships/hyperlink" Target="consultantplus://offline/ref=3EB52B985D9C05C8995EF09E15B3D54DEE3EB8D168C181A7927C4C6743i4x0D" TargetMode="External"/><Relationship Id="rId87" Type="http://schemas.openxmlformats.org/officeDocument/2006/relationships/hyperlink" Target="consultantplus://offline/ref=3EB52B985D9C05C8995EEE9303DF8845E93DE1DC64C78FF9CF23173A144969048B46277C7299E5AC992630iCx5D" TargetMode="External"/><Relationship Id="rId110" Type="http://schemas.openxmlformats.org/officeDocument/2006/relationships/hyperlink" Target="consultantplus://offline/ref=3EB52B985D9C05C8995EEE9303DF8845E93DE1DC65C388F8CA23173A144969048B46277C7299E5AC992630iCx1D" TargetMode="External"/><Relationship Id="rId348" Type="http://schemas.openxmlformats.org/officeDocument/2006/relationships/hyperlink" Target="consultantplus://offline/ref=3EB52B985D9C05C8995EEE9303DF8845E93DE1DC65C58DF2C723173A144969048B46277C7299E5AC992539iCx1D" TargetMode="External"/><Relationship Id="rId152" Type="http://schemas.openxmlformats.org/officeDocument/2006/relationships/hyperlink" Target="consultantplus://offline/ref=3EB52B985D9C05C8995EEE9303DF8845E93DE1DC62C18AF4C923173A144969048B46277C7299E5AC992630iCx7D" TargetMode="External"/><Relationship Id="rId194" Type="http://schemas.openxmlformats.org/officeDocument/2006/relationships/hyperlink" Target="consultantplus://offline/ref=3EB52B985D9C05C8995EEE9303DF8845E93DE1DC60C28BF6C723173A144969048B46277C7299E5AC992630iCx4D" TargetMode="External"/><Relationship Id="rId208" Type="http://schemas.openxmlformats.org/officeDocument/2006/relationships/hyperlink" Target="consultantplus://offline/ref=3EB52B985D9C05C8995EEE9303DF8845E93DE1DC66C08DF7C57E1D324D456B038419307B3B95E4AC9825i3x5D" TargetMode="External"/><Relationship Id="rId261" Type="http://schemas.openxmlformats.org/officeDocument/2006/relationships/hyperlink" Target="consultantplus://offline/ref=3EB52B985D9C05C8995EEE9303DF8845E93DE1DC65C58DF2C723173A144969048B46277C7299E5AC992737iCx4D" TargetMode="External"/><Relationship Id="rId14" Type="http://schemas.openxmlformats.org/officeDocument/2006/relationships/hyperlink" Target="consultantplus://offline/ref=3EB52B985D9C05C8995EF09E15B3D54DEF36BED764CD81A7927C4C6743406353CC097E3E3Fi9xDD" TargetMode="External"/><Relationship Id="rId56" Type="http://schemas.openxmlformats.org/officeDocument/2006/relationships/hyperlink" Target="consultantplus://offline/ref=3EB52B985D9C05C8995EEE9303DF8845E93DE1DC62C38CF6C923173A144969048B46277C7299E5AC992630iCx9D" TargetMode="External"/><Relationship Id="rId317" Type="http://schemas.openxmlformats.org/officeDocument/2006/relationships/hyperlink" Target="consultantplus://offline/ref=3EB52B985D9C05C8995EEE9303DF8845E93DE1DC62C38CF6C923173A144969048B46277C7299E5AC982733iCx4D" TargetMode="External"/><Relationship Id="rId359" Type="http://schemas.openxmlformats.org/officeDocument/2006/relationships/hyperlink" Target="consultantplus://offline/ref=3EB52B985D9C05C8995EEE9303DF8845E93DE1DC65C58DF2C723173A144969048B46277C7299E5AC992335iCx9D" TargetMode="External"/><Relationship Id="rId98" Type="http://schemas.openxmlformats.org/officeDocument/2006/relationships/hyperlink" Target="consultantplus://offline/ref=3EB52B985D9C05C8995EF09E15B3D54DEE3EBCD668C581A7927C4C6743406353CC097E3D3F95iEx2D" TargetMode="External"/><Relationship Id="rId121" Type="http://schemas.openxmlformats.org/officeDocument/2006/relationships/hyperlink" Target="consultantplus://offline/ref=3EB52B985D9C05C8995EEE9303DF8845E93DE1DC63C08BF6CD23173A144969048B46277C7299E5AC992630iCx1D" TargetMode="External"/><Relationship Id="rId163" Type="http://schemas.openxmlformats.org/officeDocument/2006/relationships/hyperlink" Target="consultantplus://offline/ref=3EB52B985D9C05C8995EEE9303DF8845E93DE1DC62C588F2C57E1D324D456Bi0x3D" TargetMode="External"/><Relationship Id="rId219" Type="http://schemas.openxmlformats.org/officeDocument/2006/relationships/hyperlink" Target="consultantplus://offline/ref=3EB52B985D9C05C8995EF09E15B3D54DEF36BFD667C781A7927C4C6743i4x0D" TargetMode="External"/><Relationship Id="rId370" Type="http://schemas.openxmlformats.org/officeDocument/2006/relationships/hyperlink" Target="consultantplus://offline/ref=3EB52B985D9C05C8995EEE9303DF8845E93DE1DC65C58DF2C723173A144969048B46277C7299E5AC992232iCx8D" TargetMode="External"/><Relationship Id="rId230" Type="http://schemas.openxmlformats.org/officeDocument/2006/relationships/hyperlink" Target="consultantplus://offline/ref=3EB52B985D9C05C8995EEE9303DF8845E93DE1DC63CC8DF6CF23173A144969048B46277C7299E5AC992630iCx6D" TargetMode="External"/><Relationship Id="rId25" Type="http://schemas.openxmlformats.org/officeDocument/2006/relationships/hyperlink" Target="consultantplus://offline/ref=3EB52B985D9C05C8995EEE9303DF8845E93DE1DC63C382F4C823173A144969048B46277C7299E5AC992630iCx7D" TargetMode="External"/><Relationship Id="rId67" Type="http://schemas.openxmlformats.org/officeDocument/2006/relationships/hyperlink" Target="consultantplus://offline/ref=3EB52B985D9C05C8995EF09E15B3D54DEE3EBCD668C581A7927C4C6743406353CC097E3E3794iEx0D" TargetMode="External"/><Relationship Id="rId272" Type="http://schemas.openxmlformats.org/officeDocument/2006/relationships/hyperlink" Target="consultantplus://offline/ref=3EB52B985D9C05C8995EEE9303DF8845E93DE1DC65C58DF2C723173A144969048B46277C7299E5AC992431iCx6D" TargetMode="External"/><Relationship Id="rId328" Type="http://schemas.openxmlformats.org/officeDocument/2006/relationships/hyperlink" Target="consultantplus://offline/ref=3EB52B985D9C05C8995EEE9303DF8845E93DE1DC65C58DF2C723173A144969048B46277C7299E5AC992532iCx9D" TargetMode="External"/><Relationship Id="rId132" Type="http://schemas.openxmlformats.org/officeDocument/2006/relationships/hyperlink" Target="consultantplus://offline/ref=3EB52B985D9C05C8995EEE9303DF8845E93DE1DC65C282F7CC23173A144969048B46277C7299E5AC992630iCx5D" TargetMode="External"/><Relationship Id="rId174" Type="http://schemas.openxmlformats.org/officeDocument/2006/relationships/hyperlink" Target="consultantplus://offline/ref=3EB52B985D9C05C8995EEE9303DF8845E93DE1DC63CC89F8C57E1D324D456Bi0x3D" TargetMode="External"/><Relationship Id="rId381" Type="http://schemas.openxmlformats.org/officeDocument/2006/relationships/hyperlink" Target="consultantplus://offline/ref=3EB52B985D9C05C8995EEE9303DF8845E93DE1DC65C58DF2C723173A144969048B46277C7299E5AC992332iCx4D" TargetMode="External"/><Relationship Id="rId241" Type="http://schemas.openxmlformats.org/officeDocument/2006/relationships/hyperlink" Target="consultantplus://offline/ref=3EB52B985D9C05C8995EEE9303DF8845E93DE1DC62C48DF6CA23173A144969048B46277C7299E5AC992632iCx5D" TargetMode="External"/><Relationship Id="rId36" Type="http://schemas.openxmlformats.org/officeDocument/2006/relationships/hyperlink" Target="consultantplus://offline/ref=3EB52B985D9C05C8995EEE9303DF8845E93DE1DC62C48DF5C723173A144969048B46277C7299E5AC992631iCx9D" TargetMode="External"/><Relationship Id="rId283" Type="http://schemas.openxmlformats.org/officeDocument/2006/relationships/hyperlink" Target="consultantplus://offline/ref=3EB52B985D9C05C8995EEE9303DF8845E93DE1DC65C58DF2C723173A144969048B46277C7299E5AC992433iCx7D" TargetMode="External"/><Relationship Id="rId339" Type="http://schemas.openxmlformats.org/officeDocument/2006/relationships/hyperlink" Target="consultantplus://offline/ref=3EB52B985D9C05C8995EEE9303DF8845E93DE1DC65C58DF2C723173A144969048B46277C7299E5AC992537iCx0D" TargetMode="External"/><Relationship Id="rId78" Type="http://schemas.openxmlformats.org/officeDocument/2006/relationships/hyperlink" Target="consultantplus://offline/ref=3EB52B985D9C05C8995EEE9303DF8845E93DE1DC62C18DF8CB23173A144969048B46277C7299E5AC992630iCx7D" TargetMode="External"/><Relationship Id="rId101" Type="http://schemas.openxmlformats.org/officeDocument/2006/relationships/hyperlink" Target="consultantplus://offline/ref=3EB52B985D9C05C8995EEE9303DF8845E93DE1DC62C18DF8CB23173A144969048B46277C7299E5AC992632iCx4D" TargetMode="External"/><Relationship Id="rId143" Type="http://schemas.openxmlformats.org/officeDocument/2006/relationships/hyperlink" Target="consultantplus://offline/ref=3EB52B985D9C05C8995EEE9303DF8845E93DE1DC62C78EF7C823173A144969048B46277C7299E5AC992631iCx8D" TargetMode="External"/><Relationship Id="rId185" Type="http://schemas.openxmlformats.org/officeDocument/2006/relationships/hyperlink" Target="consultantplus://offline/ref=3EB52B985D9C05C8995EEE9303DF8845E93DE1DC60C28BF6C723173A144969048B46277C7299E5AC992630iCx4D" TargetMode="External"/><Relationship Id="rId350" Type="http://schemas.openxmlformats.org/officeDocument/2006/relationships/hyperlink" Target="consultantplus://offline/ref=3EB52B985D9C05C8995EEE9303DF8845E93DE1DC65C58DF2C723173A144969048B46277C7299E5AC992335iCx9D" TargetMode="External"/><Relationship Id="rId9" Type="http://schemas.openxmlformats.org/officeDocument/2006/relationships/hyperlink" Target="consultantplus://offline/ref=3EB52B985D9C05C8995EF09E15B3D54DEF36BED764CD81A7927C4C6743406353CC097E3E3796E5iAxAD" TargetMode="External"/><Relationship Id="rId210" Type="http://schemas.openxmlformats.org/officeDocument/2006/relationships/hyperlink" Target="consultantplus://offline/ref=3EB52B985D9C05C8995EEE9303DF8845E93DE1DC62C18DF8CB23173A144969048B46277C7299E5AC992632iCx6D" TargetMode="External"/><Relationship Id="rId252" Type="http://schemas.openxmlformats.org/officeDocument/2006/relationships/hyperlink" Target="consultantplus://offline/ref=3EB52B985D9C05C8995EEE9303DF8845E93DE1DC65C58DF2C723173A144969048B46277C7299E5AC992731iCx1D" TargetMode="External"/><Relationship Id="rId294" Type="http://schemas.openxmlformats.org/officeDocument/2006/relationships/hyperlink" Target="consultantplus://offline/ref=3EB52B985D9C05C8995EEE9303DF8845E93DE1DC65C58DF2C723173A144969048B46277C7299E5AC992335iCx9D" TargetMode="External"/><Relationship Id="rId308" Type="http://schemas.openxmlformats.org/officeDocument/2006/relationships/hyperlink" Target="consultantplus://offline/ref=3EB52B985D9C05C8995EEE9303DF8845E93DE1DC65C58DF2C723173A144969048B46277C7299E5AC992438iCx0D" TargetMode="External"/><Relationship Id="rId47" Type="http://schemas.openxmlformats.org/officeDocument/2006/relationships/hyperlink" Target="consultantplus://offline/ref=3EB52B985D9C05C8995EEE9303DF8845E93DE1DC65C388F8CA23173A144969048B46277C7299E5AC992631iCx9D" TargetMode="External"/><Relationship Id="rId89" Type="http://schemas.openxmlformats.org/officeDocument/2006/relationships/hyperlink" Target="consultantplus://offline/ref=3EB52B985D9C05C8995EEE9303DF8845E93DE1DC64C78FF9CF23173A144969048B46277C7299E5AC992630iCx5D" TargetMode="External"/><Relationship Id="rId112" Type="http://schemas.openxmlformats.org/officeDocument/2006/relationships/hyperlink" Target="consultantplus://offline/ref=3EB52B985D9C05C8995EEE9303DF8845E93DE1DC67C183F5C57E1D324D456B038419307B3B95E4AC9924i3x7D" TargetMode="External"/><Relationship Id="rId154" Type="http://schemas.openxmlformats.org/officeDocument/2006/relationships/hyperlink" Target="consultantplus://offline/ref=3EB52B985D9C05C8995EF09E15B3D54DEE3EBCD668C581A7927C4C6743406353CC097E3C3195iExDD" TargetMode="External"/><Relationship Id="rId361" Type="http://schemas.openxmlformats.org/officeDocument/2006/relationships/hyperlink" Target="consultantplus://offline/ref=3EB52B985D9C05C8995EEE9303DF8845E93DE1DC65C58DF2C723173A144969048B46277C7299E5AC992230iCx6D" TargetMode="External"/><Relationship Id="rId196" Type="http://schemas.openxmlformats.org/officeDocument/2006/relationships/hyperlink" Target="consultantplus://offline/ref=3EB52B985D9C05C8995EEE9303DF8845E93DE1DC60C28BF6C723173A144969048B46277C7299E5AC992630iCx4D" TargetMode="External"/><Relationship Id="rId200" Type="http://schemas.openxmlformats.org/officeDocument/2006/relationships/hyperlink" Target="consultantplus://offline/ref=3EB52B985D9C05C8995EEE9303DF8845E93DE1DC60C28BF6C723173A144969048B46277C7299E5AC992630iCx4D" TargetMode="External"/><Relationship Id="rId382" Type="http://schemas.openxmlformats.org/officeDocument/2006/relationships/hyperlink" Target="consultantplus://offline/ref=3EB52B985D9C05C8995EEE9303DF8845E93DE1DC65C58DF2C723173A144969048B46277C7299E5AC992332iCx6D" TargetMode="External"/><Relationship Id="rId16" Type="http://schemas.openxmlformats.org/officeDocument/2006/relationships/hyperlink" Target="consultantplus://offline/ref=3EB52B985D9C05C8995EEE9303DF8845E93DE1DC65C282F7CC23173A144969048B46277C7299E5AC992630iCx0D" TargetMode="External"/><Relationship Id="rId221" Type="http://schemas.openxmlformats.org/officeDocument/2006/relationships/hyperlink" Target="consultantplus://offline/ref=3EB52B985D9C05C8995EF09E15B3D54DED35B6D263C681A7927C4C6743406353CC097E3E3694E4ACi9x1D" TargetMode="External"/><Relationship Id="rId242" Type="http://schemas.openxmlformats.org/officeDocument/2006/relationships/hyperlink" Target="consultantplus://offline/ref=3EB52B985D9C05C8995EEE9303DF8845E93DE1DC62C48DF6CA23173A144969048B46277C7299E5AC992632iCx7D" TargetMode="External"/><Relationship Id="rId263" Type="http://schemas.openxmlformats.org/officeDocument/2006/relationships/hyperlink" Target="consultantplus://offline/ref=3EB52B985D9C05C8995EEE9303DF8845E93DE1DC65C58DF2C723173A144969048B46277C7299E5AC992736iCx8D" TargetMode="External"/><Relationship Id="rId284" Type="http://schemas.openxmlformats.org/officeDocument/2006/relationships/hyperlink" Target="consultantplus://offline/ref=3EB52B985D9C05C8995EEE9303DF8845E93DE1DC65C58DF2C723173A144969048B46277C7299E5AC992432iCx4D" TargetMode="External"/><Relationship Id="rId319" Type="http://schemas.openxmlformats.org/officeDocument/2006/relationships/hyperlink" Target="consultantplus://offline/ref=3EB52B985D9C05C8995EEE9303DF8845E93DE1DC65CC8EF6CE23173A144969048B46277C7299E5AC992634iCx7D" TargetMode="External"/><Relationship Id="rId37" Type="http://schemas.openxmlformats.org/officeDocument/2006/relationships/hyperlink" Target="consultantplus://offline/ref=3EB52B985D9C05C8995EEE9303DF8845E93DE1DC65C088F7CD23173A144969048B46277C7299E5AC992630iCx6D" TargetMode="External"/><Relationship Id="rId58" Type="http://schemas.openxmlformats.org/officeDocument/2006/relationships/hyperlink" Target="consultantplus://offline/ref=3EB52B985D9C05C8995EEE9303DF8845E93DE1DC62CD88F2CB23173A144969048B46277C7299E5AC992630iCx1D" TargetMode="External"/><Relationship Id="rId79" Type="http://schemas.openxmlformats.org/officeDocument/2006/relationships/hyperlink" Target="consultantplus://offline/ref=3EB52B985D9C05C8995EF09E15B3D54DEF36BED764CD81A7927C4C6743406353CC097E3E3696E3ADi9x1D" TargetMode="External"/><Relationship Id="rId102" Type="http://schemas.openxmlformats.org/officeDocument/2006/relationships/hyperlink" Target="consultantplus://offline/ref=3EB52B985D9C05C8995EEE9303DF8845E93DE1DC65C289F1C623173A144969048B46277C7299E5AC992631iCx9D" TargetMode="External"/><Relationship Id="rId123" Type="http://schemas.openxmlformats.org/officeDocument/2006/relationships/hyperlink" Target="consultantplus://offline/ref=3EB52B985D9C05C8995EEE9303DF8845E93DE1DC65C58DF2C723173A144969048B46277C7299E5AC992632iCx7D" TargetMode="External"/><Relationship Id="rId144" Type="http://schemas.openxmlformats.org/officeDocument/2006/relationships/hyperlink" Target="consultantplus://offline/ref=3EB52B985D9C05C8995EF09E15B3D54DEE3EBCD668C581A7927C4C6743406353CC097E3B33i9x3D" TargetMode="External"/><Relationship Id="rId330" Type="http://schemas.openxmlformats.org/officeDocument/2006/relationships/hyperlink" Target="consultantplus://offline/ref=3EB52B985D9C05C8995EEE9303DF8845E93DE1DC65C58DF2C723173A144969048B46277C7299E5AC992532iCx9D" TargetMode="External"/><Relationship Id="rId90" Type="http://schemas.openxmlformats.org/officeDocument/2006/relationships/hyperlink" Target="consultantplus://offline/ref=3EB52B985D9C05C8995EEE9303DF8845E93DE1DC63C78EF3CA23173A144969048B46277C7299E5AC992630iCx1D" TargetMode="External"/><Relationship Id="rId165" Type="http://schemas.openxmlformats.org/officeDocument/2006/relationships/hyperlink" Target="consultantplus://offline/ref=3EB52B985D9C05C8995EEE9303DF8845E93DE1DC65C68FF9C57E1D324D456Bi0x3D" TargetMode="External"/><Relationship Id="rId186" Type="http://schemas.openxmlformats.org/officeDocument/2006/relationships/hyperlink" Target="consultantplus://offline/ref=3EB52B985D9C05C8995EEE9303DF8845E93DE1DC60C28BF6C723173A144969048B46277C7299E5AC992630iCx4D" TargetMode="External"/><Relationship Id="rId351" Type="http://schemas.openxmlformats.org/officeDocument/2006/relationships/hyperlink" Target="consultantplus://offline/ref=3EB52B985D9C05C8995EEE9303DF8845E93DE1DC65C58DF2C723173A144969048B46277C7299E5AC992539iCx8D" TargetMode="External"/><Relationship Id="rId372" Type="http://schemas.openxmlformats.org/officeDocument/2006/relationships/hyperlink" Target="consultantplus://offline/ref=3EB52B985D9C05C8995EEE9303DF8845E93DE1DC65C48CF3CC23173A144969048B46277C7299E5AC992734iCx5D" TargetMode="External"/><Relationship Id="rId211" Type="http://schemas.openxmlformats.org/officeDocument/2006/relationships/hyperlink" Target="consultantplus://offline/ref=3EB52B985D9C05C8995EEE9303DF8845E93DE1DC65C088F7CD23173A144969048B46277C7299E5AC992630iCx9D" TargetMode="External"/><Relationship Id="rId232" Type="http://schemas.openxmlformats.org/officeDocument/2006/relationships/hyperlink" Target="consultantplus://offline/ref=3EB52B985D9C05C8995EEE9303DF8845E93DE1DC62C38CF6C923173A144969048B46277C7299E5AC992539iCx8D" TargetMode="External"/><Relationship Id="rId253" Type="http://schemas.openxmlformats.org/officeDocument/2006/relationships/hyperlink" Target="consultantplus://offline/ref=3EB52B985D9C05C8995EEE9303DF8845E93DE1DC65C58DF2C723173A144969048B46277C7299E5AC992731iCx8D" TargetMode="External"/><Relationship Id="rId274" Type="http://schemas.openxmlformats.org/officeDocument/2006/relationships/hyperlink" Target="consultantplus://offline/ref=3EB52B985D9C05C8995EEE9303DF8845E93DE1DC65C58DF2C723173A144969048B46277C7299E5AC992431iCx6D" TargetMode="External"/><Relationship Id="rId295" Type="http://schemas.openxmlformats.org/officeDocument/2006/relationships/hyperlink" Target="consultantplus://offline/ref=3EB52B985D9C05C8995EEE9303DF8845E93DE1DC65C58DF2C723173A144969048B46277C7299E5AC992434iCx5D" TargetMode="External"/><Relationship Id="rId309" Type="http://schemas.openxmlformats.org/officeDocument/2006/relationships/hyperlink" Target="consultantplus://offline/ref=3EB52B985D9C05C8995EEE9303DF8845E93DE1DC65C58DF2C723173A144969048B46277C7299E5AC992335iCx9D" TargetMode="External"/><Relationship Id="rId27" Type="http://schemas.openxmlformats.org/officeDocument/2006/relationships/hyperlink" Target="consultantplus://offline/ref=3EB52B985D9C05C8995EEE9303DF8845E93DE1DC60C388F5CD23173A144969048B46277C7299E5AC992630iCx5D" TargetMode="External"/><Relationship Id="rId48" Type="http://schemas.openxmlformats.org/officeDocument/2006/relationships/hyperlink" Target="consultantplus://offline/ref=3EB52B985D9C05C8995EEE9303DF8845E93DE1DC64C58FF8CD23173A144969048B46277C7299E5AC992631iCx9D" TargetMode="External"/><Relationship Id="rId69" Type="http://schemas.openxmlformats.org/officeDocument/2006/relationships/hyperlink" Target="consultantplus://offline/ref=3EB52B985D9C05C8995EF09E15B3D54DEE3FBCD368C781A7927C4C6743406353CC097E3E3694E7A8i9x0D" TargetMode="External"/><Relationship Id="rId113" Type="http://schemas.openxmlformats.org/officeDocument/2006/relationships/hyperlink" Target="consultantplus://offline/ref=3EB52B985D9C05C8995EEE9303DF8845E93DE1DC64C682F4CF23173A144969048B46277C7299E5AC992631iCx8D" TargetMode="External"/><Relationship Id="rId134" Type="http://schemas.openxmlformats.org/officeDocument/2006/relationships/hyperlink" Target="consultantplus://offline/ref=3EB52B985D9C05C8995EF09E15B3D54DEF36BED764CD81A7927C4C6743406353CC097E3B3597iEx1D" TargetMode="External"/><Relationship Id="rId320" Type="http://schemas.openxmlformats.org/officeDocument/2006/relationships/hyperlink" Target="consultantplus://offline/ref=3EB52B985D9C05C8995EEE9303DF8845E93DE1DC65CC8EF6CE23173A144969048B46277C7299E5AC992634iCx7D" TargetMode="External"/><Relationship Id="rId80" Type="http://schemas.openxmlformats.org/officeDocument/2006/relationships/hyperlink" Target="consultantplus://offline/ref=3EB52B985D9C05C8995EEE9303DF8845E93DE1DC62C18DF8CB23173A144969048B46277C7299E5AC992630iCx9D" TargetMode="External"/><Relationship Id="rId155" Type="http://schemas.openxmlformats.org/officeDocument/2006/relationships/hyperlink" Target="consultantplus://offline/ref=3EB52B985D9C05C8995EEE9303DF8845E93DE1DC65C289F1C623173A144969048B46277C7299E5AC992630iCx0D" TargetMode="External"/><Relationship Id="rId176" Type="http://schemas.openxmlformats.org/officeDocument/2006/relationships/hyperlink" Target="consultantplus://offline/ref=3EB52B985D9C05C8995EEE9303DF8845E93DE1DC64C58DF0C57E1D324D456Bi0x3D" TargetMode="External"/><Relationship Id="rId197" Type="http://schemas.openxmlformats.org/officeDocument/2006/relationships/hyperlink" Target="consultantplus://offline/ref=3EB52B985D9C05C8995EEE9303DF8845E93DE1DC60C28BF6C723173A144969048B46277C7299E5AC992630iCx4D" TargetMode="External"/><Relationship Id="rId341" Type="http://schemas.openxmlformats.org/officeDocument/2006/relationships/hyperlink" Target="consultantplus://offline/ref=3EB52B985D9C05C8995EEE9303DF8845E93DE1DC65C58DF2C723173A144969048B46277C7299E5AC992335iCx9D" TargetMode="External"/><Relationship Id="rId362" Type="http://schemas.openxmlformats.org/officeDocument/2006/relationships/hyperlink" Target="consultantplus://offline/ref=3EB52B985D9C05C8995EEE9303DF8845E93DE1DC65C58DF2C723173A144969048B46277C7299E5AC992335iCx9D" TargetMode="External"/><Relationship Id="rId383" Type="http://schemas.openxmlformats.org/officeDocument/2006/relationships/hyperlink" Target="consultantplus://offline/ref=3EB52B985D9C05C8995EEE9303DF8845E93DE1DC65C58DF2C723173A144969048B46277C7299E5AC992332iCx8D" TargetMode="External"/><Relationship Id="rId201" Type="http://schemas.openxmlformats.org/officeDocument/2006/relationships/hyperlink" Target="consultantplus://offline/ref=3EB52B985D9C05C8995EEE9303DF8845E93DE1DC60C28BF6C723173A144969048B46277C7299E5AC992630iCx4D" TargetMode="External"/><Relationship Id="rId222" Type="http://schemas.openxmlformats.org/officeDocument/2006/relationships/hyperlink" Target="consultantplus://offline/ref=3EB52B985D9C05C8995EF09E15B3D54DEE3EB6D065C181A7927C4C6743i4x0D" TargetMode="External"/><Relationship Id="rId243" Type="http://schemas.openxmlformats.org/officeDocument/2006/relationships/hyperlink" Target="consultantplus://offline/ref=3EB52B985D9C05C8995EEE9303DF8845E93DE1DC62C48DF6CA23173A144969048B46277C7299E5AC992632iCx9D" TargetMode="External"/><Relationship Id="rId264" Type="http://schemas.openxmlformats.org/officeDocument/2006/relationships/hyperlink" Target="consultantplus://offline/ref=3EB52B985D9C05C8995EEE9303DF8845E93DE1DC62C38CF6C923173A144969048B46277C7299E5AC992234iCx5D" TargetMode="External"/><Relationship Id="rId285" Type="http://schemas.openxmlformats.org/officeDocument/2006/relationships/hyperlink" Target="consultantplus://offline/ref=3EB52B985D9C05C8995EEE9303DF8845E93DE1DC65C58DF2C723173A144969048B46277C7299E5AC992335iCx9D" TargetMode="External"/><Relationship Id="rId17" Type="http://schemas.openxmlformats.org/officeDocument/2006/relationships/hyperlink" Target="consultantplus://offline/ref=3EB52B985D9C05C8995EF09E15B3D54DEF36BED764CD81A7927C4C6743406353CC097E3E3Fi9x3D" TargetMode="External"/><Relationship Id="rId38" Type="http://schemas.openxmlformats.org/officeDocument/2006/relationships/hyperlink" Target="consultantplus://offline/ref=3EB52B985D9C05C8995EEE9303DF8845E93DE1DC62C48DF5C723173A144969048B46277C7299E5AC992630iCx1D" TargetMode="External"/><Relationship Id="rId59" Type="http://schemas.openxmlformats.org/officeDocument/2006/relationships/hyperlink" Target="consultantplus://offline/ref=3EB52B985D9C05C8995EEE9303DF8845E93DE1DC62CD88F2CB23173A144969048B46277C7299E5AC992630iCx2D" TargetMode="External"/><Relationship Id="rId103" Type="http://schemas.openxmlformats.org/officeDocument/2006/relationships/hyperlink" Target="consultantplus://offline/ref=3EB52B985D9C05C8995EF09E15B3D54DEE3EBCD668C581A7927C4C6743406353CC097E3D3192iExCD" TargetMode="External"/><Relationship Id="rId124" Type="http://schemas.openxmlformats.org/officeDocument/2006/relationships/hyperlink" Target="consultantplus://offline/ref=3EB52B985D9C05C8995EEE9303DF8845E93DE1DC62C68BF7C923173A14496904i8xBD" TargetMode="External"/><Relationship Id="rId310" Type="http://schemas.openxmlformats.org/officeDocument/2006/relationships/hyperlink" Target="consultantplus://offline/ref=3EB52B985D9C05C8995EEE9303DF8845E93DE1DC65C58DF2C723173A144969048B46277C7299E5AC992438iCx0D" TargetMode="External"/><Relationship Id="rId70" Type="http://schemas.openxmlformats.org/officeDocument/2006/relationships/hyperlink" Target="consultantplus://offline/ref=3EB52B985D9C05C8995EEE9303DF8845E93DE1DC63C289F4C923173A144969048B46277C7299E5AC992631iCx9D" TargetMode="External"/><Relationship Id="rId91" Type="http://schemas.openxmlformats.org/officeDocument/2006/relationships/hyperlink" Target="consultantplus://offline/ref=3EB52B985D9C05C8995EEE9303DF8845E93DE1DC64C482F0CF23173A144969048B46277C7299E5AC992630iCx4D" TargetMode="External"/><Relationship Id="rId145" Type="http://schemas.openxmlformats.org/officeDocument/2006/relationships/hyperlink" Target="consultantplus://offline/ref=3EB52B985D9C05C8995EEE9303DF8845E93DE1DC63CC8DF6CF23173A144969048B46277C7299E5AC992630iCx0D" TargetMode="External"/><Relationship Id="rId166" Type="http://schemas.openxmlformats.org/officeDocument/2006/relationships/hyperlink" Target="consultantplus://offline/ref=3EB52B985D9C05C8995EEE9303DF8845E93DE1DC65C28BF8C57E1D324D456Bi0x3D" TargetMode="External"/><Relationship Id="rId187" Type="http://schemas.openxmlformats.org/officeDocument/2006/relationships/hyperlink" Target="consultantplus://offline/ref=3EB52B985D9C05C8995EEE9303DF8845E93DE1DC60C28BF6C723173A144969048B46277C7299E5AC992630iCx4D" TargetMode="External"/><Relationship Id="rId331" Type="http://schemas.openxmlformats.org/officeDocument/2006/relationships/hyperlink" Target="consultantplus://offline/ref=3EB52B985D9C05C8995EEE9303DF8845E93DE1DC65C58DF2C723173A144969048B46277C7299E5AC992535iCx6D" TargetMode="External"/><Relationship Id="rId352" Type="http://schemas.openxmlformats.org/officeDocument/2006/relationships/hyperlink" Target="consultantplus://offline/ref=3EB52B985D9C05C8995EEE9303DF8845E93DE1DC65C58DF2C723173A144969048B46277C7299E5AC992538iCx5D" TargetMode="External"/><Relationship Id="rId373" Type="http://schemas.openxmlformats.org/officeDocument/2006/relationships/hyperlink" Target="consultantplus://offline/ref=3EB52B985D9C05C8995EEE9303DF8845E93DE1DC65C48CF3CC23173A144969048B46277C7299E5AC992730iCx8D" TargetMode="External"/><Relationship Id="rId1" Type="http://schemas.openxmlformats.org/officeDocument/2006/relationships/styles" Target="styles.xml"/><Relationship Id="rId212" Type="http://schemas.openxmlformats.org/officeDocument/2006/relationships/hyperlink" Target="consultantplus://offline/ref=3EB52B985D9C05C8995EF09E15B3D54DED3EBCD268C581A7927C4C6743406353CC097E3E3694E4ADi9xAD" TargetMode="External"/><Relationship Id="rId233" Type="http://schemas.openxmlformats.org/officeDocument/2006/relationships/hyperlink" Target="consultantplus://offline/ref=3EB52B985D9C05C8995EEE9303DF8845E93DE1DC65C58DF2C723173A144969048B46277C7299E5AC992637iCx0D" TargetMode="External"/><Relationship Id="rId254" Type="http://schemas.openxmlformats.org/officeDocument/2006/relationships/hyperlink" Target="consultantplus://offline/ref=3EB52B985D9C05C8995EEE9303DF8845E93DE1DC65C58DF2C723173A144969048B46277C7299E5AC992730iCx5D" TargetMode="External"/><Relationship Id="rId28" Type="http://schemas.openxmlformats.org/officeDocument/2006/relationships/hyperlink" Target="consultantplus://offline/ref=3EB52B985D9C05C8995EEE9303DF8845E93DE1DC62CD82F4C923173A144969048B46277C7299E5AC992631iCx9D" TargetMode="External"/><Relationship Id="rId49" Type="http://schemas.openxmlformats.org/officeDocument/2006/relationships/hyperlink" Target="consultantplus://offline/ref=3EB52B985D9C05C8995EEE9303DF8845E93DE1DC65C282F7CC23173A144969048B46277C7299E5AC992630iCx1D" TargetMode="External"/><Relationship Id="rId114" Type="http://schemas.openxmlformats.org/officeDocument/2006/relationships/hyperlink" Target="consultantplus://offline/ref=3EB52B985D9C05C8995EEE9303DF8845E93DE1DC68C78BF1C57E1D324D456B038419307B3B95E4AC9926i3x9D" TargetMode="External"/><Relationship Id="rId275" Type="http://schemas.openxmlformats.org/officeDocument/2006/relationships/hyperlink" Target="consultantplus://offline/ref=3EB52B985D9C05C8995EEE9303DF8845E93DE1DC65C58DF2C723173A144969048B46277C7299E5AC992430iCx3D" TargetMode="External"/><Relationship Id="rId296" Type="http://schemas.openxmlformats.org/officeDocument/2006/relationships/hyperlink" Target="consultantplus://offline/ref=3EB52B985D9C05C8995EEE9303DF8845E93DE1DC65C58DF2C723173A144969048B46277C7299E5AC992437iCx2D" TargetMode="External"/><Relationship Id="rId300" Type="http://schemas.openxmlformats.org/officeDocument/2006/relationships/hyperlink" Target="consultantplus://offline/ref=3EB52B985D9C05C8995EEE9303DF8845E93DE1DC65C58DF2C723173A144969048B46277C7299E5AC992335iCx9D" TargetMode="External"/><Relationship Id="rId60" Type="http://schemas.openxmlformats.org/officeDocument/2006/relationships/hyperlink" Target="consultantplus://offline/ref=3EB52B985D9C05C8995EEE9303DF8845E93DE1DC63C382F1C623173A144969048B46277C7299E5AC992630iCx1D" TargetMode="External"/><Relationship Id="rId81" Type="http://schemas.openxmlformats.org/officeDocument/2006/relationships/hyperlink" Target="consultantplus://offline/ref=3EB52B985D9C05C8995EEE9303DF8845E93DE1DC62CD82F4C923173A144969048B46277C7299E5AC992630iCx1D" TargetMode="External"/><Relationship Id="rId135" Type="http://schemas.openxmlformats.org/officeDocument/2006/relationships/hyperlink" Target="consultantplus://offline/ref=3EB52B985D9C05C8995EEE9303DF8845E93DE1DC65C48CF3CC23173A144969048B46277C7299E5AC992631iCx9D" TargetMode="External"/><Relationship Id="rId156" Type="http://schemas.openxmlformats.org/officeDocument/2006/relationships/hyperlink" Target="consultantplus://offline/ref=3EB52B985D9C05C8995EF09E15B3D54DEE3EBCD668C581A7927C4C6743406353CC097E3D3190iEx1D" TargetMode="External"/><Relationship Id="rId177" Type="http://schemas.openxmlformats.org/officeDocument/2006/relationships/hyperlink" Target="consultantplus://offline/ref=3EB52B985D9C05C8995EEE9303DF8845E93DE1DC64C28DF7C57E1D324D456Bi0x3D" TargetMode="External"/><Relationship Id="rId198" Type="http://schemas.openxmlformats.org/officeDocument/2006/relationships/hyperlink" Target="consultantplus://offline/ref=3EB52B985D9C05C8995EEE9303DF8845E93DE1DC60C28BF6C723173A144969048B46277C7299E5AC992630iCx4D" TargetMode="External"/><Relationship Id="rId321" Type="http://schemas.openxmlformats.org/officeDocument/2006/relationships/hyperlink" Target="consultantplus://offline/ref=3EB52B985D9C05C8995EEE9303DF8845E93DE1DC65CC8EF6CE23173A144969048B46277C7299E5AC992636iCx3D" TargetMode="External"/><Relationship Id="rId342" Type="http://schemas.openxmlformats.org/officeDocument/2006/relationships/hyperlink" Target="consultantplus://offline/ref=3EB52B985D9C05C8995EEE9303DF8845E93DE1DC65C58DF2C723173A144969048B46277C7299E5AC992537iCx7D" TargetMode="External"/><Relationship Id="rId363" Type="http://schemas.openxmlformats.org/officeDocument/2006/relationships/hyperlink" Target="consultantplus://offline/ref=3EB52B985D9C05C8995EEE9303DF8845E93DE1DC65C58DF2C723173A144969048B46277C7299E5AC992230iCx6D" TargetMode="External"/><Relationship Id="rId384" Type="http://schemas.openxmlformats.org/officeDocument/2006/relationships/hyperlink" Target="consultantplus://offline/ref=3EB52B985D9C05C8995EEE9303DF8845E93DE1DC65C58DF2C723173A144969048B46277C7299E5AC992335iCx0D" TargetMode="External"/><Relationship Id="rId202" Type="http://schemas.openxmlformats.org/officeDocument/2006/relationships/hyperlink" Target="consultantplus://offline/ref=3EB52B985D9C05C8995EEE9303DF8845E93DE1DC60C28BF6C723173A144969048B46277C7299E5AC992630iCx4D" TargetMode="External"/><Relationship Id="rId223" Type="http://schemas.openxmlformats.org/officeDocument/2006/relationships/hyperlink" Target="consultantplus://offline/ref=3EB52B985D9C05C8995EEE9303DF8845E93DE1DC65C388F8CA23173A144969048B46277C7299E5AC992630iCx8D" TargetMode="External"/><Relationship Id="rId244" Type="http://schemas.openxmlformats.org/officeDocument/2006/relationships/hyperlink" Target="consultantplus://offline/ref=3EB52B985D9C05C8995EEE9303DF8845E93DE1DC62C38CF6C923173A144969048B46277C7299E5AC992230iCx4D" TargetMode="External"/><Relationship Id="rId18" Type="http://schemas.openxmlformats.org/officeDocument/2006/relationships/hyperlink" Target="consultantplus://offline/ref=3EB52B985D9C05C8995EEE9303DF8845E93DE1DC60C682F2CB23173A144969048B46277C7299E5AC992631iCx9D" TargetMode="External"/><Relationship Id="rId39" Type="http://schemas.openxmlformats.org/officeDocument/2006/relationships/hyperlink" Target="consultantplus://offline/ref=3EB52B985D9C05C8995EEE9303DF8845E93DE1DC65C088F7CD23173A144969048B46277C7299E5AC992630iCx7D" TargetMode="External"/><Relationship Id="rId265" Type="http://schemas.openxmlformats.org/officeDocument/2006/relationships/hyperlink" Target="consultantplus://offline/ref=3EB52B985D9C05C8995EEE9303DF8845E93DE1DC65C58DF2C723173A144969048B46277C7299E5AC992739iCx6D" TargetMode="External"/><Relationship Id="rId286" Type="http://schemas.openxmlformats.org/officeDocument/2006/relationships/hyperlink" Target="consultantplus://offline/ref=3EB52B985D9C05C8995EEE9303DF8845E93DE1DC65C58DF2C723173A144969048B46277C7299E5AC992432iCx4D" TargetMode="External"/><Relationship Id="rId50" Type="http://schemas.openxmlformats.org/officeDocument/2006/relationships/hyperlink" Target="consultantplus://offline/ref=3EB52B985D9C05C8995EEE9303DF8845E93DE1DC64C482F0CF23173A144969048B46277C7299E5AC992630iCx3D" TargetMode="External"/><Relationship Id="rId104" Type="http://schemas.openxmlformats.org/officeDocument/2006/relationships/hyperlink" Target="consultantplus://offline/ref=3EB52B985D9C05C8995EEE9303DF8845E93DE1DC62C18AF4C923173A144969048B46277C7299E5AC992630iCx3D" TargetMode="External"/><Relationship Id="rId125" Type="http://schemas.openxmlformats.org/officeDocument/2006/relationships/hyperlink" Target="consultantplus://offline/ref=3EB52B985D9C05C8995EEE9303DF8845E93DE1DC63C08BF6CD23173A144969048B46277C7299E5AC992630iCx2D" TargetMode="External"/><Relationship Id="rId146" Type="http://schemas.openxmlformats.org/officeDocument/2006/relationships/hyperlink" Target="consultantplus://offline/ref=3EB52B985D9C05C8995EEE9303DF8845E93DE1DC62C38CF6C923173A144969048B46277C7299E5AC992536iCx7D" TargetMode="External"/><Relationship Id="rId167" Type="http://schemas.openxmlformats.org/officeDocument/2006/relationships/hyperlink" Target="consultantplus://offline/ref=3EB52B985D9C05C8995EEE9303DF8845E93DE1DC65CD8EF8C57E1D324D456Bi0x3D" TargetMode="External"/><Relationship Id="rId188" Type="http://schemas.openxmlformats.org/officeDocument/2006/relationships/hyperlink" Target="consultantplus://offline/ref=3EB52B985D9C05C8995EEE9303DF8845E93DE1DC60C28BF6C723173A144969048B46277C7299E5AC992630iCx4D" TargetMode="External"/><Relationship Id="rId311" Type="http://schemas.openxmlformats.org/officeDocument/2006/relationships/hyperlink" Target="consultantplus://offline/ref=3EB52B985D9C05C8995EEE9303DF8845E93DE1DC65C58DF2C723173A144969048B46277C7299E5AC992438iCx7D" TargetMode="External"/><Relationship Id="rId332" Type="http://schemas.openxmlformats.org/officeDocument/2006/relationships/hyperlink" Target="consultantplus://offline/ref=3EB52B985D9C05C8995EEE9303DF8845E93DE1DC65C58DF2C723173A144969048B46277C7299E5AC992335iCx9D" TargetMode="External"/><Relationship Id="rId353" Type="http://schemas.openxmlformats.org/officeDocument/2006/relationships/hyperlink" Target="consultantplus://offline/ref=3EB52B985D9C05C8995EEE9303DF8845E93DE1DC65C58DF2C723173A144969048B46277C7299E5AC992335iCx9D" TargetMode="External"/><Relationship Id="rId374" Type="http://schemas.openxmlformats.org/officeDocument/2006/relationships/hyperlink" Target="consultantplus://offline/ref=3EB52B985D9C05C8995EEE9303DF8845E93DE1DC65C58DF2C723173A144969048B46277C7299E5AC992333iCx4D" TargetMode="External"/><Relationship Id="rId71" Type="http://schemas.openxmlformats.org/officeDocument/2006/relationships/hyperlink" Target="consultantplus://offline/ref=3EB52B985D9C05C8995EEE9303DF8845E93DE1DC60C28BF6C723173A144969048B46277C7299E5AC992631iCx9D" TargetMode="External"/><Relationship Id="rId92" Type="http://schemas.openxmlformats.org/officeDocument/2006/relationships/hyperlink" Target="consultantplus://offline/ref=3EB52B985D9C05C8995EEE9303DF8845E93DE1DC62C18DF8CB23173A144969048B46277C7299E5AC992632iCx0D" TargetMode="External"/><Relationship Id="rId213" Type="http://schemas.openxmlformats.org/officeDocument/2006/relationships/hyperlink" Target="consultantplus://offline/ref=3EB52B985D9C05C8995EF09E15B3D54DED31B6D266C481A7927C4C6743i4x0D" TargetMode="External"/><Relationship Id="rId234" Type="http://schemas.openxmlformats.org/officeDocument/2006/relationships/hyperlink" Target="consultantplus://offline/ref=3EB52B985D9C05C8995EEE9303DF8845E93DE1DC65CC8EF6CE23173A144969048B46277C7299E5AC992631iCx9D" TargetMode="External"/><Relationship Id="rId2" Type="http://schemas.openxmlformats.org/officeDocument/2006/relationships/settings" Target="settings.xml"/><Relationship Id="rId29" Type="http://schemas.openxmlformats.org/officeDocument/2006/relationships/hyperlink" Target="consultantplus://offline/ref=3EB52B985D9C05C8995EEE9303DF8845E93DE1DC65C088F7CD23173A144969048B46277C7299E5AC992630iCx1D" TargetMode="External"/><Relationship Id="rId255" Type="http://schemas.openxmlformats.org/officeDocument/2006/relationships/hyperlink" Target="consultantplus://offline/ref=3EB52B985D9C05C8995EEE9303DF8845E93DE1DC65C58DF2C723173A144969048B46277C7299E5AC992733iCx2D" TargetMode="External"/><Relationship Id="rId276" Type="http://schemas.openxmlformats.org/officeDocument/2006/relationships/hyperlink" Target="consultantplus://offline/ref=3EB52B985D9C05C8995EEE9303DF8845E93DE1DC65C58DF2C723173A144969048B46277C7299E5AC992335iCx9D" TargetMode="External"/><Relationship Id="rId297" Type="http://schemas.openxmlformats.org/officeDocument/2006/relationships/hyperlink" Target="consultantplus://offline/ref=3EB52B985D9C05C8995EEE9303DF8845E93DE1DC65C58DF2C723173A144969048B46277C7299E5AC992335iCx9D" TargetMode="External"/><Relationship Id="rId40" Type="http://schemas.openxmlformats.org/officeDocument/2006/relationships/hyperlink" Target="consultantplus://offline/ref=3EB52B985D9C05C8995EEE9303DF8845E93DE1DC62CD88F5C623173A144969048B46277C7299E5AC992631iCx8D" TargetMode="External"/><Relationship Id="rId115" Type="http://schemas.openxmlformats.org/officeDocument/2006/relationships/hyperlink" Target="consultantplus://offline/ref=3EB52B985D9C05C8995EEE9303DF8845E93DE1DC63CC8DF6CF23173A144969048B46277C7299E5AC992631iCx9D" TargetMode="External"/><Relationship Id="rId136" Type="http://schemas.openxmlformats.org/officeDocument/2006/relationships/hyperlink" Target="consultantplus://offline/ref=3EB52B985D9C05C8995EEE9303DF8845E93DE1DC60C388F5CD23173A144969048B46277C7299E5AC992637iCx6D" TargetMode="External"/><Relationship Id="rId157" Type="http://schemas.openxmlformats.org/officeDocument/2006/relationships/hyperlink" Target="consultantplus://offline/ref=3EB52B985D9C05C8995EF09E15B3D54DEE3EBCD668C581A7927C4C6743406353CC097E3D319DiExCD" TargetMode="External"/><Relationship Id="rId178" Type="http://schemas.openxmlformats.org/officeDocument/2006/relationships/hyperlink" Target="consultantplus://offline/ref=3EB52B985D9C05C8995EEE9303DF8845E93DE1DC67CC8AF5C57E1D324D456B038419307B3B95E4AC9927i3x1D" TargetMode="External"/><Relationship Id="rId301" Type="http://schemas.openxmlformats.org/officeDocument/2006/relationships/hyperlink" Target="consultantplus://offline/ref=3EB52B985D9C05C8995EEE9303DF8845E93DE1DC65C58DF2C723173A144969048B46277C7299E5AC992437iCx9D" TargetMode="External"/><Relationship Id="rId322" Type="http://schemas.openxmlformats.org/officeDocument/2006/relationships/hyperlink" Target="consultantplus://offline/ref=3EB52B985D9C05C8995EEE9303DF8845E93DE1DC65C58DF2C723173A144969048B46277C7299E5AC992533iCx3D" TargetMode="External"/><Relationship Id="rId343" Type="http://schemas.openxmlformats.org/officeDocument/2006/relationships/hyperlink" Target="consultantplus://offline/ref=3EB52B985D9C05C8995EEE9303DF8845E93DE1DC65C58DF2C723173A144969048B46277C7299E5AC992536iCx4D" TargetMode="External"/><Relationship Id="rId364" Type="http://schemas.openxmlformats.org/officeDocument/2006/relationships/hyperlink" Target="consultantplus://offline/ref=3EB52B985D9C05C8995EEE9303DF8845E93DE1DC65C58DF2C723173A144969048B46277C7299E5AC992233iCx3D" TargetMode="External"/><Relationship Id="rId61" Type="http://schemas.openxmlformats.org/officeDocument/2006/relationships/hyperlink" Target="consultantplus://offline/ref=3EB52B985D9C05C8995EEE9303DF8845E93DE1DC62CD88F2CB23173A144969048B46277C7299E5AC992630iCx3D" TargetMode="External"/><Relationship Id="rId82" Type="http://schemas.openxmlformats.org/officeDocument/2006/relationships/hyperlink" Target="consultantplus://offline/ref=3EB52B985D9C05C8995EEE9303DF8845E93DE1DC62C18DF8CB23173A144969048B46277C7299E5AC992633iCx0D" TargetMode="External"/><Relationship Id="rId199" Type="http://schemas.openxmlformats.org/officeDocument/2006/relationships/hyperlink" Target="consultantplus://offline/ref=3EB52B985D9C05C8995EEE9303DF8845E93DE1DC60C28BF6C723173A144969048B46277C7299E5AC992630iCx4D" TargetMode="External"/><Relationship Id="rId203" Type="http://schemas.openxmlformats.org/officeDocument/2006/relationships/hyperlink" Target="consultantplus://offline/ref=3EB52B985D9C05C8995EEE9303DF8845E93DE1DC60C28BF6C723173A144969048B46277C7299E5AC992630iCx4D" TargetMode="External"/><Relationship Id="rId385" Type="http://schemas.openxmlformats.org/officeDocument/2006/relationships/hyperlink" Target="consultantplus://offline/ref=3EB52B985D9C05C8995EEE9303DF8845E93DE1DC65C58DF2C723173A144969048B46277C7299E5AC992335iCx2D" TargetMode="External"/><Relationship Id="rId19" Type="http://schemas.openxmlformats.org/officeDocument/2006/relationships/hyperlink" Target="consultantplus://offline/ref=3EB52B985D9C05C8995EEE9303DF8845E93DE1DC66C482F3C57E1D324D456B038419307B3B95E4AC9927i3x2D" TargetMode="External"/><Relationship Id="rId224" Type="http://schemas.openxmlformats.org/officeDocument/2006/relationships/hyperlink" Target="consultantplus://offline/ref=3EB52B985D9C05C8995EF09E15B3D54DEF36BFD667C781A7927C4C6743i4x0D" TargetMode="External"/><Relationship Id="rId245" Type="http://schemas.openxmlformats.org/officeDocument/2006/relationships/hyperlink" Target="consultantplus://offline/ref=3EB52B985D9C05C8995EEE9303DF8845E93DE1DC62C48DF6CA23173A144969048B46277C7299E5AC992634iCx6D" TargetMode="External"/><Relationship Id="rId266" Type="http://schemas.openxmlformats.org/officeDocument/2006/relationships/hyperlink" Target="consultantplus://offline/ref=3EB52B985D9C05C8995EEE9303DF8845E93DE1DC65CC8EF6CE23173A144969048B46277C7299E5AC992632iCx3D" TargetMode="External"/><Relationship Id="rId287" Type="http://schemas.openxmlformats.org/officeDocument/2006/relationships/hyperlink" Target="consultantplus://offline/ref=3EB52B985D9C05C8995EEE9303DF8845E93DE1DC65C58DF2C723173A144969048B46277C7299E5AC992435iCx1D" TargetMode="External"/><Relationship Id="rId30" Type="http://schemas.openxmlformats.org/officeDocument/2006/relationships/hyperlink" Target="consultantplus://offline/ref=3EB52B985D9C05C8995EEE9303DF8845E93DE1DC60C388F5CD23173A144969048B46277C7299E5AC992630iCx5D" TargetMode="External"/><Relationship Id="rId105" Type="http://schemas.openxmlformats.org/officeDocument/2006/relationships/hyperlink" Target="consultantplus://offline/ref=3EB52B985D9C05C8995EF09E15B3D54DEE3EB8D168C181A7927C4C6743i4x0D" TargetMode="External"/><Relationship Id="rId126" Type="http://schemas.openxmlformats.org/officeDocument/2006/relationships/hyperlink" Target="consultantplus://offline/ref=3EB52B985D9C05C8995EEE9303DF8845E93DE1DC63C382F1C623173A144969048B46277C7299E5AC992633iCx1D" TargetMode="External"/><Relationship Id="rId147" Type="http://schemas.openxmlformats.org/officeDocument/2006/relationships/hyperlink" Target="consultantplus://offline/ref=3EB52B985D9C05C8995EF09E15B3D54DEF36BED764CD81A7927C4C6743406353CC097E38309DiEx1D" TargetMode="External"/><Relationship Id="rId168" Type="http://schemas.openxmlformats.org/officeDocument/2006/relationships/hyperlink" Target="consultantplus://offline/ref=3EB52B985D9C05C8995EEE9303DF8845E93DE1DC64C58DF3C57E1D324D456Bi0x3D" TargetMode="External"/><Relationship Id="rId312" Type="http://schemas.openxmlformats.org/officeDocument/2006/relationships/hyperlink" Target="consultantplus://offline/ref=3EB52B985D9C05C8995EEE9303DF8845E93DE1DC65C58DF2C723173A144969048B46277C7299E5AC992335iCx9D" TargetMode="External"/><Relationship Id="rId333" Type="http://schemas.openxmlformats.org/officeDocument/2006/relationships/hyperlink" Target="consultantplus://offline/ref=3EB52B985D9C05C8995EEE9303DF8845E93DE1DC65C58DF2C723173A144969048B46277C7299E5AC992535iCx6D" TargetMode="External"/><Relationship Id="rId354" Type="http://schemas.openxmlformats.org/officeDocument/2006/relationships/hyperlink" Target="consultantplus://offline/ref=3EB52B985D9C05C8995EEE9303DF8845E93DE1DC65C58DF2C723173A144969048B46277C7299E5AC992538iCx5D" TargetMode="External"/><Relationship Id="rId51" Type="http://schemas.openxmlformats.org/officeDocument/2006/relationships/hyperlink" Target="consultantplus://offline/ref=3EB52B985D9C05C8995EEE9303DF8845E93DE1DC66CC8BF6C57E1D324D456B038419307B3B95E4AC9926i3x9D" TargetMode="External"/><Relationship Id="rId72" Type="http://schemas.openxmlformats.org/officeDocument/2006/relationships/hyperlink" Target="consultantplus://offline/ref=3EB52B985D9C05C8995EEE9303DF8845E93DE1DC60C388F5CD23173A144969048B46277C7299E5AC992630iCx8D" TargetMode="External"/><Relationship Id="rId93" Type="http://schemas.openxmlformats.org/officeDocument/2006/relationships/hyperlink" Target="consultantplus://offline/ref=3EB52B985D9C05C8995EEE9303DF8845E93DE1DC64C78FF9CF23173A144969048B46277C7299E5AC992630iCx6D" TargetMode="External"/><Relationship Id="rId189" Type="http://schemas.openxmlformats.org/officeDocument/2006/relationships/hyperlink" Target="consultantplus://offline/ref=3EB52B985D9C05C8995EEE9303DF8845E93DE1DC60C28BF6C723173A144969048B46277C7299E5AC992630iCx4D" TargetMode="External"/><Relationship Id="rId375" Type="http://schemas.openxmlformats.org/officeDocument/2006/relationships/hyperlink" Target="consultantplus://offline/ref=3EB52B985D9C05C8995EEE9303DF8845E93DE1DC65CC8EF6CE23173A144969048B46277C7299E5AC992639iCx1D" TargetMode="External"/><Relationship Id="rId3" Type="http://schemas.openxmlformats.org/officeDocument/2006/relationships/webSettings" Target="webSettings.xml"/><Relationship Id="rId214" Type="http://schemas.openxmlformats.org/officeDocument/2006/relationships/hyperlink" Target="consultantplus://offline/ref=3EB52B985D9C05C8995EF09E15B3D54DED35B6D263C681A7927C4C6743406353CC097E3E3694E4ACi9x1D" TargetMode="External"/><Relationship Id="rId235" Type="http://schemas.openxmlformats.org/officeDocument/2006/relationships/hyperlink" Target="consultantplus://offline/ref=3EB52B985D9C05C8995EEE9303DF8845E93DE1DC62C48DF6CA23173A144969048B46277C7299E5AC992631iCx9D" TargetMode="External"/><Relationship Id="rId256" Type="http://schemas.openxmlformats.org/officeDocument/2006/relationships/hyperlink" Target="consultantplus://offline/ref=3EB52B985D9C05C8995EEE9303DF8845E93DE1DC65C58DF2C723173A144969048B46277C7299E5AC992733iCx9D" TargetMode="External"/><Relationship Id="rId277" Type="http://schemas.openxmlformats.org/officeDocument/2006/relationships/hyperlink" Target="consultantplus://offline/ref=3EB52B985D9C05C8995EEE9303DF8845E93DE1DC65C58DF2C723173A144969048B46277C7299E5AC992430iCx3D" TargetMode="External"/><Relationship Id="rId298" Type="http://schemas.openxmlformats.org/officeDocument/2006/relationships/hyperlink" Target="consultantplus://offline/ref=3EB52B985D9C05C8995EEE9303DF8845E93DE1DC65C58DF2C723173A144969048B46277C7299E5AC992437iCx2D" TargetMode="External"/><Relationship Id="rId116" Type="http://schemas.openxmlformats.org/officeDocument/2006/relationships/hyperlink" Target="consultantplus://offline/ref=3EB52B985D9C05C8995EEE9303DF8845E93DE1DC60C388F5CD23173A144969048B46277C7299E5AC992635iCx0D" TargetMode="External"/><Relationship Id="rId137" Type="http://schemas.openxmlformats.org/officeDocument/2006/relationships/hyperlink" Target="consultantplus://offline/ref=3EB52B985D9C05C8995EF09E15B3D54DEE3EBCD668C581A7927C4C6743406353CC097E3E3694E2A8i9xED" TargetMode="External"/><Relationship Id="rId158" Type="http://schemas.openxmlformats.org/officeDocument/2006/relationships/hyperlink" Target="consultantplus://offline/ref=3EB52B985D9C05C8995EEE9303DF8845E93DE1DC62C38CF3CF23173A144969048B46277C7299E5AC992631iCx8D" TargetMode="External"/><Relationship Id="rId302" Type="http://schemas.openxmlformats.org/officeDocument/2006/relationships/hyperlink" Target="consultantplus://offline/ref=3EB52B985D9C05C8995EEE9303DF8845E93DE1DC65C58DF2C723173A144969048B46277C7299E5AC992436iCx6D" TargetMode="External"/><Relationship Id="rId323" Type="http://schemas.openxmlformats.org/officeDocument/2006/relationships/hyperlink" Target="consultantplus://offline/ref=3EB52B985D9C05C8995EEE9303DF8845E93DE1DC65C58DF2C723173A144969048B46277C7299E5AC992335iCx9D" TargetMode="External"/><Relationship Id="rId344" Type="http://schemas.openxmlformats.org/officeDocument/2006/relationships/hyperlink" Target="consultantplus://offline/ref=3EB52B985D9C05C8995EEE9303DF8845E93DE1DC65C58DF2C723173A144969048B46277C7299E5AC992335iCx9D" TargetMode="External"/><Relationship Id="rId20" Type="http://schemas.openxmlformats.org/officeDocument/2006/relationships/hyperlink" Target="consultantplus://offline/ref=3EB52B985D9C05C8995EEE9303DF8845E93DE1DC60C388F5CD23173A144969048B46277C7299E5AC992630iCx4D" TargetMode="External"/><Relationship Id="rId41" Type="http://schemas.openxmlformats.org/officeDocument/2006/relationships/hyperlink" Target="consultantplus://offline/ref=3EB52B985D9C05C8995EEE9303DF8845E93DE1DC65C088F7CD23173A144969048B46277C7299E5AC992630iCx8D" TargetMode="External"/><Relationship Id="rId62" Type="http://schemas.openxmlformats.org/officeDocument/2006/relationships/hyperlink" Target="consultantplus://offline/ref=3EB52B985D9C05C8995EEE9303DF8845E93DE1DC62C289F4CA23173A144969048B46277C7299E5AC992631iCx9D" TargetMode="External"/><Relationship Id="rId83" Type="http://schemas.openxmlformats.org/officeDocument/2006/relationships/hyperlink" Target="consultantplus://offline/ref=3EB52B985D9C05C8995EEE9303DF8845E93DE1DC64C78FF9CF23173A144969048B46277C7299E5AC992630iCx4D" TargetMode="External"/><Relationship Id="rId179" Type="http://schemas.openxmlformats.org/officeDocument/2006/relationships/hyperlink" Target="consultantplus://offline/ref=3EB52B985D9C05C8995EEE9303DF8845E93DE1DC62C289F8C723173A144969048B46277C7299E5AC992633iCx5D" TargetMode="External"/><Relationship Id="rId365" Type="http://schemas.openxmlformats.org/officeDocument/2006/relationships/hyperlink" Target="consultantplus://offline/ref=3EB52B985D9C05C8995EEE9303DF8845E93DE1DC65C58DF2C723173A144969048B46277C7299E5AC992335iCx9D" TargetMode="External"/><Relationship Id="rId386" Type="http://schemas.openxmlformats.org/officeDocument/2006/relationships/hyperlink" Target="consultantplus://offline/ref=3EB52B985D9C05C8995EEE9303DF8845E93DE1DC65C58DF2C723173A144969048B46277C7299E5AC992335iCx4D" TargetMode="External"/><Relationship Id="rId190" Type="http://schemas.openxmlformats.org/officeDocument/2006/relationships/hyperlink" Target="consultantplus://offline/ref=3EB52B985D9C05C8995EEE9303DF8845E93DE1DC60C28BF6C723173A144969048B46277C7299E5AC992630iCx4D" TargetMode="External"/><Relationship Id="rId204" Type="http://schemas.openxmlformats.org/officeDocument/2006/relationships/hyperlink" Target="consultantplus://offline/ref=3EB52B985D9C05C8995EEE9303DF8845E93DE1DC60C28BF6C723173A144969048B46277C7299E5AC992630iCx4D" TargetMode="External"/><Relationship Id="rId225" Type="http://schemas.openxmlformats.org/officeDocument/2006/relationships/hyperlink" Target="consultantplus://offline/ref=3EB52B985D9C05C8995EF09E15B3D54DED31B6D266C481A7927C4C6743i4x0D" TargetMode="External"/><Relationship Id="rId246" Type="http://schemas.openxmlformats.org/officeDocument/2006/relationships/hyperlink" Target="consultantplus://offline/ref=3EB52B985D9C05C8995EEE9303DF8845E93DE1DC65CC8EF6CE23173A144969048B46277C7299E5AC992631iCx9D" TargetMode="External"/><Relationship Id="rId267" Type="http://schemas.openxmlformats.org/officeDocument/2006/relationships/hyperlink" Target="consultantplus://offline/ref=3EB52B985D9C05C8995EEE9303DF8845E93DE1DC65CC8EF6CE23173A144969048B46277C7299E5AC992632iCx3D" TargetMode="External"/><Relationship Id="rId288" Type="http://schemas.openxmlformats.org/officeDocument/2006/relationships/hyperlink" Target="consultantplus://offline/ref=3EB52B985D9C05C8995EEE9303DF8845E93DE1DC65C58DF2C723173A144969048B46277C7299E5AC992335iCx9D" TargetMode="External"/><Relationship Id="rId106" Type="http://schemas.openxmlformats.org/officeDocument/2006/relationships/hyperlink" Target="consultantplus://offline/ref=3EB52B985D9C05C8995EF09E15B3D54DEF36BED764CD81A7927C4C6743406353CC097E3E3797E4iAxFD" TargetMode="External"/><Relationship Id="rId127" Type="http://schemas.openxmlformats.org/officeDocument/2006/relationships/hyperlink" Target="consultantplus://offline/ref=3EB52B985D9C05C8995EEE9303DF8845E93DE1DC63C08BF6CD23173A144969048B46277C7299E5AC992630iCx3D" TargetMode="External"/><Relationship Id="rId313" Type="http://schemas.openxmlformats.org/officeDocument/2006/relationships/hyperlink" Target="consultantplus://offline/ref=3EB52B985D9C05C8995EEE9303DF8845E93DE1DC65C58DF2C723173A144969048B46277C7299E5AC992438iCx7D" TargetMode="External"/><Relationship Id="rId10" Type="http://schemas.openxmlformats.org/officeDocument/2006/relationships/hyperlink" Target="consultantplus://offline/ref=3EB52B985D9C05C8995EEE9303DF8845E93DE1DC62CD88F2CB23173A144969048B46277C7299E5AC992631iCx9D" TargetMode="External"/><Relationship Id="rId31" Type="http://schemas.openxmlformats.org/officeDocument/2006/relationships/hyperlink" Target="consultantplus://offline/ref=3EB52B985D9C05C8995EEE9303DF8845E93DE1DC62C18DF8C823173A144969048B46277C7299E5AC992631iCx8D" TargetMode="External"/><Relationship Id="rId52" Type="http://schemas.openxmlformats.org/officeDocument/2006/relationships/hyperlink" Target="consultantplus://offline/ref=3EB52B985D9C05C8995EF09E15B3D54DEF36BED764CD81A7927C4C6743406353CC097E3E3697EDADi9xBD" TargetMode="External"/><Relationship Id="rId73" Type="http://schemas.openxmlformats.org/officeDocument/2006/relationships/hyperlink" Target="consultantplus://offline/ref=3EB52B985D9C05C8995EEE9303DF8845E93DE1DC62C18DF8CB23173A144969048B46277C7299E5AC992630iCx1D" TargetMode="External"/><Relationship Id="rId94" Type="http://schemas.openxmlformats.org/officeDocument/2006/relationships/hyperlink" Target="consultantplus://offline/ref=3EB52B985D9C05C8995EEE9303DF8845E93DE1DC62C48DF5C723173A144969048B46277C7299E5AC992630iCx2D" TargetMode="External"/><Relationship Id="rId148" Type="http://schemas.openxmlformats.org/officeDocument/2006/relationships/hyperlink" Target="consultantplus://offline/ref=3EB52B985D9C05C8995EEE9303DF8845E93DE1DC65C48CF3CC23173A144969048B46277C7299E5AC992630iCx7D" TargetMode="External"/><Relationship Id="rId169" Type="http://schemas.openxmlformats.org/officeDocument/2006/relationships/hyperlink" Target="consultantplus://offline/ref=3EB52B985D9C05C8995EEE9303DF8845E93DE1DC64C789F3C57E1D324D456Bi0x3D" TargetMode="External"/><Relationship Id="rId334" Type="http://schemas.openxmlformats.org/officeDocument/2006/relationships/hyperlink" Target="consultantplus://offline/ref=3EB52B985D9C05C8995EEE9303DF8845E93DE1DC65C58DF2C723173A144969048B46277C7299E5AC992534iCx3D" TargetMode="External"/><Relationship Id="rId355" Type="http://schemas.openxmlformats.org/officeDocument/2006/relationships/hyperlink" Target="consultantplus://offline/ref=3EB52B985D9C05C8995EEE9303DF8845E93DE1DC65C58DF2C723173A144969048B46277C7299E5AC992231iCx2D" TargetMode="External"/><Relationship Id="rId376" Type="http://schemas.openxmlformats.org/officeDocument/2006/relationships/hyperlink" Target="consultantplus://offline/ref=3EB52B985D9C05C8995EEE9303DF8845E93DE1DC65CC8EF6CE23173A144969048B46277C7299E5AC992639iCx1D" TargetMode="External"/><Relationship Id="rId4" Type="http://schemas.openxmlformats.org/officeDocument/2006/relationships/footnotes" Target="footnotes.xml"/><Relationship Id="rId180" Type="http://schemas.openxmlformats.org/officeDocument/2006/relationships/hyperlink" Target="consultantplus://offline/ref=3EB52B985D9C05C8995EEE9303DF8845E93DE1DC67CC8AF5C57E1D324D456B038419307B3B95E4AC9825i3x3D" TargetMode="External"/><Relationship Id="rId215" Type="http://schemas.openxmlformats.org/officeDocument/2006/relationships/hyperlink" Target="consultantplus://offline/ref=3EB52B985D9C05C8995EF09E15B3D54DEE3EB6D065C181A7927C4C6743i4x0D" TargetMode="External"/><Relationship Id="rId236" Type="http://schemas.openxmlformats.org/officeDocument/2006/relationships/hyperlink" Target="consultantplus://offline/ref=3EB52B985D9C05C8995EEE9303DF8845E93DE1DC62C48DF6CA23173A144969048B46277C7299E5AC992630iCx1D" TargetMode="External"/><Relationship Id="rId257" Type="http://schemas.openxmlformats.org/officeDocument/2006/relationships/hyperlink" Target="consultantplus://offline/ref=3EB52B985D9C05C8995EEE9303DF8845E93DE1DC65C58DF2C723173A144969048B46277C7299E5AC992732iCx6D" TargetMode="External"/><Relationship Id="rId278" Type="http://schemas.openxmlformats.org/officeDocument/2006/relationships/hyperlink" Target="consultantplus://offline/ref=3EB52B985D9C05C8995EEE9303DF8845E93DE1DC65C58DF2C723173A144969048B46277C7299E5AC992433iCx0D" TargetMode="External"/><Relationship Id="rId303" Type="http://schemas.openxmlformats.org/officeDocument/2006/relationships/hyperlink" Target="consultantplus://offline/ref=3EB52B985D9C05C8995EEE9303DF8845E93DE1DC65C58DF2C723173A144969048B46277C7299E5AC992335iCx9D" TargetMode="External"/><Relationship Id="rId42" Type="http://schemas.openxmlformats.org/officeDocument/2006/relationships/hyperlink" Target="consultantplus://offline/ref=3EB52B985D9C05C8995EEE9303DF8845E93DE1DC65C58DF2C623173A144969048B46277C7299E5AC992631iCx8D" TargetMode="External"/><Relationship Id="rId84" Type="http://schemas.openxmlformats.org/officeDocument/2006/relationships/hyperlink" Target="consultantplus://offline/ref=3EB52B985D9C05C8995EEE9303DF8845E93DE1DC63C78EF3CA23173A144969048B46277C7299E5AC992630iCx0D" TargetMode="External"/><Relationship Id="rId138" Type="http://schemas.openxmlformats.org/officeDocument/2006/relationships/hyperlink" Target="consultantplus://offline/ref=3EB52B985D9C05C8995EF09E15B3D54DEE3EBCD668C581A7927C4C6743406353CC097E3E3694E2ABi9xAD" TargetMode="External"/><Relationship Id="rId345" Type="http://schemas.openxmlformats.org/officeDocument/2006/relationships/hyperlink" Target="consultantplus://offline/ref=3EB52B985D9C05C8995EEE9303DF8845E93DE1DC65C58DF2C723173A144969048B46277C7299E5AC992536iCx4D" TargetMode="External"/><Relationship Id="rId387" Type="http://schemas.openxmlformats.org/officeDocument/2006/relationships/header" Target="header1.xml"/><Relationship Id="rId191" Type="http://schemas.openxmlformats.org/officeDocument/2006/relationships/hyperlink" Target="consultantplus://offline/ref=3EB52B985D9C05C8995EEE9303DF8845E93DE1DC60C28BF6C723173A144969048B46277C7299E5AC992630iCx4D" TargetMode="External"/><Relationship Id="rId205" Type="http://schemas.openxmlformats.org/officeDocument/2006/relationships/hyperlink" Target="consultantplus://offline/ref=3EB52B985D9C05C8995EEE9303DF8845E93DE1DC60C682F2CB23173A144969048B46277C7299E5AC992630iCx0D" TargetMode="External"/><Relationship Id="rId247" Type="http://schemas.openxmlformats.org/officeDocument/2006/relationships/hyperlink" Target="consultantplus://offline/ref=3EB52B985D9C05C8995EEE9303DF8845E93DE1DC65CC8EF6CE23173A144969048B46277C7299E5AC992633iCx5D" TargetMode="External"/><Relationship Id="rId107" Type="http://schemas.openxmlformats.org/officeDocument/2006/relationships/hyperlink" Target="consultantplus://offline/ref=3EB52B985D9C05C8995EEE9303DF8845E93DE1DC65C58DF2C723173A144969048B46277C7299E5AC992630iCx1D" TargetMode="External"/><Relationship Id="rId289" Type="http://schemas.openxmlformats.org/officeDocument/2006/relationships/hyperlink" Target="consultantplus://offline/ref=3EB52B985D9C05C8995EEE9303DF8845E93DE1DC65C58DF2C723173A144969048B46277C7299E5AC992435iCx1D" TargetMode="External"/><Relationship Id="rId11" Type="http://schemas.openxmlformats.org/officeDocument/2006/relationships/hyperlink" Target="consultantplus://offline/ref=3EB52B985D9C05C8995EEE9303DF8845E93DE1DC62CD82F5CA23173A144969048B46277C7299E5AC992631iCx9D" TargetMode="External"/><Relationship Id="rId53" Type="http://schemas.openxmlformats.org/officeDocument/2006/relationships/hyperlink" Target="consultantplus://offline/ref=3EB52B985D9C05C8995EEE9303DF8845E93DE1DC62C289F8C723173A144969048B46277C7299E5AC992630iCx4D" TargetMode="External"/><Relationship Id="rId149" Type="http://schemas.openxmlformats.org/officeDocument/2006/relationships/hyperlink" Target="consultantplus://offline/ref=3EB52B985D9C05C8995EEE9303DF8845E93DE1DC65C48CF3CC23173A144969048B46277C7299E5AC992734iCx5D" TargetMode="External"/><Relationship Id="rId314" Type="http://schemas.openxmlformats.org/officeDocument/2006/relationships/hyperlink" Target="consultantplus://offline/ref=3EB52B985D9C05C8995EEE9303DF8845E93DE1DC65C58DF2C723173A144969048B46277C7299E5AC992531iCx4D" TargetMode="External"/><Relationship Id="rId356" Type="http://schemas.openxmlformats.org/officeDocument/2006/relationships/hyperlink" Target="consultantplus://offline/ref=3EB52B985D9C05C8995EEE9303DF8845E93DE1DC65C58DF2C723173A144969048B46277C7299E5AC992335iCx9D" TargetMode="External"/><Relationship Id="rId95" Type="http://schemas.openxmlformats.org/officeDocument/2006/relationships/hyperlink" Target="consultantplus://offline/ref=3EB52B985D9C05C8995EEE9303DF8845E93DE1DC62C18DF8CB23173A144969048B46277C7299E5AC992632iCx2D" TargetMode="External"/><Relationship Id="rId160" Type="http://schemas.openxmlformats.org/officeDocument/2006/relationships/hyperlink" Target="consultantplus://offline/ref=3EB52B985D9C05C8995EEE9303DF8845E93DE1DC65C58DF2C723173A144969048B46277C7299E5AC992632iCx8D" TargetMode="External"/><Relationship Id="rId216" Type="http://schemas.openxmlformats.org/officeDocument/2006/relationships/hyperlink" Target="consultantplus://offline/ref=3EB52B985D9C05C8995EF09E15B3D54DEE3EB6D065C181A7927C4C6743406353CC097E3E3694E6A4i9xDD" TargetMode="External"/><Relationship Id="rId258" Type="http://schemas.openxmlformats.org/officeDocument/2006/relationships/hyperlink" Target="consultantplus://offline/ref=3EB52B985D9C05C8995EEE9303DF8845E93DE1DC65C58DF2C723173A144969048B46277C7299E5AC992735iCx3D" TargetMode="External"/><Relationship Id="rId22" Type="http://schemas.openxmlformats.org/officeDocument/2006/relationships/hyperlink" Target="consultantplus://offline/ref=3EB52B985D9C05C8995EF09E15B3D54DEF36BED764CD81A7927C4C6743406353CC097E363494iEx5D" TargetMode="External"/><Relationship Id="rId64" Type="http://schemas.openxmlformats.org/officeDocument/2006/relationships/hyperlink" Target="consultantplus://offline/ref=3EB52B985D9C05C8995EEE9303DF8845E93DE1DC66CC8BF6C57E1D324D456B038419307B3B95E4AC9922i3x9D" TargetMode="External"/><Relationship Id="rId118" Type="http://schemas.openxmlformats.org/officeDocument/2006/relationships/hyperlink" Target="consultantplus://offline/ref=3EB52B985D9C05C8995EEE9303DF8845E93DE1DC63C382F1C623173A144969048B46277C7299E5AC992633iCx0D" TargetMode="External"/><Relationship Id="rId325" Type="http://schemas.openxmlformats.org/officeDocument/2006/relationships/hyperlink" Target="consultantplus://offline/ref=3EB52B985D9C05C8995EEE9303DF8845E93DE1DC65C58DF2C723173A144969048B46277C7299E5AC992532iCx2D" TargetMode="External"/><Relationship Id="rId367" Type="http://schemas.openxmlformats.org/officeDocument/2006/relationships/hyperlink" Target="consultantplus://offline/ref=3EB52B985D9C05C8995EEE9303DF8845E93DE1DC65C58DF2C723173A144969048B46277C7299E5AC992232iCx0D" TargetMode="External"/><Relationship Id="rId171" Type="http://schemas.openxmlformats.org/officeDocument/2006/relationships/hyperlink" Target="consultantplus://offline/ref=3EB52B985D9C05C8995EEE9303DF8845E93DE1DC64C282F7C57E1D324D456Bi0x3D" TargetMode="External"/><Relationship Id="rId227" Type="http://schemas.openxmlformats.org/officeDocument/2006/relationships/hyperlink" Target="consultantplus://offline/ref=3EB52B985D9C05C8995EF09E15B3D54DEE3EB6D065C181A7927C4C6743i4x0D" TargetMode="External"/><Relationship Id="rId269" Type="http://schemas.openxmlformats.org/officeDocument/2006/relationships/hyperlink" Target="consultantplus://offline/ref=3EB52B985D9C05C8995EEE9303DF8845E93DE1DC65C58DF2C723173A144969048B46277C7299E5AC992738iCx7D" TargetMode="External"/><Relationship Id="rId33" Type="http://schemas.openxmlformats.org/officeDocument/2006/relationships/hyperlink" Target="consultantplus://offline/ref=3EB52B985D9C05C8995EEE9303DF8845E93DE1DC62C18AF4C923173A144969048B46277C7299E5AC992631iCx9D" TargetMode="External"/><Relationship Id="rId129" Type="http://schemas.openxmlformats.org/officeDocument/2006/relationships/hyperlink" Target="consultantplus://offline/ref=3EB52B985D9C05C8995EEE9303DF8845E93DE1DC65C48CF3CC23173A144969048B46277C7299E5AC992734iCx5D" TargetMode="External"/><Relationship Id="rId280" Type="http://schemas.openxmlformats.org/officeDocument/2006/relationships/hyperlink" Target="consultantplus://offline/ref=3EB52B985D9C05C8995EEE9303DF8845E93DE1DC65C58DF2C723173A144969048B46277C7299E5AC992433iCx0D" TargetMode="External"/><Relationship Id="rId336" Type="http://schemas.openxmlformats.org/officeDocument/2006/relationships/hyperlink" Target="consultantplus://offline/ref=3EB52B985D9C05C8995EEE9303DF8845E93DE1DC65C58DF2C723173A144969048B46277C7299E5AC992534iCx3D" TargetMode="External"/><Relationship Id="rId75" Type="http://schemas.openxmlformats.org/officeDocument/2006/relationships/hyperlink" Target="consultantplus://offline/ref=3EB52B985D9C05C8995EEE9303DF8845E93DE1DC64C78FF9CF23173A144969048B46277C7299E5AC992630iCx1D" TargetMode="External"/><Relationship Id="rId140" Type="http://schemas.openxmlformats.org/officeDocument/2006/relationships/hyperlink" Target="consultantplus://offline/ref=3EB52B985D9C05C8995EEE9303DF8845E93DE1DC63C382F1C623173A144969048B46277C7299E5AC992633iCx5D" TargetMode="External"/><Relationship Id="rId182" Type="http://schemas.openxmlformats.org/officeDocument/2006/relationships/hyperlink" Target="consultantplus://offline/ref=3EB52B985D9C05C8995EEE9303DF8845E93DE1DC60C28BF6C723173A144969048B46277C7299E5AC992630iCx4D" TargetMode="External"/><Relationship Id="rId378" Type="http://schemas.openxmlformats.org/officeDocument/2006/relationships/hyperlink" Target="consultantplus://offline/ref=3EB52B985D9C05C8995EEE9303DF8845E93DE1DC65C58DF2C723173A144969048B46277C7299E5AC992333iCx8D" TargetMode="External"/><Relationship Id="rId6" Type="http://schemas.openxmlformats.org/officeDocument/2006/relationships/hyperlink" Target="consultantplus://offline/ref=3EB52B985D9C05C8995EEE9303DF8845E93DE1DC66C482F3C57E1D324D456B038419307B3B95E4AC9926i3x9D" TargetMode="External"/><Relationship Id="rId238" Type="http://schemas.openxmlformats.org/officeDocument/2006/relationships/hyperlink" Target="consultantplus://offline/ref=3EB52B985D9C05C8995EEE9303DF8845E93DE1DC62C48DF6CA23173A144969048B46277C7299E5AC992630iCx6D" TargetMode="External"/><Relationship Id="rId291" Type="http://schemas.openxmlformats.org/officeDocument/2006/relationships/hyperlink" Target="consultantplus://offline/ref=3EB52B985D9C05C8995EEE9303DF8845E93DE1DC65C58DF2C723173A144969048B46277C7299E5AC992335iCx9D" TargetMode="External"/><Relationship Id="rId305" Type="http://schemas.openxmlformats.org/officeDocument/2006/relationships/hyperlink" Target="consultantplus://offline/ref=3EB52B985D9C05C8995EEE9303DF8845E93DE1DC65C58DF2C723173A144969048B46277C7299E5AC992439iCx3D" TargetMode="External"/><Relationship Id="rId347" Type="http://schemas.openxmlformats.org/officeDocument/2006/relationships/hyperlink" Target="consultantplus://offline/ref=3EB52B985D9C05C8995EEE9303DF8845E93DE1DC65C58DF2C723173A144969048B46277C7299E5AC992335iCx9D" TargetMode="External"/><Relationship Id="rId44" Type="http://schemas.openxmlformats.org/officeDocument/2006/relationships/hyperlink" Target="consultantplus://offline/ref=3EB52B985D9C05C8995EEE9303DF8845E93DE1DC65C58DF2C623173A144969048B46277C7299E5AC992631iCx8D" TargetMode="External"/><Relationship Id="rId86" Type="http://schemas.openxmlformats.org/officeDocument/2006/relationships/hyperlink" Target="consultantplus://offline/ref=3EB52B985D9C05C8995EEE9303DF8845E93DE1DC62C18DF8CB23173A144969048B46277C7299E5AC992633iCx3D" TargetMode="External"/><Relationship Id="rId151" Type="http://schemas.openxmlformats.org/officeDocument/2006/relationships/hyperlink" Target="consultantplus://offline/ref=3EB52B985D9C05C8995EEE9303DF8845E93DE1DC65C48CF3CC23173A144969048B46277C7299E5AC992630iCx7D" TargetMode="External"/><Relationship Id="rId389" Type="http://schemas.openxmlformats.org/officeDocument/2006/relationships/theme" Target="theme/theme1.xml"/><Relationship Id="rId193" Type="http://schemas.openxmlformats.org/officeDocument/2006/relationships/hyperlink" Target="consultantplus://offline/ref=3EB52B985D9C05C8995EEE9303DF8845E93DE1DC60C28BF6C723173A144969048B46277C7299E5AC992630iCx4D" TargetMode="External"/><Relationship Id="rId207" Type="http://schemas.openxmlformats.org/officeDocument/2006/relationships/hyperlink" Target="consultantplus://offline/ref=3EB52B985D9C05C8995EEE9303DF8845E93DE1DC66C08DF7C57E1D324D456B038419307B3B95E4AC9825i3x5D" TargetMode="External"/><Relationship Id="rId249" Type="http://schemas.openxmlformats.org/officeDocument/2006/relationships/hyperlink" Target="consultantplus://offline/ref=3EB52B985D9C05C8995EEE9303DF8845E93DE1DC65C58DF2C723173A144969048B46277C7299E5AC992639iCx0D" TargetMode="External"/><Relationship Id="rId13" Type="http://schemas.openxmlformats.org/officeDocument/2006/relationships/hyperlink" Target="consultantplus://offline/ref=3EB52B985D9C05C8995EEE9303DF8845E93DE1DC66C482F3C57E1D324D456B038419307B3B95E4AC9927i3x2D" TargetMode="External"/><Relationship Id="rId109" Type="http://schemas.openxmlformats.org/officeDocument/2006/relationships/hyperlink" Target="consultantplus://offline/ref=3EB52B985D9C05C8995EF09E15B3D54DEF36BED764CD81A7927C4C6743406353CC097E3E3696E3ADi9x1D" TargetMode="External"/><Relationship Id="rId260" Type="http://schemas.openxmlformats.org/officeDocument/2006/relationships/hyperlink" Target="consultantplus://offline/ref=3EB52B985D9C05C8995EEE9303DF8845E93DE1DC65C58DF2C723173A144969048B46277C7299E5AC992734iCx7D" TargetMode="External"/><Relationship Id="rId316" Type="http://schemas.openxmlformats.org/officeDocument/2006/relationships/hyperlink" Target="consultantplus://offline/ref=3EB52B985D9C05C8995EEE9303DF8845E93DE1DC65C58DF2C723173A144969048B46277C7299E5AC992531iCx4D" TargetMode="External"/><Relationship Id="rId55" Type="http://schemas.openxmlformats.org/officeDocument/2006/relationships/hyperlink" Target="consultantplus://offline/ref=3EB52B985D9C05C8995EEE9303DF8845E93DE1DC65CD82F9C723173A144969048B46277C7299E5AC992631iCx8D" TargetMode="External"/><Relationship Id="rId97" Type="http://schemas.openxmlformats.org/officeDocument/2006/relationships/hyperlink" Target="consultantplus://offline/ref=3EB52B985D9C05C8995EEE9303DF8845E93DE1DC62C48DF5C723173A144969048B46277C7299E5AC992630iCx6D" TargetMode="External"/><Relationship Id="rId120" Type="http://schemas.openxmlformats.org/officeDocument/2006/relationships/hyperlink" Target="consultantplus://offline/ref=3EB52B985D9C05C8995EEE9303DF8845E93DE1DC65C58DF2C723173A144969048B46277C7299E5AC992632iCx4D" TargetMode="External"/><Relationship Id="rId358" Type="http://schemas.openxmlformats.org/officeDocument/2006/relationships/hyperlink" Target="consultantplus://offline/ref=3EB52B985D9C05C8995EEE9303DF8845E93DE1DC65C58DF2C723173A144969048B46277C7299E5AC992231iCx9D" TargetMode="External"/><Relationship Id="rId162" Type="http://schemas.openxmlformats.org/officeDocument/2006/relationships/hyperlink" Target="consultantplus://offline/ref=3EB52B985D9C05C8995EEE9303DF8845E93DE1DC67C68AF7C57E1D324D456Bi0x3D" TargetMode="External"/><Relationship Id="rId218" Type="http://schemas.openxmlformats.org/officeDocument/2006/relationships/hyperlink" Target="consultantplus://offline/ref=3EB52B985D9C05C8995EEE9303DF8845E93DE1DC65C088F7CD23173A144969048B46277C7299E5AC992633iCx7D" TargetMode="External"/><Relationship Id="rId271" Type="http://schemas.openxmlformats.org/officeDocument/2006/relationships/hyperlink" Target="consultantplus://offline/ref=3EB52B985D9C05C8995EEE9303DF8845E93DE1DC65C58DF2C723173A144969048B46277C7299E5AC992738iCx7D" TargetMode="External"/><Relationship Id="rId24" Type="http://schemas.openxmlformats.org/officeDocument/2006/relationships/hyperlink" Target="consultantplus://offline/ref=3EB52B985D9C05C8995EEE9303DF8845E93DE1DC66C482F3C57E1D324D456B038419307B3B95E4AC9924i3x0D" TargetMode="External"/><Relationship Id="rId66" Type="http://schemas.openxmlformats.org/officeDocument/2006/relationships/hyperlink" Target="consultantplus://offline/ref=3EB52B985D9C05C8995EEE9303DF8845E93DE1DC63C083F3C923173A144969048B46277C7299E5AC992630iCx2D" TargetMode="External"/><Relationship Id="rId131" Type="http://schemas.openxmlformats.org/officeDocument/2006/relationships/hyperlink" Target="consultantplus://offline/ref=3EB52B985D9C05C8995EF09E15B3D54DEF36BED764CD81A7927C4C6743406353CC097E3E3697E2ABi9xDD" TargetMode="External"/><Relationship Id="rId327" Type="http://schemas.openxmlformats.org/officeDocument/2006/relationships/hyperlink" Target="consultantplus://offline/ref=3EB52B985D9C05C8995EEE9303DF8845E93DE1DC65C58DF2C723173A144969048B46277C7299E5AC992532iCx2D" TargetMode="External"/><Relationship Id="rId369" Type="http://schemas.openxmlformats.org/officeDocument/2006/relationships/hyperlink" Target="consultantplus://offline/ref=3EB52B985D9C05C8995EEE9303DF8845E93DE1DC65C58DF2C723173A144969048B46277C7299E5AC992232iCx0D" TargetMode="External"/><Relationship Id="rId173" Type="http://schemas.openxmlformats.org/officeDocument/2006/relationships/hyperlink" Target="consultantplus://offline/ref=3EB52B985D9C05C8995EEE9303DF8845E93DE1DC63C58FF4C57E1D324D456Bi0x3D" TargetMode="External"/><Relationship Id="rId229" Type="http://schemas.openxmlformats.org/officeDocument/2006/relationships/hyperlink" Target="consultantplus://offline/ref=3EB52B985D9C05C8995EEE9303DF8845E93DE1DC63C08BF6CD23173A144969048B46277C7299E5AC992635iCx6D" TargetMode="External"/><Relationship Id="rId380" Type="http://schemas.openxmlformats.org/officeDocument/2006/relationships/hyperlink" Target="consultantplus://offline/ref=3EB52B985D9C05C8995EEE9303DF8845E93DE1DC65C58DF2C723173A144969048B46277C7299E5AC992332iCx2D" TargetMode="External"/><Relationship Id="rId240" Type="http://schemas.openxmlformats.org/officeDocument/2006/relationships/hyperlink" Target="consultantplus://offline/ref=3EB52B985D9C05C8995EEE9303DF8845E93DE1DC62C48DF6CA23173A144969048B46277C7299E5AC992630iCx9D" TargetMode="External"/><Relationship Id="rId35" Type="http://schemas.openxmlformats.org/officeDocument/2006/relationships/hyperlink" Target="consultantplus://offline/ref=3EB52B985D9C05C8995EEE9303DF8845E93DE1DC63C382F1C623173A144969048B46277C7299E5AC992631iCx9D" TargetMode="External"/><Relationship Id="rId77" Type="http://schemas.openxmlformats.org/officeDocument/2006/relationships/hyperlink" Target="consultantplus://offline/ref=3EB52B985D9C05C8995EEE9303DF8845E93DE1DC64C78FF9CF23173A144969048B46277C7299E5AC992630iCx3D" TargetMode="External"/><Relationship Id="rId100" Type="http://schemas.openxmlformats.org/officeDocument/2006/relationships/hyperlink" Target="consultantplus://offline/ref=3EB52B985D9C05C8995EF09E15B3D54DEE3EBCD668C581A7927C4C6743406353CC097E3D3F95iEx2D" TargetMode="External"/><Relationship Id="rId282" Type="http://schemas.openxmlformats.org/officeDocument/2006/relationships/hyperlink" Target="consultantplus://offline/ref=3EB52B985D9C05C8995EEE9303DF8845E93DE1DC65C58DF2C723173A144969048B46277C7299E5AC992335iCx9D" TargetMode="External"/><Relationship Id="rId338" Type="http://schemas.openxmlformats.org/officeDocument/2006/relationships/hyperlink" Target="consultantplus://offline/ref=3EB52B985D9C05C8995EEE9303DF8845E93DE1DC65C58DF2C723173A144969048B46277C7299E5AC992335iCx9D" TargetMode="External"/><Relationship Id="rId8" Type="http://schemas.openxmlformats.org/officeDocument/2006/relationships/hyperlink" Target="consultantplus://offline/ref=3EB52B985D9C05C8995EF09E15B3D54DEF36BED764CD81A7927C4C6743406353CC097E373796iEx2D" TargetMode="External"/><Relationship Id="rId142" Type="http://schemas.openxmlformats.org/officeDocument/2006/relationships/hyperlink" Target="consultantplus://offline/ref=3EB52B985D9C05C8995EEE9303DF8845E93DE1DC63C382F1C623173A144969048B46277C7299E5AC992633iCx9D" TargetMode="External"/><Relationship Id="rId184" Type="http://schemas.openxmlformats.org/officeDocument/2006/relationships/hyperlink" Target="consultantplus://offline/ref=3EB52B985D9C05C8995EEE9303DF8845E93DE1DC60C28BF6C723173A144969048B46277C7299E5AC992630iCx4D" TargetMode="External"/><Relationship Id="rId251" Type="http://schemas.openxmlformats.org/officeDocument/2006/relationships/hyperlink" Target="consultantplus://offline/ref=3EB52B985D9C05C8995EEE9303DF8845E93DE1DC65C58DF2C723173A144969048B46277C7299E5AC992638iCx4D" TargetMode="External"/><Relationship Id="rId46" Type="http://schemas.openxmlformats.org/officeDocument/2006/relationships/hyperlink" Target="consultantplus://offline/ref=3EB52B985D9C05C8995EEE9303DF8845E93DE1DC65C58DF2C723173A144969048B46277C7299E5AC992631iCx9D" TargetMode="External"/><Relationship Id="rId293" Type="http://schemas.openxmlformats.org/officeDocument/2006/relationships/hyperlink" Target="consultantplus://offline/ref=3EB52B985D9C05C8995EEE9303DF8845E93DE1DC65C58DF2C723173A144969048B46277C7299E5AC992434iCx5D" TargetMode="External"/><Relationship Id="rId307" Type="http://schemas.openxmlformats.org/officeDocument/2006/relationships/hyperlink" Target="consultantplus://offline/ref=3EB52B985D9C05C8995EEE9303DF8845E93DE1DC65C58DF2C723173A144969048B46277C7299E5AC992439iCx3D" TargetMode="External"/><Relationship Id="rId349" Type="http://schemas.openxmlformats.org/officeDocument/2006/relationships/hyperlink" Target="consultantplus://offline/ref=3EB52B985D9C05C8995EEE9303DF8845E93DE1DC65C58DF2C723173A144969048B46277C7299E5AC992539iCx8D" TargetMode="External"/><Relationship Id="rId88" Type="http://schemas.openxmlformats.org/officeDocument/2006/relationships/hyperlink" Target="consultantplus://offline/ref=3EB52B985D9C05C8995EEE9303DF8845E93DE1DC62C18DF8CB23173A144969048B46277C7299E5AC992633iCx5D" TargetMode="External"/><Relationship Id="rId111" Type="http://schemas.openxmlformats.org/officeDocument/2006/relationships/hyperlink" Target="consultantplus://offline/ref=3EB52B985D9C05C8995EEE9303DF8845E93DE1DC64C58FF8CD23173A144969048B46277C7299E5AC992630iCx1D" TargetMode="External"/><Relationship Id="rId153" Type="http://schemas.openxmlformats.org/officeDocument/2006/relationships/hyperlink" Target="consultantplus://offline/ref=3EB52B985D9C05C8995EF09E15B3D54DEE3EBCD668C581A7927C4C6743406353CC097E3C3194iEx6D" TargetMode="External"/><Relationship Id="rId195" Type="http://schemas.openxmlformats.org/officeDocument/2006/relationships/hyperlink" Target="consultantplus://offline/ref=3EB52B985D9C05C8995EEE9303DF8845E93DE1DC60C28BF6C723173A144969048B46277C7299E5AC992630iCx4D" TargetMode="External"/><Relationship Id="rId209" Type="http://schemas.openxmlformats.org/officeDocument/2006/relationships/hyperlink" Target="consultantplus://offline/ref=3EB52B985D9C05C8995EEE9303DF8845E93DE1DC63CC8DF6CF23173A144969048B46277C7299E5AC992630iCx5D" TargetMode="External"/><Relationship Id="rId360" Type="http://schemas.openxmlformats.org/officeDocument/2006/relationships/hyperlink" Target="consultantplus://offline/ref=3EB52B985D9C05C8995EEE9303DF8845E93DE1DC65C58DF2C723173A144969048B46277C7299E5AC992231iCx9D" TargetMode="External"/><Relationship Id="rId220" Type="http://schemas.openxmlformats.org/officeDocument/2006/relationships/hyperlink" Target="consultantplus://offline/ref=3EB52B985D9C05C8995EF09E15B3D54DED31B6D266C481A7927C4C6743i4x0D" TargetMode="External"/><Relationship Id="rId15" Type="http://schemas.openxmlformats.org/officeDocument/2006/relationships/hyperlink" Target="consultantplus://offline/ref=3EB52B985D9C05C8995EEE9303DF8845E93DE1DC60C388F5CD23173A144969048B46277C7299E5AC992630iCx3D" TargetMode="External"/><Relationship Id="rId57" Type="http://schemas.openxmlformats.org/officeDocument/2006/relationships/hyperlink" Target="consultantplus://offline/ref=3EB52B985D9C05C8995EEE9303DF8845E93DE1DC62C289F8C723173A144969048B46277C7299E5AC992630iCx8D" TargetMode="External"/><Relationship Id="rId262" Type="http://schemas.openxmlformats.org/officeDocument/2006/relationships/hyperlink" Target="consultantplus://offline/ref=3EB52B985D9C05C8995EEE9303DF8845E93DE1DC65C58DF2C723173A144969048B46277C7299E5AC992736iCx1D" TargetMode="External"/><Relationship Id="rId318" Type="http://schemas.openxmlformats.org/officeDocument/2006/relationships/hyperlink" Target="consultantplus://offline/ref=3EB52B985D9C05C8995EEE9303DF8845E93DE1DC65C58DF2C723173A144969048B46277C7299E5AC992530iCx2D" TargetMode="External"/><Relationship Id="rId99" Type="http://schemas.openxmlformats.org/officeDocument/2006/relationships/hyperlink" Target="consultantplus://offline/ref=3EB52B985D9C05C8995EF09E15B3D54DEE3EBCD668C581A7927C4C6743406353CC097E3D3190iEx1D" TargetMode="External"/><Relationship Id="rId122" Type="http://schemas.openxmlformats.org/officeDocument/2006/relationships/hyperlink" Target="consultantplus://offline/ref=3EB52B985D9C05C8995EEE9303DF8845E93DE1DC65C58DF2C723173A144969048B46277C7299E5AC992632iCx6D" TargetMode="External"/><Relationship Id="rId164" Type="http://schemas.openxmlformats.org/officeDocument/2006/relationships/hyperlink" Target="consultantplus://offline/ref=3EB52B985D9C05C8995EEE9303DF8845E93DE1DC65C483F1C57E1D324D456Bi0x3D" TargetMode="External"/><Relationship Id="rId371" Type="http://schemas.openxmlformats.org/officeDocument/2006/relationships/hyperlink" Target="consultantplus://offline/ref=3EB52B985D9C05C8995EEE9303DF8845E93DE1DC65C48CF3CC23173A144969048B46277C7299E5AC992730iCx8D" TargetMode="External"/><Relationship Id="rId26" Type="http://schemas.openxmlformats.org/officeDocument/2006/relationships/hyperlink" Target="consultantplus://offline/ref=3EB52B985D9C05C8995EEE9303DF8845E93DE1DC64C482F0CF23173A144969048B46277C7299E5AC992630iCx0D" TargetMode="External"/><Relationship Id="rId231" Type="http://schemas.openxmlformats.org/officeDocument/2006/relationships/hyperlink" Target="consultantplus://offline/ref=3EB52B985D9C05C8995EEE9303DF8845E93DE1DC62C48DF6CA23173A144969048B46277C7299E5AC992631iCx8D" TargetMode="External"/><Relationship Id="rId273" Type="http://schemas.openxmlformats.org/officeDocument/2006/relationships/hyperlink" Target="consultantplus://offline/ref=3EB52B985D9C05C8995EEE9303DF8845E93DE1DC65C58DF2C723173A144969048B46277C7299E5AC992335iCx9D" TargetMode="External"/><Relationship Id="rId329" Type="http://schemas.openxmlformats.org/officeDocument/2006/relationships/hyperlink" Target="consultantplus://offline/ref=3EB52B985D9C05C8995EEE9303DF8845E93DE1DC65C58DF2C723173A144969048B46277C7299E5AC992335iCx9D" TargetMode="External"/><Relationship Id="rId68" Type="http://schemas.openxmlformats.org/officeDocument/2006/relationships/hyperlink" Target="consultantplus://offline/ref=3EB52B985D9C05C8995EF09E15B3D54DEE3FBCD368C781A7927C4C6743406353CC097E3E3694E7A8i9x1D" TargetMode="External"/><Relationship Id="rId133" Type="http://schemas.openxmlformats.org/officeDocument/2006/relationships/hyperlink" Target="consultantplus://offline/ref=3EB52B985D9C05C8995EF09E15B3D54DEF36BED764CD81A7927C4C6743406353CC097E3E3697E2A4i9xED" TargetMode="External"/><Relationship Id="rId175" Type="http://schemas.openxmlformats.org/officeDocument/2006/relationships/hyperlink" Target="consultantplus://offline/ref=3EB52B985D9C05C8995EEE9303DF8845E93DE1DC62C58BF5C57E1D324D456Bi0x3D" TargetMode="External"/><Relationship Id="rId340" Type="http://schemas.openxmlformats.org/officeDocument/2006/relationships/hyperlink" Target="consultantplus://offline/ref=3EB52B985D9C05C8995EEE9303DF8845E93DE1DC65C58DF2C723173A144969048B46277C7299E5AC992537iCx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50144</Words>
  <Characters>285827</Characters>
  <Application>Microsoft Office Word</Application>
  <DocSecurity>2</DocSecurity>
  <Lines>2381</Lines>
  <Paragraphs>670</Paragraphs>
  <ScaleCrop>false</ScaleCrop>
  <HeadingPairs>
    <vt:vector size="2" baseType="variant">
      <vt:variant>
        <vt:lpstr>Название</vt:lpstr>
      </vt:variant>
      <vt:variant>
        <vt:i4>1</vt:i4>
      </vt:variant>
    </vt:vector>
  </HeadingPairs>
  <TitlesOfParts>
    <vt:vector size="1" baseType="lpstr">
      <vt:lpstr>Закон Республики Бурятия от 26.11.2002 N 145-III(ред. от 09.05.2018)"О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Федерации"(принят </vt:lpstr>
    </vt:vector>
  </TitlesOfParts>
  <Company>КонсультантПлюс Версия 4017.00.96</Company>
  <LinksUpToDate>false</LinksUpToDate>
  <CharactersWithSpaces>335301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26.11.2002 N 145-III(ред. от 09.05.2018)"О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Федерации"(принят</dc:title>
  <dc:subject/>
  <dc:creator>Чингиз Цыбиков</dc:creator>
  <cp:keywords/>
  <dc:description/>
  <cp:lastModifiedBy>Чингиз Цыбиков</cp:lastModifiedBy>
  <cp:revision>2</cp:revision>
  <dcterms:created xsi:type="dcterms:W3CDTF">2018-08-10T02:29:00Z</dcterms:created>
  <dcterms:modified xsi:type="dcterms:W3CDTF">2018-08-10T02:29:00Z</dcterms:modified>
</cp:coreProperties>
</file>