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14" w:rsidRDefault="00E20C14" w:rsidP="00E20C14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 Приложение №4</w:t>
      </w:r>
    </w:p>
    <w:p w:rsidR="00E20C14" w:rsidRDefault="00E20C14" w:rsidP="00E20C14">
      <w:pPr>
        <w:jc w:val="right"/>
      </w:pPr>
    </w:p>
    <w:p w:rsidR="00E20C14" w:rsidRDefault="00E20C14" w:rsidP="00E20C14">
      <w:pPr>
        <w:ind w:left="5664" w:firstLine="708"/>
        <w:jc w:val="right"/>
      </w:pPr>
      <w:r>
        <w:t>УТВЕРЖДЕН</w:t>
      </w:r>
    </w:p>
    <w:p w:rsidR="00E20C14" w:rsidRDefault="00E20C14" w:rsidP="00E20C14">
      <w:pPr>
        <w:jc w:val="right"/>
      </w:pPr>
      <w:r>
        <w:t xml:space="preserve">                                                                                                                приказом </w:t>
      </w:r>
    </w:p>
    <w:p w:rsidR="00E20C14" w:rsidRDefault="00E20C14" w:rsidP="00E20C14">
      <w:pPr>
        <w:jc w:val="right"/>
      </w:pPr>
      <w:r>
        <w:t>Межрайонной ИФНС России № 9                                                                                                                 по Республике Бурятия</w:t>
      </w:r>
    </w:p>
    <w:p w:rsidR="00E20C14" w:rsidRDefault="00E20C14" w:rsidP="00E20C14">
      <w:pPr>
        <w:jc w:val="right"/>
      </w:pPr>
    </w:p>
    <w:p w:rsidR="00E20C14" w:rsidRDefault="00E20C14" w:rsidP="00E20C14">
      <w:pPr>
        <w:jc w:val="right"/>
      </w:pPr>
      <w:r>
        <w:t xml:space="preserve">                                                                                                                от «</w:t>
      </w:r>
      <w:r w:rsidR="00164070">
        <w:t>10</w:t>
      </w:r>
      <w:r>
        <w:t>»</w:t>
      </w:r>
      <w:r w:rsidR="00164070">
        <w:t xml:space="preserve"> октября </w:t>
      </w:r>
      <w:r>
        <w:t>201</w:t>
      </w:r>
      <w:r w:rsidR="00817406">
        <w:t>8</w:t>
      </w:r>
      <w:r>
        <w:t>г.</w:t>
      </w:r>
    </w:p>
    <w:p w:rsidR="00E20C14" w:rsidRPr="00164070" w:rsidRDefault="00E20C14" w:rsidP="00E20C14">
      <w:pPr>
        <w:jc w:val="right"/>
        <w:rPr>
          <w:u w:val="single"/>
        </w:rPr>
      </w:pPr>
      <w:r>
        <w:t xml:space="preserve">                                                                                                                 </w:t>
      </w:r>
      <w:r w:rsidRPr="00164070">
        <w:rPr>
          <w:u w:val="single"/>
        </w:rPr>
        <w:t xml:space="preserve">№ </w:t>
      </w:r>
      <w:r w:rsidR="00164070" w:rsidRPr="00164070">
        <w:rPr>
          <w:u w:val="single"/>
        </w:rPr>
        <w:t>01-06/143</w:t>
      </w:r>
      <w:r w:rsidR="00164070" w:rsidRPr="00164070">
        <w:rPr>
          <w:u w:val="single"/>
          <w:lang w:val="en-US"/>
        </w:rPr>
        <w:t>@</w:t>
      </w:r>
      <w:r w:rsidRPr="00164070">
        <w:rPr>
          <w:u w:val="single"/>
        </w:rPr>
        <w:t xml:space="preserve">    </w:t>
      </w:r>
    </w:p>
    <w:p w:rsidR="00E20C14" w:rsidRDefault="00E20C14" w:rsidP="00E20C14"/>
    <w:p w:rsidR="00E20C14" w:rsidRPr="00E20C14" w:rsidRDefault="00AF09F4" w:rsidP="00AF09F4">
      <w:pPr>
        <w:ind w:left="-360"/>
        <w:jc w:val="center"/>
      </w:pPr>
      <w:r w:rsidRPr="00E20C14">
        <w:t xml:space="preserve">Состав комиссии  </w:t>
      </w:r>
    </w:p>
    <w:p w:rsidR="00E20C14" w:rsidRPr="00E20C14" w:rsidRDefault="00AF09F4" w:rsidP="00AF09F4">
      <w:pPr>
        <w:ind w:left="-360"/>
        <w:jc w:val="center"/>
      </w:pPr>
      <w:r w:rsidRPr="00E20C14">
        <w:t xml:space="preserve">по соблюдению требований к служебному поведению </w:t>
      </w:r>
    </w:p>
    <w:p w:rsidR="00A66FE0" w:rsidRPr="00E20C14" w:rsidRDefault="00AF09F4" w:rsidP="00AF09F4">
      <w:pPr>
        <w:ind w:left="-360"/>
        <w:jc w:val="center"/>
      </w:pPr>
      <w:r w:rsidRPr="00E20C14">
        <w:t xml:space="preserve">государственных гражданских служащих </w:t>
      </w:r>
    </w:p>
    <w:p w:rsidR="00A66FE0" w:rsidRPr="00E20C14" w:rsidRDefault="00AF09F4" w:rsidP="00AF09F4">
      <w:pPr>
        <w:ind w:left="-360"/>
        <w:jc w:val="center"/>
      </w:pPr>
      <w:r w:rsidRPr="00E20C14">
        <w:t>Межрайонной ИФНС России №</w:t>
      </w:r>
      <w:r w:rsidR="00EF10EA">
        <w:t xml:space="preserve"> </w:t>
      </w:r>
      <w:r w:rsidRPr="00E20C14">
        <w:t>9 Республике Бурятия</w:t>
      </w:r>
    </w:p>
    <w:p w:rsidR="00AF09F4" w:rsidRPr="00E20C14" w:rsidRDefault="00AF09F4" w:rsidP="00AF09F4">
      <w:pPr>
        <w:ind w:left="-360"/>
        <w:jc w:val="center"/>
      </w:pPr>
      <w:r w:rsidRPr="00E20C14">
        <w:t xml:space="preserve"> и урегулированию конфликта интересов</w:t>
      </w:r>
    </w:p>
    <w:p w:rsidR="00E20C14" w:rsidRPr="00E20C14" w:rsidRDefault="00E20C14" w:rsidP="00AF09F4">
      <w:pPr>
        <w:ind w:left="-360"/>
        <w:jc w:val="center"/>
      </w:pPr>
    </w:p>
    <w:p w:rsidR="00AF09F4" w:rsidRDefault="00AF09F4" w:rsidP="005A5C1F">
      <w:pPr>
        <w:ind w:left="-360"/>
        <w:rPr>
          <w:sz w:val="26"/>
          <w:szCs w:val="26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09F4" w:rsidTr="002A74AC">
        <w:tc>
          <w:tcPr>
            <w:tcW w:w="4785" w:type="dxa"/>
            <w:shd w:val="clear" w:color="auto" w:fill="auto"/>
          </w:tcPr>
          <w:p w:rsidR="00AF09F4" w:rsidRPr="00B33DF9" w:rsidRDefault="00817406" w:rsidP="004D7AE3">
            <w:r>
              <w:t>Лазарева Елена Кирилловна</w:t>
            </w:r>
          </w:p>
        </w:tc>
        <w:tc>
          <w:tcPr>
            <w:tcW w:w="4786" w:type="dxa"/>
            <w:shd w:val="clear" w:color="auto" w:fill="auto"/>
          </w:tcPr>
          <w:p w:rsidR="00AF09F4" w:rsidRDefault="00E20C14" w:rsidP="00AF09F4">
            <w:r>
              <w:t>З</w:t>
            </w:r>
            <w:r w:rsidR="00AF09F4">
              <w:t>аместитель начальника</w:t>
            </w:r>
            <w:r w:rsidR="00AF09F4" w:rsidRPr="00B33DF9">
              <w:t xml:space="preserve"> </w:t>
            </w:r>
            <w:r w:rsidR="00FD5242">
              <w:t>Инспекции</w:t>
            </w:r>
            <w:r w:rsidR="00AF09F4" w:rsidRPr="00B33DF9">
              <w:t xml:space="preserve">, </w:t>
            </w:r>
          </w:p>
          <w:p w:rsidR="00AF09F4" w:rsidRPr="00A66FE0" w:rsidRDefault="00AF09F4" w:rsidP="00AF09F4">
            <w:r w:rsidRPr="00A66FE0">
              <w:t>председатель комиссии</w:t>
            </w:r>
          </w:p>
        </w:tc>
      </w:tr>
      <w:tr w:rsidR="00AF09F4" w:rsidTr="002A74AC">
        <w:tc>
          <w:tcPr>
            <w:tcW w:w="4785" w:type="dxa"/>
            <w:shd w:val="clear" w:color="auto" w:fill="auto"/>
          </w:tcPr>
          <w:p w:rsidR="00AF09F4" w:rsidRPr="00B33DF9" w:rsidRDefault="00E20C14" w:rsidP="004D7AE3">
            <w:proofErr w:type="spellStart"/>
            <w:r>
              <w:t>Ханхатова</w:t>
            </w:r>
            <w:proofErr w:type="spellEnd"/>
            <w:r>
              <w:t xml:space="preserve"> Елена Моисеевна</w:t>
            </w:r>
          </w:p>
        </w:tc>
        <w:tc>
          <w:tcPr>
            <w:tcW w:w="4786" w:type="dxa"/>
            <w:shd w:val="clear" w:color="auto" w:fill="auto"/>
          </w:tcPr>
          <w:p w:rsidR="00AF09F4" w:rsidRDefault="00E20C14" w:rsidP="00AF09F4">
            <w:r>
              <w:t>Н</w:t>
            </w:r>
            <w:r w:rsidR="00AF09F4" w:rsidRPr="00B33DF9">
              <w:t>ачаль</w:t>
            </w:r>
            <w:r w:rsidR="00AF09F4">
              <w:t>ник отдела</w:t>
            </w:r>
            <w:r>
              <w:t xml:space="preserve"> </w:t>
            </w:r>
            <w:r w:rsidR="00AF09F4">
              <w:t>обеспечения,</w:t>
            </w:r>
          </w:p>
          <w:p w:rsidR="00AF09F4" w:rsidRPr="00A66FE0" w:rsidRDefault="00AF09F4" w:rsidP="00AF09F4">
            <w:r w:rsidRPr="00A66FE0">
              <w:t>заместитель председателя комиссии</w:t>
            </w:r>
          </w:p>
        </w:tc>
      </w:tr>
      <w:tr w:rsidR="00AF09F4" w:rsidTr="002A74AC">
        <w:tc>
          <w:tcPr>
            <w:tcW w:w="4785" w:type="dxa"/>
            <w:shd w:val="clear" w:color="auto" w:fill="auto"/>
          </w:tcPr>
          <w:p w:rsidR="00AF09F4" w:rsidRDefault="00A66FE0" w:rsidP="00A66FE0">
            <w:r>
              <w:t>Члены:</w:t>
            </w:r>
          </w:p>
        </w:tc>
        <w:tc>
          <w:tcPr>
            <w:tcW w:w="4786" w:type="dxa"/>
            <w:shd w:val="clear" w:color="auto" w:fill="auto"/>
          </w:tcPr>
          <w:p w:rsidR="00AF09F4" w:rsidRPr="002A74AC" w:rsidRDefault="00AF09F4" w:rsidP="002A74AC">
            <w:pPr>
              <w:rPr>
                <w:b/>
              </w:rPr>
            </w:pPr>
          </w:p>
        </w:tc>
      </w:tr>
      <w:tr w:rsidR="00AF09F4" w:rsidTr="002A74AC">
        <w:tc>
          <w:tcPr>
            <w:tcW w:w="4785" w:type="dxa"/>
            <w:shd w:val="clear" w:color="auto" w:fill="auto"/>
          </w:tcPr>
          <w:p w:rsidR="00AF09F4" w:rsidRPr="00402541" w:rsidRDefault="004D7AE3" w:rsidP="004D7AE3">
            <w:r>
              <w:t xml:space="preserve">Доржиева </w:t>
            </w:r>
            <w:proofErr w:type="spellStart"/>
            <w:r>
              <w:t>Дашима</w:t>
            </w:r>
            <w:proofErr w:type="spellEnd"/>
            <w:r>
              <w:t xml:space="preserve"> Евгеньевна</w:t>
            </w:r>
          </w:p>
        </w:tc>
        <w:tc>
          <w:tcPr>
            <w:tcW w:w="4786" w:type="dxa"/>
            <w:shd w:val="clear" w:color="auto" w:fill="auto"/>
          </w:tcPr>
          <w:p w:rsidR="00AF09F4" w:rsidRPr="00B33DF9" w:rsidRDefault="00E20C14" w:rsidP="004D7AE3">
            <w:r>
              <w:t>Н</w:t>
            </w:r>
            <w:r w:rsidR="00AF09F4" w:rsidRPr="00B33DF9">
              <w:t>ачальник</w:t>
            </w:r>
            <w:r w:rsidR="00AF09F4">
              <w:t xml:space="preserve"> правового отдела</w:t>
            </w:r>
          </w:p>
        </w:tc>
      </w:tr>
      <w:tr w:rsidR="00AF09F4" w:rsidTr="002A74AC">
        <w:tc>
          <w:tcPr>
            <w:tcW w:w="4785" w:type="dxa"/>
            <w:shd w:val="clear" w:color="auto" w:fill="auto"/>
          </w:tcPr>
          <w:p w:rsidR="00AF09F4" w:rsidRPr="00402541" w:rsidRDefault="004D7AE3" w:rsidP="00A66FE0">
            <w:r>
              <w:t>Демина Ирина Александровна</w:t>
            </w:r>
          </w:p>
        </w:tc>
        <w:tc>
          <w:tcPr>
            <w:tcW w:w="4786" w:type="dxa"/>
            <w:shd w:val="clear" w:color="auto" w:fill="auto"/>
          </w:tcPr>
          <w:p w:rsidR="00AF09F4" w:rsidRPr="00B33DF9" w:rsidRDefault="00E20C14" w:rsidP="004D7AE3">
            <w:r>
              <w:t>Н</w:t>
            </w:r>
            <w:r w:rsidR="00AF09F4" w:rsidRPr="00B33DF9">
              <w:t>ачальник</w:t>
            </w:r>
            <w:r w:rsidR="00AF09F4">
              <w:t xml:space="preserve"> отдела </w:t>
            </w:r>
            <w:r w:rsidR="00B85C9F">
              <w:t xml:space="preserve">по работе с заявителями </w:t>
            </w:r>
          </w:p>
        </w:tc>
      </w:tr>
      <w:tr w:rsidR="00E20C14" w:rsidTr="002A74AC">
        <w:tc>
          <w:tcPr>
            <w:tcW w:w="4785" w:type="dxa"/>
            <w:shd w:val="clear" w:color="auto" w:fill="auto"/>
          </w:tcPr>
          <w:p w:rsidR="00E20C14" w:rsidRDefault="004D7AE3" w:rsidP="004D7AE3">
            <w:proofErr w:type="spellStart"/>
            <w:r>
              <w:t>Садаева</w:t>
            </w:r>
            <w:proofErr w:type="spellEnd"/>
            <w:r>
              <w:t xml:space="preserve"> Наталья </w:t>
            </w:r>
            <w:proofErr w:type="spellStart"/>
            <w:r>
              <w:t>Дамбиевна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E20C14" w:rsidRDefault="00E20C14" w:rsidP="004D7AE3">
            <w:r>
              <w:t>Начальник отдела ведения реестров и обработки данных</w:t>
            </w:r>
          </w:p>
        </w:tc>
      </w:tr>
      <w:tr w:rsidR="004D7AE3" w:rsidTr="002A74AC">
        <w:tc>
          <w:tcPr>
            <w:tcW w:w="4785" w:type="dxa"/>
            <w:shd w:val="clear" w:color="auto" w:fill="auto"/>
          </w:tcPr>
          <w:p w:rsidR="004D7AE3" w:rsidRDefault="004D7AE3" w:rsidP="004D7AE3">
            <w:proofErr w:type="spellStart"/>
            <w:r>
              <w:t>Бабасанова</w:t>
            </w:r>
            <w:proofErr w:type="spellEnd"/>
            <w:r>
              <w:t xml:space="preserve"> </w:t>
            </w:r>
            <w:proofErr w:type="spellStart"/>
            <w:r>
              <w:t>Сэсэг</w:t>
            </w:r>
            <w:proofErr w:type="spellEnd"/>
            <w:r>
              <w:t xml:space="preserve"> </w:t>
            </w:r>
            <w:proofErr w:type="spellStart"/>
            <w:r>
              <w:t>Чимитовна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4D7AE3" w:rsidRDefault="004D7AE3" w:rsidP="005077BE">
            <w:r>
              <w:t>Специалист 1 разряда отдела</w:t>
            </w:r>
            <w:r w:rsidR="005077BE">
              <w:t xml:space="preserve"> ведения реестров и обработки данных</w:t>
            </w:r>
            <w:r>
              <w:t>, председатель первичной профсоюзной организации</w:t>
            </w:r>
          </w:p>
        </w:tc>
      </w:tr>
      <w:tr w:rsidR="005077BE" w:rsidTr="001B0257">
        <w:tc>
          <w:tcPr>
            <w:tcW w:w="4785" w:type="dxa"/>
            <w:shd w:val="clear" w:color="auto" w:fill="auto"/>
            <w:vAlign w:val="center"/>
          </w:tcPr>
          <w:p w:rsidR="005077BE" w:rsidRDefault="005077BE" w:rsidP="001B0257">
            <w:proofErr w:type="spellStart"/>
            <w:r>
              <w:t>Давлетчина</w:t>
            </w:r>
            <w:proofErr w:type="spellEnd"/>
            <w:r>
              <w:t xml:space="preserve"> Светлана Борисовна, представитель образовательного учреждения, приглашенный в качестве независимого эксперта 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077BE" w:rsidRDefault="005077BE" w:rsidP="001B0257">
            <w:r>
              <w:t>доцент кафедры «Социальные технологии» ФГБОУ ВО «Восточно-Сибирского государственного  университета технологий</w:t>
            </w:r>
          </w:p>
          <w:p w:rsidR="005077BE" w:rsidRDefault="005077BE" w:rsidP="001B0257">
            <w:r>
              <w:t>и управления»</w:t>
            </w:r>
          </w:p>
        </w:tc>
      </w:tr>
      <w:tr w:rsidR="005077BE" w:rsidTr="001B0257">
        <w:tc>
          <w:tcPr>
            <w:tcW w:w="4785" w:type="dxa"/>
            <w:shd w:val="clear" w:color="auto" w:fill="auto"/>
            <w:vAlign w:val="center"/>
          </w:tcPr>
          <w:p w:rsidR="005077BE" w:rsidRDefault="005077BE" w:rsidP="001B0257">
            <w:r>
              <w:t>Кокорина Анна Андреевна,</w:t>
            </w:r>
          </w:p>
          <w:p w:rsidR="005077BE" w:rsidRDefault="005077BE" w:rsidP="001B0257">
            <w:r>
              <w:t>представитель образовательного учреждения, приглашенный в качестве независимого эксперта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077BE" w:rsidRDefault="005077BE" w:rsidP="001B0257">
            <w:r>
              <w:t>кандидат экономических наук кафедры «Бухгалтерский учет, анализ и аудит»</w:t>
            </w:r>
          </w:p>
          <w:p w:rsidR="005077BE" w:rsidRDefault="005077BE" w:rsidP="001B0257">
            <w:r>
              <w:t xml:space="preserve">ФГБОУ ВО «Восточно-Сибирского государственного  университета технологий </w:t>
            </w:r>
          </w:p>
          <w:p w:rsidR="005077BE" w:rsidRDefault="005077BE" w:rsidP="001B0257">
            <w:r>
              <w:t>и управления»</w:t>
            </w:r>
          </w:p>
        </w:tc>
      </w:tr>
      <w:tr w:rsidR="008574EF" w:rsidTr="002A74AC">
        <w:tc>
          <w:tcPr>
            <w:tcW w:w="4785" w:type="dxa"/>
            <w:shd w:val="clear" w:color="auto" w:fill="auto"/>
          </w:tcPr>
          <w:p w:rsidR="008574EF" w:rsidRDefault="00B66D57">
            <w:proofErr w:type="spellStart"/>
            <w:r>
              <w:t>Чмелева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4786" w:type="dxa"/>
            <w:shd w:val="clear" w:color="auto" w:fill="auto"/>
          </w:tcPr>
          <w:p w:rsidR="008574EF" w:rsidRDefault="008574EF">
            <w:r>
              <w:t>Специалист 1 разряда отдела обеспечения, секретарь комиссии</w:t>
            </w:r>
          </w:p>
        </w:tc>
      </w:tr>
    </w:tbl>
    <w:p w:rsidR="00AF09F4" w:rsidRDefault="00AF1DEE" w:rsidP="00AF1DEE">
      <w:pPr>
        <w:ind w:left="-567" w:hanging="66"/>
      </w:pPr>
      <w:r>
        <w:t xml:space="preserve">  </w:t>
      </w:r>
    </w:p>
    <w:p w:rsidR="00AF1DEE" w:rsidRDefault="00AF1DEE" w:rsidP="00AF1DEE">
      <w:pPr>
        <w:ind w:left="-567" w:firstLine="141"/>
      </w:pPr>
    </w:p>
    <w:p w:rsidR="00AF1DEE" w:rsidRDefault="00AF1DEE" w:rsidP="00970561">
      <w:pPr>
        <w:ind w:left="-567"/>
      </w:pPr>
    </w:p>
    <w:p w:rsidR="00AF1DEE" w:rsidRDefault="00AF1DEE" w:rsidP="00AF1DEE">
      <w:pPr>
        <w:ind w:left="-567" w:firstLine="141"/>
      </w:pPr>
      <w:r>
        <w:t xml:space="preserve">Начальник отдела обеспечения                                   </w:t>
      </w:r>
      <w:r w:rsidR="0075709A">
        <w:tab/>
      </w:r>
      <w:r w:rsidR="0075709A">
        <w:tab/>
      </w:r>
      <w:r w:rsidR="0075709A">
        <w:tab/>
      </w:r>
      <w:r w:rsidR="0075709A">
        <w:tab/>
      </w:r>
      <w:r>
        <w:t xml:space="preserve"> Е.М. </w:t>
      </w:r>
      <w:proofErr w:type="spellStart"/>
      <w:r>
        <w:t>Ханхатова</w:t>
      </w:r>
      <w:proofErr w:type="spellEnd"/>
    </w:p>
    <w:p w:rsidR="00AF1DEE" w:rsidRDefault="00AF1DEE" w:rsidP="00AF1DEE">
      <w:pPr>
        <w:ind w:left="-360" w:hanging="66"/>
      </w:pPr>
    </w:p>
    <w:p w:rsidR="00AF1DEE" w:rsidRPr="004000C9" w:rsidRDefault="00AF1DEE" w:rsidP="00AF1DEE">
      <w:pPr>
        <w:ind w:left="-426" w:hanging="66"/>
      </w:pPr>
    </w:p>
    <w:sectPr w:rsidR="00AF1DEE" w:rsidRPr="004000C9" w:rsidSect="00267088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B5" w:rsidRDefault="006053B5">
      <w:r>
        <w:separator/>
      </w:r>
    </w:p>
  </w:endnote>
  <w:endnote w:type="continuationSeparator" w:id="0">
    <w:p w:rsidR="006053B5" w:rsidRDefault="0060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B5" w:rsidRDefault="006053B5">
      <w:r>
        <w:separator/>
      </w:r>
    </w:p>
  </w:footnote>
  <w:footnote w:type="continuationSeparator" w:id="0">
    <w:p w:rsidR="006053B5" w:rsidRDefault="0060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29"/>
    <w:rsid w:val="00004DBD"/>
    <w:rsid w:val="000368D2"/>
    <w:rsid w:val="000725C3"/>
    <w:rsid w:val="000842AF"/>
    <w:rsid w:val="000A5B35"/>
    <w:rsid w:val="000D2E95"/>
    <w:rsid w:val="000E1CDE"/>
    <w:rsid w:val="000F0626"/>
    <w:rsid w:val="000F36A0"/>
    <w:rsid w:val="000F430E"/>
    <w:rsid w:val="000F53DC"/>
    <w:rsid w:val="001176EE"/>
    <w:rsid w:val="00124F47"/>
    <w:rsid w:val="0013423D"/>
    <w:rsid w:val="001639E8"/>
    <w:rsid w:val="00163D04"/>
    <w:rsid w:val="00164070"/>
    <w:rsid w:val="001A6ED6"/>
    <w:rsid w:val="001B0257"/>
    <w:rsid w:val="001C1C4D"/>
    <w:rsid w:val="001F0E68"/>
    <w:rsid w:val="00207D29"/>
    <w:rsid w:val="00220088"/>
    <w:rsid w:val="0022085E"/>
    <w:rsid w:val="0024016E"/>
    <w:rsid w:val="0025298F"/>
    <w:rsid w:val="00257FF2"/>
    <w:rsid w:val="00267088"/>
    <w:rsid w:val="00277908"/>
    <w:rsid w:val="00296974"/>
    <w:rsid w:val="00296F5C"/>
    <w:rsid w:val="002A5CC5"/>
    <w:rsid w:val="002A74AC"/>
    <w:rsid w:val="002B5B0B"/>
    <w:rsid w:val="002C5304"/>
    <w:rsid w:val="003806CF"/>
    <w:rsid w:val="0038769D"/>
    <w:rsid w:val="003918C8"/>
    <w:rsid w:val="003A0FB6"/>
    <w:rsid w:val="003C35E0"/>
    <w:rsid w:val="003C6520"/>
    <w:rsid w:val="004000C9"/>
    <w:rsid w:val="00402541"/>
    <w:rsid w:val="00437EA0"/>
    <w:rsid w:val="0047563B"/>
    <w:rsid w:val="00495FB0"/>
    <w:rsid w:val="004C75A1"/>
    <w:rsid w:val="004D6AB1"/>
    <w:rsid w:val="004D7AE3"/>
    <w:rsid w:val="004D7F21"/>
    <w:rsid w:val="004F0C23"/>
    <w:rsid w:val="005077BE"/>
    <w:rsid w:val="00547406"/>
    <w:rsid w:val="00550798"/>
    <w:rsid w:val="00553D1A"/>
    <w:rsid w:val="00560E7D"/>
    <w:rsid w:val="00584D1F"/>
    <w:rsid w:val="005A5C1F"/>
    <w:rsid w:val="005B6B95"/>
    <w:rsid w:val="005C2037"/>
    <w:rsid w:val="005C5725"/>
    <w:rsid w:val="005C6A54"/>
    <w:rsid w:val="006053B5"/>
    <w:rsid w:val="00607D89"/>
    <w:rsid w:val="006136EC"/>
    <w:rsid w:val="00615D3E"/>
    <w:rsid w:val="00620B39"/>
    <w:rsid w:val="00663246"/>
    <w:rsid w:val="0067027B"/>
    <w:rsid w:val="0069339F"/>
    <w:rsid w:val="006E2918"/>
    <w:rsid w:val="006F5342"/>
    <w:rsid w:val="00715FAB"/>
    <w:rsid w:val="0074412F"/>
    <w:rsid w:val="00744C1C"/>
    <w:rsid w:val="0075709A"/>
    <w:rsid w:val="00760CFF"/>
    <w:rsid w:val="00796574"/>
    <w:rsid w:val="007C5405"/>
    <w:rsid w:val="007D19FD"/>
    <w:rsid w:val="007E0604"/>
    <w:rsid w:val="007E3068"/>
    <w:rsid w:val="007E3D23"/>
    <w:rsid w:val="00800B54"/>
    <w:rsid w:val="00807EBA"/>
    <w:rsid w:val="00817406"/>
    <w:rsid w:val="008209B8"/>
    <w:rsid w:val="0085559E"/>
    <w:rsid w:val="008574EF"/>
    <w:rsid w:val="00893CF5"/>
    <w:rsid w:val="008A4013"/>
    <w:rsid w:val="009033D2"/>
    <w:rsid w:val="00905D62"/>
    <w:rsid w:val="00906D1D"/>
    <w:rsid w:val="00921DFF"/>
    <w:rsid w:val="0092355D"/>
    <w:rsid w:val="00926ACD"/>
    <w:rsid w:val="0093177A"/>
    <w:rsid w:val="00970561"/>
    <w:rsid w:val="009948A8"/>
    <w:rsid w:val="009A3E0A"/>
    <w:rsid w:val="009A6CC5"/>
    <w:rsid w:val="009A768F"/>
    <w:rsid w:val="009D3B1F"/>
    <w:rsid w:val="009E0A00"/>
    <w:rsid w:val="00A11B9C"/>
    <w:rsid w:val="00A21B41"/>
    <w:rsid w:val="00A31CF7"/>
    <w:rsid w:val="00A45D8D"/>
    <w:rsid w:val="00A517AD"/>
    <w:rsid w:val="00A56AE4"/>
    <w:rsid w:val="00A61E72"/>
    <w:rsid w:val="00A66FE0"/>
    <w:rsid w:val="00A75F8A"/>
    <w:rsid w:val="00AA3305"/>
    <w:rsid w:val="00AB2D65"/>
    <w:rsid w:val="00AF09F4"/>
    <w:rsid w:val="00AF1DEE"/>
    <w:rsid w:val="00AF508D"/>
    <w:rsid w:val="00B12961"/>
    <w:rsid w:val="00B1497E"/>
    <w:rsid w:val="00B33DF9"/>
    <w:rsid w:val="00B47466"/>
    <w:rsid w:val="00B6217E"/>
    <w:rsid w:val="00B66D57"/>
    <w:rsid w:val="00B71649"/>
    <w:rsid w:val="00B85C9F"/>
    <w:rsid w:val="00B922F4"/>
    <w:rsid w:val="00BB772C"/>
    <w:rsid w:val="00BE75E4"/>
    <w:rsid w:val="00C16856"/>
    <w:rsid w:val="00C8074D"/>
    <w:rsid w:val="00C840B0"/>
    <w:rsid w:val="00CE0255"/>
    <w:rsid w:val="00CE6B29"/>
    <w:rsid w:val="00D12F08"/>
    <w:rsid w:val="00D36C08"/>
    <w:rsid w:val="00D542D3"/>
    <w:rsid w:val="00D642B2"/>
    <w:rsid w:val="00DD584D"/>
    <w:rsid w:val="00DD7532"/>
    <w:rsid w:val="00DE1F67"/>
    <w:rsid w:val="00E01FC1"/>
    <w:rsid w:val="00E132B3"/>
    <w:rsid w:val="00E14614"/>
    <w:rsid w:val="00E20AFD"/>
    <w:rsid w:val="00E20C14"/>
    <w:rsid w:val="00E27BB5"/>
    <w:rsid w:val="00E51E44"/>
    <w:rsid w:val="00E70615"/>
    <w:rsid w:val="00E9558B"/>
    <w:rsid w:val="00EA231F"/>
    <w:rsid w:val="00EB2371"/>
    <w:rsid w:val="00EB51A0"/>
    <w:rsid w:val="00ED492C"/>
    <w:rsid w:val="00EE74F2"/>
    <w:rsid w:val="00EF10EA"/>
    <w:rsid w:val="00F00897"/>
    <w:rsid w:val="00F112DE"/>
    <w:rsid w:val="00F37E00"/>
    <w:rsid w:val="00F57417"/>
    <w:rsid w:val="00F63539"/>
    <w:rsid w:val="00F85A1A"/>
    <w:rsid w:val="00FA6D53"/>
    <w:rsid w:val="00FA6F05"/>
    <w:rsid w:val="00FB4EAF"/>
    <w:rsid w:val="00FB6BDC"/>
    <w:rsid w:val="00FC5D76"/>
    <w:rsid w:val="00FD5242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7C7B2F-1FF6-41E3-AC6B-40E50CF7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aliases w:val=" Знак Знак Знак"/>
    <w:link w:val="a"/>
    <w:semiHidden/>
    <w:rPr>
      <w:rFonts w:ascii="Verdana" w:hAnsi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0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E2918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F5342"/>
    <w:pPr>
      <w:tabs>
        <w:tab w:val="center" w:pos="4677"/>
        <w:tab w:val="right" w:pos="9355"/>
      </w:tabs>
    </w:pPr>
  </w:style>
  <w:style w:type="paragraph" w:customStyle="1" w:styleId="a">
    <w:name w:val=" Знак"/>
    <w:basedOn w:val="a0"/>
    <w:link w:val="a1"/>
    <w:semiHidden/>
    <w:rsid w:val="00B33DF9"/>
    <w:pPr>
      <w:numPr>
        <w:numId w:val="1"/>
      </w:numPr>
      <w:tabs>
        <w:tab w:val="clear" w:pos="709"/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userpc</dc:creator>
  <cp:keywords/>
  <cp:lastModifiedBy>Чингиз Цыбиков</cp:lastModifiedBy>
  <cp:revision>2</cp:revision>
  <cp:lastPrinted>2018-10-16T03:18:00Z</cp:lastPrinted>
  <dcterms:created xsi:type="dcterms:W3CDTF">2018-11-29T06:01:00Z</dcterms:created>
  <dcterms:modified xsi:type="dcterms:W3CDTF">2018-11-29T06:01:00Z</dcterms:modified>
</cp:coreProperties>
</file>