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3B0" w:rsidRPr="00B86BF5" w:rsidRDefault="00AF43B0" w:rsidP="00AF43B0">
      <w:pPr>
        <w:jc w:val="center"/>
        <w:outlineLvl w:val="0"/>
        <w:rPr>
          <w:sz w:val="24"/>
          <w:szCs w:val="24"/>
        </w:rPr>
      </w:pPr>
      <w:bookmarkStart w:id="0" w:name="_GoBack"/>
      <w:bookmarkEnd w:id="0"/>
      <w:r w:rsidRPr="00B86BF5">
        <w:rPr>
          <w:sz w:val="24"/>
          <w:szCs w:val="24"/>
        </w:rPr>
        <w:t>ПРОТОКОЛ ЗАСЕДАНИЯ</w:t>
      </w:r>
    </w:p>
    <w:p w:rsidR="00AF43B0" w:rsidRPr="00B86BF5" w:rsidRDefault="00614C98" w:rsidP="00AF43B0">
      <w:pPr>
        <w:jc w:val="center"/>
        <w:outlineLvl w:val="0"/>
        <w:rPr>
          <w:sz w:val="24"/>
          <w:szCs w:val="24"/>
        </w:rPr>
      </w:pPr>
      <w:r w:rsidRPr="00B86BF5">
        <w:rPr>
          <w:sz w:val="24"/>
          <w:szCs w:val="24"/>
        </w:rPr>
        <w:t xml:space="preserve">ОБЩЕСТВЕННОГО СОВЕТА ПРИ </w:t>
      </w:r>
      <w:r w:rsidR="00496FE5" w:rsidRPr="00B86BF5">
        <w:rPr>
          <w:sz w:val="24"/>
          <w:szCs w:val="24"/>
        </w:rPr>
        <w:t xml:space="preserve">УПРАВЛЕНИИ </w:t>
      </w:r>
      <w:r w:rsidR="00BA3F74" w:rsidRPr="00B86BF5">
        <w:rPr>
          <w:sz w:val="24"/>
          <w:szCs w:val="24"/>
        </w:rPr>
        <w:t>ФЕДЕРАЛЬНОЙ НАЛОГОВОЙ СЛУЖБ</w:t>
      </w:r>
      <w:r w:rsidR="00496FE5" w:rsidRPr="00B86BF5">
        <w:rPr>
          <w:sz w:val="24"/>
          <w:szCs w:val="24"/>
        </w:rPr>
        <w:t xml:space="preserve">Ы ПО </w:t>
      </w:r>
      <w:r w:rsidR="00D332A6" w:rsidRPr="00B86BF5">
        <w:rPr>
          <w:sz w:val="24"/>
          <w:szCs w:val="24"/>
        </w:rPr>
        <w:t>РЕСПУБЛИКЕ БУРЯТИЯ</w:t>
      </w:r>
      <w:r w:rsidR="00AF43B0" w:rsidRPr="00B86BF5">
        <w:rPr>
          <w:sz w:val="24"/>
          <w:szCs w:val="24"/>
        </w:rPr>
        <w:t xml:space="preserve"> </w:t>
      </w:r>
    </w:p>
    <w:p w:rsidR="00AF43B0" w:rsidRPr="00B86BF5" w:rsidRDefault="00AF43B0" w:rsidP="00AF43B0">
      <w:pPr>
        <w:ind w:firstLine="6300"/>
        <w:jc w:val="center"/>
        <w:outlineLvl w:val="0"/>
        <w:rPr>
          <w:sz w:val="24"/>
          <w:szCs w:val="24"/>
        </w:rPr>
      </w:pPr>
    </w:p>
    <w:p w:rsidR="00EA3A15" w:rsidRPr="00B86BF5" w:rsidRDefault="00EA3A15" w:rsidP="00612138">
      <w:pPr>
        <w:rPr>
          <w:sz w:val="24"/>
          <w:szCs w:val="24"/>
        </w:rPr>
      </w:pPr>
    </w:p>
    <w:p w:rsidR="00612138" w:rsidRPr="00B86BF5" w:rsidRDefault="00D332A6" w:rsidP="00612138">
      <w:pPr>
        <w:rPr>
          <w:sz w:val="24"/>
          <w:szCs w:val="24"/>
        </w:rPr>
      </w:pPr>
      <w:r w:rsidRPr="00B86BF5">
        <w:rPr>
          <w:sz w:val="24"/>
          <w:szCs w:val="24"/>
        </w:rPr>
        <w:t>24 апреля</w:t>
      </w:r>
      <w:r w:rsidR="003723D4" w:rsidRPr="00B86BF5">
        <w:rPr>
          <w:sz w:val="24"/>
          <w:szCs w:val="24"/>
        </w:rPr>
        <w:t xml:space="preserve"> 201</w:t>
      </w:r>
      <w:r w:rsidRPr="00B86BF5">
        <w:rPr>
          <w:sz w:val="24"/>
          <w:szCs w:val="24"/>
        </w:rPr>
        <w:t>4</w:t>
      </w:r>
      <w:r w:rsidR="00FA6DB6" w:rsidRPr="00B86BF5">
        <w:rPr>
          <w:sz w:val="24"/>
          <w:szCs w:val="24"/>
        </w:rPr>
        <w:t xml:space="preserve"> года</w:t>
      </w:r>
      <w:r w:rsidR="009E28B2" w:rsidRPr="00B86BF5">
        <w:rPr>
          <w:sz w:val="24"/>
          <w:szCs w:val="24"/>
        </w:rPr>
        <w:tab/>
      </w:r>
      <w:r w:rsidR="009E28B2" w:rsidRPr="00B86BF5">
        <w:rPr>
          <w:sz w:val="24"/>
          <w:szCs w:val="24"/>
        </w:rPr>
        <w:tab/>
      </w:r>
      <w:r w:rsidR="009E28B2" w:rsidRPr="00B86BF5">
        <w:rPr>
          <w:sz w:val="24"/>
          <w:szCs w:val="24"/>
        </w:rPr>
        <w:tab/>
      </w:r>
      <w:r w:rsidR="009E28B2" w:rsidRPr="00B86BF5">
        <w:rPr>
          <w:sz w:val="24"/>
          <w:szCs w:val="24"/>
        </w:rPr>
        <w:tab/>
      </w:r>
      <w:r w:rsidR="009E28B2" w:rsidRPr="00B86BF5">
        <w:rPr>
          <w:sz w:val="24"/>
          <w:szCs w:val="24"/>
        </w:rPr>
        <w:tab/>
      </w:r>
      <w:r w:rsidR="009E28B2" w:rsidRPr="00B86BF5">
        <w:rPr>
          <w:sz w:val="24"/>
          <w:szCs w:val="24"/>
        </w:rPr>
        <w:tab/>
      </w:r>
      <w:r w:rsidR="009E28B2" w:rsidRPr="00B86BF5">
        <w:rPr>
          <w:sz w:val="24"/>
          <w:szCs w:val="24"/>
        </w:rPr>
        <w:tab/>
      </w:r>
      <w:r w:rsidR="00614C98" w:rsidRPr="00B86BF5">
        <w:rPr>
          <w:sz w:val="24"/>
          <w:szCs w:val="24"/>
        </w:rPr>
        <w:tab/>
      </w:r>
      <w:r w:rsidR="0089228C" w:rsidRPr="00B86BF5">
        <w:rPr>
          <w:sz w:val="24"/>
          <w:szCs w:val="24"/>
        </w:rPr>
        <w:tab/>
      </w:r>
      <w:r w:rsidR="006F04CC" w:rsidRPr="00B86BF5">
        <w:rPr>
          <w:sz w:val="24"/>
          <w:szCs w:val="24"/>
        </w:rPr>
        <w:tab/>
      </w:r>
      <w:r w:rsidR="00612138" w:rsidRPr="00B86BF5">
        <w:rPr>
          <w:sz w:val="24"/>
          <w:szCs w:val="24"/>
        </w:rPr>
        <w:t>№ </w:t>
      </w:r>
      <w:r w:rsidR="00BC792C">
        <w:rPr>
          <w:sz w:val="24"/>
          <w:szCs w:val="24"/>
          <w:lang w:val="en-US"/>
        </w:rPr>
        <w:t>7</w:t>
      </w:r>
    </w:p>
    <w:p w:rsidR="00CA630C" w:rsidRPr="00B86BF5" w:rsidRDefault="00CA630C">
      <w:pPr>
        <w:rPr>
          <w:sz w:val="24"/>
          <w:szCs w:val="24"/>
        </w:rPr>
      </w:pPr>
    </w:p>
    <w:p w:rsidR="003723D4" w:rsidRPr="00B86BF5" w:rsidRDefault="003723D4">
      <w:pPr>
        <w:rPr>
          <w:sz w:val="24"/>
          <w:szCs w:val="24"/>
        </w:rPr>
      </w:pPr>
    </w:p>
    <w:tbl>
      <w:tblPr>
        <w:tblW w:w="10440" w:type="dxa"/>
        <w:tblInd w:w="-252" w:type="dxa"/>
        <w:tblLayout w:type="fixed"/>
        <w:tblLook w:val="0000" w:firstRow="0" w:lastRow="0" w:firstColumn="0" w:lastColumn="0" w:noHBand="0" w:noVBand="0"/>
      </w:tblPr>
      <w:tblGrid>
        <w:gridCol w:w="3240"/>
        <w:gridCol w:w="7200"/>
      </w:tblGrid>
      <w:tr w:rsidR="00FC34BB" w:rsidRPr="00B86BF5" w:rsidTr="0064172C">
        <w:tblPrEx>
          <w:tblCellMar>
            <w:top w:w="0" w:type="dxa"/>
            <w:bottom w:w="0" w:type="dxa"/>
          </w:tblCellMar>
        </w:tblPrEx>
        <w:trPr>
          <w:trHeight w:val="890"/>
        </w:trPr>
        <w:tc>
          <w:tcPr>
            <w:tcW w:w="3240" w:type="dxa"/>
          </w:tcPr>
          <w:p w:rsidR="00FC34BB" w:rsidRPr="00B86BF5" w:rsidRDefault="00FC34BB">
            <w:pPr>
              <w:ind w:left="34"/>
              <w:rPr>
                <w:sz w:val="24"/>
                <w:szCs w:val="24"/>
              </w:rPr>
            </w:pPr>
            <w:r w:rsidRPr="00B86BF5">
              <w:rPr>
                <w:sz w:val="24"/>
                <w:szCs w:val="24"/>
              </w:rPr>
              <w:t>Председательствовал:</w:t>
            </w:r>
          </w:p>
          <w:p w:rsidR="00263333" w:rsidRPr="00B86BF5" w:rsidRDefault="00263333">
            <w:pPr>
              <w:ind w:left="34"/>
              <w:rPr>
                <w:sz w:val="24"/>
                <w:szCs w:val="24"/>
              </w:rPr>
            </w:pPr>
          </w:p>
          <w:p w:rsidR="00263333" w:rsidRPr="00B86BF5" w:rsidRDefault="00263333">
            <w:pPr>
              <w:ind w:left="34"/>
              <w:rPr>
                <w:sz w:val="24"/>
                <w:szCs w:val="24"/>
              </w:rPr>
            </w:pPr>
          </w:p>
        </w:tc>
        <w:tc>
          <w:tcPr>
            <w:tcW w:w="7200" w:type="dxa"/>
          </w:tcPr>
          <w:p w:rsidR="00EA3A15" w:rsidRPr="00B56896" w:rsidRDefault="00D332A6" w:rsidP="00D332A6">
            <w:pPr>
              <w:ind w:left="34"/>
              <w:rPr>
                <w:sz w:val="24"/>
                <w:szCs w:val="24"/>
              </w:rPr>
            </w:pPr>
            <w:r w:rsidRPr="00B56896">
              <w:rPr>
                <w:sz w:val="24"/>
                <w:szCs w:val="24"/>
              </w:rPr>
              <w:t>Куриленко Ю</w:t>
            </w:r>
            <w:r w:rsidR="00B56896">
              <w:rPr>
                <w:sz w:val="24"/>
                <w:szCs w:val="24"/>
              </w:rPr>
              <w:t xml:space="preserve">.А.- </w:t>
            </w:r>
            <w:r w:rsidRPr="00B56896">
              <w:rPr>
                <w:sz w:val="24"/>
                <w:szCs w:val="24"/>
              </w:rPr>
              <w:t>руководитель УФНС России по Республике Бурятия</w:t>
            </w:r>
            <w:r w:rsidR="00CE1DEF" w:rsidRPr="00B56896">
              <w:rPr>
                <w:sz w:val="24"/>
                <w:szCs w:val="24"/>
              </w:rPr>
              <w:t xml:space="preserve"> </w:t>
            </w:r>
          </w:p>
          <w:p w:rsidR="0064172C" w:rsidRPr="00B56896" w:rsidRDefault="0064172C" w:rsidP="00D332A6">
            <w:pPr>
              <w:ind w:left="34"/>
              <w:rPr>
                <w:sz w:val="24"/>
                <w:szCs w:val="24"/>
              </w:rPr>
            </w:pPr>
          </w:p>
        </w:tc>
      </w:tr>
      <w:tr w:rsidR="0036335C" w:rsidRPr="00B86BF5">
        <w:tblPrEx>
          <w:tblCellMar>
            <w:top w:w="0" w:type="dxa"/>
            <w:bottom w:w="0" w:type="dxa"/>
          </w:tblCellMar>
        </w:tblPrEx>
        <w:trPr>
          <w:trHeight w:val="1314"/>
        </w:trPr>
        <w:tc>
          <w:tcPr>
            <w:tcW w:w="3240" w:type="dxa"/>
          </w:tcPr>
          <w:p w:rsidR="0036335C" w:rsidRPr="00B86BF5" w:rsidRDefault="0036335C">
            <w:pPr>
              <w:ind w:left="34"/>
              <w:rPr>
                <w:sz w:val="24"/>
                <w:szCs w:val="24"/>
              </w:rPr>
            </w:pPr>
            <w:r w:rsidRPr="00B86BF5">
              <w:rPr>
                <w:sz w:val="24"/>
                <w:szCs w:val="24"/>
              </w:rPr>
              <w:t>Присутствовали</w:t>
            </w:r>
            <w:r w:rsidR="00CE1DEF" w:rsidRPr="00B86BF5">
              <w:rPr>
                <w:sz w:val="24"/>
                <w:szCs w:val="24"/>
              </w:rPr>
              <w:t xml:space="preserve"> члены Общественного совета</w:t>
            </w:r>
            <w:r w:rsidRPr="00B86BF5">
              <w:rPr>
                <w:sz w:val="24"/>
                <w:szCs w:val="24"/>
              </w:rPr>
              <w:t>:</w:t>
            </w:r>
          </w:p>
          <w:p w:rsidR="00263333" w:rsidRPr="00B86BF5" w:rsidRDefault="00263333">
            <w:pPr>
              <w:ind w:left="34"/>
              <w:rPr>
                <w:sz w:val="24"/>
                <w:szCs w:val="24"/>
              </w:rPr>
            </w:pPr>
          </w:p>
        </w:tc>
        <w:tc>
          <w:tcPr>
            <w:tcW w:w="7200" w:type="dxa"/>
          </w:tcPr>
          <w:p w:rsidR="00DA677D" w:rsidRDefault="00B86BF5" w:rsidP="00B86BF5">
            <w:pPr>
              <w:jc w:val="both"/>
              <w:rPr>
                <w:sz w:val="24"/>
                <w:szCs w:val="24"/>
              </w:rPr>
            </w:pPr>
            <w:r w:rsidRPr="00B56896">
              <w:rPr>
                <w:sz w:val="24"/>
                <w:szCs w:val="24"/>
              </w:rPr>
              <w:t>- Бурдиков</w:t>
            </w:r>
            <w:r w:rsidR="00B56896">
              <w:rPr>
                <w:sz w:val="24"/>
                <w:szCs w:val="24"/>
              </w:rPr>
              <w:t>С.В.</w:t>
            </w:r>
            <w:r w:rsidRPr="00B56896">
              <w:rPr>
                <w:sz w:val="24"/>
                <w:szCs w:val="24"/>
              </w:rPr>
              <w:t xml:space="preserve"> -директор ООО «Байкал Медиа групп»;      </w:t>
            </w:r>
          </w:p>
          <w:p w:rsidR="00B86BF5" w:rsidRPr="00B56896" w:rsidRDefault="00B86BF5" w:rsidP="00B86BF5">
            <w:pPr>
              <w:jc w:val="both"/>
              <w:rPr>
                <w:sz w:val="24"/>
                <w:szCs w:val="24"/>
              </w:rPr>
            </w:pPr>
            <w:r w:rsidRPr="00B56896">
              <w:rPr>
                <w:sz w:val="24"/>
                <w:szCs w:val="24"/>
              </w:rPr>
              <w:t>- Ганицева З</w:t>
            </w:r>
            <w:r w:rsidR="00B56896">
              <w:rPr>
                <w:sz w:val="24"/>
                <w:szCs w:val="24"/>
              </w:rPr>
              <w:t>.</w:t>
            </w:r>
            <w:r w:rsidRPr="00B56896">
              <w:rPr>
                <w:sz w:val="24"/>
                <w:szCs w:val="24"/>
              </w:rPr>
              <w:t xml:space="preserve"> А</w:t>
            </w:r>
            <w:r w:rsidR="00B56896">
              <w:rPr>
                <w:sz w:val="24"/>
                <w:szCs w:val="24"/>
              </w:rPr>
              <w:t>.</w:t>
            </w:r>
            <w:r w:rsidR="005A6081" w:rsidRPr="00B56896">
              <w:rPr>
                <w:sz w:val="24"/>
                <w:szCs w:val="24"/>
              </w:rPr>
              <w:t xml:space="preserve"> </w:t>
            </w:r>
            <w:r w:rsidRPr="00B56896">
              <w:rPr>
                <w:sz w:val="24"/>
                <w:szCs w:val="24"/>
              </w:rPr>
              <w:t>-</w:t>
            </w:r>
            <w:r w:rsidR="005A6081" w:rsidRPr="00B56896">
              <w:rPr>
                <w:sz w:val="24"/>
                <w:szCs w:val="24"/>
              </w:rPr>
              <w:t xml:space="preserve"> ч</w:t>
            </w:r>
            <w:r w:rsidRPr="00B56896">
              <w:rPr>
                <w:sz w:val="24"/>
                <w:szCs w:val="24"/>
              </w:rPr>
              <w:t>лен правления Торгово-промышленной Палаты Республики Бурятия</w:t>
            </w:r>
            <w:r w:rsidR="005A6081" w:rsidRPr="00B56896">
              <w:rPr>
                <w:sz w:val="24"/>
                <w:szCs w:val="24"/>
              </w:rPr>
              <w:t>, г</w:t>
            </w:r>
            <w:r w:rsidRPr="00B56896">
              <w:rPr>
                <w:sz w:val="24"/>
                <w:szCs w:val="24"/>
              </w:rPr>
              <w:t>енеральный директор ОАО «Универмаг «Центральный»», почетный гражданин г.Улан-Удэ</w:t>
            </w:r>
            <w:r w:rsidR="00E961DE" w:rsidRPr="00B56896">
              <w:rPr>
                <w:sz w:val="24"/>
                <w:szCs w:val="24"/>
              </w:rPr>
              <w:t>;</w:t>
            </w:r>
            <w:r w:rsidRPr="00B56896">
              <w:rPr>
                <w:sz w:val="24"/>
                <w:szCs w:val="24"/>
              </w:rPr>
              <w:t xml:space="preserve"> </w:t>
            </w:r>
          </w:p>
          <w:p w:rsidR="00B86BF5" w:rsidRPr="00B56896" w:rsidRDefault="00E961DE" w:rsidP="00B86BF5">
            <w:pPr>
              <w:jc w:val="both"/>
              <w:rPr>
                <w:sz w:val="24"/>
                <w:szCs w:val="24"/>
              </w:rPr>
            </w:pPr>
            <w:r w:rsidRPr="00B56896">
              <w:rPr>
                <w:sz w:val="24"/>
                <w:szCs w:val="24"/>
              </w:rPr>
              <w:t xml:space="preserve">- </w:t>
            </w:r>
            <w:r w:rsidR="00B86BF5" w:rsidRPr="00B56896">
              <w:rPr>
                <w:sz w:val="24"/>
                <w:szCs w:val="24"/>
              </w:rPr>
              <w:t>Дагаева С</w:t>
            </w:r>
            <w:r w:rsidR="00B56896">
              <w:rPr>
                <w:sz w:val="24"/>
                <w:szCs w:val="24"/>
              </w:rPr>
              <w:t>.</w:t>
            </w:r>
            <w:r w:rsidR="00B86BF5" w:rsidRPr="00B56896">
              <w:rPr>
                <w:sz w:val="24"/>
                <w:szCs w:val="24"/>
              </w:rPr>
              <w:t>Б</w:t>
            </w:r>
            <w:r w:rsidR="00B56896">
              <w:rPr>
                <w:sz w:val="24"/>
                <w:szCs w:val="24"/>
              </w:rPr>
              <w:t>.-</w:t>
            </w:r>
            <w:r w:rsidR="00B86BF5" w:rsidRPr="00B56896">
              <w:rPr>
                <w:sz w:val="24"/>
                <w:szCs w:val="24"/>
              </w:rPr>
              <w:t>Генеральный директор ООО «Информ Полис»</w:t>
            </w:r>
            <w:r w:rsidRPr="00B56896">
              <w:rPr>
                <w:sz w:val="24"/>
                <w:szCs w:val="24"/>
              </w:rPr>
              <w:t>;</w:t>
            </w:r>
            <w:r w:rsidR="00B86BF5" w:rsidRPr="00B56896">
              <w:rPr>
                <w:sz w:val="24"/>
                <w:szCs w:val="24"/>
              </w:rPr>
              <w:t xml:space="preserve"> </w:t>
            </w:r>
          </w:p>
          <w:p w:rsidR="00B86BF5" w:rsidRPr="00B56896" w:rsidRDefault="00B56896" w:rsidP="00B86BF5">
            <w:pPr>
              <w:jc w:val="both"/>
              <w:rPr>
                <w:sz w:val="24"/>
                <w:szCs w:val="24"/>
              </w:rPr>
            </w:pPr>
            <w:r>
              <w:rPr>
                <w:sz w:val="24"/>
                <w:szCs w:val="24"/>
              </w:rPr>
              <w:t xml:space="preserve">- </w:t>
            </w:r>
            <w:r w:rsidR="00B86BF5" w:rsidRPr="00B56896">
              <w:rPr>
                <w:sz w:val="24"/>
                <w:szCs w:val="24"/>
              </w:rPr>
              <w:t>Дагбаев Э</w:t>
            </w:r>
            <w:r>
              <w:rPr>
                <w:sz w:val="24"/>
                <w:szCs w:val="24"/>
              </w:rPr>
              <w:t>.</w:t>
            </w:r>
            <w:r w:rsidR="00B86BF5" w:rsidRPr="00B56896">
              <w:rPr>
                <w:sz w:val="24"/>
                <w:szCs w:val="24"/>
              </w:rPr>
              <w:t xml:space="preserve"> Д</w:t>
            </w:r>
            <w:r>
              <w:rPr>
                <w:sz w:val="24"/>
                <w:szCs w:val="24"/>
              </w:rPr>
              <w:t xml:space="preserve">. </w:t>
            </w:r>
            <w:r w:rsidR="00E961DE" w:rsidRPr="00B56896">
              <w:rPr>
                <w:sz w:val="24"/>
                <w:szCs w:val="24"/>
              </w:rPr>
              <w:t xml:space="preserve">-Д.С.Н., </w:t>
            </w:r>
            <w:r w:rsidR="00B86BF5" w:rsidRPr="00B56896">
              <w:rPr>
                <w:sz w:val="24"/>
                <w:szCs w:val="24"/>
              </w:rPr>
              <w:t>профессор, заслуженный деятель науки Республики Бурятия, заведующий кафедрой « Политологии и социологии» Бурятского государственного университета</w:t>
            </w:r>
            <w:r w:rsidR="00E961DE" w:rsidRPr="00B56896">
              <w:rPr>
                <w:sz w:val="24"/>
                <w:szCs w:val="24"/>
              </w:rPr>
              <w:t>;</w:t>
            </w:r>
            <w:r w:rsidR="00B86BF5" w:rsidRPr="00B56896">
              <w:rPr>
                <w:sz w:val="24"/>
                <w:szCs w:val="24"/>
              </w:rPr>
              <w:t xml:space="preserve"> </w:t>
            </w:r>
          </w:p>
          <w:p w:rsidR="00B86BF5" w:rsidRPr="00B56896" w:rsidRDefault="0064172C" w:rsidP="00B86BF5">
            <w:pPr>
              <w:jc w:val="both"/>
              <w:rPr>
                <w:sz w:val="24"/>
                <w:szCs w:val="24"/>
              </w:rPr>
            </w:pPr>
            <w:r w:rsidRPr="00B56896">
              <w:rPr>
                <w:sz w:val="24"/>
                <w:szCs w:val="24"/>
              </w:rPr>
              <w:t xml:space="preserve">- </w:t>
            </w:r>
            <w:r w:rsidR="00B86BF5" w:rsidRPr="00B56896">
              <w:rPr>
                <w:sz w:val="24"/>
                <w:szCs w:val="24"/>
              </w:rPr>
              <w:t>Лубсанов Р</w:t>
            </w:r>
            <w:r w:rsidR="00B56896">
              <w:rPr>
                <w:sz w:val="24"/>
                <w:szCs w:val="24"/>
              </w:rPr>
              <w:t>.</w:t>
            </w:r>
            <w:r w:rsidR="00B86BF5" w:rsidRPr="00B56896">
              <w:rPr>
                <w:sz w:val="24"/>
                <w:szCs w:val="24"/>
              </w:rPr>
              <w:t>Б</w:t>
            </w:r>
            <w:r w:rsidR="00B56896">
              <w:rPr>
                <w:sz w:val="24"/>
                <w:szCs w:val="24"/>
              </w:rPr>
              <w:t>.</w:t>
            </w:r>
            <w:r w:rsidR="00E961DE" w:rsidRPr="00B56896">
              <w:rPr>
                <w:sz w:val="24"/>
                <w:szCs w:val="24"/>
              </w:rPr>
              <w:t xml:space="preserve">- </w:t>
            </w:r>
            <w:r w:rsidR="00B86BF5" w:rsidRPr="00B56896">
              <w:rPr>
                <w:sz w:val="24"/>
                <w:szCs w:val="24"/>
              </w:rPr>
              <w:t>Генеральный директор  ООО «Байкальские информационные кабельные сети», «БИКС+»</w:t>
            </w:r>
            <w:r w:rsidR="00E961DE" w:rsidRPr="00B56896">
              <w:rPr>
                <w:sz w:val="24"/>
                <w:szCs w:val="24"/>
              </w:rPr>
              <w:t>;</w:t>
            </w:r>
          </w:p>
          <w:p w:rsidR="00B86BF5" w:rsidRPr="00B56896" w:rsidRDefault="0064172C" w:rsidP="00B86BF5">
            <w:pPr>
              <w:jc w:val="both"/>
              <w:rPr>
                <w:sz w:val="24"/>
                <w:szCs w:val="24"/>
              </w:rPr>
            </w:pPr>
            <w:r w:rsidRPr="00B56896">
              <w:rPr>
                <w:sz w:val="24"/>
                <w:szCs w:val="24"/>
              </w:rPr>
              <w:t>-</w:t>
            </w:r>
            <w:r w:rsidR="005A6081" w:rsidRPr="00B56896">
              <w:rPr>
                <w:sz w:val="24"/>
                <w:szCs w:val="24"/>
              </w:rPr>
              <w:t>Слепнева Л</w:t>
            </w:r>
            <w:r w:rsidR="00B56896">
              <w:rPr>
                <w:sz w:val="24"/>
                <w:szCs w:val="24"/>
              </w:rPr>
              <w:t>.</w:t>
            </w:r>
            <w:r w:rsidR="005A6081" w:rsidRPr="00B56896">
              <w:rPr>
                <w:sz w:val="24"/>
                <w:szCs w:val="24"/>
              </w:rPr>
              <w:t>Р</w:t>
            </w:r>
            <w:r w:rsidR="00B56896">
              <w:rPr>
                <w:sz w:val="24"/>
                <w:szCs w:val="24"/>
              </w:rPr>
              <w:t>.-</w:t>
            </w:r>
            <w:r w:rsidR="005A6081" w:rsidRPr="00B56896">
              <w:rPr>
                <w:sz w:val="24"/>
                <w:szCs w:val="24"/>
              </w:rPr>
              <w:t xml:space="preserve">  </w:t>
            </w:r>
            <w:r w:rsidR="00B86BF5" w:rsidRPr="00B56896">
              <w:rPr>
                <w:sz w:val="24"/>
                <w:szCs w:val="24"/>
              </w:rPr>
              <w:t xml:space="preserve">Д.Э.Н., профессор, заведующий кафедрой  «Налоги и налогообложение» Восточно-Сибирского государственного университета технологий и управления </w:t>
            </w:r>
            <w:r w:rsidR="00E961DE" w:rsidRPr="00B56896">
              <w:rPr>
                <w:sz w:val="24"/>
                <w:szCs w:val="24"/>
              </w:rPr>
              <w:t>;</w:t>
            </w:r>
            <w:r w:rsidR="00B86BF5" w:rsidRPr="00B56896">
              <w:rPr>
                <w:sz w:val="24"/>
                <w:szCs w:val="24"/>
              </w:rPr>
              <w:t xml:space="preserve"> </w:t>
            </w:r>
          </w:p>
          <w:p w:rsidR="00B86BF5" w:rsidRPr="00B56896" w:rsidRDefault="0064172C" w:rsidP="00B86BF5">
            <w:pPr>
              <w:jc w:val="both"/>
              <w:rPr>
                <w:sz w:val="24"/>
                <w:szCs w:val="24"/>
              </w:rPr>
            </w:pPr>
            <w:r w:rsidRPr="00B56896">
              <w:rPr>
                <w:sz w:val="24"/>
                <w:szCs w:val="24"/>
              </w:rPr>
              <w:t xml:space="preserve">- </w:t>
            </w:r>
            <w:r w:rsidR="00B86BF5" w:rsidRPr="00B56896">
              <w:rPr>
                <w:sz w:val="24"/>
                <w:szCs w:val="24"/>
              </w:rPr>
              <w:t>Хомутов О</w:t>
            </w:r>
            <w:r w:rsidR="00B56896">
              <w:rPr>
                <w:sz w:val="24"/>
                <w:szCs w:val="24"/>
              </w:rPr>
              <w:t>.</w:t>
            </w:r>
            <w:r w:rsidR="00B86BF5" w:rsidRPr="00B56896">
              <w:rPr>
                <w:sz w:val="24"/>
                <w:szCs w:val="24"/>
              </w:rPr>
              <w:t>Б</w:t>
            </w:r>
            <w:r w:rsidR="00B56896">
              <w:rPr>
                <w:sz w:val="24"/>
                <w:szCs w:val="24"/>
              </w:rPr>
              <w:t xml:space="preserve">. </w:t>
            </w:r>
            <w:r w:rsidR="00E961DE" w:rsidRPr="00B56896">
              <w:rPr>
                <w:sz w:val="24"/>
                <w:szCs w:val="24"/>
              </w:rPr>
              <w:t>-</w:t>
            </w:r>
            <w:r w:rsidRPr="00B56896">
              <w:rPr>
                <w:sz w:val="24"/>
                <w:szCs w:val="24"/>
              </w:rPr>
              <w:t xml:space="preserve">заместитель </w:t>
            </w:r>
            <w:r w:rsidR="00B86BF5" w:rsidRPr="00B56896">
              <w:rPr>
                <w:sz w:val="24"/>
                <w:szCs w:val="24"/>
              </w:rPr>
              <w:t>генеральн</w:t>
            </w:r>
            <w:r w:rsidRPr="00B56896">
              <w:rPr>
                <w:sz w:val="24"/>
                <w:szCs w:val="24"/>
              </w:rPr>
              <w:t>ого</w:t>
            </w:r>
            <w:r w:rsidR="00B86BF5" w:rsidRPr="00B56896">
              <w:rPr>
                <w:sz w:val="24"/>
                <w:szCs w:val="24"/>
              </w:rPr>
              <w:t xml:space="preserve"> директор</w:t>
            </w:r>
            <w:r w:rsidRPr="00B56896">
              <w:rPr>
                <w:sz w:val="24"/>
                <w:szCs w:val="24"/>
              </w:rPr>
              <w:t>а</w:t>
            </w:r>
            <w:r w:rsidR="00B86BF5" w:rsidRPr="00B56896">
              <w:rPr>
                <w:sz w:val="24"/>
                <w:szCs w:val="24"/>
              </w:rPr>
              <w:t xml:space="preserve"> ОАО </w:t>
            </w:r>
            <w:r w:rsidR="00F4222A">
              <w:rPr>
                <w:sz w:val="24"/>
                <w:szCs w:val="24"/>
              </w:rPr>
              <w:t xml:space="preserve">    </w:t>
            </w:r>
            <w:r w:rsidR="00DA677D">
              <w:rPr>
                <w:sz w:val="24"/>
                <w:szCs w:val="24"/>
              </w:rPr>
              <w:t xml:space="preserve">  </w:t>
            </w:r>
            <w:r w:rsidR="00B86BF5" w:rsidRPr="00B56896">
              <w:rPr>
                <w:sz w:val="24"/>
                <w:szCs w:val="24"/>
              </w:rPr>
              <w:t xml:space="preserve">«Восточно-Сибирского научно-производственного центра рыбного хозяйства». Член общественной Палаты Республики Бурятия - Председатель Комиссии по экономическому развитию и предпринимательству </w:t>
            </w:r>
          </w:p>
          <w:p w:rsidR="0064172C" w:rsidRPr="00B56896" w:rsidRDefault="0064172C" w:rsidP="0064172C">
            <w:pPr>
              <w:jc w:val="both"/>
              <w:rPr>
                <w:sz w:val="24"/>
                <w:szCs w:val="24"/>
              </w:rPr>
            </w:pPr>
          </w:p>
          <w:p w:rsidR="006F5494" w:rsidRPr="00B56896" w:rsidRDefault="006F5494" w:rsidP="0064172C">
            <w:pPr>
              <w:jc w:val="both"/>
              <w:rPr>
                <w:sz w:val="24"/>
                <w:szCs w:val="24"/>
              </w:rPr>
            </w:pPr>
          </w:p>
        </w:tc>
      </w:tr>
      <w:tr w:rsidR="004440E3" w:rsidRPr="00B86BF5">
        <w:tblPrEx>
          <w:tblCellMar>
            <w:top w:w="0" w:type="dxa"/>
            <w:bottom w:w="0" w:type="dxa"/>
          </w:tblCellMar>
        </w:tblPrEx>
        <w:trPr>
          <w:trHeight w:val="20"/>
        </w:trPr>
        <w:tc>
          <w:tcPr>
            <w:tcW w:w="3240" w:type="dxa"/>
          </w:tcPr>
          <w:p w:rsidR="004440E3" w:rsidRPr="00B86BF5" w:rsidRDefault="007939DB" w:rsidP="004440E3">
            <w:pPr>
              <w:ind w:left="34"/>
              <w:rPr>
                <w:sz w:val="24"/>
                <w:szCs w:val="24"/>
              </w:rPr>
            </w:pPr>
            <w:r w:rsidRPr="00B86BF5">
              <w:rPr>
                <w:sz w:val="24"/>
                <w:szCs w:val="24"/>
              </w:rPr>
              <w:t xml:space="preserve">Со стороны УФНС России по </w:t>
            </w:r>
            <w:r w:rsidR="00B56896">
              <w:rPr>
                <w:sz w:val="24"/>
                <w:szCs w:val="24"/>
              </w:rPr>
              <w:t>Республике Бурятия</w:t>
            </w:r>
            <w:r w:rsidR="006429C9" w:rsidRPr="00B86BF5">
              <w:rPr>
                <w:sz w:val="24"/>
                <w:szCs w:val="24"/>
              </w:rPr>
              <w:t>:</w:t>
            </w:r>
          </w:p>
          <w:p w:rsidR="003A2ED1" w:rsidRPr="00B86BF5" w:rsidRDefault="003A2ED1" w:rsidP="004440E3">
            <w:pPr>
              <w:ind w:left="34"/>
              <w:rPr>
                <w:sz w:val="24"/>
                <w:szCs w:val="24"/>
              </w:rPr>
            </w:pPr>
          </w:p>
        </w:tc>
        <w:tc>
          <w:tcPr>
            <w:tcW w:w="7200" w:type="dxa"/>
          </w:tcPr>
          <w:p w:rsidR="0064172C" w:rsidRPr="00B56896" w:rsidRDefault="0064172C" w:rsidP="00CE1DEF">
            <w:pPr>
              <w:jc w:val="both"/>
              <w:rPr>
                <w:sz w:val="24"/>
                <w:szCs w:val="24"/>
              </w:rPr>
            </w:pPr>
            <w:r w:rsidRPr="00B56896">
              <w:rPr>
                <w:sz w:val="24"/>
                <w:szCs w:val="24"/>
              </w:rPr>
              <w:t>Бужинаева</w:t>
            </w:r>
            <w:r w:rsidR="00B56896">
              <w:rPr>
                <w:sz w:val="24"/>
                <w:szCs w:val="24"/>
              </w:rPr>
              <w:t xml:space="preserve"> Ц.Б.</w:t>
            </w:r>
            <w:r w:rsidRPr="00B56896">
              <w:rPr>
                <w:sz w:val="24"/>
                <w:szCs w:val="24"/>
              </w:rPr>
              <w:t xml:space="preserve">- заместитель начальника </w:t>
            </w:r>
            <w:r w:rsidR="00CE1DEF" w:rsidRPr="00B56896">
              <w:rPr>
                <w:sz w:val="24"/>
                <w:szCs w:val="24"/>
              </w:rPr>
              <w:t xml:space="preserve"> </w:t>
            </w:r>
            <w:r w:rsidRPr="00B56896">
              <w:rPr>
                <w:sz w:val="24"/>
                <w:szCs w:val="24"/>
              </w:rPr>
              <w:t xml:space="preserve">отдела работы с налогоплательщиками </w:t>
            </w:r>
            <w:r w:rsidR="00CE1DEF" w:rsidRPr="00B56896">
              <w:rPr>
                <w:sz w:val="24"/>
                <w:szCs w:val="24"/>
              </w:rPr>
              <w:t xml:space="preserve"> УФНС России по </w:t>
            </w:r>
            <w:r w:rsidRPr="00B56896">
              <w:rPr>
                <w:sz w:val="24"/>
                <w:szCs w:val="24"/>
              </w:rPr>
              <w:t>Республике Бурятия;</w:t>
            </w:r>
          </w:p>
          <w:p w:rsidR="00CE1DEF" w:rsidRPr="00B56896" w:rsidRDefault="0064172C" w:rsidP="00CE1DEF">
            <w:pPr>
              <w:jc w:val="both"/>
              <w:rPr>
                <w:sz w:val="24"/>
                <w:szCs w:val="24"/>
              </w:rPr>
            </w:pPr>
            <w:r w:rsidRPr="00B56896">
              <w:rPr>
                <w:sz w:val="24"/>
                <w:szCs w:val="24"/>
              </w:rPr>
              <w:t>Бадмаева Э</w:t>
            </w:r>
            <w:r w:rsidR="00B56896">
              <w:rPr>
                <w:sz w:val="24"/>
                <w:szCs w:val="24"/>
              </w:rPr>
              <w:t>.</w:t>
            </w:r>
            <w:r w:rsidRPr="00B56896">
              <w:rPr>
                <w:sz w:val="24"/>
                <w:szCs w:val="24"/>
              </w:rPr>
              <w:t>Б</w:t>
            </w:r>
            <w:r w:rsidR="00B56896">
              <w:rPr>
                <w:sz w:val="24"/>
                <w:szCs w:val="24"/>
              </w:rPr>
              <w:t>.</w:t>
            </w:r>
            <w:r w:rsidRPr="00B56896">
              <w:rPr>
                <w:sz w:val="24"/>
                <w:szCs w:val="24"/>
              </w:rPr>
              <w:t>–</w:t>
            </w:r>
            <w:r w:rsidR="00F4222A">
              <w:rPr>
                <w:sz w:val="24"/>
                <w:szCs w:val="24"/>
              </w:rPr>
              <w:t xml:space="preserve"> </w:t>
            </w:r>
            <w:r w:rsidRPr="00B56896">
              <w:rPr>
                <w:sz w:val="24"/>
                <w:szCs w:val="24"/>
              </w:rPr>
              <w:t xml:space="preserve">главный госналогинспектор </w:t>
            </w:r>
            <w:r w:rsidR="00CE1DEF" w:rsidRPr="00B56896">
              <w:rPr>
                <w:sz w:val="24"/>
                <w:szCs w:val="24"/>
              </w:rPr>
              <w:t xml:space="preserve"> отдела налогообложения имущества и доходов физических лиц</w:t>
            </w:r>
            <w:r w:rsidR="00F4222A">
              <w:rPr>
                <w:sz w:val="24"/>
                <w:szCs w:val="24"/>
              </w:rPr>
              <w:t xml:space="preserve"> УФНС России по Республике Бурятия</w:t>
            </w:r>
            <w:r w:rsidR="00CE1DEF" w:rsidRPr="00B56896">
              <w:rPr>
                <w:sz w:val="24"/>
                <w:szCs w:val="24"/>
              </w:rPr>
              <w:t>;</w:t>
            </w:r>
          </w:p>
          <w:p w:rsidR="00F4222A" w:rsidRPr="00B86BF5" w:rsidRDefault="0064172C" w:rsidP="00F4222A">
            <w:pPr>
              <w:spacing w:line="270" w:lineRule="atLeast"/>
              <w:jc w:val="both"/>
              <w:rPr>
                <w:b/>
                <w:bCs/>
                <w:sz w:val="24"/>
                <w:szCs w:val="24"/>
              </w:rPr>
            </w:pPr>
            <w:r w:rsidRPr="00B56896">
              <w:rPr>
                <w:sz w:val="24"/>
                <w:szCs w:val="24"/>
              </w:rPr>
              <w:t>Цыбиков Ч</w:t>
            </w:r>
            <w:r w:rsidR="00F4222A">
              <w:rPr>
                <w:sz w:val="24"/>
                <w:szCs w:val="24"/>
              </w:rPr>
              <w:t xml:space="preserve">. </w:t>
            </w:r>
            <w:r w:rsidRPr="00B56896">
              <w:rPr>
                <w:sz w:val="24"/>
                <w:szCs w:val="24"/>
              </w:rPr>
              <w:t>Г</w:t>
            </w:r>
            <w:r w:rsidR="00B56896">
              <w:rPr>
                <w:sz w:val="24"/>
                <w:szCs w:val="24"/>
              </w:rPr>
              <w:t>.</w:t>
            </w:r>
            <w:r w:rsidRPr="00B56896">
              <w:rPr>
                <w:sz w:val="24"/>
                <w:szCs w:val="24"/>
              </w:rPr>
              <w:t>-  ведущ</w:t>
            </w:r>
            <w:r w:rsidRPr="0064172C">
              <w:rPr>
                <w:sz w:val="24"/>
                <w:szCs w:val="24"/>
              </w:rPr>
              <w:t>ий специалист –</w:t>
            </w:r>
            <w:r w:rsidR="00F4222A">
              <w:rPr>
                <w:sz w:val="24"/>
                <w:szCs w:val="24"/>
              </w:rPr>
              <w:t xml:space="preserve"> </w:t>
            </w:r>
            <w:r w:rsidRPr="0064172C">
              <w:rPr>
                <w:sz w:val="24"/>
                <w:szCs w:val="24"/>
              </w:rPr>
              <w:t>эксперт</w:t>
            </w:r>
            <w:r>
              <w:rPr>
                <w:b/>
                <w:bCs/>
                <w:sz w:val="24"/>
                <w:szCs w:val="24"/>
              </w:rPr>
              <w:t xml:space="preserve"> </w:t>
            </w:r>
            <w:r w:rsidR="00F4222A" w:rsidRPr="00F4222A">
              <w:rPr>
                <w:sz w:val="24"/>
                <w:szCs w:val="24"/>
              </w:rPr>
              <w:t>отдела  работы с налогоплательщиками УФНС России по Республике Бурятия</w:t>
            </w:r>
            <w:r w:rsidR="00F4222A">
              <w:rPr>
                <w:b/>
                <w:bCs/>
                <w:sz w:val="24"/>
                <w:szCs w:val="24"/>
              </w:rPr>
              <w:t>.</w:t>
            </w:r>
          </w:p>
        </w:tc>
      </w:tr>
    </w:tbl>
    <w:p w:rsidR="000A1485" w:rsidRPr="00B86BF5" w:rsidRDefault="000A1485" w:rsidP="003224EA">
      <w:pPr>
        <w:ind w:left="34"/>
        <w:rPr>
          <w:sz w:val="24"/>
          <w:szCs w:val="24"/>
        </w:rPr>
      </w:pPr>
    </w:p>
    <w:p w:rsidR="00C2634C" w:rsidRPr="00B86BF5" w:rsidRDefault="00C2634C" w:rsidP="003224EA">
      <w:pPr>
        <w:ind w:left="34"/>
        <w:rPr>
          <w:sz w:val="24"/>
          <w:szCs w:val="24"/>
        </w:rPr>
      </w:pPr>
    </w:p>
    <w:p w:rsidR="005A6081" w:rsidRDefault="00100866" w:rsidP="00D332A6">
      <w:pPr>
        <w:tabs>
          <w:tab w:val="left" w:pos="6032"/>
        </w:tabs>
        <w:ind w:left="34"/>
        <w:rPr>
          <w:sz w:val="24"/>
          <w:szCs w:val="24"/>
        </w:rPr>
      </w:pPr>
      <w:r w:rsidRPr="006C4086">
        <w:rPr>
          <w:sz w:val="24"/>
          <w:szCs w:val="24"/>
        </w:rPr>
        <w:t>ПОВЕСТКА ДНЯ</w:t>
      </w:r>
      <w:r w:rsidR="00D7147D" w:rsidRPr="006C4086">
        <w:rPr>
          <w:sz w:val="24"/>
          <w:szCs w:val="24"/>
        </w:rPr>
        <w:t>:</w:t>
      </w:r>
    </w:p>
    <w:p w:rsidR="006C4086" w:rsidRPr="006C4086" w:rsidRDefault="006C4086" w:rsidP="00D332A6">
      <w:pPr>
        <w:tabs>
          <w:tab w:val="left" w:pos="6032"/>
        </w:tabs>
        <w:ind w:left="34"/>
        <w:rPr>
          <w:sz w:val="24"/>
          <w:szCs w:val="24"/>
        </w:rPr>
      </w:pPr>
    </w:p>
    <w:p w:rsidR="005A6081" w:rsidRPr="008D5E49" w:rsidRDefault="005A6081" w:rsidP="005A6081">
      <w:pPr>
        <w:rPr>
          <w:sz w:val="24"/>
          <w:szCs w:val="24"/>
        </w:rPr>
      </w:pPr>
      <w:r w:rsidRPr="008D5E49">
        <w:rPr>
          <w:sz w:val="24"/>
          <w:szCs w:val="24"/>
        </w:rPr>
        <w:t xml:space="preserve">      1.Цели и задачи Общественного совета</w:t>
      </w:r>
      <w:r w:rsidR="00B56896" w:rsidRPr="008D5E49">
        <w:rPr>
          <w:sz w:val="24"/>
          <w:szCs w:val="24"/>
        </w:rPr>
        <w:t>.</w:t>
      </w:r>
    </w:p>
    <w:p w:rsidR="006C4086" w:rsidRPr="008D5E49" w:rsidRDefault="005A6081" w:rsidP="005A6081">
      <w:pPr>
        <w:rPr>
          <w:sz w:val="24"/>
          <w:szCs w:val="24"/>
        </w:rPr>
      </w:pPr>
      <w:r w:rsidRPr="008D5E49">
        <w:rPr>
          <w:sz w:val="24"/>
          <w:szCs w:val="24"/>
        </w:rPr>
        <w:t xml:space="preserve">      2.</w:t>
      </w:r>
      <w:r w:rsidR="008D5E49">
        <w:rPr>
          <w:sz w:val="24"/>
          <w:szCs w:val="24"/>
        </w:rPr>
        <w:t xml:space="preserve"> </w:t>
      </w:r>
      <w:r w:rsidRPr="008D5E49">
        <w:rPr>
          <w:sz w:val="24"/>
          <w:szCs w:val="24"/>
        </w:rPr>
        <w:t>Выборы председателя Общественного совета, заместителя председателя Общественного совета</w:t>
      </w:r>
      <w:r w:rsidR="006C4086" w:rsidRPr="008D5E49">
        <w:rPr>
          <w:sz w:val="24"/>
          <w:szCs w:val="24"/>
        </w:rPr>
        <w:t>.</w:t>
      </w:r>
    </w:p>
    <w:p w:rsidR="006C4086" w:rsidRPr="008D5E49" w:rsidRDefault="006C4086" w:rsidP="006C4086">
      <w:pPr>
        <w:jc w:val="both"/>
        <w:rPr>
          <w:i/>
          <w:iCs/>
          <w:sz w:val="24"/>
          <w:szCs w:val="24"/>
        </w:rPr>
      </w:pPr>
      <w:r w:rsidRPr="008D5E49">
        <w:rPr>
          <w:sz w:val="24"/>
          <w:szCs w:val="24"/>
        </w:rPr>
        <w:t xml:space="preserve">      3. Утверждение Плана работы Общественного совета при Управлении ФНС России по Республике Бурятия на 2014 год;</w:t>
      </w:r>
    </w:p>
    <w:p w:rsidR="005A6081" w:rsidRPr="008D5E49" w:rsidRDefault="00B56896" w:rsidP="00B56896">
      <w:pPr>
        <w:rPr>
          <w:sz w:val="24"/>
          <w:szCs w:val="24"/>
        </w:rPr>
      </w:pPr>
      <w:r w:rsidRPr="008D5E49">
        <w:rPr>
          <w:sz w:val="24"/>
          <w:szCs w:val="24"/>
        </w:rPr>
        <w:t xml:space="preserve">      </w:t>
      </w:r>
      <w:r w:rsidR="006C4086" w:rsidRPr="008D5E49">
        <w:rPr>
          <w:sz w:val="24"/>
          <w:szCs w:val="24"/>
        </w:rPr>
        <w:t>4</w:t>
      </w:r>
      <w:r w:rsidRPr="008D5E49">
        <w:rPr>
          <w:sz w:val="24"/>
          <w:szCs w:val="24"/>
        </w:rPr>
        <w:t>.</w:t>
      </w:r>
      <w:r w:rsidR="008D5E49">
        <w:rPr>
          <w:sz w:val="24"/>
          <w:szCs w:val="24"/>
        </w:rPr>
        <w:t xml:space="preserve"> </w:t>
      </w:r>
      <w:r w:rsidR="005A6081" w:rsidRPr="008D5E49">
        <w:rPr>
          <w:sz w:val="24"/>
          <w:szCs w:val="24"/>
        </w:rPr>
        <w:t>Декларационная кампания -2014</w:t>
      </w:r>
      <w:r w:rsidRPr="008D5E49">
        <w:rPr>
          <w:sz w:val="24"/>
          <w:szCs w:val="24"/>
        </w:rPr>
        <w:t>.</w:t>
      </w:r>
    </w:p>
    <w:p w:rsidR="00CE1DEF" w:rsidRPr="00B86BF5" w:rsidRDefault="00CE1DEF" w:rsidP="00046FCC">
      <w:pPr>
        <w:ind w:left="34"/>
        <w:jc w:val="both"/>
        <w:rPr>
          <w:b/>
          <w:bCs/>
          <w:sz w:val="24"/>
          <w:szCs w:val="24"/>
        </w:rPr>
      </w:pPr>
    </w:p>
    <w:p w:rsidR="006C4086" w:rsidRDefault="006C4086" w:rsidP="00046FCC">
      <w:pPr>
        <w:ind w:left="34"/>
        <w:jc w:val="both"/>
        <w:rPr>
          <w:b/>
          <w:bCs/>
          <w:sz w:val="24"/>
          <w:szCs w:val="24"/>
        </w:rPr>
      </w:pPr>
    </w:p>
    <w:p w:rsidR="007939DB" w:rsidRDefault="004E15D0" w:rsidP="00046FCC">
      <w:pPr>
        <w:ind w:left="34"/>
        <w:jc w:val="both"/>
        <w:rPr>
          <w:sz w:val="24"/>
          <w:szCs w:val="24"/>
        </w:rPr>
      </w:pPr>
      <w:r w:rsidRPr="006C4086">
        <w:rPr>
          <w:sz w:val="24"/>
          <w:szCs w:val="24"/>
        </w:rPr>
        <w:t xml:space="preserve">СЛУШАЛИ: </w:t>
      </w:r>
    </w:p>
    <w:p w:rsidR="006C4086" w:rsidRPr="006C4086" w:rsidRDefault="006C4086" w:rsidP="00046FCC">
      <w:pPr>
        <w:ind w:left="34"/>
        <w:jc w:val="both"/>
        <w:rPr>
          <w:sz w:val="24"/>
          <w:szCs w:val="24"/>
        </w:rPr>
      </w:pPr>
    </w:p>
    <w:p w:rsidR="006429C9" w:rsidRPr="00B56896" w:rsidRDefault="00AF5F36" w:rsidP="006429C9">
      <w:pPr>
        <w:ind w:left="360"/>
        <w:jc w:val="both"/>
        <w:rPr>
          <w:sz w:val="24"/>
          <w:szCs w:val="24"/>
        </w:rPr>
      </w:pPr>
      <w:r w:rsidRPr="00B56896">
        <w:rPr>
          <w:sz w:val="24"/>
          <w:szCs w:val="24"/>
        </w:rPr>
        <w:t xml:space="preserve">1. </w:t>
      </w:r>
      <w:r w:rsidR="00B56896" w:rsidRPr="00B56896">
        <w:rPr>
          <w:sz w:val="24"/>
          <w:szCs w:val="24"/>
        </w:rPr>
        <w:t xml:space="preserve"> Куриленко Ю</w:t>
      </w:r>
      <w:r w:rsidR="00B56896">
        <w:rPr>
          <w:sz w:val="24"/>
          <w:szCs w:val="24"/>
        </w:rPr>
        <w:t>.</w:t>
      </w:r>
      <w:r w:rsidR="00B56896" w:rsidRPr="00B56896">
        <w:rPr>
          <w:sz w:val="24"/>
          <w:szCs w:val="24"/>
        </w:rPr>
        <w:t>А</w:t>
      </w:r>
      <w:r w:rsidR="00B56896">
        <w:rPr>
          <w:sz w:val="24"/>
          <w:szCs w:val="24"/>
        </w:rPr>
        <w:t>.</w:t>
      </w:r>
      <w:r w:rsidR="006429C9" w:rsidRPr="00B56896">
        <w:rPr>
          <w:sz w:val="24"/>
          <w:szCs w:val="24"/>
        </w:rPr>
        <w:t xml:space="preserve">, руководителя УФНС России по </w:t>
      </w:r>
      <w:r w:rsidR="0027283F">
        <w:rPr>
          <w:sz w:val="24"/>
          <w:szCs w:val="24"/>
        </w:rPr>
        <w:t>Республике Бурятия</w:t>
      </w:r>
      <w:r w:rsidR="00B56896" w:rsidRPr="00B56896">
        <w:rPr>
          <w:sz w:val="24"/>
          <w:szCs w:val="24"/>
        </w:rPr>
        <w:t>.</w:t>
      </w:r>
      <w:r w:rsidR="006429C9" w:rsidRPr="00B56896">
        <w:rPr>
          <w:sz w:val="24"/>
          <w:szCs w:val="24"/>
        </w:rPr>
        <w:t xml:space="preserve"> </w:t>
      </w:r>
    </w:p>
    <w:p w:rsidR="006429C9" w:rsidRDefault="00AF5F36" w:rsidP="006429C9">
      <w:pPr>
        <w:ind w:left="360"/>
        <w:jc w:val="both"/>
        <w:rPr>
          <w:sz w:val="24"/>
          <w:szCs w:val="24"/>
        </w:rPr>
      </w:pPr>
      <w:r w:rsidRPr="00B56896">
        <w:rPr>
          <w:sz w:val="24"/>
          <w:szCs w:val="24"/>
        </w:rPr>
        <w:t xml:space="preserve">2. </w:t>
      </w:r>
      <w:r w:rsidR="00B56896" w:rsidRPr="00B56896">
        <w:rPr>
          <w:sz w:val="24"/>
          <w:szCs w:val="24"/>
        </w:rPr>
        <w:t>Бадмаеву Э</w:t>
      </w:r>
      <w:r w:rsidR="00B56896">
        <w:rPr>
          <w:sz w:val="24"/>
          <w:szCs w:val="24"/>
        </w:rPr>
        <w:t>.</w:t>
      </w:r>
      <w:r w:rsidR="00B56896" w:rsidRPr="00B56896">
        <w:rPr>
          <w:sz w:val="24"/>
          <w:szCs w:val="24"/>
        </w:rPr>
        <w:t>Б</w:t>
      </w:r>
      <w:r w:rsidR="00B56896">
        <w:rPr>
          <w:sz w:val="24"/>
          <w:szCs w:val="24"/>
        </w:rPr>
        <w:t>.</w:t>
      </w:r>
      <w:r w:rsidR="00B56896" w:rsidRPr="00B56896">
        <w:rPr>
          <w:sz w:val="24"/>
          <w:szCs w:val="24"/>
        </w:rPr>
        <w:t xml:space="preserve">, </w:t>
      </w:r>
      <w:r w:rsidR="006429C9" w:rsidRPr="00B56896">
        <w:rPr>
          <w:sz w:val="24"/>
          <w:szCs w:val="24"/>
        </w:rPr>
        <w:t xml:space="preserve"> </w:t>
      </w:r>
      <w:r w:rsidR="00B56896" w:rsidRPr="00B56896">
        <w:rPr>
          <w:sz w:val="24"/>
          <w:szCs w:val="24"/>
        </w:rPr>
        <w:t xml:space="preserve">главного госналогинспектора </w:t>
      </w:r>
      <w:r w:rsidR="006429C9" w:rsidRPr="00B56896">
        <w:rPr>
          <w:sz w:val="24"/>
          <w:szCs w:val="24"/>
        </w:rPr>
        <w:t xml:space="preserve"> отдела налогообложения имущества и доходов физических лиц</w:t>
      </w:r>
      <w:r w:rsidR="00B56896" w:rsidRPr="00B56896">
        <w:rPr>
          <w:sz w:val="24"/>
          <w:szCs w:val="24"/>
        </w:rPr>
        <w:t>.</w:t>
      </w:r>
    </w:p>
    <w:p w:rsidR="006C4086" w:rsidRDefault="006C4086" w:rsidP="006C4086">
      <w:pPr>
        <w:jc w:val="both"/>
        <w:rPr>
          <w:sz w:val="24"/>
          <w:szCs w:val="24"/>
        </w:rPr>
      </w:pPr>
      <w:r>
        <w:rPr>
          <w:sz w:val="24"/>
          <w:szCs w:val="24"/>
        </w:rPr>
        <w:t xml:space="preserve">  </w:t>
      </w:r>
    </w:p>
    <w:p w:rsidR="003723D4" w:rsidRPr="00B86BF5" w:rsidRDefault="006C4086" w:rsidP="006C4086">
      <w:pPr>
        <w:jc w:val="both"/>
        <w:rPr>
          <w:sz w:val="24"/>
          <w:szCs w:val="24"/>
        </w:rPr>
      </w:pPr>
      <w:r>
        <w:rPr>
          <w:sz w:val="24"/>
          <w:szCs w:val="24"/>
        </w:rPr>
        <w:t>В обсуждении участвовали ч</w:t>
      </w:r>
      <w:r w:rsidR="00141E57" w:rsidRPr="00B86BF5">
        <w:rPr>
          <w:sz w:val="24"/>
          <w:szCs w:val="24"/>
        </w:rPr>
        <w:t>лены Общественного совета:</w:t>
      </w:r>
    </w:p>
    <w:p w:rsidR="00784250" w:rsidRPr="00F4222A" w:rsidRDefault="00B56896" w:rsidP="00A3148F">
      <w:pPr>
        <w:jc w:val="both"/>
        <w:rPr>
          <w:sz w:val="24"/>
          <w:szCs w:val="24"/>
        </w:rPr>
      </w:pPr>
      <w:r w:rsidRPr="00F4222A">
        <w:rPr>
          <w:sz w:val="24"/>
          <w:szCs w:val="24"/>
        </w:rPr>
        <w:lastRenderedPageBreak/>
        <w:t>Бурдиков С.В.,</w:t>
      </w:r>
      <w:r w:rsidR="00F4222A" w:rsidRPr="00F4222A">
        <w:rPr>
          <w:sz w:val="24"/>
          <w:szCs w:val="24"/>
        </w:rPr>
        <w:t xml:space="preserve"> Слепнева Л.Р., Хомутов О.Б., Дагбаев Э.Д., Дагаева С.Б. </w:t>
      </w:r>
      <w:r w:rsidRPr="00F4222A">
        <w:rPr>
          <w:sz w:val="24"/>
          <w:szCs w:val="24"/>
        </w:rPr>
        <w:t xml:space="preserve"> </w:t>
      </w:r>
      <w:r w:rsidR="00FE1BB9" w:rsidRPr="00F4222A">
        <w:rPr>
          <w:sz w:val="24"/>
          <w:szCs w:val="24"/>
        </w:rPr>
        <w:t xml:space="preserve"> </w:t>
      </w:r>
    </w:p>
    <w:p w:rsidR="003723D4" w:rsidRPr="00B86BF5" w:rsidRDefault="003723D4" w:rsidP="003224EA">
      <w:pPr>
        <w:ind w:left="34"/>
        <w:rPr>
          <w:sz w:val="24"/>
          <w:szCs w:val="24"/>
        </w:rPr>
      </w:pPr>
    </w:p>
    <w:p w:rsidR="00C36268" w:rsidRDefault="00C36268" w:rsidP="003224EA">
      <w:pPr>
        <w:ind w:left="34"/>
        <w:rPr>
          <w:sz w:val="24"/>
          <w:szCs w:val="24"/>
        </w:rPr>
      </w:pPr>
      <w:r w:rsidRPr="006C4086">
        <w:rPr>
          <w:sz w:val="24"/>
          <w:szCs w:val="24"/>
        </w:rPr>
        <w:t>РЕШИЛИ:</w:t>
      </w:r>
    </w:p>
    <w:p w:rsidR="006C4086" w:rsidRPr="006C4086" w:rsidRDefault="006C4086" w:rsidP="003224EA">
      <w:pPr>
        <w:ind w:left="34"/>
        <w:rPr>
          <w:sz w:val="24"/>
          <w:szCs w:val="24"/>
        </w:rPr>
      </w:pPr>
    </w:p>
    <w:p w:rsidR="006C4086" w:rsidRDefault="003D2F22" w:rsidP="00BC792C">
      <w:pPr>
        <w:jc w:val="both"/>
        <w:rPr>
          <w:sz w:val="24"/>
          <w:szCs w:val="24"/>
        </w:rPr>
      </w:pPr>
      <w:r w:rsidRPr="006C4086">
        <w:rPr>
          <w:sz w:val="24"/>
          <w:szCs w:val="24"/>
        </w:rPr>
        <w:t>1.</w:t>
      </w:r>
      <w:r w:rsidR="006C4086" w:rsidRPr="006C4086">
        <w:rPr>
          <w:sz w:val="24"/>
          <w:szCs w:val="24"/>
        </w:rPr>
        <w:t xml:space="preserve"> П</w:t>
      </w:r>
      <w:r w:rsidR="00AF5F36" w:rsidRPr="006C4086">
        <w:rPr>
          <w:sz w:val="24"/>
          <w:szCs w:val="24"/>
        </w:rPr>
        <w:t>ринять к сведению доклад</w:t>
      </w:r>
      <w:r w:rsidR="006C4086" w:rsidRPr="006C4086">
        <w:rPr>
          <w:sz w:val="24"/>
          <w:szCs w:val="24"/>
        </w:rPr>
        <w:t xml:space="preserve"> руководителя УФНС России по Республике Бурятия </w:t>
      </w:r>
      <w:r w:rsidR="006C4086">
        <w:rPr>
          <w:sz w:val="24"/>
          <w:szCs w:val="24"/>
        </w:rPr>
        <w:t xml:space="preserve"> </w:t>
      </w:r>
    </w:p>
    <w:p w:rsidR="003D2F22" w:rsidRDefault="006C4086" w:rsidP="00BC792C">
      <w:pPr>
        <w:jc w:val="both"/>
        <w:rPr>
          <w:sz w:val="24"/>
          <w:szCs w:val="24"/>
        </w:rPr>
      </w:pPr>
      <w:r>
        <w:rPr>
          <w:sz w:val="24"/>
          <w:szCs w:val="24"/>
        </w:rPr>
        <w:t xml:space="preserve">Ю.А. </w:t>
      </w:r>
      <w:r w:rsidR="00F4222A">
        <w:rPr>
          <w:sz w:val="24"/>
          <w:szCs w:val="24"/>
        </w:rPr>
        <w:t>Куриленко</w:t>
      </w:r>
      <w:r>
        <w:rPr>
          <w:sz w:val="24"/>
          <w:szCs w:val="24"/>
        </w:rPr>
        <w:t>.</w:t>
      </w:r>
    </w:p>
    <w:p w:rsidR="00824B8E" w:rsidRPr="00B56896" w:rsidRDefault="006C4086" w:rsidP="00BC792C">
      <w:pPr>
        <w:jc w:val="both"/>
        <w:rPr>
          <w:sz w:val="24"/>
          <w:szCs w:val="24"/>
        </w:rPr>
      </w:pPr>
      <w:r>
        <w:rPr>
          <w:sz w:val="24"/>
          <w:szCs w:val="24"/>
        </w:rPr>
        <w:t>2.</w:t>
      </w:r>
      <w:r w:rsidR="00346846">
        <w:rPr>
          <w:sz w:val="24"/>
          <w:szCs w:val="24"/>
        </w:rPr>
        <w:t xml:space="preserve"> </w:t>
      </w:r>
      <w:r w:rsidR="00824B8E">
        <w:rPr>
          <w:sz w:val="24"/>
          <w:szCs w:val="24"/>
        </w:rPr>
        <w:t xml:space="preserve">Избрать председателем Общественного совета при УФНС России по Республике Бурятия  Слепневу Людмилу Романовну, </w:t>
      </w:r>
      <w:r w:rsidR="00824B8E" w:rsidRPr="00B56896">
        <w:rPr>
          <w:sz w:val="24"/>
          <w:szCs w:val="24"/>
        </w:rPr>
        <w:t>заведующ</w:t>
      </w:r>
      <w:r w:rsidR="00824B8E">
        <w:rPr>
          <w:sz w:val="24"/>
          <w:szCs w:val="24"/>
        </w:rPr>
        <w:t xml:space="preserve">его </w:t>
      </w:r>
      <w:r w:rsidR="00824B8E" w:rsidRPr="00B56896">
        <w:rPr>
          <w:sz w:val="24"/>
          <w:szCs w:val="24"/>
        </w:rPr>
        <w:t>кафедрой  «Налоги и налогообложение» Восточно-Сибирского государственного университета технологий и управления</w:t>
      </w:r>
      <w:r w:rsidR="00824B8E">
        <w:rPr>
          <w:sz w:val="24"/>
          <w:szCs w:val="24"/>
        </w:rPr>
        <w:t xml:space="preserve">, </w:t>
      </w:r>
      <w:r w:rsidR="000218DD">
        <w:rPr>
          <w:sz w:val="24"/>
          <w:szCs w:val="24"/>
        </w:rPr>
        <w:t>ДЭН, профессор.</w:t>
      </w:r>
      <w:r w:rsidR="00824B8E" w:rsidRPr="00B56896">
        <w:rPr>
          <w:sz w:val="24"/>
          <w:szCs w:val="24"/>
        </w:rPr>
        <w:t xml:space="preserve"> </w:t>
      </w:r>
    </w:p>
    <w:p w:rsidR="000218DD" w:rsidRDefault="00541FE8" w:rsidP="00BC792C">
      <w:pPr>
        <w:jc w:val="both"/>
        <w:rPr>
          <w:sz w:val="24"/>
          <w:szCs w:val="24"/>
        </w:rPr>
      </w:pPr>
      <w:r>
        <w:rPr>
          <w:sz w:val="24"/>
          <w:szCs w:val="24"/>
        </w:rPr>
        <w:t xml:space="preserve">        </w:t>
      </w:r>
      <w:r w:rsidR="00824B8E">
        <w:rPr>
          <w:sz w:val="24"/>
          <w:szCs w:val="24"/>
        </w:rPr>
        <w:t xml:space="preserve">Голосовали: «за» – </w:t>
      </w:r>
      <w:r w:rsidR="000218DD">
        <w:rPr>
          <w:sz w:val="24"/>
          <w:szCs w:val="24"/>
        </w:rPr>
        <w:t>единогласно</w:t>
      </w:r>
      <w:r>
        <w:rPr>
          <w:sz w:val="24"/>
          <w:szCs w:val="24"/>
        </w:rPr>
        <w:t>.</w:t>
      </w:r>
      <w:r w:rsidR="000218DD">
        <w:rPr>
          <w:sz w:val="24"/>
          <w:szCs w:val="24"/>
        </w:rPr>
        <w:t xml:space="preserve"> </w:t>
      </w:r>
    </w:p>
    <w:p w:rsidR="00824B8E" w:rsidRDefault="00824B8E" w:rsidP="00BC792C">
      <w:pPr>
        <w:jc w:val="both"/>
        <w:rPr>
          <w:sz w:val="24"/>
          <w:szCs w:val="24"/>
          <w:lang w:eastAsia="en-US"/>
        </w:rPr>
      </w:pPr>
      <w:r>
        <w:rPr>
          <w:sz w:val="24"/>
          <w:szCs w:val="24"/>
        </w:rPr>
        <w:t xml:space="preserve"> </w:t>
      </w:r>
      <w:r w:rsidR="000218DD">
        <w:rPr>
          <w:sz w:val="24"/>
          <w:szCs w:val="24"/>
        </w:rPr>
        <w:t xml:space="preserve">- </w:t>
      </w:r>
      <w:r>
        <w:rPr>
          <w:sz w:val="24"/>
          <w:szCs w:val="24"/>
        </w:rPr>
        <w:t xml:space="preserve">Избрать заместителем председателя Общественного совета при УФНС России по </w:t>
      </w:r>
      <w:r w:rsidR="000218DD">
        <w:rPr>
          <w:sz w:val="24"/>
          <w:szCs w:val="24"/>
        </w:rPr>
        <w:t>Республике Бурятия Дагаеву</w:t>
      </w:r>
      <w:r w:rsidR="00106810">
        <w:rPr>
          <w:sz w:val="24"/>
          <w:szCs w:val="24"/>
        </w:rPr>
        <w:t xml:space="preserve"> </w:t>
      </w:r>
      <w:r w:rsidR="000218DD">
        <w:rPr>
          <w:sz w:val="24"/>
          <w:szCs w:val="24"/>
        </w:rPr>
        <w:t xml:space="preserve"> Соелму</w:t>
      </w:r>
      <w:r w:rsidR="00106810">
        <w:rPr>
          <w:sz w:val="24"/>
          <w:szCs w:val="24"/>
        </w:rPr>
        <w:t xml:space="preserve"> </w:t>
      </w:r>
      <w:r w:rsidR="000218DD">
        <w:rPr>
          <w:sz w:val="24"/>
          <w:szCs w:val="24"/>
        </w:rPr>
        <w:t xml:space="preserve"> Баяртуевну, </w:t>
      </w:r>
      <w:r>
        <w:rPr>
          <w:sz w:val="24"/>
          <w:szCs w:val="24"/>
        </w:rPr>
        <w:t xml:space="preserve"> </w:t>
      </w:r>
      <w:r w:rsidR="000218DD">
        <w:rPr>
          <w:sz w:val="24"/>
          <w:szCs w:val="24"/>
        </w:rPr>
        <w:t>генерального директора ООО «Информ Полис».</w:t>
      </w:r>
    </w:p>
    <w:p w:rsidR="00824B8E" w:rsidRDefault="00541FE8" w:rsidP="00BC792C">
      <w:pPr>
        <w:jc w:val="both"/>
        <w:rPr>
          <w:sz w:val="24"/>
          <w:szCs w:val="24"/>
        </w:rPr>
      </w:pPr>
      <w:r>
        <w:rPr>
          <w:sz w:val="24"/>
          <w:szCs w:val="24"/>
        </w:rPr>
        <w:t xml:space="preserve">        </w:t>
      </w:r>
      <w:r w:rsidR="00824B8E">
        <w:rPr>
          <w:sz w:val="24"/>
          <w:szCs w:val="24"/>
        </w:rPr>
        <w:t>Голосовали: «за» – единогласно.</w:t>
      </w:r>
    </w:p>
    <w:p w:rsidR="006C4086" w:rsidRDefault="006C4086" w:rsidP="00BC792C">
      <w:pPr>
        <w:jc w:val="both"/>
        <w:rPr>
          <w:sz w:val="24"/>
          <w:szCs w:val="24"/>
          <w:lang w:val="en-US"/>
        </w:rPr>
      </w:pPr>
      <w:r>
        <w:rPr>
          <w:sz w:val="24"/>
          <w:szCs w:val="24"/>
        </w:rPr>
        <w:t>3</w:t>
      </w:r>
      <w:r w:rsidR="00AF5F36" w:rsidRPr="006C4086">
        <w:rPr>
          <w:sz w:val="24"/>
          <w:szCs w:val="24"/>
        </w:rPr>
        <w:t xml:space="preserve">. </w:t>
      </w:r>
      <w:r w:rsidRPr="006C4086">
        <w:rPr>
          <w:sz w:val="24"/>
          <w:szCs w:val="24"/>
        </w:rPr>
        <w:t>П</w:t>
      </w:r>
      <w:r w:rsidR="00AF5F36" w:rsidRPr="006C4086">
        <w:rPr>
          <w:sz w:val="24"/>
          <w:szCs w:val="24"/>
        </w:rPr>
        <w:t>ринять</w:t>
      </w:r>
      <w:r w:rsidR="00AF5F36" w:rsidRPr="00B86BF5">
        <w:rPr>
          <w:sz w:val="24"/>
          <w:szCs w:val="24"/>
        </w:rPr>
        <w:t xml:space="preserve"> </w:t>
      </w:r>
      <w:r w:rsidR="00F4222A">
        <w:rPr>
          <w:sz w:val="24"/>
          <w:szCs w:val="24"/>
        </w:rPr>
        <w:t>за основу План работы Общественного совета на 2014 год.</w:t>
      </w:r>
    </w:p>
    <w:p w:rsidR="00BC792C" w:rsidRDefault="007E03A2" w:rsidP="00BC792C">
      <w:pPr>
        <w:jc w:val="both"/>
        <w:rPr>
          <w:sz w:val="24"/>
          <w:szCs w:val="24"/>
        </w:rPr>
      </w:pPr>
      <w:r>
        <w:rPr>
          <w:sz w:val="24"/>
          <w:szCs w:val="24"/>
        </w:rPr>
        <w:t xml:space="preserve">        </w:t>
      </w:r>
      <w:r w:rsidR="00BC792C">
        <w:rPr>
          <w:sz w:val="24"/>
          <w:szCs w:val="24"/>
        </w:rPr>
        <w:t xml:space="preserve">Голосовали: «за» – единогласно </w:t>
      </w:r>
    </w:p>
    <w:p w:rsidR="008D5E49" w:rsidRDefault="006C4086" w:rsidP="00BC792C">
      <w:pPr>
        <w:jc w:val="both"/>
        <w:rPr>
          <w:sz w:val="24"/>
          <w:szCs w:val="24"/>
        </w:rPr>
      </w:pPr>
      <w:r>
        <w:rPr>
          <w:sz w:val="24"/>
          <w:szCs w:val="24"/>
        </w:rPr>
        <w:t>4.</w:t>
      </w:r>
      <w:r w:rsidR="008D5E49" w:rsidRPr="008D5E49">
        <w:rPr>
          <w:sz w:val="24"/>
          <w:szCs w:val="24"/>
        </w:rPr>
        <w:t xml:space="preserve"> </w:t>
      </w:r>
      <w:r w:rsidR="008D5E49">
        <w:rPr>
          <w:sz w:val="24"/>
          <w:szCs w:val="24"/>
        </w:rPr>
        <w:t>П</w:t>
      </w:r>
      <w:r w:rsidR="008D5E49" w:rsidRPr="006C4086">
        <w:rPr>
          <w:sz w:val="24"/>
          <w:szCs w:val="24"/>
        </w:rPr>
        <w:t xml:space="preserve">ринять к сведению доклад </w:t>
      </w:r>
      <w:r w:rsidR="008D5E49">
        <w:rPr>
          <w:sz w:val="24"/>
          <w:szCs w:val="24"/>
        </w:rPr>
        <w:t xml:space="preserve">главного госналогинспектора отдела налогообложения имущества и доходов физических лиц </w:t>
      </w:r>
      <w:r w:rsidR="008D5E49" w:rsidRPr="006C4086">
        <w:rPr>
          <w:sz w:val="24"/>
          <w:szCs w:val="24"/>
        </w:rPr>
        <w:t xml:space="preserve"> УФНС России по Республике Бурятия </w:t>
      </w:r>
      <w:r w:rsidR="008D5E49">
        <w:rPr>
          <w:sz w:val="24"/>
          <w:szCs w:val="24"/>
        </w:rPr>
        <w:t xml:space="preserve">Э.Б.Бадмаева. </w:t>
      </w:r>
    </w:p>
    <w:p w:rsidR="006C4086" w:rsidRDefault="000218DD" w:rsidP="00BC792C">
      <w:pPr>
        <w:jc w:val="both"/>
        <w:rPr>
          <w:sz w:val="24"/>
          <w:szCs w:val="24"/>
        </w:rPr>
      </w:pPr>
      <w:r>
        <w:rPr>
          <w:sz w:val="24"/>
          <w:szCs w:val="24"/>
        </w:rPr>
        <w:t>5. Отработать с ООО «Информ Полис» возможность общения в закрытом форуме членов Общественного совета</w:t>
      </w:r>
      <w:r w:rsidR="00BC792C">
        <w:rPr>
          <w:sz w:val="24"/>
          <w:szCs w:val="24"/>
        </w:rPr>
        <w:t xml:space="preserve"> при УФНС России по Республике Бурятия на сайте «</w:t>
      </w:r>
      <w:r w:rsidR="00BC792C">
        <w:rPr>
          <w:sz w:val="24"/>
          <w:szCs w:val="24"/>
          <w:lang w:val="en-US"/>
        </w:rPr>
        <w:t>infpol</w:t>
      </w:r>
      <w:r w:rsidR="00BC792C" w:rsidRPr="00BC792C">
        <w:rPr>
          <w:sz w:val="24"/>
          <w:szCs w:val="24"/>
        </w:rPr>
        <w:t>.</w:t>
      </w:r>
      <w:r w:rsidR="00BC792C">
        <w:rPr>
          <w:sz w:val="24"/>
          <w:szCs w:val="24"/>
          <w:lang w:val="en-US"/>
        </w:rPr>
        <w:t>ru</w:t>
      </w:r>
      <w:r w:rsidR="00BC792C">
        <w:rPr>
          <w:sz w:val="24"/>
          <w:szCs w:val="24"/>
        </w:rPr>
        <w:t>»</w:t>
      </w:r>
    </w:p>
    <w:p w:rsidR="008D5E49" w:rsidRDefault="000218DD" w:rsidP="00BC792C">
      <w:pPr>
        <w:ind w:left="34"/>
        <w:jc w:val="both"/>
        <w:rPr>
          <w:sz w:val="24"/>
          <w:szCs w:val="24"/>
        </w:rPr>
      </w:pPr>
      <w:r>
        <w:rPr>
          <w:sz w:val="24"/>
          <w:szCs w:val="24"/>
        </w:rPr>
        <w:t xml:space="preserve"> </w:t>
      </w:r>
    </w:p>
    <w:p w:rsidR="008D5E49" w:rsidRDefault="008D5E49" w:rsidP="001C1FDA">
      <w:pPr>
        <w:ind w:left="34"/>
        <w:jc w:val="right"/>
        <w:rPr>
          <w:sz w:val="24"/>
          <w:szCs w:val="24"/>
        </w:rPr>
      </w:pPr>
    </w:p>
    <w:p w:rsidR="00D86D7C" w:rsidRDefault="001C1FDA" w:rsidP="001C1FDA">
      <w:pPr>
        <w:ind w:left="34"/>
        <w:jc w:val="right"/>
        <w:rPr>
          <w:sz w:val="24"/>
          <w:szCs w:val="24"/>
        </w:rPr>
      </w:pPr>
      <w:r>
        <w:rPr>
          <w:sz w:val="24"/>
          <w:szCs w:val="24"/>
        </w:rPr>
        <w:t xml:space="preserve">                                                                              Председатель Общественного совета  при</w:t>
      </w:r>
    </w:p>
    <w:p w:rsidR="001C1FDA" w:rsidRDefault="001C1FDA" w:rsidP="001C1FDA">
      <w:pPr>
        <w:ind w:left="34"/>
        <w:jc w:val="right"/>
        <w:rPr>
          <w:sz w:val="24"/>
          <w:szCs w:val="24"/>
        </w:rPr>
      </w:pPr>
      <w:r>
        <w:rPr>
          <w:sz w:val="24"/>
          <w:szCs w:val="24"/>
        </w:rPr>
        <w:t xml:space="preserve">                                                                              УФНС России по Республике Бурятия</w:t>
      </w:r>
    </w:p>
    <w:p w:rsidR="001C1FDA" w:rsidRDefault="001C1FDA" w:rsidP="001C1FDA">
      <w:pPr>
        <w:ind w:left="34"/>
        <w:jc w:val="right"/>
        <w:rPr>
          <w:sz w:val="24"/>
          <w:szCs w:val="24"/>
        </w:rPr>
      </w:pPr>
      <w:r>
        <w:rPr>
          <w:sz w:val="24"/>
          <w:szCs w:val="24"/>
        </w:rPr>
        <w:t xml:space="preserve">                                                                                                                    Л.Р.Слепнева</w:t>
      </w:r>
    </w:p>
    <w:sectPr w:rsidR="001C1FDA" w:rsidSect="00696BCA">
      <w:headerReference w:type="default" r:id="rId7"/>
      <w:pgSz w:w="11907" w:h="16840" w:code="9"/>
      <w:pgMar w:top="567" w:right="737" w:bottom="403"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CB5" w:rsidRDefault="00E97CB5">
      <w:r>
        <w:separator/>
      </w:r>
    </w:p>
  </w:endnote>
  <w:endnote w:type="continuationSeparator" w:id="0">
    <w:p w:rsidR="00E97CB5" w:rsidRDefault="00E9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CB5" w:rsidRDefault="00E97CB5">
      <w:r>
        <w:separator/>
      </w:r>
    </w:p>
  </w:footnote>
  <w:footnote w:type="continuationSeparator" w:id="0">
    <w:p w:rsidR="00E97CB5" w:rsidRDefault="00E97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8DD" w:rsidRPr="00696BCA" w:rsidRDefault="000218DD">
    <w:pPr>
      <w:pStyle w:val="a6"/>
      <w:framePr w:wrap="auto" w:vAnchor="text" w:hAnchor="margin" w:xAlign="center" w:y="1"/>
      <w:rPr>
        <w:rStyle w:val="a8"/>
        <w:sz w:val="12"/>
        <w:szCs w:val="12"/>
      </w:rPr>
    </w:pPr>
    <w:r w:rsidRPr="00696BCA">
      <w:rPr>
        <w:rStyle w:val="a8"/>
        <w:sz w:val="12"/>
        <w:szCs w:val="12"/>
      </w:rPr>
      <w:fldChar w:fldCharType="begin"/>
    </w:r>
    <w:r w:rsidRPr="00696BCA">
      <w:rPr>
        <w:rStyle w:val="a8"/>
        <w:sz w:val="12"/>
        <w:szCs w:val="12"/>
      </w:rPr>
      <w:instrText xml:space="preserve">PAGE  </w:instrText>
    </w:r>
    <w:r w:rsidRPr="00696BCA">
      <w:rPr>
        <w:rStyle w:val="a8"/>
        <w:sz w:val="12"/>
        <w:szCs w:val="12"/>
      </w:rPr>
      <w:fldChar w:fldCharType="separate"/>
    </w:r>
    <w:r w:rsidR="00064649">
      <w:rPr>
        <w:rStyle w:val="a8"/>
        <w:noProof/>
        <w:sz w:val="12"/>
        <w:szCs w:val="12"/>
      </w:rPr>
      <w:t>2</w:t>
    </w:r>
    <w:r w:rsidRPr="00696BCA">
      <w:rPr>
        <w:rStyle w:val="a8"/>
        <w:sz w:val="12"/>
        <w:szCs w:val="12"/>
      </w:rPr>
      <w:fldChar w:fldCharType="end"/>
    </w:r>
  </w:p>
  <w:p w:rsidR="000218DD" w:rsidRDefault="000218DD">
    <w:pPr>
      <w:pStyle w:val="a6"/>
      <w:framePr w:wrap="auto" w:vAnchor="text" w:hAnchor="margin" w:xAlign="right" w:y="1"/>
      <w:rPr>
        <w:rStyle w:val="a8"/>
      </w:rPr>
    </w:pPr>
  </w:p>
  <w:p w:rsidR="000218DD" w:rsidRDefault="000218DD">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52A"/>
    <w:multiLevelType w:val="hybridMultilevel"/>
    <w:tmpl w:val="79FE72C8"/>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 w15:restartNumberingAfterBreak="0">
    <w:nsid w:val="03B55686"/>
    <w:multiLevelType w:val="hybridMultilevel"/>
    <w:tmpl w:val="AE0EC05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5C62890"/>
    <w:multiLevelType w:val="hybridMultilevel"/>
    <w:tmpl w:val="FC9E04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DDD7CD5"/>
    <w:multiLevelType w:val="hybridMultilevel"/>
    <w:tmpl w:val="4C84BD3E"/>
    <w:lvl w:ilvl="0" w:tplc="067C3AEE">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E4E7F80"/>
    <w:multiLevelType w:val="hybridMultilevel"/>
    <w:tmpl w:val="AA726900"/>
    <w:lvl w:ilvl="0" w:tplc="0DD88B76">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17B95B46"/>
    <w:multiLevelType w:val="hybridMultilevel"/>
    <w:tmpl w:val="8CD2DD50"/>
    <w:lvl w:ilvl="0" w:tplc="0419000F">
      <w:start w:val="1"/>
      <w:numFmt w:val="decimal"/>
      <w:lvlText w:val="%1."/>
      <w:lvlJc w:val="left"/>
      <w:pPr>
        <w:tabs>
          <w:tab w:val="num" w:pos="1428"/>
        </w:tabs>
        <w:ind w:left="142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6" w15:restartNumberingAfterBreak="0">
    <w:nsid w:val="1A420DEE"/>
    <w:multiLevelType w:val="hybridMultilevel"/>
    <w:tmpl w:val="4D18F1C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CD958F0"/>
    <w:multiLevelType w:val="hybridMultilevel"/>
    <w:tmpl w:val="D1928E3E"/>
    <w:lvl w:ilvl="0" w:tplc="841487D4">
      <w:start w:val="1"/>
      <w:numFmt w:val="decimal"/>
      <w:lvlText w:val="%1."/>
      <w:lvlJc w:val="left"/>
      <w:pPr>
        <w:tabs>
          <w:tab w:val="num" w:pos="1080"/>
        </w:tabs>
        <w:ind w:left="1080" w:hanging="360"/>
      </w:pPr>
      <w:rPr>
        <w:rFonts w:hint="default"/>
        <w:b w:val="0"/>
        <w:b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15:restartNumberingAfterBreak="0">
    <w:nsid w:val="1F44302B"/>
    <w:multiLevelType w:val="hybridMultilevel"/>
    <w:tmpl w:val="FA08A808"/>
    <w:lvl w:ilvl="0" w:tplc="7826ADA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28E93C52"/>
    <w:multiLevelType w:val="multilevel"/>
    <w:tmpl w:val="79FE72C8"/>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0" w15:restartNumberingAfterBreak="0">
    <w:nsid w:val="297F2236"/>
    <w:multiLevelType w:val="hybridMultilevel"/>
    <w:tmpl w:val="66C65408"/>
    <w:lvl w:ilvl="0" w:tplc="307A2A04">
      <w:start w:val="5"/>
      <w:numFmt w:val="decimal"/>
      <w:lvlText w:val="%1."/>
      <w:lvlJc w:val="left"/>
      <w:pPr>
        <w:tabs>
          <w:tab w:val="num" w:pos="394"/>
        </w:tabs>
        <w:ind w:left="394" w:hanging="360"/>
      </w:pPr>
      <w:rPr>
        <w:rFonts w:hint="default"/>
      </w:rPr>
    </w:lvl>
    <w:lvl w:ilvl="1" w:tplc="04190019">
      <w:start w:val="1"/>
      <w:numFmt w:val="lowerLetter"/>
      <w:lvlText w:val="%2."/>
      <w:lvlJc w:val="left"/>
      <w:pPr>
        <w:tabs>
          <w:tab w:val="num" w:pos="1114"/>
        </w:tabs>
        <w:ind w:left="1114" w:hanging="360"/>
      </w:pPr>
    </w:lvl>
    <w:lvl w:ilvl="2" w:tplc="0419001B">
      <w:start w:val="1"/>
      <w:numFmt w:val="lowerRoman"/>
      <w:lvlText w:val="%3."/>
      <w:lvlJc w:val="right"/>
      <w:pPr>
        <w:tabs>
          <w:tab w:val="num" w:pos="1834"/>
        </w:tabs>
        <w:ind w:left="1834" w:hanging="180"/>
      </w:pPr>
    </w:lvl>
    <w:lvl w:ilvl="3" w:tplc="0419000F">
      <w:start w:val="1"/>
      <w:numFmt w:val="decimal"/>
      <w:lvlText w:val="%4."/>
      <w:lvlJc w:val="left"/>
      <w:pPr>
        <w:tabs>
          <w:tab w:val="num" w:pos="2554"/>
        </w:tabs>
        <w:ind w:left="2554" w:hanging="360"/>
      </w:pPr>
    </w:lvl>
    <w:lvl w:ilvl="4" w:tplc="04190019">
      <w:start w:val="1"/>
      <w:numFmt w:val="lowerLetter"/>
      <w:lvlText w:val="%5."/>
      <w:lvlJc w:val="left"/>
      <w:pPr>
        <w:tabs>
          <w:tab w:val="num" w:pos="3274"/>
        </w:tabs>
        <w:ind w:left="3274" w:hanging="360"/>
      </w:pPr>
    </w:lvl>
    <w:lvl w:ilvl="5" w:tplc="0419001B">
      <w:start w:val="1"/>
      <w:numFmt w:val="lowerRoman"/>
      <w:lvlText w:val="%6."/>
      <w:lvlJc w:val="right"/>
      <w:pPr>
        <w:tabs>
          <w:tab w:val="num" w:pos="3994"/>
        </w:tabs>
        <w:ind w:left="3994" w:hanging="180"/>
      </w:pPr>
    </w:lvl>
    <w:lvl w:ilvl="6" w:tplc="0419000F">
      <w:start w:val="1"/>
      <w:numFmt w:val="decimal"/>
      <w:lvlText w:val="%7."/>
      <w:lvlJc w:val="left"/>
      <w:pPr>
        <w:tabs>
          <w:tab w:val="num" w:pos="4714"/>
        </w:tabs>
        <w:ind w:left="4714" w:hanging="360"/>
      </w:pPr>
    </w:lvl>
    <w:lvl w:ilvl="7" w:tplc="04190019">
      <w:start w:val="1"/>
      <w:numFmt w:val="lowerLetter"/>
      <w:lvlText w:val="%8."/>
      <w:lvlJc w:val="left"/>
      <w:pPr>
        <w:tabs>
          <w:tab w:val="num" w:pos="5434"/>
        </w:tabs>
        <w:ind w:left="5434" w:hanging="360"/>
      </w:pPr>
    </w:lvl>
    <w:lvl w:ilvl="8" w:tplc="0419001B">
      <w:start w:val="1"/>
      <w:numFmt w:val="lowerRoman"/>
      <w:lvlText w:val="%9."/>
      <w:lvlJc w:val="right"/>
      <w:pPr>
        <w:tabs>
          <w:tab w:val="num" w:pos="6154"/>
        </w:tabs>
        <w:ind w:left="6154" w:hanging="180"/>
      </w:pPr>
    </w:lvl>
  </w:abstractNum>
  <w:abstractNum w:abstractNumId="11" w15:restartNumberingAfterBreak="0">
    <w:nsid w:val="327F5E3A"/>
    <w:multiLevelType w:val="hybridMultilevel"/>
    <w:tmpl w:val="59B00BF8"/>
    <w:lvl w:ilvl="0" w:tplc="C2ACE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84E5055"/>
    <w:multiLevelType w:val="hybridMultilevel"/>
    <w:tmpl w:val="C2D87DCA"/>
    <w:lvl w:ilvl="0" w:tplc="E0D87F5E">
      <w:start w:val="1"/>
      <w:numFmt w:val="decimal"/>
      <w:lvlText w:val="%1."/>
      <w:lvlJc w:val="left"/>
      <w:pPr>
        <w:tabs>
          <w:tab w:val="num" w:pos="1350"/>
        </w:tabs>
        <w:ind w:left="1350" w:hanging="81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15:restartNumberingAfterBreak="0">
    <w:nsid w:val="3896061E"/>
    <w:multiLevelType w:val="hybridMultilevel"/>
    <w:tmpl w:val="8B7A2B80"/>
    <w:lvl w:ilvl="0" w:tplc="F77ABA32">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4" w15:restartNumberingAfterBreak="0">
    <w:nsid w:val="3D941B4C"/>
    <w:multiLevelType w:val="hybridMultilevel"/>
    <w:tmpl w:val="ADE0EB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FAF608D"/>
    <w:multiLevelType w:val="hybridMultilevel"/>
    <w:tmpl w:val="464AECB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41EC3572"/>
    <w:multiLevelType w:val="hybridMultilevel"/>
    <w:tmpl w:val="4EA68C0A"/>
    <w:lvl w:ilvl="0" w:tplc="D2603D84">
      <w:start w:val="2"/>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7" w15:restartNumberingAfterBreak="0">
    <w:nsid w:val="524863D0"/>
    <w:multiLevelType w:val="hybridMultilevel"/>
    <w:tmpl w:val="24E823E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52F55252"/>
    <w:multiLevelType w:val="multilevel"/>
    <w:tmpl w:val="4D18F1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3DF6A3F"/>
    <w:multiLevelType w:val="multilevel"/>
    <w:tmpl w:val="F262341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ascii="Times New Roman" w:eastAsia="Times New Roman" w:hAnsi="Times New Roman"/>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15:restartNumberingAfterBreak="0">
    <w:nsid w:val="5F2C65C4"/>
    <w:multiLevelType w:val="hybridMultilevel"/>
    <w:tmpl w:val="49EAE646"/>
    <w:lvl w:ilvl="0" w:tplc="B994FCE6">
      <w:start w:val="1"/>
      <w:numFmt w:val="decimal"/>
      <w:lvlText w:val="%1."/>
      <w:lvlJc w:val="left"/>
      <w:pPr>
        <w:ind w:left="720" w:hanging="360"/>
      </w:pPr>
      <w:rPr>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F405876"/>
    <w:multiLevelType w:val="hybridMultilevel"/>
    <w:tmpl w:val="4CDE5B4E"/>
    <w:lvl w:ilvl="0" w:tplc="7A36F38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57765F8"/>
    <w:multiLevelType w:val="hybridMultilevel"/>
    <w:tmpl w:val="5128DCF8"/>
    <w:lvl w:ilvl="0" w:tplc="85E63DFC">
      <w:start w:val="1"/>
      <w:numFmt w:val="decimal"/>
      <w:lvlText w:val="%1."/>
      <w:lvlJc w:val="left"/>
      <w:pPr>
        <w:tabs>
          <w:tab w:val="num" w:pos="394"/>
        </w:tabs>
        <w:ind w:left="394" w:hanging="360"/>
      </w:pPr>
      <w:rPr>
        <w:rFonts w:hint="default"/>
      </w:rPr>
    </w:lvl>
    <w:lvl w:ilvl="1" w:tplc="04190019">
      <w:start w:val="1"/>
      <w:numFmt w:val="lowerLetter"/>
      <w:lvlText w:val="%2."/>
      <w:lvlJc w:val="left"/>
      <w:pPr>
        <w:tabs>
          <w:tab w:val="num" w:pos="1114"/>
        </w:tabs>
        <w:ind w:left="1114" w:hanging="360"/>
      </w:pPr>
    </w:lvl>
    <w:lvl w:ilvl="2" w:tplc="0419001B">
      <w:start w:val="1"/>
      <w:numFmt w:val="lowerRoman"/>
      <w:lvlText w:val="%3."/>
      <w:lvlJc w:val="right"/>
      <w:pPr>
        <w:tabs>
          <w:tab w:val="num" w:pos="1834"/>
        </w:tabs>
        <w:ind w:left="1834" w:hanging="180"/>
      </w:pPr>
    </w:lvl>
    <w:lvl w:ilvl="3" w:tplc="0419000F">
      <w:start w:val="1"/>
      <w:numFmt w:val="decimal"/>
      <w:lvlText w:val="%4."/>
      <w:lvlJc w:val="left"/>
      <w:pPr>
        <w:tabs>
          <w:tab w:val="num" w:pos="2554"/>
        </w:tabs>
        <w:ind w:left="2554" w:hanging="360"/>
      </w:pPr>
    </w:lvl>
    <w:lvl w:ilvl="4" w:tplc="04190019">
      <w:start w:val="1"/>
      <w:numFmt w:val="lowerLetter"/>
      <w:lvlText w:val="%5."/>
      <w:lvlJc w:val="left"/>
      <w:pPr>
        <w:tabs>
          <w:tab w:val="num" w:pos="3274"/>
        </w:tabs>
        <w:ind w:left="3274" w:hanging="360"/>
      </w:pPr>
    </w:lvl>
    <w:lvl w:ilvl="5" w:tplc="0419001B">
      <w:start w:val="1"/>
      <w:numFmt w:val="lowerRoman"/>
      <w:lvlText w:val="%6."/>
      <w:lvlJc w:val="right"/>
      <w:pPr>
        <w:tabs>
          <w:tab w:val="num" w:pos="3994"/>
        </w:tabs>
        <w:ind w:left="3994" w:hanging="180"/>
      </w:pPr>
    </w:lvl>
    <w:lvl w:ilvl="6" w:tplc="0419000F">
      <w:start w:val="1"/>
      <w:numFmt w:val="decimal"/>
      <w:lvlText w:val="%7."/>
      <w:lvlJc w:val="left"/>
      <w:pPr>
        <w:tabs>
          <w:tab w:val="num" w:pos="4714"/>
        </w:tabs>
        <w:ind w:left="4714" w:hanging="360"/>
      </w:pPr>
    </w:lvl>
    <w:lvl w:ilvl="7" w:tplc="04190019">
      <w:start w:val="1"/>
      <w:numFmt w:val="lowerLetter"/>
      <w:lvlText w:val="%8."/>
      <w:lvlJc w:val="left"/>
      <w:pPr>
        <w:tabs>
          <w:tab w:val="num" w:pos="5434"/>
        </w:tabs>
        <w:ind w:left="5434" w:hanging="360"/>
      </w:pPr>
    </w:lvl>
    <w:lvl w:ilvl="8" w:tplc="0419001B">
      <w:start w:val="1"/>
      <w:numFmt w:val="lowerRoman"/>
      <w:lvlText w:val="%9."/>
      <w:lvlJc w:val="right"/>
      <w:pPr>
        <w:tabs>
          <w:tab w:val="num" w:pos="6154"/>
        </w:tabs>
        <w:ind w:left="6154" w:hanging="180"/>
      </w:pPr>
    </w:lvl>
  </w:abstractNum>
  <w:abstractNum w:abstractNumId="23" w15:restartNumberingAfterBreak="0">
    <w:nsid w:val="737E66DD"/>
    <w:multiLevelType w:val="hybridMultilevel"/>
    <w:tmpl w:val="D146FA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603314E"/>
    <w:multiLevelType w:val="hybridMultilevel"/>
    <w:tmpl w:val="C4E892D0"/>
    <w:lvl w:ilvl="0" w:tplc="B5E8176A">
      <w:start w:val="1"/>
      <w:numFmt w:val="decimal"/>
      <w:lvlText w:val="%1."/>
      <w:lvlJc w:val="left"/>
      <w:pPr>
        <w:tabs>
          <w:tab w:val="num" w:pos="1365"/>
        </w:tabs>
        <w:ind w:left="1365" w:hanging="825"/>
      </w:pPr>
      <w:rPr>
        <w:rFonts w:hint="default"/>
        <w:sz w:val="25"/>
        <w:szCs w:val="25"/>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5" w15:restartNumberingAfterBreak="0">
    <w:nsid w:val="798C4BC8"/>
    <w:multiLevelType w:val="hybridMultilevel"/>
    <w:tmpl w:val="36E0AD06"/>
    <w:lvl w:ilvl="0" w:tplc="6E2C2BE6">
      <w:start w:val="1"/>
      <w:numFmt w:val="decimal"/>
      <w:lvlText w:val="%1."/>
      <w:lvlJc w:val="left"/>
      <w:pPr>
        <w:tabs>
          <w:tab w:val="num" w:pos="900"/>
        </w:tabs>
        <w:ind w:left="900" w:hanging="360"/>
      </w:pPr>
      <w:rPr>
        <w:rFonts w:hint="default"/>
        <w:b/>
        <w:bCs/>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15:restartNumberingAfterBreak="0">
    <w:nsid w:val="7A554F43"/>
    <w:multiLevelType w:val="hybridMultilevel"/>
    <w:tmpl w:val="57220CA2"/>
    <w:lvl w:ilvl="0" w:tplc="2B220364">
      <w:start w:val="1"/>
      <w:numFmt w:val="decimal"/>
      <w:lvlText w:val="%1."/>
      <w:lvlJc w:val="left"/>
      <w:pPr>
        <w:tabs>
          <w:tab w:val="num" w:pos="1714"/>
        </w:tabs>
        <w:ind w:left="1714" w:hanging="1005"/>
      </w:pPr>
      <w:rPr>
        <w:rFonts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7" w15:restartNumberingAfterBreak="0">
    <w:nsid w:val="7B456BE0"/>
    <w:multiLevelType w:val="hybridMultilevel"/>
    <w:tmpl w:val="7158B97C"/>
    <w:lvl w:ilvl="0" w:tplc="768436D2">
      <w:start w:val="1"/>
      <w:numFmt w:val="decimal"/>
      <w:lvlText w:val="%1."/>
      <w:lvlJc w:val="left"/>
      <w:pPr>
        <w:tabs>
          <w:tab w:val="num" w:pos="424"/>
        </w:tabs>
        <w:ind w:left="424" w:hanging="390"/>
      </w:pPr>
      <w:rPr>
        <w:rFonts w:hint="default"/>
      </w:rPr>
    </w:lvl>
    <w:lvl w:ilvl="1" w:tplc="04190019">
      <w:start w:val="1"/>
      <w:numFmt w:val="lowerLetter"/>
      <w:lvlText w:val="%2."/>
      <w:lvlJc w:val="left"/>
      <w:pPr>
        <w:tabs>
          <w:tab w:val="num" w:pos="1114"/>
        </w:tabs>
        <w:ind w:left="1114" w:hanging="360"/>
      </w:pPr>
    </w:lvl>
    <w:lvl w:ilvl="2" w:tplc="0419001B">
      <w:start w:val="1"/>
      <w:numFmt w:val="lowerRoman"/>
      <w:lvlText w:val="%3."/>
      <w:lvlJc w:val="right"/>
      <w:pPr>
        <w:tabs>
          <w:tab w:val="num" w:pos="1834"/>
        </w:tabs>
        <w:ind w:left="1834" w:hanging="180"/>
      </w:pPr>
    </w:lvl>
    <w:lvl w:ilvl="3" w:tplc="0419000F">
      <w:start w:val="1"/>
      <w:numFmt w:val="decimal"/>
      <w:lvlText w:val="%4."/>
      <w:lvlJc w:val="left"/>
      <w:pPr>
        <w:tabs>
          <w:tab w:val="num" w:pos="2554"/>
        </w:tabs>
        <w:ind w:left="2554" w:hanging="360"/>
      </w:pPr>
    </w:lvl>
    <w:lvl w:ilvl="4" w:tplc="04190019">
      <w:start w:val="1"/>
      <w:numFmt w:val="lowerLetter"/>
      <w:lvlText w:val="%5."/>
      <w:lvlJc w:val="left"/>
      <w:pPr>
        <w:tabs>
          <w:tab w:val="num" w:pos="3274"/>
        </w:tabs>
        <w:ind w:left="3274" w:hanging="360"/>
      </w:pPr>
    </w:lvl>
    <w:lvl w:ilvl="5" w:tplc="0419001B">
      <w:start w:val="1"/>
      <w:numFmt w:val="lowerRoman"/>
      <w:lvlText w:val="%6."/>
      <w:lvlJc w:val="right"/>
      <w:pPr>
        <w:tabs>
          <w:tab w:val="num" w:pos="3994"/>
        </w:tabs>
        <w:ind w:left="3994" w:hanging="180"/>
      </w:pPr>
    </w:lvl>
    <w:lvl w:ilvl="6" w:tplc="0419000F">
      <w:start w:val="1"/>
      <w:numFmt w:val="decimal"/>
      <w:lvlText w:val="%7."/>
      <w:lvlJc w:val="left"/>
      <w:pPr>
        <w:tabs>
          <w:tab w:val="num" w:pos="4714"/>
        </w:tabs>
        <w:ind w:left="4714" w:hanging="360"/>
      </w:pPr>
    </w:lvl>
    <w:lvl w:ilvl="7" w:tplc="04190019">
      <w:start w:val="1"/>
      <w:numFmt w:val="lowerLetter"/>
      <w:lvlText w:val="%8."/>
      <w:lvlJc w:val="left"/>
      <w:pPr>
        <w:tabs>
          <w:tab w:val="num" w:pos="5434"/>
        </w:tabs>
        <w:ind w:left="5434" w:hanging="360"/>
      </w:pPr>
    </w:lvl>
    <w:lvl w:ilvl="8" w:tplc="0419001B">
      <w:start w:val="1"/>
      <w:numFmt w:val="lowerRoman"/>
      <w:lvlText w:val="%9."/>
      <w:lvlJc w:val="right"/>
      <w:pPr>
        <w:tabs>
          <w:tab w:val="num" w:pos="6154"/>
        </w:tabs>
        <w:ind w:left="6154" w:hanging="180"/>
      </w:pPr>
    </w:lvl>
  </w:abstractNum>
  <w:abstractNum w:abstractNumId="28" w15:restartNumberingAfterBreak="0">
    <w:nsid w:val="7FCA404C"/>
    <w:multiLevelType w:val="hybridMultilevel"/>
    <w:tmpl w:val="5A76D4E8"/>
    <w:lvl w:ilvl="0" w:tplc="67F6A3A4">
      <w:start w:val="2"/>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11"/>
  </w:num>
  <w:num w:numId="2">
    <w:abstractNumId w:val="5"/>
  </w:num>
  <w:num w:numId="3">
    <w:abstractNumId w:val="26"/>
  </w:num>
  <w:num w:numId="4">
    <w:abstractNumId w:val="15"/>
  </w:num>
  <w:num w:numId="5">
    <w:abstractNumId w:val="19"/>
  </w:num>
  <w:num w:numId="6">
    <w:abstractNumId w:val="12"/>
  </w:num>
  <w:num w:numId="7">
    <w:abstractNumId w:val="7"/>
  </w:num>
  <w:num w:numId="8">
    <w:abstractNumId w:val="25"/>
  </w:num>
  <w:num w:numId="9">
    <w:abstractNumId w:val="13"/>
  </w:num>
  <w:num w:numId="10">
    <w:abstractNumId w:val="8"/>
  </w:num>
  <w:num w:numId="11">
    <w:abstractNumId w:val="3"/>
  </w:num>
  <w:num w:numId="12">
    <w:abstractNumId w:val="16"/>
  </w:num>
  <w:num w:numId="13">
    <w:abstractNumId w:val="28"/>
  </w:num>
  <w:num w:numId="14">
    <w:abstractNumId w:val="24"/>
  </w:num>
  <w:num w:numId="15">
    <w:abstractNumId w:val="22"/>
  </w:num>
  <w:num w:numId="16">
    <w:abstractNumId w:val="23"/>
  </w:num>
  <w:num w:numId="17">
    <w:abstractNumId w:val="10"/>
  </w:num>
  <w:num w:numId="18">
    <w:abstractNumId w:val="0"/>
  </w:num>
  <w:num w:numId="19">
    <w:abstractNumId w:val="9"/>
  </w:num>
  <w:num w:numId="20">
    <w:abstractNumId w:val="14"/>
  </w:num>
  <w:num w:numId="21">
    <w:abstractNumId w:val="27"/>
  </w:num>
  <w:num w:numId="22">
    <w:abstractNumId w:val="1"/>
  </w:num>
  <w:num w:numId="23">
    <w:abstractNumId w:val="6"/>
  </w:num>
  <w:num w:numId="24">
    <w:abstractNumId w:val="18"/>
  </w:num>
  <w:num w:numId="25">
    <w:abstractNumId w:val="17"/>
  </w:num>
  <w:num w:numId="26">
    <w:abstractNumId w:val="21"/>
  </w:num>
  <w:num w:numId="27">
    <w:abstractNumId w:val="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2C4E"/>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8DD"/>
    <w:rsid w:val="0002592B"/>
    <w:rsid w:val="00025CAF"/>
    <w:rsid w:val="00026412"/>
    <w:rsid w:val="0002661B"/>
    <w:rsid w:val="00026728"/>
    <w:rsid w:val="000300DD"/>
    <w:rsid w:val="00031819"/>
    <w:rsid w:val="00032FDA"/>
    <w:rsid w:val="000341C2"/>
    <w:rsid w:val="00035E0A"/>
    <w:rsid w:val="0003643D"/>
    <w:rsid w:val="00036D9A"/>
    <w:rsid w:val="00040225"/>
    <w:rsid w:val="00043F32"/>
    <w:rsid w:val="0004521A"/>
    <w:rsid w:val="000462BD"/>
    <w:rsid w:val="00046B45"/>
    <w:rsid w:val="00046FCC"/>
    <w:rsid w:val="0004787F"/>
    <w:rsid w:val="00051D75"/>
    <w:rsid w:val="0005293C"/>
    <w:rsid w:val="000532C7"/>
    <w:rsid w:val="00054E95"/>
    <w:rsid w:val="00056597"/>
    <w:rsid w:val="00056E2A"/>
    <w:rsid w:val="000570BF"/>
    <w:rsid w:val="000608FE"/>
    <w:rsid w:val="00061D2B"/>
    <w:rsid w:val="00064649"/>
    <w:rsid w:val="000664C3"/>
    <w:rsid w:val="000668BD"/>
    <w:rsid w:val="00066EFC"/>
    <w:rsid w:val="00070488"/>
    <w:rsid w:val="000711E6"/>
    <w:rsid w:val="00073581"/>
    <w:rsid w:val="000739CC"/>
    <w:rsid w:val="00074225"/>
    <w:rsid w:val="00075352"/>
    <w:rsid w:val="00075DA6"/>
    <w:rsid w:val="000821D1"/>
    <w:rsid w:val="00082707"/>
    <w:rsid w:val="000846DE"/>
    <w:rsid w:val="000850AC"/>
    <w:rsid w:val="000870D5"/>
    <w:rsid w:val="00091D63"/>
    <w:rsid w:val="0009284A"/>
    <w:rsid w:val="00093390"/>
    <w:rsid w:val="00093D06"/>
    <w:rsid w:val="00096B37"/>
    <w:rsid w:val="000A0097"/>
    <w:rsid w:val="000A1485"/>
    <w:rsid w:val="000A36E8"/>
    <w:rsid w:val="000A42A0"/>
    <w:rsid w:val="000A4CE3"/>
    <w:rsid w:val="000A72B0"/>
    <w:rsid w:val="000B0528"/>
    <w:rsid w:val="000B12EC"/>
    <w:rsid w:val="000B2A17"/>
    <w:rsid w:val="000B4EB2"/>
    <w:rsid w:val="000B5C93"/>
    <w:rsid w:val="000B718E"/>
    <w:rsid w:val="000B7284"/>
    <w:rsid w:val="000B74A9"/>
    <w:rsid w:val="000C1A9F"/>
    <w:rsid w:val="000C2230"/>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EB1"/>
    <w:rsid w:val="000E346E"/>
    <w:rsid w:val="000E3C3E"/>
    <w:rsid w:val="000F102B"/>
    <w:rsid w:val="000F1177"/>
    <w:rsid w:val="000F2504"/>
    <w:rsid w:val="000F2855"/>
    <w:rsid w:val="000F3475"/>
    <w:rsid w:val="000F4046"/>
    <w:rsid w:val="000F54A2"/>
    <w:rsid w:val="001004E7"/>
    <w:rsid w:val="00100866"/>
    <w:rsid w:val="00106810"/>
    <w:rsid w:val="001071F7"/>
    <w:rsid w:val="00107FF7"/>
    <w:rsid w:val="00110115"/>
    <w:rsid w:val="001102D3"/>
    <w:rsid w:val="001123B3"/>
    <w:rsid w:val="00113066"/>
    <w:rsid w:val="001157FA"/>
    <w:rsid w:val="00116A5C"/>
    <w:rsid w:val="001220ED"/>
    <w:rsid w:val="001235E4"/>
    <w:rsid w:val="00125040"/>
    <w:rsid w:val="00130E9A"/>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30E6"/>
    <w:rsid w:val="0016692E"/>
    <w:rsid w:val="00166991"/>
    <w:rsid w:val="00167B7D"/>
    <w:rsid w:val="00167E9C"/>
    <w:rsid w:val="00170049"/>
    <w:rsid w:val="00172163"/>
    <w:rsid w:val="00174A8C"/>
    <w:rsid w:val="00174E61"/>
    <w:rsid w:val="00175B2F"/>
    <w:rsid w:val="00177845"/>
    <w:rsid w:val="001813FD"/>
    <w:rsid w:val="0018225C"/>
    <w:rsid w:val="0018310B"/>
    <w:rsid w:val="0018349B"/>
    <w:rsid w:val="00183AB8"/>
    <w:rsid w:val="00184A3B"/>
    <w:rsid w:val="00184EB8"/>
    <w:rsid w:val="00185400"/>
    <w:rsid w:val="00187ADB"/>
    <w:rsid w:val="00191DDC"/>
    <w:rsid w:val="001959CE"/>
    <w:rsid w:val="00197366"/>
    <w:rsid w:val="00197408"/>
    <w:rsid w:val="001A0925"/>
    <w:rsid w:val="001A0A2C"/>
    <w:rsid w:val="001A1952"/>
    <w:rsid w:val="001A4A20"/>
    <w:rsid w:val="001A5415"/>
    <w:rsid w:val="001A56F2"/>
    <w:rsid w:val="001A572A"/>
    <w:rsid w:val="001A63E8"/>
    <w:rsid w:val="001B079F"/>
    <w:rsid w:val="001B25D6"/>
    <w:rsid w:val="001B3E5C"/>
    <w:rsid w:val="001B4118"/>
    <w:rsid w:val="001B6E81"/>
    <w:rsid w:val="001C0067"/>
    <w:rsid w:val="001C051C"/>
    <w:rsid w:val="001C1E0D"/>
    <w:rsid w:val="001C1FDA"/>
    <w:rsid w:val="001C313B"/>
    <w:rsid w:val="001C384C"/>
    <w:rsid w:val="001C4DC2"/>
    <w:rsid w:val="001C4DD9"/>
    <w:rsid w:val="001C69B8"/>
    <w:rsid w:val="001C7D9A"/>
    <w:rsid w:val="001D0CB7"/>
    <w:rsid w:val="001D2BE8"/>
    <w:rsid w:val="001D3FBA"/>
    <w:rsid w:val="001D4426"/>
    <w:rsid w:val="001D478D"/>
    <w:rsid w:val="001D6FA4"/>
    <w:rsid w:val="001D773D"/>
    <w:rsid w:val="001D7DD9"/>
    <w:rsid w:val="001E011E"/>
    <w:rsid w:val="001E1664"/>
    <w:rsid w:val="001E1C08"/>
    <w:rsid w:val="001E275F"/>
    <w:rsid w:val="001E2963"/>
    <w:rsid w:val="001F0F30"/>
    <w:rsid w:val="001F3064"/>
    <w:rsid w:val="00202230"/>
    <w:rsid w:val="00203127"/>
    <w:rsid w:val="0020451E"/>
    <w:rsid w:val="00205B18"/>
    <w:rsid w:val="00207292"/>
    <w:rsid w:val="00207AA4"/>
    <w:rsid w:val="00207AD2"/>
    <w:rsid w:val="00212535"/>
    <w:rsid w:val="00220CCF"/>
    <w:rsid w:val="00221BF5"/>
    <w:rsid w:val="002225CF"/>
    <w:rsid w:val="002229FF"/>
    <w:rsid w:val="00223964"/>
    <w:rsid w:val="002241CC"/>
    <w:rsid w:val="0022422D"/>
    <w:rsid w:val="002245DD"/>
    <w:rsid w:val="00224988"/>
    <w:rsid w:val="00225A86"/>
    <w:rsid w:val="002275AA"/>
    <w:rsid w:val="002302D6"/>
    <w:rsid w:val="002321A4"/>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283F"/>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30AF"/>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22F6"/>
    <w:rsid w:val="002F2E8A"/>
    <w:rsid w:val="002F3273"/>
    <w:rsid w:val="002F3352"/>
    <w:rsid w:val="002F4219"/>
    <w:rsid w:val="002F5D32"/>
    <w:rsid w:val="002F7EF8"/>
    <w:rsid w:val="00300959"/>
    <w:rsid w:val="0030216D"/>
    <w:rsid w:val="003051F3"/>
    <w:rsid w:val="00305FDF"/>
    <w:rsid w:val="00307418"/>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C64"/>
    <w:rsid w:val="003513DC"/>
    <w:rsid w:val="003517AC"/>
    <w:rsid w:val="003521A6"/>
    <w:rsid w:val="00352D69"/>
    <w:rsid w:val="00352DC6"/>
    <w:rsid w:val="0035415B"/>
    <w:rsid w:val="0035462C"/>
    <w:rsid w:val="00354B93"/>
    <w:rsid w:val="00354F5E"/>
    <w:rsid w:val="003550BA"/>
    <w:rsid w:val="003552AD"/>
    <w:rsid w:val="0035675E"/>
    <w:rsid w:val="00356D52"/>
    <w:rsid w:val="00356FFE"/>
    <w:rsid w:val="0035787C"/>
    <w:rsid w:val="0036002B"/>
    <w:rsid w:val="00360D39"/>
    <w:rsid w:val="0036335C"/>
    <w:rsid w:val="0036526C"/>
    <w:rsid w:val="00366A08"/>
    <w:rsid w:val="00370EDA"/>
    <w:rsid w:val="00372172"/>
    <w:rsid w:val="003723D4"/>
    <w:rsid w:val="0037302F"/>
    <w:rsid w:val="00373C6D"/>
    <w:rsid w:val="00374E6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5E49"/>
    <w:rsid w:val="003B5E8C"/>
    <w:rsid w:val="003B7BD2"/>
    <w:rsid w:val="003C1830"/>
    <w:rsid w:val="003C3628"/>
    <w:rsid w:val="003D2BC4"/>
    <w:rsid w:val="003D2F22"/>
    <w:rsid w:val="003D4CE9"/>
    <w:rsid w:val="003D5166"/>
    <w:rsid w:val="003D5AEF"/>
    <w:rsid w:val="003E2600"/>
    <w:rsid w:val="003E314C"/>
    <w:rsid w:val="003E3503"/>
    <w:rsid w:val="003E4056"/>
    <w:rsid w:val="003E42FB"/>
    <w:rsid w:val="003E7FB6"/>
    <w:rsid w:val="003F19EE"/>
    <w:rsid w:val="003F4203"/>
    <w:rsid w:val="003F4BEE"/>
    <w:rsid w:val="003F6E72"/>
    <w:rsid w:val="0040130A"/>
    <w:rsid w:val="004029CA"/>
    <w:rsid w:val="00404187"/>
    <w:rsid w:val="00404FEF"/>
    <w:rsid w:val="00405324"/>
    <w:rsid w:val="004066B0"/>
    <w:rsid w:val="004074B4"/>
    <w:rsid w:val="00410746"/>
    <w:rsid w:val="00411A86"/>
    <w:rsid w:val="00412706"/>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63B7B"/>
    <w:rsid w:val="00464EFE"/>
    <w:rsid w:val="004665A0"/>
    <w:rsid w:val="00471A48"/>
    <w:rsid w:val="004740A7"/>
    <w:rsid w:val="00474BCF"/>
    <w:rsid w:val="00475E77"/>
    <w:rsid w:val="00475F5C"/>
    <w:rsid w:val="00481DE2"/>
    <w:rsid w:val="00482E37"/>
    <w:rsid w:val="00484558"/>
    <w:rsid w:val="00493B38"/>
    <w:rsid w:val="00494DD2"/>
    <w:rsid w:val="0049579E"/>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7E41"/>
    <w:rsid w:val="004D0B14"/>
    <w:rsid w:val="004D14D8"/>
    <w:rsid w:val="004D2127"/>
    <w:rsid w:val="004D47D5"/>
    <w:rsid w:val="004D4E1E"/>
    <w:rsid w:val="004D622D"/>
    <w:rsid w:val="004E02BC"/>
    <w:rsid w:val="004E0D26"/>
    <w:rsid w:val="004E15D0"/>
    <w:rsid w:val="004E29F1"/>
    <w:rsid w:val="004E4F35"/>
    <w:rsid w:val="004F0F82"/>
    <w:rsid w:val="004F1251"/>
    <w:rsid w:val="004F4213"/>
    <w:rsid w:val="004F51D9"/>
    <w:rsid w:val="004F599F"/>
    <w:rsid w:val="004F5C54"/>
    <w:rsid w:val="004F69C8"/>
    <w:rsid w:val="004F7527"/>
    <w:rsid w:val="00502168"/>
    <w:rsid w:val="00506126"/>
    <w:rsid w:val="00507734"/>
    <w:rsid w:val="00510E24"/>
    <w:rsid w:val="00511045"/>
    <w:rsid w:val="00513600"/>
    <w:rsid w:val="0051473C"/>
    <w:rsid w:val="00515759"/>
    <w:rsid w:val="00515F2C"/>
    <w:rsid w:val="0051696F"/>
    <w:rsid w:val="0051769A"/>
    <w:rsid w:val="005203C4"/>
    <w:rsid w:val="005227A4"/>
    <w:rsid w:val="0052522A"/>
    <w:rsid w:val="005269C9"/>
    <w:rsid w:val="00526F87"/>
    <w:rsid w:val="005278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4297"/>
    <w:rsid w:val="005600F0"/>
    <w:rsid w:val="00560165"/>
    <w:rsid w:val="00560C6D"/>
    <w:rsid w:val="00561888"/>
    <w:rsid w:val="00563455"/>
    <w:rsid w:val="00563A2B"/>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61C7"/>
    <w:rsid w:val="005E6C57"/>
    <w:rsid w:val="005E6D37"/>
    <w:rsid w:val="005E7833"/>
    <w:rsid w:val="005F03B3"/>
    <w:rsid w:val="005F1F61"/>
    <w:rsid w:val="005F3E74"/>
    <w:rsid w:val="005F4CEA"/>
    <w:rsid w:val="005F50AA"/>
    <w:rsid w:val="005F74F0"/>
    <w:rsid w:val="005F7559"/>
    <w:rsid w:val="005F7E04"/>
    <w:rsid w:val="00600CB3"/>
    <w:rsid w:val="00601FEA"/>
    <w:rsid w:val="00603353"/>
    <w:rsid w:val="0060748C"/>
    <w:rsid w:val="006119EA"/>
    <w:rsid w:val="00611F83"/>
    <w:rsid w:val="00612138"/>
    <w:rsid w:val="006131C0"/>
    <w:rsid w:val="00614C98"/>
    <w:rsid w:val="00615707"/>
    <w:rsid w:val="00616D7F"/>
    <w:rsid w:val="0061703F"/>
    <w:rsid w:val="00617402"/>
    <w:rsid w:val="006176A2"/>
    <w:rsid w:val="00620A97"/>
    <w:rsid w:val="00620D42"/>
    <w:rsid w:val="006214DD"/>
    <w:rsid w:val="00622C53"/>
    <w:rsid w:val="006231D5"/>
    <w:rsid w:val="006235D6"/>
    <w:rsid w:val="0062549E"/>
    <w:rsid w:val="006258CC"/>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705E4"/>
    <w:rsid w:val="00671DBF"/>
    <w:rsid w:val="00673D31"/>
    <w:rsid w:val="0067510F"/>
    <w:rsid w:val="00676DDF"/>
    <w:rsid w:val="006776BB"/>
    <w:rsid w:val="00680E01"/>
    <w:rsid w:val="00680F37"/>
    <w:rsid w:val="00681D2E"/>
    <w:rsid w:val="00684D26"/>
    <w:rsid w:val="0068583C"/>
    <w:rsid w:val="00691324"/>
    <w:rsid w:val="00692473"/>
    <w:rsid w:val="00696BCA"/>
    <w:rsid w:val="006A0B95"/>
    <w:rsid w:val="006A0C92"/>
    <w:rsid w:val="006A1DE4"/>
    <w:rsid w:val="006A2768"/>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406A"/>
    <w:rsid w:val="006C4086"/>
    <w:rsid w:val="006C6B36"/>
    <w:rsid w:val="006C74F0"/>
    <w:rsid w:val="006D003C"/>
    <w:rsid w:val="006D2BE4"/>
    <w:rsid w:val="006D32AF"/>
    <w:rsid w:val="006D54DF"/>
    <w:rsid w:val="006D5733"/>
    <w:rsid w:val="006D6E10"/>
    <w:rsid w:val="006E02FC"/>
    <w:rsid w:val="006E098B"/>
    <w:rsid w:val="006E1C74"/>
    <w:rsid w:val="006E1C7E"/>
    <w:rsid w:val="006E39DD"/>
    <w:rsid w:val="006E4D98"/>
    <w:rsid w:val="006F04CC"/>
    <w:rsid w:val="006F3D26"/>
    <w:rsid w:val="006F3D34"/>
    <w:rsid w:val="006F41CB"/>
    <w:rsid w:val="006F45B5"/>
    <w:rsid w:val="006F5494"/>
    <w:rsid w:val="006F7976"/>
    <w:rsid w:val="00701110"/>
    <w:rsid w:val="007027A8"/>
    <w:rsid w:val="00703682"/>
    <w:rsid w:val="00705CC1"/>
    <w:rsid w:val="00706CB2"/>
    <w:rsid w:val="00711890"/>
    <w:rsid w:val="00711F94"/>
    <w:rsid w:val="00712B51"/>
    <w:rsid w:val="007154CF"/>
    <w:rsid w:val="007154D1"/>
    <w:rsid w:val="0071615A"/>
    <w:rsid w:val="0071658B"/>
    <w:rsid w:val="00717561"/>
    <w:rsid w:val="007179D9"/>
    <w:rsid w:val="00717DC4"/>
    <w:rsid w:val="00720E9B"/>
    <w:rsid w:val="00722030"/>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120C"/>
    <w:rsid w:val="007512A0"/>
    <w:rsid w:val="00752569"/>
    <w:rsid w:val="00755FC2"/>
    <w:rsid w:val="0076522A"/>
    <w:rsid w:val="00765BAD"/>
    <w:rsid w:val="00766387"/>
    <w:rsid w:val="00766DD7"/>
    <w:rsid w:val="007675D5"/>
    <w:rsid w:val="0076781E"/>
    <w:rsid w:val="00770866"/>
    <w:rsid w:val="00771FB0"/>
    <w:rsid w:val="00772152"/>
    <w:rsid w:val="0077415F"/>
    <w:rsid w:val="00775231"/>
    <w:rsid w:val="00775B32"/>
    <w:rsid w:val="00776C01"/>
    <w:rsid w:val="007819AD"/>
    <w:rsid w:val="00781E0C"/>
    <w:rsid w:val="00783AAB"/>
    <w:rsid w:val="00784250"/>
    <w:rsid w:val="00786033"/>
    <w:rsid w:val="0078610D"/>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6917"/>
    <w:rsid w:val="007D77A9"/>
    <w:rsid w:val="007D7ECF"/>
    <w:rsid w:val="007E03A2"/>
    <w:rsid w:val="007E1079"/>
    <w:rsid w:val="007E117E"/>
    <w:rsid w:val="007E1AB5"/>
    <w:rsid w:val="007E2D6D"/>
    <w:rsid w:val="007E312E"/>
    <w:rsid w:val="007E387D"/>
    <w:rsid w:val="007E4E67"/>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7F8"/>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4729"/>
    <w:rsid w:val="00895E92"/>
    <w:rsid w:val="00897845"/>
    <w:rsid w:val="008A2540"/>
    <w:rsid w:val="008A32DF"/>
    <w:rsid w:val="008A4341"/>
    <w:rsid w:val="008A5249"/>
    <w:rsid w:val="008A5609"/>
    <w:rsid w:val="008A6909"/>
    <w:rsid w:val="008B09E1"/>
    <w:rsid w:val="008B3102"/>
    <w:rsid w:val="008B4675"/>
    <w:rsid w:val="008B4D78"/>
    <w:rsid w:val="008B571B"/>
    <w:rsid w:val="008B6089"/>
    <w:rsid w:val="008B7485"/>
    <w:rsid w:val="008C0644"/>
    <w:rsid w:val="008C23C1"/>
    <w:rsid w:val="008C3C9B"/>
    <w:rsid w:val="008C4791"/>
    <w:rsid w:val="008C61EE"/>
    <w:rsid w:val="008C6691"/>
    <w:rsid w:val="008C67E2"/>
    <w:rsid w:val="008C6841"/>
    <w:rsid w:val="008C7504"/>
    <w:rsid w:val="008C7DD1"/>
    <w:rsid w:val="008D2D05"/>
    <w:rsid w:val="008D3198"/>
    <w:rsid w:val="008D465E"/>
    <w:rsid w:val="008D5E49"/>
    <w:rsid w:val="008D7D4B"/>
    <w:rsid w:val="008E1D41"/>
    <w:rsid w:val="008E2E56"/>
    <w:rsid w:val="008E3C5C"/>
    <w:rsid w:val="008E46D4"/>
    <w:rsid w:val="008E4981"/>
    <w:rsid w:val="008E69AD"/>
    <w:rsid w:val="008E7370"/>
    <w:rsid w:val="008E7384"/>
    <w:rsid w:val="008F143D"/>
    <w:rsid w:val="008F2468"/>
    <w:rsid w:val="008F33BC"/>
    <w:rsid w:val="008F4490"/>
    <w:rsid w:val="008F6B68"/>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906"/>
    <w:rsid w:val="00917AF6"/>
    <w:rsid w:val="00921B9D"/>
    <w:rsid w:val="00930007"/>
    <w:rsid w:val="00930320"/>
    <w:rsid w:val="0093112C"/>
    <w:rsid w:val="009327D2"/>
    <w:rsid w:val="00933642"/>
    <w:rsid w:val="00933B86"/>
    <w:rsid w:val="009347B6"/>
    <w:rsid w:val="00934B58"/>
    <w:rsid w:val="009418BA"/>
    <w:rsid w:val="00941A2E"/>
    <w:rsid w:val="00941D1F"/>
    <w:rsid w:val="009443F1"/>
    <w:rsid w:val="009450B8"/>
    <w:rsid w:val="00946633"/>
    <w:rsid w:val="009472EF"/>
    <w:rsid w:val="00947729"/>
    <w:rsid w:val="0094794C"/>
    <w:rsid w:val="00950523"/>
    <w:rsid w:val="009505D4"/>
    <w:rsid w:val="00950FB3"/>
    <w:rsid w:val="00955E3D"/>
    <w:rsid w:val="009561AD"/>
    <w:rsid w:val="00957F59"/>
    <w:rsid w:val="00960C6A"/>
    <w:rsid w:val="0096209C"/>
    <w:rsid w:val="00962D69"/>
    <w:rsid w:val="00962F95"/>
    <w:rsid w:val="00964AC6"/>
    <w:rsid w:val="00965A85"/>
    <w:rsid w:val="00965EAE"/>
    <w:rsid w:val="00966F75"/>
    <w:rsid w:val="00967888"/>
    <w:rsid w:val="00970ACA"/>
    <w:rsid w:val="00972A76"/>
    <w:rsid w:val="00972E1D"/>
    <w:rsid w:val="00973CE8"/>
    <w:rsid w:val="00974591"/>
    <w:rsid w:val="00975214"/>
    <w:rsid w:val="00977CD2"/>
    <w:rsid w:val="00980640"/>
    <w:rsid w:val="00982FD9"/>
    <w:rsid w:val="00984F31"/>
    <w:rsid w:val="0098535D"/>
    <w:rsid w:val="00987179"/>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B68"/>
    <w:rsid w:val="009C7304"/>
    <w:rsid w:val="009D0441"/>
    <w:rsid w:val="009D24C7"/>
    <w:rsid w:val="009D3D27"/>
    <w:rsid w:val="009D4780"/>
    <w:rsid w:val="009D55FD"/>
    <w:rsid w:val="009D60A6"/>
    <w:rsid w:val="009D73B7"/>
    <w:rsid w:val="009D7D5E"/>
    <w:rsid w:val="009E1C3A"/>
    <w:rsid w:val="009E23E9"/>
    <w:rsid w:val="009E28B2"/>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8EA"/>
    <w:rsid w:val="00A37362"/>
    <w:rsid w:val="00A41C51"/>
    <w:rsid w:val="00A42E7D"/>
    <w:rsid w:val="00A45058"/>
    <w:rsid w:val="00A4608D"/>
    <w:rsid w:val="00A4659C"/>
    <w:rsid w:val="00A47672"/>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15E4"/>
    <w:rsid w:val="00A748D9"/>
    <w:rsid w:val="00A770C3"/>
    <w:rsid w:val="00A771A9"/>
    <w:rsid w:val="00A77AD0"/>
    <w:rsid w:val="00A80E15"/>
    <w:rsid w:val="00A81762"/>
    <w:rsid w:val="00A82056"/>
    <w:rsid w:val="00A821D9"/>
    <w:rsid w:val="00A83B3C"/>
    <w:rsid w:val="00A83B3F"/>
    <w:rsid w:val="00A852E0"/>
    <w:rsid w:val="00A8578F"/>
    <w:rsid w:val="00A85D5B"/>
    <w:rsid w:val="00A909C1"/>
    <w:rsid w:val="00A90C4C"/>
    <w:rsid w:val="00A919D3"/>
    <w:rsid w:val="00A92FB6"/>
    <w:rsid w:val="00A95430"/>
    <w:rsid w:val="00A95B78"/>
    <w:rsid w:val="00A96162"/>
    <w:rsid w:val="00A962E1"/>
    <w:rsid w:val="00AA1711"/>
    <w:rsid w:val="00AA2C3F"/>
    <w:rsid w:val="00AA3201"/>
    <w:rsid w:val="00AA430A"/>
    <w:rsid w:val="00AA4F25"/>
    <w:rsid w:val="00AA6B43"/>
    <w:rsid w:val="00AB19BC"/>
    <w:rsid w:val="00AB3017"/>
    <w:rsid w:val="00AB5B4D"/>
    <w:rsid w:val="00AB6657"/>
    <w:rsid w:val="00AB7B1E"/>
    <w:rsid w:val="00AC02C2"/>
    <w:rsid w:val="00AC12D4"/>
    <w:rsid w:val="00AC1DD8"/>
    <w:rsid w:val="00AC7083"/>
    <w:rsid w:val="00AD18D9"/>
    <w:rsid w:val="00AD28D1"/>
    <w:rsid w:val="00AD3958"/>
    <w:rsid w:val="00AD3C95"/>
    <w:rsid w:val="00AD3EC8"/>
    <w:rsid w:val="00AD4901"/>
    <w:rsid w:val="00AD4E27"/>
    <w:rsid w:val="00AD7300"/>
    <w:rsid w:val="00AE005A"/>
    <w:rsid w:val="00AE0EF3"/>
    <w:rsid w:val="00AE1D33"/>
    <w:rsid w:val="00AE46A5"/>
    <w:rsid w:val="00AE726D"/>
    <w:rsid w:val="00AF0436"/>
    <w:rsid w:val="00AF3471"/>
    <w:rsid w:val="00AF43B0"/>
    <w:rsid w:val="00AF483D"/>
    <w:rsid w:val="00AF5553"/>
    <w:rsid w:val="00AF5DC1"/>
    <w:rsid w:val="00AF5F36"/>
    <w:rsid w:val="00AF6B77"/>
    <w:rsid w:val="00AF6C3B"/>
    <w:rsid w:val="00B00D3B"/>
    <w:rsid w:val="00B055BD"/>
    <w:rsid w:val="00B0656D"/>
    <w:rsid w:val="00B07993"/>
    <w:rsid w:val="00B113C8"/>
    <w:rsid w:val="00B11E83"/>
    <w:rsid w:val="00B1280A"/>
    <w:rsid w:val="00B136ED"/>
    <w:rsid w:val="00B16134"/>
    <w:rsid w:val="00B16A5D"/>
    <w:rsid w:val="00B21302"/>
    <w:rsid w:val="00B2463B"/>
    <w:rsid w:val="00B25158"/>
    <w:rsid w:val="00B31532"/>
    <w:rsid w:val="00B3310F"/>
    <w:rsid w:val="00B35298"/>
    <w:rsid w:val="00B36C01"/>
    <w:rsid w:val="00B37A21"/>
    <w:rsid w:val="00B37F9B"/>
    <w:rsid w:val="00B40221"/>
    <w:rsid w:val="00B4220D"/>
    <w:rsid w:val="00B429DF"/>
    <w:rsid w:val="00B42FAB"/>
    <w:rsid w:val="00B465DC"/>
    <w:rsid w:val="00B52986"/>
    <w:rsid w:val="00B52E2B"/>
    <w:rsid w:val="00B53A3F"/>
    <w:rsid w:val="00B54898"/>
    <w:rsid w:val="00B557BD"/>
    <w:rsid w:val="00B56896"/>
    <w:rsid w:val="00B57B42"/>
    <w:rsid w:val="00B60272"/>
    <w:rsid w:val="00B61B82"/>
    <w:rsid w:val="00B61DDB"/>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BD"/>
    <w:rsid w:val="00C31DEF"/>
    <w:rsid w:val="00C32A74"/>
    <w:rsid w:val="00C36268"/>
    <w:rsid w:val="00C363C0"/>
    <w:rsid w:val="00C4133B"/>
    <w:rsid w:val="00C42980"/>
    <w:rsid w:val="00C4305E"/>
    <w:rsid w:val="00C44684"/>
    <w:rsid w:val="00C4555C"/>
    <w:rsid w:val="00C45BAA"/>
    <w:rsid w:val="00C50E19"/>
    <w:rsid w:val="00C53402"/>
    <w:rsid w:val="00C53832"/>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2499"/>
    <w:rsid w:val="00C9262E"/>
    <w:rsid w:val="00C93B9C"/>
    <w:rsid w:val="00C95AB9"/>
    <w:rsid w:val="00C96697"/>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1B3C"/>
    <w:rsid w:val="00CE1DEF"/>
    <w:rsid w:val="00CE2446"/>
    <w:rsid w:val="00CE2D57"/>
    <w:rsid w:val="00CE30AA"/>
    <w:rsid w:val="00CE40AE"/>
    <w:rsid w:val="00CE641A"/>
    <w:rsid w:val="00CE739A"/>
    <w:rsid w:val="00CF04D8"/>
    <w:rsid w:val="00CF0516"/>
    <w:rsid w:val="00CF08A5"/>
    <w:rsid w:val="00CF2CD0"/>
    <w:rsid w:val="00CF3F49"/>
    <w:rsid w:val="00CF466E"/>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504D"/>
    <w:rsid w:val="00D17387"/>
    <w:rsid w:val="00D174A9"/>
    <w:rsid w:val="00D21ED8"/>
    <w:rsid w:val="00D2394D"/>
    <w:rsid w:val="00D23BF2"/>
    <w:rsid w:val="00D25CA1"/>
    <w:rsid w:val="00D332A6"/>
    <w:rsid w:val="00D33D08"/>
    <w:rsid w:val="00D34829"/>
    <w:rsid w:val="00D349D8"/>
    <w:rsid w:val="00D37796"/>
    <w:rsid w:val="00D4035F"/>
    <w:rsid w:val="00D4244A"/>
    <w:rsid w:val="00D43AFE"/>
    <w:rsid w:val="00D44506"/>
    <w:rsid w:val="00D50B5A"/>
    <w:rsid w:val="00D51457"/>
    <w:rsid w:val="00D5392F"/>
    <w:rsid w:val="00D53CEA"/>
    <w:rsid w:val="00D5543A"/>
    <w:rsid w:val="00D5571F"/>
    <w:rsid w:val="00D55FC5"/>
    <w:rsid w:val="00D56974"/>
    <w:rsid w:val="00D6069A"/>
    <w:rsid w:val="00D610C4"/>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32A8"/>
    <w:rsid w:val="00D83F32"/>
    <w:rsid w:val="00D842C4"/>
    <w:rsid w:val="00D86D7C"/>
    <w:rsid w:val="00D87B09"/>
    <w:rsid w:val="00D90E32"/>
    <w:rsid w:val="00D91B3A"/>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5C31"/>
    <w:rsid w:val="00DB60A5"/>
    <w:rsid w:val="00DB6DD3"/>
    <w:rsid w:val="00DB7C30"/>
    <w:rsid w:val="00DB7FE9"/>
    <w:rsid w:val="00DC104A"/>
    <w:rsid w:val="00DC212F"/>
    <w:rsid w:val="00DC3300"/>
    <w:rsid w:val="00DC58CB"/>
    <w:rsid w:val="00DC5D11"/>
    <w:rsid w:val="00DC619B"/>
    <w:rsid w:val="00DC7528"/>
    <w:rsid w:val="00DD1679"/>
    <w:rsid w:val="00DD1EBF"/>
    <w:rsid w:val="00DD5E0B"/>
    <w:rsid w:val="00DD6615"/>
    <w:rsid w:val="00DD7576"/>
    <w:rsid w:val="00DD7B27"/>
    <w:rsid w:val="00DE085A"/>
    <w:rsid w:val="00DE1E74"/>
    <w:rsid w:val="00DE3BFB"/>
    <w:rsid w:val="00DE58B3"/>
    <w:rsid w:val="00DE76AA"/>
    <w:rsid w:val="00DF1127"/>
    <w:rsid w:val="00DF3D34"/>
    <w:rsid w:val="00DF49C8"/>
    <w:rsid w:val="00DF4A30"/>
    <w:rsid w:val="00DF4AF1"/>
    <w:rsid w:val="00DF625A"/>
    <w:rsid w:val="00DF6686"/>
    <w:rsid w:val="00DF7FF5"/>
    <w:rsid w:val="00E02F32"/>
    <w:rsid w:val="00E03AE6"/>
    <w:rsid w:val="00E05B3B"/>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311C"/>
    <w:rsid w:val="00E3540D"/>
    <w:rsid w:val="00E36B2B"/>
    <w:rsid w:val="00E3757C"/>
    <w:rsid w:val="00E37CF5"/>
    <w:rsid w:val="00E37D60"/>
    <w:rsid w:val="00E418F6"/>
    <w:rsid w:val="00E41F1D"/>
    <w:rsid w:val="00E42010"/>
    <w:rsid w:val="00E445FA"/>
    <w:rsid w:val="00E47453"/>
    <w:rsid w:val="00E516AB"/>
    <w:rsid w:val="00E5268D"/>
    <w:rsid w:val="00E534CF"/>
    <w:rsid w:val="00E53E49"/>
    <w:rsid w:val="00E551AE"/>
    <w:rsid w:val="00E61F17"/>
    <w:rsid w:val="00E61FA9"/>
    <w:rsid w:val="00E62CC1"/>
    <w:rsid w:val="00E64188"/>
    <w:rsid w:val="00E641A4"/>
    <w:rsid w:val="00E716BA"/>
    <w:rsid w:val="00E74866"/>
    <w:rsid w:val="00E75368"/>
    <w:rsid w:val="00E777A2"/>
    <w:rsid w:val="00E77AFB"/>
    <w:rsid w:val="00E81536"/>
    <w:rsid w:val="00E872BD"/>
    <w:rsid w:val="00E91A56"/>
    <w:rsid w:val="00E926C7"/>
    <w:rsid w:val="00E9279A"/>
    <w:rsid w:val="00E94CD2"/>
    <w:rsid w:val="00E961DE"/>
    <w:rsid w:val="00E97CB5"/>
    <w:rsid w:val="00E97F34"/>
    <w:rsid w:val="00EA001C"/>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5EA3"/>
    <w:rsid w:val="00ED2CCC"/>
    <w:rsid w:val="00EE3443"/>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6629"/>
    <w:rsid w:val="00F0672A"/>
    <w:rsid w:val="00F06D27"/>
    <w:rsid w:val="00F1327A"/>
    <w:rsid w:val="00F13731"/>
    <w:rsid w:val="00F13F08"/>
    <w:rsid w:val="00F20D53"/>
    <w:rsid w:val="00F219C9"/>
    <w:rsid w:val="00F21A8A"/>
    <w:rsid w:val="00F22180"/>
    <w:rsid w:val="00F224B5"/>
    <w:rsid w:val="00F2359E"/>
    <w:rsid w:val="00F24E08"/>
    <w:rsid w:val="00F26826"/>
    <w:rsid w:val="00F27149"/>
    <w:rsid w:val="00F3196E"/>
    <w:rsid w:val="00F33B0A"/>
    <w:rsid w:val="00F33F0D"/>
    <w:rsid w:val="00F3405B"/>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6252"/>
    <w:rsid w:val="00F90D70"/>
    <w:rsid w:val="00F91A3C"/>
    <w:rsid w:val="00F9418D"/>
    <w:rsid w:val="00F97CBC"/>
    <w:rsid w:val="00FA193D"/>
    <w:rsid w:val="00FA1A1D"/>
    <w:rsid w:val="00FA2F68"/>
    <w:rsid w:val="00FA4DA5"/>
    <w:rsid w:val="00FA560A"/>
    <w:rsid w:val="00FA5A77"/>
    <w:rsid w:val="00FA610D"/>
    <w:rsid w:val="00FA6DB6"/>
    <w:rsid w:val="00FA7289"/>
    <w:rsid w:val="00FB106A"/>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7966"/>
    <w:rsid w:val="00FE05B8"/>
    <w:rsid w:val="00FE132A"/>
    <w:rsid w:val="00FE134C"/>
    <w:rsid w:val="00FE1BB9"/>
    <w:rsid w:val="00FE2882"/>
    <w:rsid w:val="00FE6C88"/>
    <w:rsid w:val="00FE7416"/>
    <w:rsid w:val="00FE7C11"/>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3D80EDE-BF62-45AF-8E08-17637C823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8"/>
      <w:szCs w:val="28"/>
    </w:rPr>
  </w:style>
  <w:style w:type="paragraph" w:styleId="1">
    <w:name w:val="heading 1"/>
    <w:basedOn w:val="a"/>
    <w:next w:val="a"/>
    <w:link w:val="10"/>
    <w:uiPriority w:val="99"/>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styleId="a3">
    <w:name w:val="caption"/>
    <w:basedOn w:val="a"/>
    <w:next w:val="a"/>
    <w:uiPriority w:val="99"/>
    <w:qFormat/>
    <w:pPr>
      <w:spacing w:before="120" w:after="120"/>
    </w:pPr>
    <w:rPr>
      <w:b/>
      <w:bCs/>
    </w:rPr>
  </w:style>
  <w:style w:type="paragraph" w:styleId="a4">
    <w:name w:val="Body Text"/>
    <w:basedOn w:val="a"/>
    <w:link w:val="a5"/>
    <w:uiPriority w:val="99"/>
    <w:rPr>
      <w:b/>
      <w:bCs/>
    </w:rPr>
  </w:style>
  <w:style w:type="character" w:customStyle="1" w:styleId="a5">
    <w:name w:val="Основной текст Знак"/>
    <w:basedOn w:val="a0"/>
    <w:link w:val="a4"/>
    <w:uiPriority w:val="99"/>
    <w:semiHidden/>
    <w:rPr>
      <w:sz w:val="28"/>
      <w:szCs w:val="28"/>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semiHidden/>
    <w:rPr>
      <w:sz w:val="28"/>
      <w:szCs w:val="28"/>
    </w:rPr>
  </w:style>
  <w:style w:type="character" w:styleId="a8">
    <w:name w:val="page number"/>
    <w:basedOn w:val="a0"/>
    <w:uiPriority w:val="99"/>
  </w:style>
  <w:style w:type="paragraph" w:styleId="3">
    <w:name w:val="Body Text 3"/>
    <w:basedOn w:val="a"/>
    <w:link w:val="30"/>
    <w:uiPriority w:val="99"/>
    <w:pPr>
      <w:jc w:val="center"/>
    </w:pPr>
    <w:rPr>
      <w:b/>
      <w:bCs/>
      <w:sz w:val="26"/>
      <w:szCs w:val="26"/>
    </w:rPr>
  </w:style>
  <w:style w:type="character" w:customStyle="1" w:styleId="30">
    <w:name w:val="Основной текст 3 Знак"/>
    <w:basedOn w:val="a0"/>
    <w:link w:val="3"/>
    <w:uiPriority w:val="99"/>
    <w:semiHidden/>
    <w:rPr>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semiHidden/>
    <w:rPr>
      <w:sz w:val="28"/>
      <w:szCs w:val="28"/>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rPr>
      <w:rFonts w:ascii="Segoe UI" w:hAnsi="Segoe UI" w:cs="Segoe UI"/>
      <w:sz w:val="18"/>
      <w:szCs w:val="18"/>
    </w:rPr>
  </w:style>
  <w:style w:type="paragraph" w:styleId="ad">
    <w:name w:val="Block Text"/>
    <w:basedOn w:val="a"/>
    <w:uiPriority w:val="99"/>
    <w:pPr>
      <w:ind w:left="-108" w:right="-108"/>
      <w:jc w:val="both"/>
    </w:pPr>
    <w:rPr>
      <w:b/>
      <w:bCs/>
      <w:sz w:val="26"/>
      <w:szCs w:val="26"/>
    </w:rPr>
  </w:style>
  <w:style w:type="paragraph" w:styleId="ae">
    <w:name w:val="Body Text Indent"/>
    <w:basedOn w:val="a"/>
    <w:link w:val="af"/>
    <w:uiPriority w:val="99"/>
    <w:pPr>
      <w:ind w:firstLine="709"/>
      <w:jc w:val="both"/>
    </w:pPr>
    <w:rPr>
      <w:sz w:val="26"/>
      <w:szCs w:val="26"/>
    </w:rPr>
  </w:style>
  <w:style w:type="character" w:customStyle="1" w:styleId="af">
    <w:name w:val="Основной текст с отступом Знак"/>
    <w:basedOn w:val="a0"/>
    <w:link w:val="ae"/>
    <w:uiPriority w:val="99"/>
    <w:semiHidden/>
    <w:rPr>
      <w:sz w:val="28"/>
      <w:szCs w:val="28"/>
    </w:rPr>
  </w:style>
  <w:style w:type="paragraph" w:styleId="2">
    <w:name w:val="Body Text Indent 2"/>
    <w:basedOn w:val="a"/>
    <w:link w:val="20"/>
    <w:uiPriority w:val="99"/>
    <w:pPr>
      <w:ind w:firstLine="709"/>
      <w:jc w:val="both"/>
    </w:pPr>
    <w:rPr>
      <w:sz w:val="25"/>
      <w:szCs w:val="25"/>
    </w:rPr>
  </w:style>
  <w:style w:type="character" w:customStyle="1" w:styleId="20">
    <w:name w:val="Основной текст с отступом 2 Знак"/>
    <w:basedOn w:val="a0"/>
    <w:link w:val="2"/>
    <w:uiPriority w:val="99"/>
    <w:semiHidden/>
    <w:rPr>
      <w:sz w:val="28"/>
      <w:szCs w:val="28"/>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rPr>
      <w:sz w:val="28"/>
      <w:szCs w:val="28"/>
    </w:rPr>
  </w:style>
  <w:style w:type="paragraph" w:styleId="af0">
    <w:name w:val="Subtitle"/>
    <w:basedOn w:val="a"/>
    <w:link w:val="af1"/>
    <w:uiPriority w:val="99"/>
    <w:qFormat/>
    <w:rsid w:val="00E75368"/>
    <w:pPr>
      <w:jc w:val="center"/>
    </w:pPr>
    <w:rPr>
      <w:rFonts w:ascii="Monotype Corsiva" w:hAnsi="Monotype Corsiva" w:cs="Monotype Corsiva"/>
      <w:i/>
      <w:iCs/>
      <w:sz w:val="30"/>
      <w:szCs w:val="30"/>
    </w:rPr>
  </w:style>
  <w:style w:type="character" w:customStyle="1" w:styleId="af1">
    <w:name w:val="Подзаголовок Знак"/>
    <w:basedOn w:val="a0"/>
    <w:link w:val="af0"/>
    <w:uiPriority w:val="11"/>
    <w:rPr>
      <w:rFonts w:asciiTheme="majorHAnsi" w:eastAsiaTheme="majorEastAsia" w:hAnsiTheme="majorHAnsi" w:cstheme="majorBidi"/>
      <w:sz w:val="24"/>
      <w:szCs w:val="24"/>
    </w:rPr>
  </w:style>
  <w:style w:type="character" w:styleId="af2">
    <w:name w:val="annotation reference"/>
    <w:basedOn w:val="a0"/>
    <w:uiPriority w:val="99"/>
    <w:semiHidden/>
    <w:rsid w:val="005D08D1"/>
    <w:rPr>
      <w:sz w:val="16"/>
      <w:szCs w:val="16"/>
    </w:rPr>
  </w:style>
  <w:style w:type="paragraph" w:styleId="af3">
    <w:name w:val="annotation text"/>
    <w:basedOn w:val="a"/>
    <w:link w:val="af4"/>
    <w:uiPriority w:val="99"/>
    <w:semiHidden/>
    <w:rsid w:val="005D08D1"/>
    <w:rPr>
      <w:sz w:val="20"/>
      <w:szCs w:val="20"/>
    </w:rPr>
  </w:style>
  <w:style w:type="character" w:customStyle="1" w:styleId="af4">
    <w:name w:val="Текст примечания Знак"/>
    <w:basedOn w:val="a0"/>
    <w:link w:val="af3"/>
    <w:uiPriority w:val="99"/>
    <w:semiHidden/>
    <w:rPr>
      <w:sz w:val="20"/>
      <w:szCs w:val="20"/>
    </w:rPr>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rPr>
      <w:b/>
      <w:bCs/>
      <w:sz w:val="20"/>
      <w:szCs w:val="20"/>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rPr>
      <w:sz w:val="16"/>
      <w:szCs w:val="16"/>
    </w:rPr>
  </w:style>
  <w:style w:type="paragraph" w:styleId="af7">
    <w:name w:val="Title"/>
    <w:basedOn w:val="a"/>
    <w:link w:val="af8"/>
    <w:uiPriority w:val="99"/>
    <w:qFormat/>
    <w:rsid w:val="00175B2F"/>
    <w:pPr>
      <w:jc w:val="center"/>
    </w:pPr>
    <w:rPr>
      <w:b/>
      <w:bCs/>
    </w:rPr>
  </w:style>
  <w:style w:type="character" w:customStyle="1" w:styleId="af8">
    <w:name w:val="Название Знак"/>
    <w:basedOn w:val="a0"/>
    <w:link w:val="af7"/>
    <w:uiPriority w:val="10"/>
    <w:rPr>
      <w:rFonts w:asciiTheme="majorHAnsi" w:eastAsiaTheme="majorEastAsia" w:hAnsiTheme="majorHAnsi" w:cstheme="majorBidi"/>
      <w:b/>
      <w:bCs/>
      <w:kern w:val="28"/>
      <w:sz w:val="32"/>
      <w:szCs w:val="32"/>
    </w:rPr>
  </w:style>
  <w:style w:type="character" w:styleId="af9">
    <w:name w:val="Hyperlink"/>
    <w:basedOn w:val="a0"/>
    <w:uiPriority w:val="99"/>
    <w:rsid w:val="00175B2F"/>
    <w:rPr>
      <w:color w:val="0000FF"/>
      <w:u w:val="single"/>
    </w:rPr>
  </w:style>
  <w:style w:type="paragraph" w:customStyle="1" w:styleId="ConsPlusNormal">
    <w:name w:val="ConsPlusNormal"/>
    <w:uiPriority w:val="99"/>
    <w:rsid w:val="00612138"/>
    <w:pPr>
      <w:autoSpaceDE w:val="0"/>
      <w:autoSpaceDN w:val="0"/>
      <w:adjustRightInd w:val="0"/>
      <w:spacing w:after="0" w:line="240" w:lineRule="auto"/>
      <w:ind w:firstLine="720"/>
    </w:pPr>
    <w:rPr>
      <w:rFonts w:ascii="Arial" w:hAnsi="Arial" w:cs="Arial"/>
      <w:sz w:val="20"/>
      <w:szCs w:val="20"/>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uiPriority w:val="99"/>
    <w:rsid w:val="007D6917"/>
    <w:pPr>
      <w:spacing w:after="160" w:line="240" w:lineRule="exact"/>
    </w:pPr>
    <w:rPr>
      <w:lang w:val="en-US" w:eastAsia="en-US"/>
    </w:rPr>
  </w:style>
  <w:style w:type="paragraph" w:customStyle="1" w:styleId="afa">
    <w:name w:val="Знак Знак"/>
    <w:basedOn w:val="a"/>
    <w:autoRedefine/>
    <w:uiPriority w:val="99"/>
    <w:rsid w:val="00966F75"/>
    <w:pPr>
      <w:spacing w:after="160" w:line="240" w:lineRule="exact"/>
    </w:pPr>
    <w:rPr>
      <w:lang w:val="en-US" w:eastAsia="en-US"/>
    </w:rPr>
  </w:style>
  <w:style w:type="paragraph" w:customStyle="1" w:styleId="12">
    <w:name w:val="Знак Знак1 Знак"/>
    <w:basedOn w:val="a"/>
    <w:uiPriority w:val="99"/>
    <w:rsid w:val="00727D12"/>
    <w:pPr>
      <w:widowControl w:val="0"/>
      <w:adjustRightInd w:val="0"/>
      <w:spacing w:after="160" w:line="240" w:lineRule="exact"/>
      <w:jc w:val="right"/>
    </w:pPr>
    <w:rPr>
      <w:sz w:val="20"/>
      <w:szCs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uiPriority w:val="99"/>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uiPriority w:val="99"/>
    <w:rsid w:val="00404FEF"/>
    <w:pPr>
      <w:spacing w:after="160" w:line="240" w:lineRule="exact"/>
    </w:pPr>
    <w:rPr>
      <w:lang w:val="en-US" w:eastAsia="en-US"/>
    </w:rPr>
  </w:style>
  <w:style w:type="paragraph" w:customStyle="1" w:styleId="afd">
    <w:name w:val="Знак"/>
    <w:basedOn w:val="a"/>
    <w:autoRedefine/>
    <w:uiPriority w:val="99"/>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uiPriority w:val="99"/>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uiPriority w:val="99"/>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uiPriority w:val="99"/>
    <w:rsid w:val="00066EFC"/>
    <w:pPr>
      <w:widowControl w:val="0"/>
      <w:tabs>
        <w:tab w:val="num" w:pos="720"/>
      </w:tabs>
      <w:adjustRightInd w:val="0"/>
      <w:spacing w:after="160" w:line="240" w:lineRule="exact"/>
      <w:ind w:left="720" w:hanging="360"/>
      <w:jc w:val="center"/>
    </w:pPr>
    <w:rPr>
      <w:b/>
      <w:bCs/>
      <w:i/>
      <w:iCs/>
      <w:lang w:val="en-GB" w:eastAsia="en-US"/>
    </w:rPr>
  </w:style>
  <w:style w:type="paragraph" w:customStyle="1" w:styleId="afe">
    <w:name w:val="Знак Знак Знак"/>
    <w:basedOn w:val="a"/>
    <w:uiPriority w:val="99"/>
    <w:semiHidden/>
    <w:rsid w:val="00A852E0"/>
    <w:pPr>
      <w:spacing w:before="120" w:after="160" w:line="240" w:lineRule="exact"/>
      <w:jc w:val="both"/>
    </w:pPr>
    <w:rPr>
      <w:rFonts w:ascii="Verdana" w:hAnsi="Verdana" w:cs="Verdana"/>
      <w:sz w:val="20"/>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uiPriority w:val="99"/>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uiPriority w:val="99"/>
    <w:rsid w:val="002241CC"/>
    <w:pPr>
      <w:spacing w:after="160" w:line="240" w:lineRule="exact"/>
    </w:pPr>
    <w:rPr>
      <w:lang w:val="en-US" w:eastAsia="en-US"/>
    </w:rPr>
  </w:style>
  <w:style w:type="paragraph" w:customStyle="1" w:styleId="aff">
    <w:name w:val="Знак Знак Знак Знак"/>
    <w:basedOn w:val="a"/>
    <w:uiPriority w:val="99"/>
    <w:rsid w:val="00BA55FC"/>
    <w:pPr>
      <w:spacing w:after="160" w:line="240" w:lineRule="exact"/>
    </w:pPr>
    <w:rPr>
      <w:rFonts w:ascii="Verdana" w:hAnsi="Verdana" w:cs="Verdana"/>
      <w:sz w:val="24"/>
      <w:szCs w:val="24"/>
      <w:lang w:val="en-US" w:eastAsia="en-US"/>
    </w:rPr>
  </w:style>
  <w:style w:type="paragraph" w:styleId="aff0">
    <w:name w:val="List Paragraph"/>
    <w:basedOn w:val="a"/>
    <w:uiPriority w:val="99"/>
    <w:qFormat/>
    <w:rsid w:val="007939DB"/>
    <w:pPr>
      <w:spacing w:after="200"/>
      <w:ind w:left="720"/>
    </w:pPr>
    <w:rPr>
      <w:rFonts w:ascii="Cambria" w:hAnsi="Cambria" w:cs="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14850">
      <w:marLeft w:val="0"/>
      <w:marRight w:val="0"/>
      <w:marTop w:val="0"/>
      <w:marBottom w:val="0"/>
      <w:divBdr>
        <w:top w:val="none" w:sz="0" w:space="0" w:color="auto"/>
        <w:left w:val="none" w:sz="0" w:space="0" w:color="auto"/>
        <w:bottom w:val="none" w:sz="0" w:space="0" w:color="auto"/>
        <w:right w:val="none" w:sz="0" w:space="0" w:color="auto"/>
      </w:divBdr>
    </w:div>
    <w:div w:id="221714851">
      <w:marLeft w:val="0"/>
      <w:marRight w:val="0"/>
      <w:marTop w:val="0"/>
      <w:marBottom w:val="0"/>
      <w:divBdr>
        <w:top w:val="none" w:sz="0" w:space="0" w:color="auto"/>
        <w:left w:val="none" w:sz="0" w:space="0" w:color="auto"/>
        <w:bottom w:val="none" w:sz="0" w:space="0" w:color="auto"/>
        <w:right w:val="none" w:sz="0" w:space="0" w:color="auto"/>
      </w:divBdr>
    </w:div>
    <w:div w:id="221714852">
      <w:marLeft w:val="0"/>
      <w:marRight w:val="0"/>
      <w:marTop w:val="0"/>
      <w:marBottom w:val="0"/>
      <w:divBdr>
        <w:top w:val="none" w:sz="0" w:space="0" w:color="auto"/>
        <w:left w:val="none" w:sz="0" w:space="0" w:color="auto"/>
        <w:bottom w:val="none" w:sz="0" w:space="0" w:color="auto"/>
        <w:right w:val="none" w:sz="0" w:space="0" w:color="auto"/>
      </w:divBdr>
    </w:div>
    <w:div w:id="221714853">
      <w:marLeft w:val="0"/>
      <w:marRight w:val="0"/>
      <w:marTop w:val="0"/>
      <w:marBottom w:val="0"/>
      <w:divBdr>
        <w:top w:val="none" w:sz="0" w:space="0" w:color="auto"/>
        <w:left w:val="none" w:sz="0" w:space="0" w:color="auto"/>
        <w:bottom w:val="none" w:sz="0" w:space="0" w:color="auto"/>
        <w:right w:val="none" w:sz="0" w:space="0" w:color="auto"/>
      </w:divBdr>
    </w:div>
    <w:div w:id="2217148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3140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dc:description/>
  <cp:lastModifiedBy>Цыбиков Чингиз Григорьеви</cp:lastModifiedBy>
  <cp:revision>2</cp:revision>
  <cp:lastPrinted>2015-04-22T07:23:00Z</cp:lastPrinted>
  <dcterms:created xsi:type="dcterms:W3CDTF">2019-12-31T05:17:00Z</dcterms:created>
  <dcterms:modified xsi:type="dcterms:W3CDTF">2019-12-31T05:17:00Z</dcterms:modified>
  <cp:category>Внутренний</cp:category>
</cp:coreProperties>
</file>