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612138" w:rsidRPr="00B6236F" w:rsidRDefault="001A1B2F" w:rsidP="00612138">
      <w:pPr>
        <w:rPr>
          <w:sz w:val="24"/>
          <w:szCs w:val="24"/>
        </w:rPr>
      </w:pPr>
      <w:r>
        <w:rPr>
          <w:sz w:val="24"/>
          <w:szCs w:val="24"/>
        </w:rPr>
        <w:t>26</w:t>
      </w:r>
      <w:r w:rsidR="00F626C5">
        <w:rPr>
          <w:sz w:val="24"/>
          <w:szCs w:val="24"/>
        </w:rPr>
        <w:t xml:space="preserve"> </w:t>
      </w:r>
      <w:r w:rsidR="00210809">
        <w:rPr>
          <w:sz w:val="24"/>
          <w:szCs w:val="24"/>
        </w:rPr>
        <w:t xml:space="preserve">ноября </w:t>
      </w:r>
      <w:r w:rsidR="003723D4" w:rsidRPr="00B6236F">
        <w:rPr>
          <w:sz w:val="24"/>
          <w:szCs w:val="24"/>
        </w:rPr>
        <w:t>201</w:t>
      </w:r>
      <w:r>
        <w:rPr>
          <w:sz w:val="24"/>
          <w:szCs w:val="24"/>
        </w:rPr>
        <w:t>5</w:t>
      </w:r>
      <w:r w:rsidR="00FA6DB6" w:rsidRPr="00B6236F">
        <w:rPr>
          <w:sz w:val="24"/>
          <w:szCs w:val="24"/>
        </w:rPr>
        <w:t xml:space="preserve"> года</w:t>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614C98" w:rsidRPr="00B6236F">
        <w:rPr>
          <w:sz w:val="24"/>
          <w:szCs w:val="24"/>
        </w:rPr>
        <w:tab/>
      </w:r>
      <w:r w:rsidR="0089228C" w:rsidRPr="00B6236F">
        <w:rPr>
          <w:sz w:val="24"/>
          <w:szCs w:val="24"/>
        </w:rPr>
        <w:tab/>
      </w:r>
      <w:r w:rsidR="006F04CC" w:rsidRPr="00B6236F">
        <w:rPr>
          <w:sz w:val="24"/>
          <w:szCs w:val="24"/>
        </w:rPr>
        <w:tab/>
      </w:r>
      <w:r w:rsidR="00F626C5">
        <w:rPr>
          <w:sz w:val="24"/>
          <w:szCs w:val="24"/>
        </w:rPr>
        <w:t xml:space="preserve"> </w:t>
      </w:r>
      <w:r w:rsidR="00612138" w:rsidRPr="00B6236F">
        <w:rPr>
          <w:sz w:val="24"/>
          <w:szCs w:val="24"/>
        </w:rPr>
        <w:t>№ </w:t>
      </w:r>
      <w:r w:rsidR="00A51519">
        <w:rPr>
          <w:sz w:val="24"/>
          <w:szCs w:val="24"/>
        </w:rPr>
        <w:t>1</w:t>
      </w:r>
      <w:r w:rsidR="00F207AF">
        <w:rPr>
          <w:sz w:val="24"/>
          <w:szCs w:val="24"/>
        </w:rPr>
        <w:t>2</w:t>
      </w:r>
    </w:p>
    <w:p w:rsidR="00CA630C" w:rsidRPr="00B6236F" w:rsidRDefault="00CA630C">
      <w:pPr>
        <w:rPr>
          <w:sz w:val="24"/>
          <w:szCs w:val="24"/>
        </w:rPr>
      </w:pPr>
    </w:p>
    <w:tbl>
      <w:tblPr>
        <w:tblW w:w="10440" w:type="dxa"/>
        <w:tblInd w:w="-252" w:type="dxa"/>
        <w:tblLayout w:type="fixed"/>
        <w:tblLook w:val="0000" w:firstRow="0" w:lastRow="0" w:firstColumn="0" w:lastColumn="0" w:noHBand="0" w:noVBand="0"/>
      </w:tblPr>
      <w:tblGrid>
        <w:gridCol w:w="3240"/>
        <w:gridCol w:w="7200"/>
      </w:tblGrid>
      <w:tr w:rsidR="00FC34BB" w:rsidRPr="00B6236F" w:rsidTr="0064172C">
        <w:tblPrEx>
          <w:tblCellMar>
            <w:top w:w="0" w:type="dxa"/>
            <w:bottom w:w="0" w:type="dxa"/>
          </w:tblCellMar>
        </w:tblPrEx>
        <w:trPr>
          <w:trHeight w:val="890"/>
        </w:trPr>
        <w:tc>
          <w:tcPr>
            <w:tcW w:w="3240" w:type="dxa"/>
          </w:tcPr>
          <w:p w:rsidR="00FC34BB" w:rsidRPr="00B6236F" w:rsidRDefault="00FC34BB">
            <w:pPr>
              <w:ind w:left="34"/>
              <w:rPr>
                <w:sz w:val="24"/>
                <w:szCs w:val="24"/>
              </w:rPr>
            </w:pPr>
            <w:r w:rsidRPr="00B6236F">
              <w:rPr>
                <w:sz w:val="24"/>
                <w:szCs w:val="24"/>
              </w:rPr>
              <w:t>Председательствовал:</w:t>
            </w:r>
          </w:p>
          <w:p w:rsidR="00263333" w:rsidRPr="00B6236F" w:rsidRDefault="00263333">
            <w:pPr>
              <w:ind w:left="34"/>
              <w:rPr>
                <w:sz w:val="24"/>
                <w:szCs w:val="24"/>
              </w:rPr>
            </w:pPr>
          </w:p>
          <w:p w:rsidR="00263333" w:rsidRPr="00B6236F" w:rsidRDefault="00263333">
            <w:pPr>
              <w:ind w:left="34"/>
              <w:rPr>
                <w:sz w:val="24"/>
                <w:szCs w:val="24"/>
              </w:rPr>
            </w:pPr>
          </w:p>
        </w:tc>
        <w:tc>
          <w:tcPr>
            <w:tcW w:w="7200" w:type="dxa"/>
          </w:tcPr>
          <w:p w:rsidR="00EA3A15" w:rsidRPr="00B6236F" w:rsidRDefault="001A1B2F" w:rsidP="00D332A6">
            <w:pPr>
              <w:ind w:left="34"/>
              <w:rPr>
                <w:sz w:val="24"/>
                <w:szCs w:val="24"/>
              </w:rPr>
            </w:pPr>
            <w:r>
              <w:rPr>
                <w:sz w:val="24"/>
                <w:szCs w:val="24"/>
              </w:rPr>
              <w:t>Дагаева Л.Р.</w:t>
            </w:r>
            <w:r w:rsidR="00B56896" w:rsidRPr="00B6236F">
              <w:rPr>
                <w:sz w:val="24"/>
                <w:szCs w:val="24"/>
              </w:rPr>
              <w:t>-</w:t>
            </w:r>
            <w:r>
              <w:rPr>
                <w:sz w:val="24"/>
                <w:szCs w:val="24"/>
              </w:rPr>
              <w:t xml:space="preserve"> заместитель</w:t>
            </w:r>
            <w:r w:rsidR="00F626C5">
              <w:rPr>
                <w:sz w:val="24"/>
                <w:szCs w:val="24"/>
              </w:rPr>
              <w:t xml:space="preserve"> </w:t>
            </w:r>
            <w:r w:rsidR="001876C0" w:rsidRPr="00B6236F">
              <w:rPr>
                <w:sz w:val="24"/>
                <w:szCs w:val="24"/>
              </w:rPr>
              <w:t>председател</w:t>
            </w:r>
            <w:r>
              <w:rPr>
                <w:sz w:val="24"/>
                <w:szCs w:val="24"/>
              </w:rPr>
              <w:t>я</w:t>
            </w:r>
            <w:r w:rsidR="001876C0" w:rsidRPr="00B6236F">
              <w:rPr>
                <w:sz w:val="24"/>
                <w:szCs w:val="24"/>
              </w:rPr>
              <w:t xml:space="preserve"> общественного совета при</w:t>
            </w:r>
            <w:r w:rsidR="00F626C5">
              <w:rPr>
                <w:sz w:val="24"/>
                <w:szCs w:val="24"/>
              </w:rPr>
              <w:t xml:space="preserve"> </w:t>
            </w:r>
            <w:r w:rsidR="00D332A6" w:rsidRPr="00B6236F">
              <w:rPr>
                <w:sz w:val="24"/>
                <w:szCs w:val="24"/>
              </w:rPr>
              <w:t>УФНС России по Республике Бурятия</w:t>
            </w:r>
            <w:r w:rsidR="001876C0" w:rsidRPr="00B6236F">
              <w:rPr>
                <w:sz w:val="24"/>
                <w:szCs w:val="24"/>
              </w:rPr>
              <w:t xml:space="preserve">, </w:t>
            </w:r>
            <w:r>
              <w:rPr>
                <w:sz w:val="24"/>
                <w:szCs w:val="24"/>
              </w:rPr>
              <w:t>г</w:t>
            </w:r>
            <w:r w:rsidRPr="008A734E">
              <w:rPr>
                <w:sz w:val="24"/>
                <w:szCs w:val="24"/>
              </w:rPr>
              <w:t>енеральный директор ООО «Информ Полис»</w:t>
            </w:r>
            <w:r w:rsidR="00A51519">
              <w:rPr>
                <w:sz w:val="24"/>
                <w:szCs w:val="24"/>
              </w:rPr>
              <w:t>.</w:t>
            </w:r>
          </w:p>
          <w:p w:rsidR="0064172C" w:rsidRPr="00B6236F" w:rsidRDefault="0064172C" w:rsidP="00D332A6">
            <w:pPr>
              <w:ind w:left="34"/>
              <w:rPr>
                <w:sz w:val="24"/>
                <w:szCs w:val="24"/>
              </w:rPr>
            </w:pPr>
          </w:p>
        </w:tc>
      </w:tr>
      <w:tr w:rsidR="0036335C" w:rsidRPr="00B6236F">
        <w:tblPrEx>
          <w:tblCellMar>
            <w:top w:w="0" w:type="dxa"/>
            <w:bottom w:w="0" w:type="dxa"/>
          </w:tblCellMar>
        </w:tblPrEx>
        <w:trPr>
          <w:trHeight w:val="1314"/>
        </w:trPr>
        <w:tc>
          <w:tcPr>
            <w:tcW w:w="3240" w:type="dxa"/>
          </w:tcPr>
          <w:p w:rsidR="0036335C" w:rsidRPr="00B6236F" w:rsidRDefault="0036335C">
            <w:pPr>
              <w:ind w:left="34"/>
              <w:rPr>
                <w:sz w:val="24"/>
                <w:szCs w:val="24"/>
              </w:rPr>
            </w:pPr>
            <w:r w:rsidRPr="00B6236F">
              <w:rPr>
                <w:sz w:val="24"/>
                <w:szCs w:val="24"/>
              </w:rPr>
              <w:t>Присутствовали</w:t>
            </w:r>
            <w:r w:rsidR="00CE1DEF" w:rsidRPr="00B6236F">
              <w:rPr>
                <w:sz w:val="24"/>
                <w:szCs w:val="24"/>
              </w:rPr>
              <w:t xml:space="preserve"> члены Общественного совета</w:t>
            </w:r>
            <w:r w:rsidRPr="00B6236F">
              <w:rPr>
                <w:sz w:val="24"/>
                <w:szCs w:val="24"/>
              </w:rPr>
              <w:t>:</w:t>
            </w:r>
          </w:p>
          <w:p w:rsidR="00263333" w:rsidRPr="00B6236F" w:rsidRDefault="00263333">
            <w:pPr>
              <w:ind w:left="34"/>
              <w:rPr>
                <w:sz w:val="24"/>
                <w:szCs w:val="24"/>
              </w:rPr>
            </w:pPr>
          </w:p>
        </w:tc>
        <w:tc>
          <w:tcPr>
            <w:tcW w:w="7200" w:type="dxa"/>
          </w:tcPr>
          <w:p w:rsidR="00B86BF5" w:rsidRPr="008A734E" w:rsidRDefault="00A51519" w:rsidP="00B86BF5">
            <w:pPr>
              <w:jc w:val="both"/>
              <w:rPr>
                <w:sz w:val="24"/>
                <w:szCs w:val="24"/>
              </w:rPr>
            </w:pPr>
            <w:r>
              <w:rPr>
                <w:sz w:val="24"/>
                <w:szCs w:val="24"/>
              </w:rPr>
              <w:t>-</w:t>
            </w:r>
            <w:r w:rsidR="00B86BF5" w:rsidRPr="008A734E">
              <w:rPr>
                <w:sz w:val="24"/>
                <w:szCs w:val="24"/>
              </w:rPr>
              <w:t>Ганицева З</w:t>
            </w:r>
            <w:r w:rsidR="00B56896" w:rsidRPr="008A734E">
              <w:rPr>
                <w:sz w:val="24"/>
                <w:szCs w:val="24"/>
              </w:rPr>
              <w:t>.</w:t>
            </w:r>
            <w:r w:rsidR="00B86BF5" w:rsidRPr="008A734E">
              <w:rPr>
                <w:sz w:val="24"/>
                <w:szCs w:val="24"/>
              </w:rPr>
              <w:t xml:space="preserve"> А</w:t>
            </w:r>
            <w:r w:rsidR="00B56896" w:rsidRPr="008A734E">
              <w:rPr>
                <w:sz w:val="24"/>
                <w:szCs w:val="24"/>
              </w:rPr>
              <w:t>.</w:t>
            </w:r>
            <w:r w:rsidR="005A6081" w:rsidRPr="008A734E">
              <w:rPr>
                <w:sz w:val="24"/>
                <w:szCs w:val="24"/>
              </w:rPr>
              <w:t xml:space="preserve"> </w:t>
            </w:r>
            <w:r w:rsidR="00B86BF5" w:rsidRPr="008A734E">
              <w:rPr>
                <w:sz w:val="24"/>
                <w:szCs w:val="24"/>
              </w:rPr>
              <w:t>-</w:t>
            </w:r>
            <w:r w:rsidR="005A6081" w:rsidRPr="008A734E">
              <w:rPr>
                <w:sz w:val="24"/>
                <w:szCs w:val="24"/>
              </w:rPr>
              <w:t xml:space="preserve"> ч</w:t>
            </w:r>
            <w:r w:rsidR="00B86BF5" w:rsidRPr="008A734E">
              <w:rPr>
                <w:sz w:val="24"/>
                <w:szCs w:val="24"/>
              </w:rPr>
              <w:t>лен правления Торгово-промышленной Палаты Республики Бурятия</w:t>
            </w:r>
            <w:r w:rsidR="005A6081" w:rsidRPr="008A734E">
              <w:rPr>
                <w:sz w:val="24"/>
                <w:szCs w:val="24"/>
              </w:rPr>
              <w:t>, г</w:t>
            </w:r>
            <w:r w:rsidR="00B86BF5" w:rsidRPr="008A734E">
              <w:rPr>
                <w:sz w:val="24"/>
                <w:szCs w:val="24"/>
              </w:rPr>
              <w:t>енеральный директор ОАО «Универмаг «Центральный»», почетный гражданин г.Улан-Удэ</w:t>
            </w:r>
            <w:r w:rsidR="00E961DE" w:rsidRPr="008A734E">
              <w:rPr>
                <w:sz w:val="24"/>
                <w:szCs w:val="24"/>
              </w:rPr>
              <w:t>;</w:t>
            </w:r>
            <w:r w:rsidR="00B86BF5" w:rsidRPr="008A734E">
              <w:rPr>
                <w:sz w:val="24"/>
                <w:szCs w:val="24"/>
              </w:rPr>
              <w:t xml:space="preserve"> </w:t>
            </w:r>
          </w:p>
          <w:p w:rsidR="00A51519" w:rsidRDefault="00A51519" w:rsidP="00A51519">
            <w:pPr>
              <w:autoSpaceDE w:val="0"/>
              <w:autoSpaceDN w:val="0"/>
              <w:adjustRightInd w:val="0"/>
              <w:jc w:val="both"/>
              <w:rPr>
                <w:rFonts w:eastAsia="Times-Bold"/>
                <w:bCs/>
                <w:color w:val="000000"/>
                <w:sz w:val="24"/>
                <w:szCs w:val="24"/>
              </w:rPr>
            </w:pPr>
            <w:r>
              <w:rPr>
                <w:sz w:val="24"/>
                <w:szCs w:val="24"/>
              </w:rPr>
              <w:t>-</w:t>
            </w:r>
            <w:r w:rsidR="001876C0" w:rsidRPr="008A734E">
              <w:rPr>
                <w:sz w:val="24"/>
                <w:szCs w:val="24"/>
              </w:rPr>
              <w:t>Доржиев Б.Б.- р</w:t>
            </w:r>
            <w:r w:rsidR="001876C0" w:rsidRPr="008A734E">
              <w:rPr>
                <w:rFonts w:eastAsia="Times-Bold"/>
                <w:bCs/>
                <w:color w:val="000000"/>
                <w:sz w:val="24"/>
                <w:szCs w:val="24"/>
              </w:rPr>
              <w:t>уководитель ООО «Барис Аутдор», депутат Народного Хурала Республики Бурятия</w:t>
            </w:r>
            <w:r>
              <w:rPr>
                <w:rFonts w:eastAsia="Times-Bold"/>
                <w:bCs/>
                <w:color w:val="000000"/>
                <w:sz w:val="24"/>
                <w:szCs w:val="24"/>
              </w:rPr>
              <w:t xml:space="preserve">; </w:t>
            </w:r>
          </w:p>
          <w:p w:rsidR="00A51519" w:rsidRDefault="00A51519" w:rsidP="00A51519">
            <w:pPr>
              <w:autoSpaceDE w:val="0"/>
              <w:autoSpaceDN w:val="0"/>
              <w:adjustRightInd w:val="0"/>
              <w:jc w:val="both"/>
              <w:rPr>
                <w:rFonts w:eastAsia="Times-Bold"/>
                <w:bCs/>
                <w:color w:val="000000"/>
                <w:sz w:val="24"/>
                <w:szCs w:val="24"/>
              </w:rPr>
            </w:pPr>
            <w:r>
              <w:rPr>
                <w:rFonts w:eastAsia="Times-Bold"/>
                <w:bCs/>
                <w:color w:val="000000"/>
                <w:sz w:val="24"/>
                <w:szCs w:val="24"/>
              </w:rPr>
              <w:t>-Дондоков З.Б.-Д. - главный научный сотрудник Бурятского научного центра Сибирского отделения Российской академии наук.</w:t>
            </w:r>
          </w:p>
          <w:p w:rsidR="00A51519" w:rsidRDefault="008D541B" w:rsidP="00A51519">
            <w:pPr>
              <w:jc w:val="both"/>
              <w:rPr>
                <w:sz w:val="24"/>
                <w:szCs w:val="24"/>
              </w:rPr>
            </w:pPr>
            <w:r>
              <w:rPr>
                <w:sz w:val="24"/>
                <w:szCs w:val="24"/>
              </w:rPr>
              <w:t>-</w:t>
            </w:r>
            <w:r w:rsidR="00A51519">
              <w:rPr>
                <w:sz w:val="24"/>
                <w:szCs w:val="24"/>
              </w:rPr>
              <w:t>Лубсанов Р.Б.- Генеральный директор</w:t>
            </w:r>
            <w:r w:rsidR="00F626C5">
              <w:rPr>
                <w:sz w:val="24"/>
                <w:szCs w:val="24"/>
              </w:rPr>
              <w:t xml:space="preserve"> </w:t>
            </w:r>
            <w:r w:rsidR="00A51519">
              <w:rPr>
                <w:sz w:val="24"/>
                <w:szCs w:val="24"/>
              </w:rPr>
              <w:t>ООО «Байкальские информационные кабельные сети», «БИКС+»;</w:t>
            </w:r>
          </w:p>
          <w:p w:rsidR="001A1B2F" w:rsidRDefault="008D541B" w:rsidP="00495870">
            <w:pPr>
              <w:jc w:val="both"/>
              <w:rPr>
                <w:sz w:val="24"/>
                <w:szCs w:val="24"/>
              </w:rPr>
            </w:pPr>
            <w:r>
              <w:rPr>
                <w:sz w:val="24"/>
                <w:szCs w:val="24"/>
              </w:rPr>
              <w:t>-</w:t>
            </w:r>
            <w:r w:rsidR="00A51519">
              <w:rPr>
                <w:sz w:val="24"/>
                <w:szCs w:val="24"/>
              </w:rPr>
              <w:t>Хомутов О.Б. -заместитель генерального директора ОАО</w:t>
            </w:r>
            <w:r w:rsidR="00F626C5">
              <w:rPr>
                <w:sz w:val="24"/>
                <w:szCs w:val="24"/>
              </w:rPr>
              <w:t xml:space="preserve"> </w:t>
            </w:r>
            <w:r w:rsidR="00A51519">
              <w:rPr>
                <w:sz w:val="24"/>
                <w:szCs w:val="24"/>
              </w:rPr>
              <w:t xml:space="preserve">«Восточно-Сибирского научно-производственного центра рыбного хозяйства». Член общественной Палаты Республики Бурятия - Председатель Комиссии по экономическому развитию и предпринимательству. </w:t>
            </w:r>
          </w:p>
          <w:p w:rsidR="001A1B2F" w:rsidRPr="00B6236F" w:rsidRDefault="001A1B2F" w:rsidP="008A734E">
            <w:pPr>
              <w:autoSpaceDE w:val="0"/>
              <w:autoSpaceDN w:val="0"/>
              <w:adjustRightInd w:val="0"/>
              <w:jc w:val="both"/>
              <w:rPr>
                <w:sz w:val="24"/>
                <w:szCs w:val="24"/>
              </w:rPr>
            </w:pPr>
          </w:p>
        </w:tc>
      </w:tr>
      <w:tr w:rsidR="004440E3" w:rsidRPr="00B6236F">
        <w:tblPrEx>
          <w:tblCellMar>
            <w:top w:w="0" w:type="dxa"/>
            <w:bottom w:w="0" w:type="dxa"/>
          </w:tblCellMar>
        </w:tblPrEx>
        <w:trPr>
          <w:trHeight w:val="20"/>
        </w:trPr>
        <w:tc>
          <w:tcPr>
            <w:tcW w:w="3240" w:type="dxa"/>
          </w:tcPr>
          <w:p w:rsidR="004440E3" w:rsidRPr="00B6236F" w:rsidRDefault="007939DB" w:rsidP="004440E3">
            <w:pPr>
              <w:ind w:left="34"/>
              <w:rPr>
                <w:sz w:val="24"/>
                <w:szCs w:val="24"/>
              </w:rPr>
            </w:pPr>
            <w:r w:rsidRPr="00B6236F">
              <w:rPr>
                <w:sz w:val="24"/>
                <w:szCs w:val="24"/>
              </w:rPr>
              <w:t xml:space="preserve">Со стороны УФНС России по </w:t>
            </w:r>
            <w:r w:rsidR="00B56896" w:rsidRPr="00B6236F">
              <w:rPr>
                <w:sz w:val="24"/>
                <w:szCs w:val="24"/>
              </w:rPr>
              <w:t>Республике Бурятия</w:t>
            </w:r>
            <w:r w:rsidR="004C4195">
              <w:rPr>
                <w:sz w:val="24"/>
                <w:szCs w:val="24"/>
              </w:rPr>
              <w:t>, Межрайонной ИФНС России №1 по Республике Бурятия:</w:t>
            </w:r>
          </w:p>
          <w:p w:rsidR="003A2ED1" w:rsidRPr="00B6236F" w:rsidRDefault="003A2ED1" w:rsidP="004440E3">
            <w:pPr>
              <w:ind w:left="34"/>
              <w:rPr>
                <w:sz w:val="24"/>
                <w:szCs w:val="24"/>
              </w:rPr>
            </w:pPr>
          </w:p>
        </w:tc>
        <w:tc>
          <w:tcPr>
            <w:tcW w:w="7200" w:type="dxa"/>
          </w:tcPr>
          <w:p w:rsidR="001876C0" w:rsidRPr="00B6236F" w:rsidRDefault="00A51519" w:rsidP="00CE1DEF">
            <w:pPr>
              <w:jc w:val="both"/>
              <w:rPr>
                <w:sz w:val="24"/>
                <w:szCs w:val="24"/>
              </w:rPr>
            </w:pPr>
            <w:r>
              <w:rPr>
                <w:sz w:val="24"/>
                <w:szCs w:val="24"/>
              </w:rPr>
              <w:t>-</w:t>
            </w:r>
            <w:r w:rsidR="001A1B2F">
              <w:rPr>
                <w:sz w:val="24"/>
                <w:szCs w:val="24"/>
              </w:rPr>
              <w:t>Мангутов Б.Ц.</w:t>
            </w:r>
            <w:r w:rsidR="001876C0" w:rsidRPr="00B6236F">
              <w:rPr>
                <w:sz w:val="24"/>
                <w:szCs w:val="24"/>
              </w:rPr>
              <w:t>-</w:t>
            </w:r>
            <w:r w:rsidR="001A1B2F">
              <w:rPr>
                <w:sz w:val="24"/>
                <w:szCs w:val="24"/>
              </w:rPr>
              <w:t xml:space="preserve"> заместитель </w:t>
            </w:r>
            <w:r w:rsidR="001876C0" w:rsidRPr="00B6236F">
              <w:rPr>
                <w:sz w:val="24"/>
                <w:szCs w:val="24"/>
              </w:rPr>
              <w:t>руководител</w:t>
            </w:r>
            <w:r w:rsidR="001A1B2F">
              <w:rPr>
                <w:sz w:val="24"/>
                <w:szCs w:val="24"/>
              </w:rPr>
              <w:t>я</w:t>
            </w:r>
            <w:r w:rsidR="001876C0" w:rsidRPr="00B6236F">
              <w:rPr>
                <w:sz w:val="24"/>
                <w:szCs w:val="24"/>
              </w:rPr>
              <w:t xml:space="preserve"> УФНС России по Республике Бурятия</w:t>
            </w:r>
            <w:r>
              <w:rPr>
                <w:sz w:val="24"/>
                <w:szCs w:val="24"/>
              </w:rPr>
              <w:t>;</w:t>
            </w:r>
          </w:p>
          <w:p w:rsidR="0064172C" w:rsidRPr="00B6236F" w:rsidRDefault="00A51519" w:rsidP="00CE1DEF">
            <w:pPr>
              <w:jc w:val="both"/>
              <w:rPr>
                <w:sz w:val="24"/>
                <w:szCs w:val="24"/>
              </w:rPr>
            </w:pPr>
            <w:r>
              <w:rPr>
                <w:sz w:val="24"/>
                <w:szCs w:val="24"/>
              </w:rPr>
              <w:t>-</w:t>
            </w:r>
            <w:r w:rsidR="0064172C" w:rsidRPr="00B6236F">
              <w:rPr>
                <w:sz w:val="24"/>
                <w:szCs w:val="24"/>
              </w:rPr>
              <w:t>Бужинаева</w:t>
            </w:r>
            <w:r w:rsidR="00B56896" w:rsidRPr="00B6236F">
              <w:rPr>
                <w:sz w:val="24"/>
                <w:szCs w:val="24"/>
              </w:rPr>
              <w:t xml:space="preserve"> Ц.Б.</w:t>
            </w:r>
            <w:r w:rsidR="0064172C" w:rsidRPr="00B6236F">
              <w:rPr>
                <w:sz w:val="24"/>
                <w:szCs w:val="24"/>
              </w:rPr>
              <w:t>- заместитель начальника</w:t>
            </w:r>
            <w:r w:rsidR="00F626C5">
              <w:rPr>
                <w:sz w:val="24"/>
                <w:szCs w:val="24"/>
              </w:rPr>
              <w:t xml:space="preserve"> </w:t>
            </w:r>
            <w:r w:rsidR="0064172C" w:rsidRPr="00B6236F">
              <w:rPr>
                <w:sz w:val="24"/>
                <w:szCs w:val="24"/>
              </w:rPr>
              <w:t>отдела работы с налогоплательщиками</w:t>
            </w:r>
            <w:r w:rsidR="00F626C5">
              <w:rPr>
                <w:sz w:val="24"/>
                <w:szCs w:val="24"/>
              </w:rPr>
              <w:t xml:space="preserve"> </w:t>
            </w:r>
            <w:r w:rsidR="00CE1DEF" w:rsidRPr="00B6236F">
              <w:rPr>
                <w:sz w:val="24"/>
                <w:szCs w:val="24"/>
              </w:rPr>
              <w:t xml:space="preserve">УФНС России по </w:t>
            </w:r>
            <w:r w:rsidR="0064172C" w:rsidRPr="00B6236F">
              <w:rPr>
                <w:sz w:val="24"/>
                <w:szCs w:val="24"/>
              </w:rPr>
              <w:t>Республике Бурятия;</w:t>
            </w:r>
          </w:p>
          <w:p w:rsidR="00F4222A" w:rsidRDefault="00A51519" w:rsidP="00F4222A">
            <w:pPr>
              <w:spacing w:line="270" w:lineRule="atLeast"/>
              <w:jc w:val="both"/>
              <w:rPr>
                <w:b/>
                <w:sz w:val="24"/>
                <w:szCs w:val="24"/>
              </w:rPr>
            </w:pPr>
            <w:r>
              <w:rPr>
                <w:sz w:val="24"/>
                <w:szCs w:val="24"/>
              </w:rPr>
              <w:t>-</w:t>
            </w:r>
            <w:r w:rsidR="0064172C" w:rsidRPr="00B6236F">
              <w:rPr>
                <w:sz w:val="24"/>
                <w:szCs w:val="24"/>
              </w:rPr>
              <w:t>Цыбиков Ч</w:t>
            </w:r>
            <w:r w:rsidR="00F4222A" w:rsidRPr="00B6236F">
              <w:rPr>
                <w:sz w:val="24"/>
                <w:szCs w:val="24"/>
              </w:rPr>
              <w:t xml:space="preserve">. </w:t>
            </w:r>
            <w:r w:rsidR="0064172C" w:rsidRPr="00B6236F">
              <w:rPr>
                <w:sz w:val="24"/>
                <w:szCs w:val="24"/>
              </w:rPr>
              <w:t>Г</w:t>
            </w:r>
            <w:r w:rsidR="00B56896" w:rsidRPr="00B6236F">
              <w:rPr>
                <w:sz w:val="24"/>
                <w:szCs w:val="24"/>
              </w:rPr>
              <w:t>.</w:t>
            </w:r>
            <w:r w:rsidR="0064172C" w:rsidRPr="00B6236F">
              <w:rPr>
                <w:sz w:val="24"/>
                <w:szCs w:val="24"/>
              </w:rPr>
              <w:t>-</w:t>
            </w:r>
            <w:r w:rsidR="00F626C5">
              <w:rPr>
                <w:sz w:val="24"/>
                <w:szCs w:val="24"/>
              </w:rPr>
              <w:t xml:space="preserve"> </w:t>
            </w:r>
            <w:r w:rsidR="0064172C" w:rsidRPr="00B6236F">
              <w:rPr>
                <w:sz w:val="24"/>
                <w:szCs w:val="24"/>
              </w:rPr>
              <w:t>ведущий специалист –</w:t>
            </w:r>
            <w:r w:rsidR="00F4222A" w:rsidRPr="00B6236F">
              <w:rPr>
                <w:sz w:val="24"/>
                <w:szCs w:val="24"/>
              </w:rPr>
              <w:t xml:space="preserve"> </w:t>
            </w:r>
            <w:r w:rsidR="0064172C" w:rsidRPr="00B6236F">
              <w:rPr>
                <w:sz w:val="24"/>
                <w:szCs w:val="24"/>
              </w:rPr>
              <w:t>эксперт</w:t>
            </w:r>
            <w:r w:rsidR="0064172C" w:rsidRPr="00B6236F">
              <w:rPr>
                <w:b/>
                <w:sz w:val="24"/>
                <w:szCs w:val="24"/>
              </w:rPr>
              <w:t xml:space="preserve"> </w:t>
            </w:r>
            <w:r w:rsidR="00F4222A" w:rsidRPr="00B6236F">
              <w:rPr>
                <w:sz w:val="24"/>
                <w:szCs w:val="24"/>
              </w:rPr>
              <w:t>отдела</w:t>
            </w:r>
            <w:r w:rsidR="00F626C5">
              <w:rPr>
                <w:sz w:val="24"/>
                <w:szCs w:val="24"/>
              </w:rPr>
              <w:t xml:space="preserve"> </w:t>
            </w:r>
            <w:r w:rsidR="00F4222A" w:rsidRPr="00B6236F">
              <w:rPr>
                <w:sz w:val="24"/>
                <w:szCs w:val="24"/>
              </w:rPr>
              <w:t>работы с налогоплательщиками УФНС России по Республике Бурятия</w:t>
            </w:r>
            <w:r>
              <w:rPr>
                <w:sz w:val="24"/>
                <w:szCs w:val="24"/>
              </w:rPr>
              <w:t>;</w:t>
            </w:r>
          </w:p>
          <w:p w:rsidR="00A51519" w:rsidRDefault="00A51519" w:rsidP="00A51519">
            <w:pPr>
              <w:spacing w:line="270" w:lineRule="atLeast"/>
              <w:jc w:val="both"/>
              <w:rPr>
                <w:sz w:val="24"/>
                <w:szCs w:val="24"/>
              </w:rPr>
            </w:pPr>
            <w:r>
              <w:rPr>
                <w:sz w:val="24"/>
                <w:szCs w:val="24"/>
              </w:rPr>
              <w:t>-</w:t>
            </w:r>
            <w:r w:rsidRPr="00A51519">
              <w:rPr>
                <w:sz w:val="24"/>
                <w:szCs w:val="24"/>
              </w:rPr>
              <w:t>Батуева Д.В.- заместитель начальника Межрайонной ИФНС России №1 по Республике Бурятия</w:t>
            </w:r>
            <w:r>
              <w:rPr>
                <w:sz w:val="24"/>
                <w:szCs w:val="24"/>
              </w:rPr>
              <w:t>:</w:t>
            </w:r>
          </w:p>
          <w:p w:rsidR="00A51519" w:rsidRDefault="00A51519" w:rsidP="00A51519">
            <w:pPr>
              <w:spacing w:line="270" w:lineRule="atLeast"/>
              <w:jc w:val="both"/>
              <w:rPr>
                <w:sz w:val="24"/>
                <w:szCs w:val="24"/>
              </w:rPr>
            </w:pPr>
            <w:r>
              <w:rPr>
                <w:sz w:val="24"/>
                <w:szCs w:val="24"/>
              </w:rPr>
              <w:t>-Олейник С.Н.- начальник отдела учета и работы с налогоплательщиками Межрайонной ИФНС России №1 по Республике Бурятия.</w:t>
            </w:r>
          </w:p>
          <w:p w:rsidR="00A51519" w:rsidRPr="00A51519" w:rsidRDefault="00A51519" w:rsidP="00A51519">
            <w:pPr>
              <w:spacing w:line="270" w:lineRule="atLeast"/>
              <w:jc w:val="both"/>
              <w:rPr>
                <w:sz w:val="24"/>
                <w:szCs w:val="24"/>
              </w:rPr>
            </w:pPr>
          </w:p>
        </w:tc>
      </w:tr>
    </w:tbl>
    <w:p w:rsidR="00C2634C" w:rsidRDefault="00C2634C" w:rsidP="003224EA">
      <w:pPr>
        <w:ind w:left="34"/>
        <w:rPr>
          <w:sz w:val="24"/>
          <w:szCs w:val="24"/>
        </w:rPr>
      </w:pPr>
    </w:p>
    <w:p w:rsidR="00C9683A" w:rsidRDefault="00F626C5" w:rsidP="00C9683A">
      <w:pPr>
        <w:tabs>
          <w:tab w:val="left" w:pos="6032"/>
        </w:tabs>
        <w:rPr>
          <w:sz w:val="24"/>
          <w:szCs w:val="24"/>
        </w:rPr>
      </w:pPr>
      <w:r>
        <w:rPr>
          <w:sz w:val="26"/>
          <w:szCs w:val="26"/>
        </w:rPr>
        <w:t xml:space="preserve"> </w:t>
      </w:r>
      <w:r w:rsidR="00C9683A">
        <w:rPr>
          <w:sz w:val="26"/>
          <w:szCs w:val="26"/>
        </w:rPr>
        <w:t>З</w:t>
      </w:r>
      <w:r w:rsidR="00C9683A" w:rsidRPr="008D541B">
        <w:rPr>
          <w:sz w:val="26"/>
          <w:szCs w:val="26"/>
        </w:rPr>
        <w:t>аседание</w:t>
      </w:r>
      <w:r w:rsidR="00C9683A">
        <w:rPr>
          <w:sz w:val="26"/>
          <w:szCs w:val="26"/>
        </w:rPr>
        <w:t xml:space="preserve"> общественного совета</w:t>
      </w:r>
      <w:r w:rsidR="00C9683A" w:rsidRPr="008D541B">
        <w:rPr>
          <w:sz w:val="26"/>
          <w:szCs w:val="26"/>
        </w:rPr>
        <w:t xml:space="preserve"> </w:t>
      </w:r>
      <w:r w:rsidR="00C9683A">
        <w:rPr>
          <w:sz w:val="26"/>
          <w:szCs w:val="26"/>
        </w:rPr>
        <w:t>было организовано на базе</w:t>
      </w:r>
      <w:r>
        <w:rPr>
          <w:sz w:val="26"/>
          <w:szCs w:val="26"/>
        </w:rPr>
        <w:t xml:space="preserve"> </w:t>
      </w:r>
      <w:r w:rsidR="00C9683A">
        <w:rPr>
          <w:sz w:val="26"/>
          <w:szCs w:val="26"/>
        </w:rPr>
        <w:t>Межрайонной ИФНС России №1 по Республике Бурятия.</w:t>
      </w:r>
    </w:p>
    <w:p w:rsidR="00C9683A" w:rsidRDefault="00C9683A" w:rsidP="003224EA">
      <w:pPr>
        <w:ind w:left="34"/>
        <w:rPr>
          <w:sz w:val="24"/>
          <w:szCs w:val="24"/>
        </w:rPr>
      </w:pPr>
    </w:p>
    <w:p w:rsidR="00C9683A" w:rsidRPr="00B6236F" w:rsidRDefault="00C9683A" w:rsidP="003224EA">
      <w:pPr>
        <w:ind w:left="34"/>
        <w:rPr>
          <w:sz w:val="24"/>
          <w:szCs w:val="24"/>
        </w:rPr>
      </w:pPr>
    </w:p>
    <w:p w:rsidR="005A6081" w:rsidRDefault="00100866" w:rsidP="00D332A6">
      <w:pPr>
        <w:tabs>
          <w:tab w:val="left" w:pos="6032"/>
        </w:tabs>
        <w:ind w:left="34"/>
        <w:rPr>
          <w:sz w:val="24"/>
          <w:szCs w:val="24"/>
        </w:rPr>
      </w:pPr>
      <w:r w:rsidRPr="00B6236F">
        <w:rPr>
          <w:sz w:val="24"/>
          <w:szCs w:val="24"/>
        </w:rPr>
        <w:t>П</w:t>
      </w:r>
      <w:r w:rsidR="00564D5F">
        <w:rPr>
          <w:sz w:val="24"/>
          <w:szCs w:val="24"/>
        </w:rPr>
        <w:t>овестка дня</w:t>
      </w:r>
      <w:r w:rsidR="00D7147D" w:rsidRPr="00B6236F">
        <w:rPr>
          <w:sz w:val="24"/>
          <w:szCs w:val="24"/>
        </w:rPr>
        <w:t>:</w:t>
      </w:r>
    </w:p>
    <w:p w:rsidR="004C4195" w:rsidRDefault="004C4195" w:rsidP="00D332A6">
      <w:pPr>
        <w:tabs>
          <w:tab w:val="left" w:pos="6032"/>
        </w:tabs>
        <w:ind w:left="34"/>
        <w:rPr>
          <w:sz w:val="24"/>
          <w:szCs w:val="24"/>
        </w:rPr>
      </w:pPr>
    </w:p>
    <w:p w:rsidR="004C4195" w:rsidRDefault="004C4195" w:rsidP="004C4195">
      <w:pPr>
        <w:tabs>
          <w:tab w:val="left" w:pos="6032"/>
        </w:tabs>
        <w:rPr>
          <w:bCs/>
          <w:sz w:val="26"/>
          <w:szCs w:val="26"/>
        </w:rPr>
      </w:pPr>
      <w:r>
        <w:rPr>
          <w:bCs/>
          <w:sz w:val="26"/>
          <w:szCs w:val="26"/>
        </w:rPr>
        <w:t>1.</w:t>
      </w:r>
      <w:r w:rsidR="00D81DD2">
        <w:rPr>
          <w:bCs/>
          <w:sz w:val="26"/>
          <w:szCs w:val="26"/>
        </w:rPr>
        <w:t xml:space="preserve"> </w:t>
      </w:r>
      <w:r>
        <w:rPr>
          <w:bCs/>
          <w:sz w:val="26"/>
          <w:szCs w:val="26"/>
        </w:rPr>
        <w:t>О современных стандартах обслуживания налогоплательщиков.</w:t>
      </w:r>
    </w:p>
    <w:p w:rsidR="004C4195" w:rsidRDefault="004C4195" w:rsidP="004C4195">
      <w:pPr>
        <w:jc w:val="both"/>
        <w:rPr>
          <w:bCs/>
          <w:sz w:val="26"/>
          <w:szCs w:val="26"/>
        </w:rPr>
      </w:pPr>
      <w:r>
        <w:rPr>
          <w:sz w:val="24"/>
          <w:szCs w:val="24"/>
        </w:rPr>
        <w:t>2.</w:t>
      </w:r>
      <w:r w:rsidRPr="004C4195">
        <w:rPr>
          <w:bCs/>
          <w:sz w:val="26"/>
          <w:szCs w:val="26"/>
        </w:rPr>
        <w:t xml:space="preserve"> </w:t>
      </w:r>
      <w:r>
        <w:rPr>
          <w:bCs/>
          <w:sz w:val="26"/>
          <w:szCs w:val="26"/>
        </w:rPr>
        <w:t>Подведение итогов деятельности Общественного совета при Управлении ФНС России по Республике Бурятия за 2015 год.</w:t>
      </w:r>
    </w:p>
    <w:p w:rsidR="00C9683A" w:rsidRDefault="00C9683A" w:rsidP="004C4195">
      <w:pPr>
        <w:tabs>
          <w:tab w:val="left" w:pos="6032"/>
        </w:tabs>
        <w:ind w:left="394"/>
        <w:rPr>
          <w:sz w:val="24"/>
          <w:szCs w:val="24"/>
        </w:rPr>
      </w:pPr>
    </w:p>
    <w:p w:rsidR="00564D5F" w:rsidRDefault="00564D5F" w:rsidP="00564D5F">
      <w:pPr>
        <w:tabs>
          <w:tab w:val="left" w:pos="6032"/>
        </w:tabs>
        <w:rPr>
          <w:sz w:val="26"/>
          <w:szCs w:val="26"/>
        </w:rPr>
      </w:pPr>
      <w:r w:rsidRPr="008D541B">
        <w:rPr>
          <w:sz w:val="26"/>
          <w:szCs w:val="26"/>
        </w:rPr>
        <w:t xml:space="preserve">Слушали: </w:t>
      </w:r>
    </w:p>
    <w:p w:rsidR="008D541B" w:rsidRPr="008D541B" w:rsidRDefault="008D541B" w:rsidP="00564D5F">
      <w:pPr>
        <w:tabs>
          <w:tab w:val="left" w:pos="6032"/>
        </w:tabs>
        <w:rPr>
          <w:sz w:val="26"/>
          <w:szCs w:val="26"/>
        </w:rPr>
      </w:pPr>
    </w:p>
    <w:p w:rsidR="00090764" w:rsidRPr="008D541B" w:rsidRDefault="00C9683A" w:rsidP="003F4055">
      <w:pPr>
        <w:numPr>
          <w:ilvl w:val="0"/>
          <w:numId w:val="36"/>
        </w:numPr>
        <w:spacing w:line="270" w:lineRule="atLeast"/>
        <w:jc w:val="both"/>
        <w:rPr>
          <w:sz w:val="26"/>
          <w:szCs w:val="26"/>
        </w:rPr>
      </w:pPr>
      <w:r>
        <w:rPr>
          <w:sz w:val="26"/>
          <w:szCs w:val="26"/>
        </w:rPr>
        <w:t xml:space="preserve">Олейник С.Н. </w:t>
      </w:r>
      <w:r w:rsidR="003F4055">
        <w:rPr>
          <w:sz w:val="26"/>
          <w:szCs w:val="26"/>
        </w:rPr>
        <w:t xml:space="preserve">– </w:t>
      </w:r>
      <w:r w:rsidR="003F4055">
        <w:rPr>
          <w:sz w:val="24"/>
          <w:szCs w:val="24"/>
        </w:rPr>
        <w:t>начальника</w:t>
      </w:r>
      <w:r w:rsidR="00F626C5">
        <w:rPr>
          <w:sz w:val="24"/>
          <w:szCs w:val="24"/>
        </w:rPr>
        <w:t xml:space="preserve"> </w:t>
      </w:r>
      <w:r w:rsidR="003F4055">
        <w:rPr>
          <w:sz w:val="24"/>
          <w:szCs w:val="24"/>
        </w:rPr>
        <w:t>отдела учета и работы с налогоплательщиками Межрайонной ИФНС России №1 по Республике Бурятия</w:t>
      </w:r>
      <w:r w:rsidR="00624C34">
        <w:rPr>
          <w:sz w:val="24"/>
          <w:szCs w:val="24"/>
        </w:rPr>
        <w:t>.</w:t>
      </w:r>
      <w:r w:rsidR="003F4055">
        <w:rPr>
          <w:sz w:val="24"/>
          <w:szCs w:val="24"/>
        </w:rPr>
        <w:t xml:space="preserve"> </w:t>
      </w:r>
    </w:p>
    <w:p w:rsidR="00090764" w:rsidRDefault="003F4055" w:rsidP="00F626C5">
      <w:pPr>
        <w:numPr>
          <w:ilvl w:val="0"/>
          <w:numId w:val="36"/>
        </w:numPr>
        <w:jc w:val="both"/>
        <w:rPr>
          <w:sz w:val="26"/>
          <w:szCs w:val="26"/>
        </w:rPr>
      </w:pPr>
      <w:r>
        <w:rPr>
          <w:sz w:val="26"/>
          <w:szCs w:val="26"/>
        </w:rPr>
        <w:t>Батуеву Д.В.</w:t>
      </w:r>
      <w:r w:rsidR="00F626C5">
        <w:rPr>
          <w:sz w:val="26"/>
          <w:szCs w:val="26"/>
        </w:rPr>
        <w:t xml:space="preserve"> </w:t>
      </w:r>
      <w:r w:rsidR="00F626C5" w:rsidRPr="00F626C5">
        <w:rPr>
          <w:sz w:val="26"/>
          <w:szCs w:val="26"/>
        </w:rPr>
        <w:t>–</w:t>
      </w:r>
      <w:r>
        <w:rPr>
          <w:sz w:val="26"/>
          <w:szCs w:val="26"/>
        </w:rPr>
        <w:t xml:space="preserve"> з</w:t>
      </w:r>
      <w:r w:rsidR="00090764" w:rsidRPr="008D541B">
        <w:rPr>
          <w:sz w:val="26"/>
          <w:szCs w:val="26"/>
        </w:rPr>
        <w:t>аместител</w:t>
      </w:r>
      <w:r>
        <w:rPr>
          <w:sz w:val="26"/>
          <w:szCs w:val="26"/>
        </w:rPr>
        <w:t>я</w:t>
      </w:r>
      <w:r w:rsidR="00090764" w:rsidRPr="008D541B">
        <w:rPr>
          <w:sz w:val="26"/>
          <w:szCs w:val="26"/>
        </w:rPr>
        <w:t xml:space="preserve"> начальника Межрайонной ИФНС России №1 по Республике Бурятия</w:t>
      </w:r>
      <w:r w:rsidR="00624C34">
        <w:rPr>
          <w:sz w:val="26"/>
          <w:szCs w:val="26"/>
        </w:rPr>
        <w:t>.</w:t>
      </w:r>
      <w:r w:rsidR="00F626C5">
        <w:rPr>
          <w:sz w:val="26"/>
          <w:szCs w:val="26"/>
        </w:rPr>
        <w:t xml:space="preserve"> </w:t>
      </w:r>
    </w:p>
    <w:p w:rsidR="00D81DD2" w:rsidRPr="00B6236F" w:rsidRDefault="003F4055" w:rsidP="00F626C5">
      <w:pPr>
        <w:numPr>
          <w:ilvl w:val="0"/>
          <w:numId w:val="36"/>
        </w:numPr>
        <w:jc w:val="both"/>
        <w:rPr>
          <w:sz w:val="24"/>
          <w:szCs w:val="24"/>
        </w:rPr>
      </w:pPr>
      <w:r w:rsidRPr="00624C34">
        <w:rPr>
          <w:sz w:val="24"/>
          <w:szCs w:val="24"/>
        </w:rPr>
        <w:lastRenderedPageBreak/>
        <w:t>Дагаеву С.Б.</w:t>
      </w:r>
      <w:r w:rsidR="00F626C5">
        <w:rPr>
          <w:sz w:val="24"/>
          <w:szCs w:val="24"/>
        </w:rPr>
        <w:t xml:space="preserve"> </w:t>
      </w:r>
      <w:r w:rsidR="00F626C5" w:rsidRPr="00F626C5">
        <w:rPr>
          <w:sz w:val="24"/>
          <w:szCs w:val="24"/>
        </w:rPr>
        <w:t>–</w:t>
      </w:r>
      <w:r w:rsidRPr="00624C34">
        <w:rPr>
          <w:sz w:val="24"/>
          <w:szCs w:val="24"/>
        </w:rPr>
        <w:t xml:space="preserve"> з</w:t>
      </w:r>
      <w:r w:rsidR="00D81DD2" w:rsidRPr="00624C34">
        <w:rPr>
          <w:sz w:val="24"/>
          <w:szCs w:val="24"/>
        </w:rPr>
        <w:t>аместител</w:t>
      </w:r>
      <w:r w:rsidRPr="00624C34">
        <w:rPr>
          <w:sz w:val="24"/>
          <w:szCs w:val="24"/>
        </w:rPr>
        <w:t>я</w:t>
      </w:r>
      <w:r w:rsidR="00F626C5">
        <w:rPr>
          <w:sz w:val="24"/>
          <w:szCs w:val="24"/>
        </w:rPr>
        <w:t xml:space="preserve"> </w:t>
      </w:r>
      <w:r w:rsidR="00D81DD2" w:rsidRPr="00624C34">
        <w:rPr>
          <w:sz w:val="24"/>
          <w:szCs w:val="24"/>
        </w:rPr>
        <w:t>председателя общественного совета при</w:t>
      </w:r>
      <w:r w:rsidR="00F626C5">
        <w:rPr>
          <w:sz w:val="24"/>
          <w:szCs w:val="24"/>
        </w:rPr>
        <w:t xml:space="preserve"> </w:t>
      </w:r>
      <w:r w:rsidR="00D81DD2" w:rsidRPr="00624C34">
        <w:rPr>
          <w:sz w:val="24"/>
          <w:szCs w:val="24"/>
        </w:rPr>
        <w:t>УФНС России по Республике Бурятия</w:t>
      </w:r>
      <w:r w:rsidR="00624C34" w:rsidRPr="00624C34">
        <w:rPr>
          <w:sz w:val="24"/>
          <w:szCs w:val="24"/>
        </w:rPr>
        <w:t>.</w:t>
      </w:r>
      <w:r w:rsidR="00D81DD2" w:rsidRPr="00624C34">
        <w:rPr>
          <w:sz w:val="24"/>
          <w:szCs w:val="24"/>
        </w:rPr>
        <w:t xml:space="preserve"> </w:t>
      </w:r>
    </w:p>
    <w:p w:rsidR="00D81DD2" w:rsidRDefault="00D81DD2" w:rsidP="00624C34">
      <w:pPr>
        <w:ind w:left="360"/>
        <w:jc w:val="both"/>
        <w:rPr>
          <w:sz w:val="26"/>
          <w:szCs w:val="26"/>
        </w:rPr>
      </w:pPr>
    </w:p>
    <w:p w:rsidR="00624C34" w:rsidRPr="008D541B" w:rsidRDefault="00624C34" w:rsidP="00624C34">
      <w:pPr>
        <w:ind w:left="360"/>
        <w:jc w:val="both"/>
        <w:rPr>
          <w:sz w:val="26"/>
          <w:szCs w:val="26"/>
        </w:rPr>
      </w:pPr>
      <w:r>
        <w:rPr>
          <w:sz w:val="26"/>
          <w:szCs w:val="26"/>
        </w:rPr>
        <w:t xml:space="preserve">В обсуждении участвовали </w:t>
      </w:r>
      <w:r>
        <w:rPr>
          <w:sz w:val="24"/>
          <w:szCs w:val="24"/>
        </w:rPr>
        <w:t>члены Общественного совета: Хомутов О.Б., Дондоков З.Б.</w:t>
      </w:r>
      <w:r w:rsidR="003D3921">
        <w:rPr>
          <w:sz w:val="24"/>
          <w:szCs w:val="24"/>
        </w:rPr>
        <w:t xml:space="preserve">, </w:t>
      </w:r>
      <w:r w:rsidR="00491B7F">
        <w:rPr>
          <w:sz w:val="24"/>
          <w:szCs w:val="24"/>
        </w:rPr>
        <w:t xml:space="preserve">Доржиев Б.Б., </w:t>
      </w:r>
      <w:r w:rsidR="003D3921">
        <w:rPr>
          <w:sz w:val="24"/>
          <w:szCs w:val="24"/>
        </w:rPr>
        <w:t>Ганицева З.А.</w:t>
      </w:r>
    </w:p>
    <w:p w:rsidR="00090764" w:rsidRPr="008D541B" w:rsidRDefault="00090764" w:rsidP="00090764">
      <w:pPr>
        <w:ind w:left="644"/>
        <w:rPr>
          <w:sz w:val="26"/>
          <w:szCs w:val="26"/>
        </w:rPr>
      </w:pPr>
    </w:p>
    <w:p w:rsidR="00624C34" w:rsidRDefault="00624C34" w:rsidP="00624C34">
      <w:pPr>
        <w:ind w:left="34"/>
        <w:rPr>
          <w:sz w:val="24"/>
          <w:szCs w:val="24"/>
        </w:rPr>
      </w:pPr>
      <w:r>
        <w:rPr>
          <w:sz w:val="24"/>
          <w:szCs w:val="24"/>
        </w:rPr>
        <w:t>Решили:</w:t>
      </w:r>
    </w:p>
    <w:p w:rsidR="00624C34" w:rsidRDefault="00624C34" w:rsidP="00624C34">
      <w:pPr>
        <w:ind w:left="34"/>
        <w:rPr>
          <w:sz w:val="24"/>
          <w:szCs w:val="24"/>
        </w:rPr>
      </w:pPr>
    </w:p>
    <w:p w:rsidR="00624C34" w:rsidRDefault="00624C34" w:rsidP="00624C34">
      <w:pPr>
        <w:jc w:val="both"/>
        <w:rPr>
          <w:sz w:val="26"/>
          <w:szCs w:val="26"/>
        </w:rPr>
      </w:pPr>
      <w:r>
        <w:rPr>
          <w:sz w:val="24"/>
          <w:szCs w:val="24"/>
        </w:rPr>
        <w:t xml:space="preserve">1. Принять к сведению </w:t>
      </w:r>
      <w:r w:rsidR="005210E7">
        <w:rPr>
          <w:sz w:val="24"/>
          <w:szCs w:val="24"/>
        </w:rPr>
        <w:t>выступление Олейник С.Н.</w:t>
      </w:r>
      <w:r w:rsidR="000C2518">
        <w:rPr>
          <w:sz w:val="24"/>
          <w:szCs w:val="24"/>
        </w:rPr>
        <w:t xml:space="preserve"> по экскурсии, ознакомлению с современными стандартами обслуживания налогоплательщиков в операционном зале инспекции,</w:t>
      </w:r>
      <w:r w:rsidR="005210E7">
        <w:rPr>
          <w:sz w:val="24"/>
          <w:szCs w:val="24"/>
        </w:rPr>
        <w:t xml:space="preserve"> </w:t>
      </w:r>
      <w:r>
        <w:rPr>
          <w:sz w:val="24"/>
          <w:szCs w:val="24"/>
        </w:rPr>
        <w:t xml:space="preserve">доклад </w:t>
      </w:r>
      <w:r>
        <w:rPr>
          <w:sz w:val="26"/>
          <w:szCs w:val="26"/>
        </w:rPr>
        <w:t>Батуев</w:t>
      </w:r>
      <w:r w:rsidR="005210E7">
        <w:rPr>
          <w:sz w:val="26"/>
          <w:szCs w:val="26"/>
        </w:rPr>
        <w:t>ой</w:t>
      </w:r>
      <w:r>
        <w:rPr>
          <w:sz w:val="26"/>
          <w:szCs w:val="26"/>
        </w:rPr>
        <w:t xml:space="preserve"> Д.В.</w:t>
      </w:r>
      <w:r w:rsidR="005210E7">
        <w:rPr>
          <w:sz w:val="26"/>
          <w:szCs w:val="26"/>
        </w:rPr>
        <w:t>,</w:t>
      </w:r>
      <w:r>
        <w:rPr>
          <w:sz w:val="26"/>
          <w:szCs w:val="26"/>
        </w:rPr>
        <w:t xml:space="preserve"> з</w:t>
      </w:r>
      <w:r w:rsidRPr="008D541B">
        <w:rPr>
          <w:sz w:val="26"/>
          <w:szCs w:val="26"/>
        </w:rPr>
        <w:t>аместител</w:t>
      </w:r>
      <w:r>
        <w:rPr>
          <w:sz w:val="26"/>
          <w:szCs w:val="26"/>
        </w:rPr>
        <w:t>я</w:t>
      </w:r>
      <w:r w:rsidRPr="008D541B">
        <w:rPr>
          <w:sz w:val="26"/>
          <w:szCs w:val="26"/>
        </w:rPr>
        <w:t xml:space="preserve"> начальника Межрайонной ИФНС России №1 по Республике Бурятия</w:t>
      </w:r>
      <w:r>
        <w:rPr>
          <w:sz w:val="26"/>
          <w:szCs w:val="26"/>
        </w:rPr>
        <w:t>.</w:t>
      </w:r>
      <w:r w:rsidR="00F626C5">
        <w:rPr>
          <w:sz w:val="26"/>
          <w:szCs w:val="26"/>
        </w:rPr>
        <w:t xml:space="preserve"> </w:t>
      </w:r>
    </w:p>
    <w:p w:rsidR="00624C34" w:rsidRDefault="00624C34" w:rsidP="00624C34">
      <w:pPr>
        <w:jc w:val="both"/>
        <w:rPr>
          <w:sz w:val="24"/>
          <w:szCs w:val="24"/>
        </w:rPr>
      </w:pPr>
      <w:r>
        <w:rPr>
          <w:sz w:val="24"/>
          <w:szCs w:val="24"/>
        </w:rPr>
        <w:t>2. Принять к сведению доклад</w:t>
      </w:r>
      <w:r w:rsidR="005210E7" w:rsidRPr="005210E7">
        <w:rPr>
          <w:sz w:val="24"/>
          <w:szCs w:val="24"/>
        </w:rPr>
        <w:t xml:space="preserve"> </w:t>
      </w:r>
      <w:r w:rsidR="005210E7">
        <w:rPr>
          <w:sz w:val="24"/>
          <w:szCs w:val="24"/>
        </w:rPr>
        <w:t>Дагаевой С.Б.,</w:t>
      </w:r>
      <w:r>
        <w:rPr>
          <w:sz w:val="24"/>
          <w:szCs w:val="24"/>
        </w:rPr>
        <w:t xml:space="preserve"> заместителя</w:t>
      </w:r>
      <w:r w:rsidR="00F626C5">
        <w:rPr>
          <w:sz w:val="24"/>
          <w:szCs w:val="24"/>
        </w:rPr>
        <w:t xml:space="preserve"> </w:t>
      </w:r>
      <w:r w:rsidRPr="00B6236F">
        <w:rPr>
          <w:sz w:val="24"/>
          <w:szCs w:val="24"/>
        </w:rPr>
        <w:t>председател</w:t>
      </w:r>
      <w:r>
        <w:rPr>
          <w:sz w:val="24"/>
          <w:szCs w:val="24"/>
        </w:rPr>
        <w:t>я</w:t>
      </w:r>
      <w:r w:rsidRPr="00B6236F">
        <w:rPr>
          <w:sz w:val="24"/>
          <w:szCs w:val="24"/>
        </w:rPr>
        <w:t xml:space="preserve"> общественного совета при</w:t>
      </w:r>
      <w:r w:rsidR="00F626C5">
        <w:rPr>
          <w:sz w:val="24"/>
          <w:szCs w:val="24"/>
        </w:rPr>
        <w:t xml:space="preserve"> </w:t>
      </w:r>
      <w:r w:rsidRPr="00B6236F">
        <w:rPr>
          <w:sz w:val="24"/>
          <w:szCs w:val="24"/>
        </w:rPr>
        <w:t>УФНС России по Республике Бурятия</w:t>
      </w:r>
      <w:r w:rsidR="005210E7">
        <w:rPr>
          <w:sz w:val="24"/>
          <w:szCs w:val="24"/>
        </w:rPr>
        <w:t>.</w:t>
      </w:r>
      <w:r>
        <w:rPr>
          <w:sz w:val="24"/>
          <w:szCs w:val="24"/>
        </w:rPr>
        <w:t xml:space="preserve"> </w:t>
      </w:r>
    </w:p>
    <w:p w:rsidR="00624C34" w:rsidRDefault="00624C34" w:rsidP="00624C34">
      <w:pPr>
        <w:ind w:left="34"/>
        <w:jc w:val="right"/>
        <w:rPr>
          <w:sz w:val="24"/>
          <w:szCs w:val="24"/>
        </w:rPr>
      </w:pPr>
    </w:p>
    <w:p w:rsidR="008D541B" w:rsidRDefault="008D541B" w:rsidP="00B6236F">
      <w:pPr>
        <w:pStyle w:val="a9"/>
        <w:tabs>
          <w:tab w:val="clear" w:pos="4677"/>
          <w:tab w:val="center" w:pos="1276"/>
        </w:tabs>
        <w:jc w:val="right"/>
        <w:rPr>
          <w:sz w:val="26"/>
          <w:szCs w:val="26"/>
        </w:rPr>
      </w:pPr>
    </w:p>
    <w:p w:rsidR="00CF4B7F" w:rsidRPr="008D541B" w:rsidRDefault="00F626C5" w:rsidP="00B6236F">
      <w:pPr>
        <w:pStyle w:val="a9"/>
        <w:tabs>
          <w:tab w:val="clear" w:pos="4677"/>
          <w:tab w:val="center" w:pos="1276"/>
        </w:tabs>
        <w:jc w:val="right"/>
        <w:rPr>
          <w:sz w:val="26"/>
          <w:szCs w:val="26"/>
        </w:rPr>
      </w:pPr>
      <w:r>
        <w:rPr>
          <w:sz w:val="26"/>
          <w:szCs w:val="26"/>
        </w:rPr>
        <w:t xml:space="preserve"> </w:t>
      </w:r>
      <w:r w:rsidR="004C4195" w:rsidRPr="008D541B">
        <w:rPr>
          <w:sz w:val="26"/>
          <w:szCs w:val="26"/>
        </w:rPr>
        <w:t>Заместитель п</w:t>
      </w:r>
      <w:r w:rsidR="00CF4B7F" w:rsidRPr="008D541B">
        <w:rPr>
          <w:sz w:val="26"/>
          <w:szCs w:val="26"/>
        </w:rPr>
        <w:t>редседател</w:t>
      </w:r>
      <w:r w:rsidR="004C4195" w:rsidRPr="008D541B">
        <w:rPr>
          <w:sz w:val="26"/>
          <w:szCs w:val="26"/>
        </w:rPr>
        <w:t>я</w:t>
      </w:r>
      <w:r w:rsidR="00CF4B7F" w:rsidRPr="008D541B">
        <w:rPr>
          <w:sz w:val="26"/>
          <w:szCs w:val="26"/>
        </w:rPr>
        <w:t xml:space="preserve"> общественного совета </w:t>
      </w:r>
    </w:p>
    <w:p w:rsidR="00B6236F" w:rsidRPr="008D541B" w:rsidRDefault="00F626C5" w:rsidP="00B6236F">
      <w:pPr>
        <w:pStyle w:val="a9"/>
        <w:tabs>
          <w:tab w:val="clear" w:pos="4677"/>
          <w:tab w:val="center" w:pos="1276"/>
        </w:tabs>
        <w:jc w:val="right"/>
        <w:rPr>
          <w:sz w:val="26"/>
          <w:szCs w:val="26"/>
        </w:rPr>
      </w:pPr>
      <w:r>
        <w:rPr>
          <w:sz w:val="26"/>
          <w:szCs w:val="26"/>
        </w:rPr>
        <w:t xml:space="preserve"> </w:t>
      </w:r>
      <w:r w:rsidR="00CF4B7F" w:rsidRPr="008D541B">
        <w:rPr>
          <w:sz w:val="26"/>
          <w:szCs w:val="26"/>
        </w:rPr>
        <w:t>при УФНС России по Республике Бурятия</w:t>
      </w:r>
      <w:r>
        <w:rPr>
          <w:sz w:val="26"/>
          <w:szCs w:val="26"/>
        </w:rPr>
        <w:t xml:space="preserve"> </w:t>
      </w:r>
    </w:p>
    <w:p w:rsidR="00CF4B7F" w:rsidRPr="008D541B" w:rsidRDefault="00F626C5" w:rsidP="00B6236F">
      <w:pPr>
        <w:pStyle w:val="a9"/>
        <w:tabs>
          <w:tab w:val="clear" w:pos="4677"/>
          <w:tab w:val="center" w:pos="1276"/>
        </w:tabs>
        <w:jc w:val="right"/>
        <w:rPr>
          <w:sz w:val="26"/>
          <w:szCs w:val="26"/>
        </w:rPr>
      </w:pPr>
      <w:r>
        <w:rPr>
          <w:sz w:val="26"/>
          <w:szCs w:val="26"/>
        </w:rPr>
        <w:t xml:space="preserve"> </w:t>
      </w:r>
      <w:r w:rsidR="004C4195" w:rsidRPr="008D541B">
        <w:rPr>
          <w:sz w:val="26"/>
          <w:szCs w:val="26"/>
        </w:rPr>
        <w:t>С.Б.Дагаева</w:t>
      </w:r>
    </w:p>
    <w:p w:rsidR="00D86D7C" w:rsidRPr="008D541B" w:rsidRDefault="00D86D7C" w:rsidP="00B6236F">
      <w:pPr>
        <w:ind w:left="34"/>
        <w:jc w:val="right"/>
        <w:rPr>
          <w:sz w:val="26"/>
          <w:szCs w:val="26"/>
        </w:rPr>
      </w:pPr>
    </w:p>
    <w:p w:rsidR="00564D5F" w:rsidRPr="008D541B" w:rsidRDefault="00564D5F" w:rsidP="00B6236F">
      <w:pPr>
        <w:ind w:left="34"/>
        <w:jc w:val="right"/>
        <w:rPr>
          <w:sz w:val="26"/>
          <w:szCs w:val="26"/>
        </w:rPr>
      </w:pPr>
    </w:p>
    <w:p w:rsidR="00495870" w:rsidRDefault="00495870" w:rsidP="00495870">
      <w:pPr>
        <w:ind w:left="34"/>
        <w:jc w:val="both"/>
        <w:rPr>
          <w:b/>
          <w:sz w:val="24"/>
          <w:szCs w:val="24"/>
        </w:rPr>
      </w:pPr>
    </w:p>
    <w:p w:rsidR="00495870" w:rsidRDefault="00F626C5" w:rsidP="00495870">
      <w:pPr>
        <w:jc w:val="both"/>
        <w:rPr>
          <w:sz w:val="24"/>
          <w:szCs w:val="24"/>
        </w:rPr>
      </w:pPr>
      <w:r>
        <w:rPr>
          <w:sz w:val="24"/>
          <w:szCs w:val="24"/>
        </w:rPr>
        <w:t xml:space="preserve"> </w:t>
      </w:r>
    </w:p>
    <w:p w:rsidR="00495870" w:rsidRDefault="00495870" w:rsidP="00495870">
      <w:pPr>
        <w:ind w:left="34"/>
        <w:rPr>
          <w:sz w:val="24"/>
          <w:szCs w:val="24"/>
        </w:rPr>
      </w:pPr>
    </w:p>
    <w:p w:rsidR="00495870" w:rsidRDefault="00495870" w:rsidP="00495870">
      <w:pPr>
        <w:ind w:left="34"/>
        <w:jc w:val="right"/>
        <w:rPr>
          <w:sz w:val="24"/>
          <w:szCs w:val="24"/>
        </w:rPr>
      </w:pPr>
    </w:p>
    <w:p w:rsidR="00564D5F" w:rsidRPr="008D541B" w:rsidRDefault="00F626C5" w:rsidP="00495870">
      <w:pPr>
        <w:ind w:left="34"/>
        <w:jc w:val="right"/>
        <w:rPr>
          <w:sz w:val="24"/>
          <w:szCs w:val="24"/>
        </w:rPr>
      </w:pPr>
      <w:r>
        <w:rPr>
          <w:sz w:val="24"/>
          <w:szCs w:val="24"/>
        </w:rPr>
        <w:t xml:space="preserve"> </w:t>
      </w:r>
    </w:p>
    <w:sectPr w:rsidR="00564D5F" w:rsidRPr="008D541B" w:rsidSect="00696BCA">
      <w:headerReference w:type="even" r:id="rId8"/>
      <w:headerReference w:type="default" r:id="rId9"/>
      <w:pgSz w:w="11907" w:h="16840" w:code="9"/>
      <w:pgMar w:top="567" w:right="737" w:bottom="403"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CA1" w:rsidRDefault="00FF5CA1">
      <w:r>
        <w:separator/>
      </w:r>
    </w:p>
  </w:endnote>
  <w:endnote w:type="continuationSeparator" w:id="0">
    <w:p w:rsidR="00FF5CA1" w:rsidRDefault="00FF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CA1" w:rsidRDefault="00FF5CA1">
      <w:r>
        <w:separator/>
      </w:r>
    </w:p>
  </w:footnote>
  <w:footnote w:type="continuationSeparator" w:id="0">
    <w:p w:rsidR="00FF5CA1" w:rsidRDefault="00FF5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82" w:rsidRDefault="00963B8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963B82" w:rsidRDefault="00963B82">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82" w:rsidRPr="00696BCA" w:rsidRDefault="00963B82">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C008E3">
      <w:rPr>
        <w:rStyle w:val="a8"/>
        <w:noProof/>
        <w:sz w:val="12"/>
        <w:szCs w:val="12"/>
      </w:rPr>
      <w:t>2</w:t>
    </w:r>
    <w:r w:rsidRPr="00696BCA">
      <w:rPr>
        <w:rStyle w:val="a8"/>
        <w:sz w:val="12"/>
        <w:szCs w:val="12"/>
      </w:rPr>
      <w:fldChar w:fldCharType="end"/>
    </w:r>
  </w:p>
  <w:p w:rsidR="00963B82" w:rsidRDefault="00963B82">
    <w:pPr>
      <w:pStyle w:val="a6"/>
      <w:framePr w:wrap="around" w:vAnchor="text" w:hAnchor="margin" w:xAlign="right" w:y="1"/>
      <w:rPr>
        <w:rStyle w:val="a8"/>
      </w:rPr>
    </w:pPr>
  </w:p>
  <w:p w:rsidR="00963B82" w:rsidRDefault="00963B82">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D941B4C"/>
    <w:multiLevelType w:val="hybridMultilevel"/>
    <w:tmpl w:val="ADE0EB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9" w15:restartNumberingAfterBreak="0">
    <w:nsid w:val="45D41F9E"/>
    <w:multiLevelType w:val="hybridMultilevel"/>
    <w:tmpl w:val="C62AD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B944232"/>
    <w:multiLevelType w:val="hybridMultilevel"/>
    <w:tmpl w:val="1354FA08"/>
    <w:lvl w:ilvl="0" w:tplc="742C57C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2F55252"/>
    <w:multiLevelType w:val="multilevel"/>
    <w:tmpl w:val="4D18F1C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4" w15:restartNumberingAfterBreak="0">
    <w:nsid w:val="599B55FA"/>
    <w:multiLevelType w:val="hybridMultilevel"/>
    <w:tmpl w:val="173A5B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5" w15:restartNumberingAfterBreak="0">
    <w:nsid w:val="5F2C65C4"/>
    <w:multiLevelType w:val="hybridMultilevel"/>
    <w:tmpl w:val="49EAE646"/>
    <w:lvl w:ilvl="0" w:tplc="B994FCE6">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F405876"/>
    <w:multiLevelType w:val="hybridMultilevel"/>
    <w:tmpl w:val="4CDE5B4E"/>
    <w:lvl w:ilvl="0" w:tplc="7A36F38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37261E4"/>
    <w:multiLevelType w:val="hybridMultilevel"/>
    <w:tmpl w:val="BA0E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29" w15:restartNumberingAfterBreak="0">
    <w:nsid w:val="65843553"/>
    <w:multiLevelType w:val="multilevel"/>
    <w:tmpl w:val="B20E2FB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0"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cs="Times New Roman" w:hint="default"/>
        <w:sz w:val="25"/>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4"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5"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2"/>
  </w:num>
  <w:num w:numId="2">
    <w:abstractNumId w:val="6"/>
  </w:num>
  <w:num w:numId="3">
    <w:abstractNumId w:val="33"/>
  </w:num>
  <w:num w:numId="4">
    <w:abstractNumId w:val="16"/>
  </w:num>
  <w:num w:numId="5">
    <w:abstractNumId w:val="23"/>
  </w:num>
  <w:num w:numId="6">
    <w:abstractNumId w:val="13"/>
  </w:num>
  <w:num w:numId="7">
    <w:abstractNumId w:val="8"/>
  </w:num>
  <w:num w:numId="8">
    <w:abstractNumId w:val="32"/>
  </w:num>
  <w:num w:numId="9">
    <w:abstractNumId w:val="14"/>
  </w:num>
  <w:num w:numId="10">
    <w:abstractNumId w:val="9"/>
  </w:num>
  <w:num w:numId="11">
    <w:abstractNumId w:val="3"/>
  </w:num>
  <w:num w:numId="12">
    <w:abstractNumId w:val="17"/>
  </w:num>
  <w:num w:numId="13">
    <w:abstractNumId w:val="35"/>
  </w:num>
  <w:num w:numId="14">
    <w:abstractNumId w:val="31"/>
  </w:num>
  <w:num w:numId="15">
    <w:abstractNumId w:val="28"/>
  </w:num>
  <w:num w:numId="16">
    <w:abstractNumId w:val="30"/>
  </w:num>
  <w:num w:numId="17">
    <w:abstractNumId w:val="11"/>
  </w:num>
  <w:num w:numId="18">
    <w:abstractNumId w:val="0"/>
  </w:num>
  <w:num w:numId="19">
    <w:abstractNumId w:val="10"/>
  </w:num>
  <w:num w:numId="20">
    <w:abstractNumId w:val="15"/>
  </w:num>
  <w:num w:numId="21">
    <w:abstractNumId w:val="34"/>
  </w:num>
  <w:num w:numId="22">
    <w:abstractNumId w:val="1"/>
  </w:num>
  <w:num w:numId="23">
    <w:abstractNumId w:val="7"/>
  </w:num>
  <w:num w:numId="24">
    <w:abstractNumId w:val="22"/>
  </w:num>
  <w:num w:numId="25">
    <w:abstractNumId w:val="21"/>
  </w:num>
  <w:num w:numId="26">
    <w:abstractNumId w:val="26"/>
  </w:num>
  <w:num w:numId="27">
    <w:abstractNumId w:val="4"/>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7"/>
  </w:num>
  <w:num w:numId="33">
    <w:abstractNumId w:val="18"/>
  </w:num>
  <w:num w:numId="34">
    <w:abstractNumId w:val="5"/>
  </w:num>
  <w:num w:numId="35">
    <w:abstractNumId w:val="19"/>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2C4E"/>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EB1"/>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3637"/>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D2BC4"/>
    <w:rsid w:val="003D2F22"/>
    <w:rsid w:val="003D3921"/>
    <w:rsid w:val="003D4CE9"/>
    <w:rsid w:val="003D5166"/>
    <w:rsid w:val="003D5AEF"/>
    <w:rsid w:val="003E2600"/>
    <w:rsid w:val="003E314C"/>
    <w:rsid w:val="003E3503"/>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63B7B"/>
    <w:rsid w:val="00464EFE"/>
    <w:rsid w:val="004665A0"/>
    <w:rsid w:val="00471A48"/>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47D5"/>
    <w:rsid w:val="004D4E1E"/>
    <w:rsid w:val="004D622D"/>
    <w:rsid w:val="004E02BC"/>
    <w:rsid w:val="004E0D26"/>
    <w:rsid w:val="004E15D0"/>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5CC1"/>
    <w:rsid w:val="00706CB2"/>
    <w:rsid w:val="00711890"/>
    <w:rsid w:val="00711F94"/>
    <w:rsid w:val="00712B51"/>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5FC2"/>
    <w:rsid w:val="0076522A"/>
    <w:rsid w:val="00765BAD"/>
    <w:rsid w:val="00766387"/>
    <w:rsid w:val="00766DD7"/>
    <w:rsid w:val="007675D5"/>
    <w:rsid w:val="0076781E"/>
    <w:rsid w:val="00770866"/>
    <w:rsid w:val="00771FB0"/>
    <w:rsid w:val="00772152"/>
    <w:rsid w:val="0077415F"/>
    <w:rsid w:val="00775231"/>
    <w:rsid w:val="00775B32"/>
    <w:rsid w:val="00776C01"/>
    <w:rsid w:val="007819AD"/>
    <w:rsid w:val="00781E0C"/>
    <w:rsid w:val="00783AAB"/>
    <w:rsid w:val="00784250"/>
    <w:rsid w:val="00786033"/>
    <w:rsid w:val="0078610D"/>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A734E"/>
    <w:rsid w:val="008B09E1"/>
    <w:rsid w:val="008B3102"/>
    <w:rsid w:val="008B4675"/>
    <w:rsid w:val="008B4D78"/>
    <w:rsid w:val="008B571B"/>
    <w:rsid w:val="008B6089"/>
    <w:rsid w:val="008B7485"/>
    <w:rsid w:val="008C0644"/>
    <w:rsid w:val="008C23C1"/>
    <w:rsid w:val="008C3C9B"/>
    <w:rsid w:val="008C4791"/>
    <w:rsid w:val="008C61EE"/>
    <w:rsid w:val="008C6691"/>
    <w:rsid w:val="008C67E2"/>
    <w:rsid w:val="008C6841"/>
    <w:rsid w:val="008C7504"/>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B86"/>
    <w:rsid w:val="009347B6"/>
    <w:rsid w:val="00934B58"/>
    <w:rsid w:val="009418BA"/>
    <w:rsid w:val="00941A2E"/>
    <w:rsid w:val="00941D1F"/>
    <w:rsid w:val="009443F1"/>
    <w:rsid w:val="009450B8"/>
    <w:rsid w:val="00946633"/>
    <w:rsid w:val="009472EF"/>
    <w:rsid w:val="00947729"/>
    <w:rsid w:val="0094794C"/>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24C7"/>
    <w:rsid w:val="009D3D27"/>
    <w:rsid w:val="009D4780"/>
    <w:rsid w:val="009D55FD"/>
    <w:rsid w:val="009D60A6"/>
    <w:rsid w:val="009D73B7"/>
    <w:rsid w:val="009D7D5E"/>
    <w:rsid w:val="009E1C3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08E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375D"/>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7AF"/>
    <w:rsid w:val="00F20D53"/>
    <w:rsid w:val="00F219C9"/>
    <w:rsid w:val="00F21A8A"/>
    <w:rsid w:val="00F22180"/>
    <w:rsid w:val="00F224B5"/>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6C5"/>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7966"/>
    <w:rsid w:val="00FE05B8"/>
    <w:rsid w:val="00FE132A"/>
    <w:rsid w:val="00FE134C"/>
    <w:rsid w:val="00FE1BB9"/>
    <w:rsid w:val="00FE2882"/>
    <w:rsid w:val="00FE6C88"/>
    <w:rsid w:val="00FE7416"/>
    <w:rsid w:val="00FE7C11"/>
    <w:rsid w:val="00FF0EBA"/>
    <w:rsid w:val="00FF1229"/>
    <w:rsid w:val="00FF255E"/>
    <w:rsid w:val="00FF3315"/>
    <w:rsid w:val="00FF5CA1"/>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177E29E-8538-45B8-8ABD-23C87440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locked/>
    <w:rPr>
      <w:rFonts w:cs="Times New Roman"/>
      <w:sz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locked/>
    <w:rPr>
      <w:rFonts w:cs="Times New Roman"/>
      <w:sz w:val="28"/>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locked/>
    <w:rsid w:val="0068275A"/>
    <w:rPr>
      <w:rFonts w:cs="Times New Roman"/>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locked/>
    <w:rPr>
      <w:rFonts w:cs="Times New Roman"/>
      <w:sz w:val="28"/>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locked/>
    <w:rPr>
      <w:rFonts w:cs="Times New Roman"/>
      <w:sz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8"/>
    </w:rPr>
  </w:style>
  <w:style w:type="paragraph" w:styleId="af0">
    <w:name w:val="Subtitle"/>
    <w:basedOn w:val="a"/>
    <w:link w:val="af1"/>
    <w:uiPriority w:val="11"/>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locked/>
    <w:rPr>
      <w:rFonts w:asciiTheme="majorHAnsi" w:eastAsiaTheme="majorEastAsia" w:hAnsiTheme="majorHAnsi" w:cs="Times New Roman"/>
      <w:sz w:val="24"/>
      <w:szCs w:val="24"/>
    </w:rPr>
  </w:style>
  <w:style w:type="character" w:styleId="af2">
    <w:name w:val="annotation reference"/>
    <w:basedOn w:val="a0"/>
    <w:uiPriority w:val="99"/>
    <w:semiHidden/>
    <w:rsid w:val="005D08D1"/>
    <w:rPr>
      <w:rFonts w:cs="Times New Roman"/>
      <w:sz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locked/>
    <w:rPr>
      <w:rFonts w:cs="Times New Roman"/>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10"/>
    <w:qFormat/>
    <w:rsid w:val="00175B2F"/>
    <w:pPr>
      <w:jc w:val="center"/>
    </w:pPr>
    <w:rPr>
      <w:b/>
    </w:rPr>
  </w:style>
  <w:style w:type="character" w:customStyle="1" w:styleId="af8">
    <w:name w:val="Название Знак"/>
    <w:basedOn w:val="a0"/>
    <w:link w:val="af7"/>
    <w:uiPriority w:val="10"/>
    <w:locked/>
    <w:rPr>
      <w:rFonts w:asciiTheme="majorHAnsi" w:eastAsiaTheme="majorEastAsia" w:hAnsiTheme="majorHAnsi" w:cs="Times New Roman"/>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a">
    <w:name w:val="Знак Знак"/>
    <w:basedOn w:val="a"/>
    <w:autoRedefine/>
    <w:rsid w:val="00966F75"/>
    <w:pPr>
      <w:spacing w:after="160" w:line="240" w:lineRule="exact"/>
    </w:pPr>
    <w:rPr>
      <w:lang w:val="en-US" w:eastAsia="en-US"/>
    </w:rPr>
  </w:style>
  <w:style w:type="paragraph" w:customStyle="1" w:styleId="12">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d">
    <w:name w:val="Знак"/>
    <w:basedOn w:val="a"/>
    <w:autoRedefine/>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f">
    <w:name w:val="Знак Знак Знак Знак"/>
    <w:basedOn w:val="a"/>
    <w:rsid w:val="00BA55FC"/>
    <w:pPr>
      <w:spacing w:after="160" w:line="240" w:lineRule="exact"/>
    </w:pPr>
    <w:rPr>
      <w:rFonts w:ascii="Verdana" w:hAnsi="Verdana"/>
      <w:sz w:val="24"/>
      <w:szCs w:val="24"/>
      <w:lang w:val="en-US" w:eastAsia="en-US"/>
    </w:rPr>
  </w:style>
  <w:style w:type="paragraph" w:styleId="aff0">
    <w:name w:val="List Paragraph"/>
    <w:basedOn w:val="a"/>
    <w:uiPriority w:val="34"/>
    <w:rsid w:val="007939DB"/>
    <w:pPr>
      <w:spacing w:after="200"/>
      <w:ind w:left="720"/>
      <w:contextualSpacing/>
    </w:pPr>
    <w:rPr>
      <w:rFonts w:ascii="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882308">
      <w:marLeft w:val="0"/>
      <w:marRight w:val="0"/>
      <w:marTop w:val="0"/>
      <w:marBottom w:val="0"/>
      <w:divBdr>
        <w:top w:val="none" w:sz="0" w:space="0" w:color="auto"/>
        <w:left w:val="none" w:sz="0" w:space="0" w:color="auto"/>
        <w:bottom w:val="none" w:sz="0" w:space="0" w:color="auto"/>
        <w:right w:val="none" w:sz="0" w:space="0" w:color="auto"/>
      </w:divBdr>
    </w:div>
    <w:div w:id="1657882309">
      <w:marLeft w:val="0"/>
      <w:marRight w:val="0"/>
      <w:marTop w:val="0"/>
      <w:marBottom w:val="0"/>
      <w:divBdr>
        <w:top w:val="none" w:sz="0" w:space="0" w:color="auto"/>
        <w:left w:val="none" w:sz="0" w:space="0" w:color="auto"/>
        <w:bottom w:val="none" w:sz="0" w:space="0" w:color="auto"/>
        <w:right w:val="none" w:sz="0" w:space="0" w:color="auto"/>
      </w:divBdr>
    </w:div>
    <w:div w:id="1657882310">
      <w:marLeft w:val="0"/>
      <w:marRight w:val="0"/>
      <w:marTop w:val="0"/>
      <w:marBottom w:val="0"/>
      <w:divBdr>
        <w:top w:val="none" w:sz="0" w:space="0" w:color="auto"/>
        <w:left w:val="none" w:sz="0" w:space="0" w:color="auto"/>
        <w:bottom w:val="none" w:sz="0" w:space="0" w:color="auto"/>
        <w:right w:val="none" w:sz="0" w:space="0" w:color="auto"/>
      </w:divBdr>
    </w:div>
    <w:div w:id="1657882311">
      <w:marLeft w:val="0"/>
      <w:marRight w:val="0"/>
      <w:marTop w:val="0"/>
      <w:marBottom w:val="0"/>
      <w:divBdr>
        <w:top w:val="none" w:sz="0" w:space="0" w:color="auto"/>
        <w:left w:val="none" w:sz="0" w:space="0" w:color="auto"/>
        <w:bottom w:val="none" w:sz="0" w:space="0" w:color="auto"/>
        <w:right w:val="none" w:sz="0" w:space="0" w:color="auto"/>
      </w:divBdr>
    </w:div>
    <w:div w:id="1657882312">
      <w:marLeft w:val="0"/>
      <w:marRight w:val="0"/>
      <w:marTop w:val="0"/>
      <w:marBottom w:val="0"/>
      <w:divBdr>
        <w:top w:val="none" w:sz="0" w:space="0" w:color="auto"/>
        <w:left w:val="none" w:sz="0" w:space="0" w:color="auto"/>
        <w:bottom w:val="none" w:sz="0" w:space="0" w:color="auto"/>
        <w:right w:val="none" w:sz="0" w:space="0" w:color="auto"/>
      </w:divBdr>
    </w:div>
    <w:div w:id="1657882313">
      <w:marLeft w:val="0"/>
      <w:marRight w:val="0"/>
      <w:marTop w:val="0"/>
      <w:marBottom w:val="0"/>
      <w:divBdr>
        <w:top w:val="none" w:sz="0" w:space="0" w:color="auto"/>
        <w:left w:val="none" w:sz="0" w:space="0" w:color="auto"/>
        <w:bottom w:val="none" w:sz="0" w:space="0" w:color="auto"/>
        <w:right w:val="none" w:sz="0" w:space="0" w:color="auto"/>
      </w:divBdr>
    </w:div>
    <w:div w:id="1657882314">
      <w:marLeft w:val="0"/>
      <w:marRight w:val="0"/>
      <w:marTop w:val="0"/>
      <w:marBottom w:val="0"/>
      <w:divBdr>
        <w:top w:val="none" w:sz="0" w:space="0" w:color="auto"/>
        <w:left w:val="none" w:sz="0" w:space="0" w:color="auto"/>
        <w:bottom w:val="none" w:sz="0" w:space="0" w:color="auto"/>
        <w:right w:val="none" w:sz="0" w:space="0" w:color="auto"/>
      </w:divBdr>
    </w:div>
    <w:div w:id="1657882315">
      <w:marLeft w:val="0"/>
      <w:marRight w:val="0"/>
      <w:marTop w:val="0"/>
      <w:marBottom w:val="0"/>
      <w:divBdr>
        <w:top w:val="none" w:sz="0" w:space="0" w:color="auto"/>
        <w:left w:val="none" w:sz="0" w:space="0" w:color="auto"/>
        <w:bottom w:val="none" w:sz="0" w:space="0" w:color="auto"/>
        <w:right w:val="none" w:sz="0" w:space="0" w:color="auto"/>
      </w:divBdr>
    </w:div>
    <w:div w:id="1657882316">
      <w:marLeft w:val="0"/>
      <w:marRight w:val="0"/>
      <w:marTop w:val="0"/>
      <w:marBottom w:val="0"/>
      <w:divBdr>
        <w:top w:val="none" w:sz="0" w:space="0" w:color="auto"/>
        <w:left w:val="none" w:sz="0" w:space="0" w:color="auto"/>
        <w:bottom w:val="none" w:sz="0" w:space="0" w:color="auto"/>
        <w:right w:val="none" w:sz="0" w:space="0" w:color="auto"/>
      </w:divBdr>
    </w:div>
    <w:div w:id="1657882317">
      <w:marLeft w:val="0"/>
      <w:marRight w:val="0"/>
      <w:marTop w:val="0"/>
      <w:marBottom w:val="0"/>
      <w:divBdr>
        <w:top w:val="none" w:sz="0" w:space="0" w:color="auto"/>
        <w:left w:val="none" w:sz="0" w:space="0" w:color="auto"/>
        <w:bottom w:val="none" w:sz="0" w:space="0" w:color="auto"/>
        <w:right w:val="none" w:sz="0" w:space="0" w:color="auto"/>
      </w:divBdr>
    </w:div>
    <w:div w:id="1657882318">
      <w:marLeft w:val="0"/>
      <w:marRight w:val="0"/>
      <w:marTop w:val="0"/>
      <w:marBottom w:val="0"/>
      <w:divBdr>
        <w:top w:val="none" w:sz="0" w:space="0" w:color="auto"/>
        <w:left w:val="none" w:sz="0" w:space="0" w:color="auto"/>
        <w:bottom w:val="none" w:sz="0" w:space="0" w:color="auto"/>
        <w:right w:val="none" w:sz="0" w:space="0" w:color="auto"/>
      </w:divBdr>
    </w:div>
    <w:div w:id="1657882319">
      <w:marLeft w:val="0"/>
      <w:marRight w:val="0"/>
      <w:marTop w:val="0"/>
      <w:marBottom w:val="0"/>
      <w:divBdr>
        <w:top w:val="none" w:sz="0" w:space="0" w:color="auto"/>
        <w:left w:val="none" w:sz="0" w:space="0" w:color="auto"/>
        <w:bottom w:val="none" w:sz="0" w:space="0" w:color="auto"/>
        <w:right w:val="none" w:sz="0" w:space="0" w:color="auto"/>
      </w:divBdr>
    </w:div>
    <w:div w:id="1657882320">
      <w:marLeft w:val="0"/>
      <w:marRight w:val="0"/>
      <w:marTop w:val="0"/>
      <w:marBottom w:val="0"/>
      <w:divBdr>
        <w:top w:val="none" w:sz="0" w:space="0" w:color="auto"/>
        <w:left w:val="none" w:sz="0" w:space="0" w:color="auto"/>
        <w:bottom w:val="none" w:sz="0" w:space="0" w:color="auto"/>
        <w:right w:val="none" w:sz="0" w:space="0" w:color="auto"/>
      </w:divBdr>
    </w:div>
    <w:div w:id="1657882321">
      <w:marLeft w:val="0"/>
      <w:marRight w:val="0"/>
      <w:marTop w:val="0"/>
      <w:marBottom w:val="0"/>
      <w:divBdr>
        <w:top w:val="none" w:sz="0" w:space="0" w:color="auto"/>
        <w:left w:val="none" w:sz="0" w:space="0" w:color="auto"/>
        <w:bottom w:val="none" w:sz="0" w:space="0" w:color="auto"/>
        <w:right w:val="none" w:sz="0" w:space="0" w:color="auto"/>
      </w:divBdr>
    </w:div>
    <w:div w:id="1657882322">
      <w:marLeft w:val="0"/>
      <w:marRight w:val="0"/>
      <w:marTop w:val="0"/>
      <w:marBottom w:val="0"/>
      <w:divBdr>
        <w:top w:val="none" w:sz="0" w:space="0" w:color="auto"/>
        <w:left w:val="none" w:sz="0" w:space="0" w:color="auto"/>
        <w:bottom w:val="none" w:sz="0" w:space="0" w:color="auto"/>
        <w:right w:val="none" w:sz="0" w:space="0" w:color="auto"/>
      </w:divBdr>
    </w:div>
    <w:div w:id="1657882323">
      <w:marLeft w:val="0"/>
      <w:marRight w:val="0"/>
      <w:marTop w:val="0"/>
      <w:marBottom w:val="0"/>
      <w:divBdr>
        <w:top w:val="none" w:sz="0" w:space="0" w:color="auto"/>
        <w:left w:val="none" w:sz="0" w:space="0" w:color="auto"/>
        <w:bottom w:val="none" w:sz="0" w:space="0" w:color="auto"/>
        <w:right w:val="none" w:sz="0" w:space="0" w:color="auto"/>
      </w:divBdr>
    </w:div>
    <w:div w:id="1657882324">
      <w:marLeft w:val="0"/>
      <w:marRight w:val="0"/>
      <w:marTop w:val="0"/>
      <w:marBottom w:val="0"/>
      <w:divBdr>
        <w:top w:val="none" w:sz="0" w:space="0" w:color="auto"/>
        <w:left w:val="none" w:sz="0" w:space="0" w:color="auto"/>
        <w:bottom w:val="none" w:sz="0" w:space="0" w:color="auto"/>
        <w:right w:val="none" w:sz="0" w:space="0" w:color="auto"/>
      </w:divBdr>
    </w:div>
    <w:div w:id="1657882325">
      <w:marLeft w:val="0"/>
      <w:marRight w:val="0"/>
      <w:marTop w:val="0"/>
      <w:marBottom w:val="0"/>
      <w:divBdr>
        <w:top w:val="none" w:sz="0" w:space="0" w:color="auto"/>
        <w:left w:val="none" w:sz="0" w:space="0" w:color="auto"/>
        <w:bottom w:val="none" w:sz="0" w:space="0" w:color="auto"/>
        <w:right w:val="none" w:sz="0" w:space="0" w:color="auto"/>
      </w:divBdr>
    </w:div>
    <w:div w:id="16578823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41AAE79-E22E-4CCB-A426-A9CDC3EF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2013-12-20T06:35:00Z</cp:lastPrinted>
  <dcterms:created xsi:type="dcterms:W3CDTF">2019-12-31T05:15:00Z</dcterms:created>
  <dcterms:modified xsi:type="dcterms:W3CDTF">2019-12-31T05:15:00Z</dcterms:modified>
  <cp:category>Внутренний</cp:category>
</cp:coreProperties>
</file>