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9E8" w:rsidRDefault="007D39E8" w:rsidP="00AF43B0">
      <w:pPr>
        <w:jc w:val="center"/>
        <w:outlineLvl w:val="0"/>
        <w:rPr>
          <w:sz w:val="24"/>
          <w:szCs w:val="24"/>
        </w:rPr>
      </w:pPr>
      <w:bookmarkStart w:id="0" w:name="_GoBack"/>
      <w:bookmarkEnd w:id="0"/>
    </w:p>
    <w:p w:rsidR="007D39E8" w:rsidRDefault="007D39E8" w:rsidP="00AF43B0">
      <w:pPr>
        <w:jc w:val="center"/>
        <w:outlineLvl w:val="0"/>
        <w:rPr>
          <w:sz w:val="24"/>
          <w:szCs w:val="24"/>
        </w:rPr>
      </w:pPr>
    </w:p>
    <w:p w:rsidR="00AF43B0" w:rsidRPr="00D35443" w:rsidRDefault="00AF43B0" w:rsidP="00AF43B0">
      <w:pPr>
        <w:jc w:val="center"/>
        <w:outlineLvl w:val="0"/>
        <w:rPr>
          <w:sz w:val="26"/>
          <w:szCs w:val="26"/>
        </w:rPr>
      </w:pPr>
      <w:r w:rsidRPr="00D35443">
        <w:rPr>
          <w:sz w:val="26"/>
          <w:szCs w:val="26"/>
        </w:rPr>
        <w:t>ПРОТОКОЛ ЗАСЕДАНИЯ</w:t>
      </w:r>
    </w:p>
    <w:p w:rsidR="00AF43B0" w:rsidRPr="00D35443" w:rsidRDefault="00614C98" w:rsidP="00AF43B0">
      <w:pPr>
        <w:jc w:val="center"/>
        <w:outlineLvl w:val="0"/>
        <w:rPr>
          <w:sz w:val="26"/>
          <w:szCs w:val="26"/>
        </w:rPr>
      </w:pPr>
      <w:r w:rsidRPr="00D35443">
        <w:rPr>
          <w:sz w:val="26"/>
          <w:szCs w:val="26"/>
        </w:rPr>
        <w:t xml:space="preserve">ОБЩЕСТВЕННОГО СОВЕТА ПРИ </w:t>
      </w:r>
      <w:r w:rsidR="00496FE5" w:rsidRPr="00D35443">
        <w:rPr>
          <w:sz w:val="26"/>
          <w:szCs w:val="26"/>
        </w:rPr>
        <w:t xml:space="preserve">УПРАВЛЕНИИ </w:t>
      </w:r>
      <w:r w:rsidR="00BA3F74" w:rsidRPr="00D35443">
        <w:rPr>
          <w:sz w:val="26"/>
          <w:szCs w:val="26"/>
        </w:rPr>
        <w:t>ФЕДЕРАЛЬНОЙ НАЛОГОВОЙ СЛУЖБ</w:t>
      </w:r>
      <w:r w:rsidR="00496FE5" w:rsidRPr="00D35443">
        <w:rPr>
          <w:sz w:val="26"/>
          <w:szCs w:val="26"/>
        </w:rPr>
        <w:t xml:space="preserve">Ы ПО </w:t>
      </w:r>
      <w:r w:rsidR="00D332A6" w:rsidRPr="00D35443">
        <w:rPr>
          <w:sz w:val="26"/>
          <w:szCs w:val="26"/>
        </w:rPr>
        <w:t>РЕСПУБЛИКЕ БУРЯТИЯ</w:t>
      </w:r>
      <w:r w:rsidR="00AF43B0" w:rsidRPr="00D35443">
        <w:rPr>
          <w:sz w:val="26"/>
          <w:szCs w:val="26"/>
        </w:rPr>
        <w:t xml:space="preserve"> </w:t>
      </w:r>
    </w:p>
    <w:p w:rsidR="00CA630C" w:rsidRDefault="008B40FF">
      <w:pPr>
        <w:rPr>
          <w:sz w:val="26"/>
          <w:szCs w:val="26"/>
        </w:rPr>
      </w:pPr>
      <w:r w:rsidRPr="00D35443">
        <w:rPr>
          <w:sz w:val="26"/>
          <w:szCs w:val="26"/>
        </w:rPr>
        <w:t xml:space="preserve">19 </w:t>
      </w:r>
      <w:r w:rsidR="0061586F">
        <w:rPr>
          <w:sz w:val="26"/>
          <w:szCs w:val="26"/>
        </w:rPr>
        <w:t>июня</w:t>
      </w:r>
      <w:r w:rsidR="00933783" w:rsidRPr="00D35443">
        <w:rPr>
          <w:sz w:val="26"/>
          <w:szCs w:val="26"/>
        </w:rPr>
        <w:t xml:space="preserve"> </w:t>
      </w:r>
      <w:r w:rsidR="003723D4" w:rsidRPr="00D35443">
        <w:rPr>
          <w:sz w:val="26"/>
          <w:szCs w:val="26"/>
        </w:rPr>
        <w:t>201</w:t>
      </w:r>
      <w:r w:rsidR="0061586F">
        <w:rPr>
          <w:sz w:val="26"/>
          <w:szCs w:val="26"/>
        </w:rPr>
        <w:t>9</w:t>
      </w:r>
      <w:r w:rsidR="00FA6DB6" w:rsidRPr="00D35443">
        <w:rPr>
          <w:sz w:val="26"/>
          <w:szCs w:val="26"/>
        </w:rPr>
        <w:t xml:space="preserve"> года</w:t>
      </w:r>
      <w:r w:rsidR="009E28B2" w:rsidRPr="00D35443">
        <w:rPr>
          <w:sz w:val="26"/>
          <w:szCs w:val="26"/>
        </w:rPr>
        <w:tab/>
      </w:r>
      <w:r w:rsidR="009E28B2" w:rsidRPr="00D35443">
        <w:rPr>
          <w:sz w:val="26"/>
          <w:szCs w:val="26"/>
        </w:rPr>
        <w:tab/>
      </w:r>
      <w:r w:rsidR="009E28B2" w:rsidRPr="00D35443">
        <w:rPr>
          <w:sz w:val="26"/>
          <w:szCs w:val="26"/>
        </w:rPr>
        <w:tab/>
      </w:r>
      <w:r w:rsidR="009E28B2" w:rsidRPr="00D35443">
        <w:rPr>
          <w:sz w:val="26"/>
          <w:szCs w:val="26"/>
        </w:rPr>
        <w:tab/>
      </w:r>
      <w:r w:rsidR="009E28B2" w:rsidRPr="00D35443">
        <w:rPr>
          <w:sz w:val="26"/>
          <w:szCs w:val="26"/>
        </w:rPr>
        <w:tab/>
      </w:r>
      <w:r w:rsidR="009E28B2" w:rsidRPr="00D35443">
        <w:rPr>
          <w:sz w:val="26"/>
          <w:szCs w:val="26"/>
        </w:rPr>
        <w:tab/>
      </w:r>
      <w:r w:rsidR="009E28B2" w:rsidRPr="00D35443">
        <w:rPr>
          <w:sz w:val="26"/>
          <w:szCs w:val="26"/>
        </w:rPr>
        <w:tab/>
      </w:r>
      <w:r w:rsidR="00614C98" w:rsidRPr="00D35443">
        <w:rPr>
          <w:sz w:val="26"/>
          <w:szCs w:val="26"/>
        </w:rPr>
        <w:tab/>
      </w:r>
      <w:r w:rsidR="006F04CC" w:rsidRPr="00D35443">
        <w:rPr>
          <w:sz w:val="26"/>
          <w:szCs w:val="26"/>
        </w:rPr>
        <w:tab/>
      </w:r>
      <w:r w:rsidR="004C4195" w:rsidRPr="00D35443">
        <w:rPr>
          <w:sz w:val="26"/>
          <w:szCs w:val="26"/>
        </w:rPr>
        <w:t xml:space="preserve">      </w:t>
      </w:r>
      <w:r w:rsidR="00612138" w:rsidRPr="00D35443">
        <w:rPr>
          <w:sz w:val="26"/>
          <w:szCs w:val="26"/>
        </w:rPr>
        <w:t>№ </w:t>
      </w:r>
      <w:r w:rsidRPr="00D35443">
        <w:rPr>
          <w:sz w:val="26"/>
          <w:szCs w:val="26"/>
        </w:rPr>
        <w:t>2</w:t>
      </w:r>
      <w:r w:rsidR="0061586F">
        <w:rPr>
          <w:sz w:val="26"/>
          <w:szCs w:val="26"/>
        </w:rPr>
        <w:t>1</w:t>
      </w:r>
    </w:p>
    <w:p w:rsidR="00D35443" w:rsidRPr="00D35443" w:rsidRDefault="00D35443">
      <w:pPr>
        <w:rPr>
          <w:sz w:val="26"/>
          <w:szCs w:val="26"/>
        </w:rPr>
      </w:pPr>
    </w:p>
    <w:p w:rsidR="003C3673" w:rsidRPr="00D35443" w:rsidRDefault="003C3673">
      <w:pPr>
        <w:rPr>
          <w:sz w:val="26"/>
          <w:szCs w:val="26"/>
        </w:rPr>
      </w:pPr>
    </w:p>
    <w:tbl>
      <w:tblPr>
        <w:tblW w:w="10440" w:type="dxa"/>
        <w:tblInd w:w="-252" w:type="dxa"/>
        <w:tblLayout w:type="fixed"/>
        <w:tblLook w:val="0000" w:firstRow="0" w:lastRow="0" w:firstColumn="0" w:lastColumn="0" w:noHBand="0" w:noVBand="0"/>
      </w:tblPr>
      <w:tblGrid>
        <w:gridCol w:w="3240"/>
        <w:gridCol w:w="7200"/>
      </w:tblGrid>
      <w:tr w:rsidR="00FC34BB" w:rsidRPr="00D35443" w:rsidTr="0064172C">
        <w:tblPrEx>
          <w:tblCellMar>
            <w:top w:w="0" w:type="dxa"/>
            <w:bottom w:w="0" w:type="dxa"/>
          </w:tblCellMar>
        </w:tblPrEx>
        <w:trPr>
          <w:trHeight w:val="890"/>
        </w:trPr>
        <w:tc>
          <w:tcPr>
            <w:tcW w:w="3240" w:type="dxa"/>
          </w:tcPr>
          <w:p w:rsidR="00FC34BB" w:rsidRPr="00D35443" w:rsidRDefault="00FC34BB">
            <w:pPr>
              <w:ind w:left="34"/>
              <w:rPr>
                <w:sz w:val="26"/>
                <w:szCs w:val="26"/>
              </w:rPr>
            </w:pPr>
            <w:r w:rsidRPr="00D35443">
              <w:rPr>
                <w:sz w:val="26"/>
                <w:szCs w:val="26"/>
              </w:rPr>
              <w:t>Председательствовал:</w:t>
            </w:r>
          </w:p>
          <w:p w:rsidR="00263333" w:rsidRPr="00D35443" w:rsidRDefault="00263333">
            <w:pPr>
              <w:ind w:left="34"/>
              <w:rPr>
                <w:sz w:val="26"/>
                <w:szCs w:val="26"/>
              </w:rPr>
            </w:pPr>
          </w:p>
          <w:p w:rsidR="00263333" w:rsidRPr="00D35443" w:rsidRDefault="00263333">
            <w:pPr>
              <w:ind w:left="34"/>
              <w:rPr>
                <w:sz w:val="26"/>
                <w:szCs w:val="26"/>
              </w:rPr>
            </w:pPr>
          </w:p>
        </w:tc>
        <w:tc>
          <w:tcPr>
            <w:tcW w:w="7200" w:type="dxa"/>
          </w:tcPr>
          <w:p w:rsidR="0064172C" w:rsidRPr="00D35443" w:rsidRDefault="002113E8" w:rsidP="00D35443">
            <w:pPr>
              <w:ind w:left="34"/>
              <w:jc w:val="both"/>
              <w:rPr>
                <w:sz w:val="26"/>
                <w:szCs w:val="26"/>
              </w:rPr>
            </w:pPr>
            <w:r w:rsidRPr="00D35443">
              <w:rPr>
                <w:sz w:val="26"/>
                <w:szCs w:val="26"/>
              </w:rPr>
              <w:t>Слепнева Л.Р.</w:t>
            </w:r>
            <w:r w:rsidR="00E44C58" w:rsidRPr="00D35443">
              <w:rPr>
                <w:sz w:val="26"/>
                <w:szCs w:val="26"/>
              </w:rPr>
              <w:t xml:space="preserve"> </w:t>
            </w:r>
            <w:r w:rsidR="00B56896" w:rsidRPr="00D35443">
              <w:rPr>
                <w:sz w:val="26"/>
                <w:szCs w:val="26"/>
              </w:rPr>
              <w:t>-</w:t>
            </w:r>
            <w:r w:rsidR="001A1B2F" w:rsidRPr="00D35443">
              <w:rPr>
                <w:sz w:val="26"/>
                <w:szCs w:val="26"/>
              </w:rPr>
              <w:t xml:space="preserve"> </w:t>
            </w:r>
            <w:r w:rsidR="001876C0" w:rsidRPr="00D35443">
              <w:rPr>
                <w:sz w:val="26"/>
                <w:szCs w:val="26"/>
              </w:rPr>
              <w:t xml:space="preserve"> председател</w:t>
            </w:r>
            <w:r w:rsidR="003C3673" w:rsidRPr="00D35443">
              <w:rPr>
                <w:sz w:val="26"/>
                <w:szCs w:val="26"/>
              </w:rPr>
              <w:t>ь</w:t>
            </w:r>
            <w:r w:rsidR="00933783" w:rsidRPr="00D35443">
              <w:rPr>
                <w:sz w:val="26"/>
                <w:szCs w:val="26"/>
              </w:rPr>
              <w:t xml:space="preserve"> </w:t>
            </w:r>
            <w:r w:rsidR="0072329B" w:rsidRPr="00D35443">
              <w:rPr>
                <w:sz w:val="26"/>
                <w:szCs w:val="26"/>
              </w:rPr>
              <w:t>О</w:t>
            </w:r>
            <w:r w:rsidR="00933783" w:rsidRPr="00D35443">
              <w:rPr>
                <w:sz w:val="26"/>
                <w:szCs w:val="26"/>
              </w:rPr>
              <w:t xml:space="preserve">бщественного совета </w:t>
            </w:r>
            <w:proofErr w:type="gramStart"/>
            <w:r w:rsidR="00D35443">
              <w:rPr>
                <w:sz w:val="26"/>
                <w:szCs w:val="26"/>
              </w:rPr>
              <w:t>при</w:t>
            </w:r>
            <w:r w:rsidR="00B56896" w:rsidRPr="00D35443">
              <w:rPr>
                <w:sz w:val="26"/>
                <w:szCs w:val="26"/>
              </w:rPr>
              <w:t xml:space="preserve"> </w:t>
            </w:r>
            <w:r w:rsidR="00D332A6" w:rsidRPr="00D35443">
              <w:rPr>
                <w:sz w:val="26"/>
                <w:szCs w:val="26"/>
              </w:rPr>
              <w:t xml:space="preserve"> УФНС</w:t>
            </w:r>
            <w:proofErr w:type="gramEnd"/>
            <w:r w:rsidR="00D332A6" w:rsidRPr="00D35443">
              <w:rPr>
                <w:sz w:val="26"/>
                <w:szCs w:val="26"/>
              </w:rPr>
              <w:t xml:space="preserve"> России по Республике Бурятия</w:t>
            </w:r>
            <w:r w:rsidR="003C3673" w:rsidRPr="00D35443">
              <w:rPr>
                <w:sz w:val="26"/>
                <w:szCs w:val="26"/>
              </w:rPr>
              <w:t>.</w:t>
            </w:r>
          </w:p>
        </w:tc>
      </w:tr>
      <w:tr w:rsidR="0036335C" w:rsidRPr="00D35443">
        <w:tblPrEx>
          <w:tblCellMar>
            <w:top w:w="0" w:type="dxa"/>
            <w:bottom w:w="0" w:type="dxa"/>
          </w:tblCellMar>
        </w:tblPrEx>
        <w:trPr>
          <w:trHeight w:val="1314"/>
        </w:trPr>
        <w:tc>
          <w:tcPr>
            <w:tcW w:w="3240" w:type="dxa"/>
          </w:tcPr>
          <w:p w:rsidR="00263333" w:rsidRPr="00D35443" w:rsidRDefault="0036335C" w:rsidP="00D24AD1">
            <w:pPr>
              <w:ind w:left="34"/>
              <w:rPr>
                <w:sz w:val="26"/>
                <w:szCs w:val="26"/>
              </w:rPr>
            </w:pPr>
            <w:r w:rsidRPr="00D35443">
              <w:rPr>
                <w:sz w:val="26"/>
                <w:szCs w:val="26"/>
              </w:rPr>
              <w:t>Присутствовали</w:t>
            </w:r>
            <w:r w:rsidR="00CE1DEF" w:rsidRPr="00D35443">
              <w:rPr>
                <w:sz w:val="26"/>
                <w:szCs w:val="26"/>
              </w:rPr>
              <w:t xml:space="preserve"> члены Общественного совета</w:t>
            </w:r>
            <w:r w:rsidRPr="00D35443">
              <w:rPr>
                <w:sz w:val="26"/>
                <w:szCs w:val="26"/>
              </w:rPr>
              <w:t>:</w:t>
            </w:r>
            <w:r w:rsidR="00D24AD1" w:rsidRPr="00D35443">
              <w:rPr>
                <w:sz w:val="26"/>
                <w:szCs w:val="26"/>
              </w:rPr>
              <w:t xml:space="preserve"> </w:t>
            </w:r>
          </w:p>
        </w:tc>
        <w:tc>
          <w:tcPr>
            <w:tcW w:w="7200" w:type="dxa"/>
          </w:tcPr>
          <w:p w:rsidR="00D24AD1" w:rsidRPr="00D35443" w:rsidRDefault="00933783" w:rsidP="0061586F">
            <w:pPr>
              <w:autoSpaceDE w:val="0"/>
              <w:autoSpaceDN w:val="0"/>
              <w:adjustRightInd w:val="0"/>
              <w:rPr>
                <w:rFonts w:eastAsia="Times-Bold"/>
                <w:bCs/>
                <w:color w:val="000000"/>
                <w:sz w:val="26"/>
                <w:szCs w:val="26"/>
              </w:rPr>
            </w:pPr>
            <w:r w:rsidRPr="00D35443">
              <w:rPr>
                <w:rFonts w:eastAsia="Times-Bold"/>
                <w:bCs/>
                <w:color w:val="000000"/>
                <w:sz w:val="26"/>
                <w:szCs w:val="26"/>
              </w:rPr>
              <w:t>- Пластинин А.В. -   генеральный директор ООО «Тивиком»</w:t>
            </w:r>
            <w:r w:rsidR="0061586F">
              <w:rPr>
                <w:rFonts w:eastAsia="Times-Bold"/>
                <w:bCs/>
                <w:color w:val="000000"/>
                <w:sz w:val="26"/>
                <w:szCs w:val="26"/>
              </w:rPr>
              <w:t>;</w:t>
            </w:r>
          </w:p>
          <w:p w:rsidR="00D24AD1" w:rsidRPr="00D35443" w:rsidRDefault="00D24AD1" w:rsidP="0061586F">
            <w:pPr>
              <w:autoSpaceDE w:val="0"/>
              <w:autoSpaceDN w:val="0"/>
              <w:adjustRightInd w:val="0"/>
              <w:rPr>
                <w:sz w:val="26"/>
                <w:szCs w:val="26"/>
              </w:rPr>
            </w:pPr>
            <w:r w:rsidRPr="00D35443">
              <w:rPr>
                <w:sz w:val="26"/>
                <w:szCs w:val="26"/>
              </w:rPr>
              <w:t>- Дагаев Ч.В., генеральный директор ООО «Информ Полис»</w:t>
            </w:r>
            <w:r w:rsidR="0061586F">
              <w:rPr>
                <w:sz w:val="26"/>
                <w:szCs w:val="26"/>
              </w:rPr>
              <w:t>;</w:t>
            </w:r>
          </w:p>
          <w:p w:rsidR="0061586F" w:rsidRDefault="008B40FF" w:rsidP="0061586F">
            <w:pPr>
              <w:pStyle w:val="3"/>
              <w:jc w:val="left"/>
              <w:rPr>
                <w:b w:val="0"/>
                <w:szCs w:val="26"/>
              </w:rPr>
            </w:pPr>
            <w:r w:rsidRPr="00D35443">
              <w:rPr>
                <w:b w:val="0"/>
                <w:szCs w:val="26"/>
              </w:rPr>
              <w:t xml:space="preserve">- Цыренов Б.Г.- </w:t>
            </w:r>
            <w:r w:rsidR="0061586F">
              <w:rPr>
                <w:b w:val="0"/>
                <w:szCs w:val="26"/>
              </w:rPr>
              <w:t xml:space="preserve"> Индивидуальный предприниматель;</w:t>
            </w:r>
          </w:p>
          <w:p w:rsidR="0061586F" w:rsidRPr="00D35443" w:rsidRDefault="0061586F" w:rsidP="0061586F">
            <w:pPr>
              <w:pStyle w:val="3"/>
              <w:jc w:val="left"/>
              <w:rPr>
                <w:b w:val="0"/>
                <w:szCs w:val="26"/>
              </w:rPr>
            </w:pPr>
          </w:p>
        </w:tc>
      </w:tr>
      <w:tr w:rsidR="00D24AD1" w:rsidRPr="00D35443">
        <w:tblPrEx>
          <w:tblCellMar>
            <w:top w:w="0" w:type="dxa"/>
            <w:bottom w:w="0" w:type="dxa"/>
          </w:tblCellMar>
        </w:tblPrEx>
        <w:trPr>
          <w:trHeight w:val="1314"/>
        </w:trPr>
        <w:tc>
          <w:tcPr>
            <w:tcW w:w="3240" w:type="dxa"/>
          </w:tcPr>
          <w:p w:rsidR="00D24AD1" w:rsidRPr="00D35443" w:rsidRDefault="00D24AD1">
            <w:pPr>
              <w:ind w:left="34"/>
              <w:rPr>
                <w:sz w:val="26"/>
                <w:szCs w:val="26"/>
              </w:rPr>
            </w:pPr>
          </w:p>
        </w:tc>
        <w:tc>
          <w:tcPr>
            <w:tcW w:w="7200" w:type="dxa"/>
          </w:tcPr>
          <w:p w:rsidR="008B40FF" w:rsidRDefault="008B40FF" w:rsidP="0061586F">
            <w:pPr>
              <w:autoSpaceDE w:val="0"/>
              <w:autoSpaceDN w:val="0"/>
              <w:adjustRightInd w:val="0"/>
              <w:jc w:val="both"/>
              <w:rPr>
                <w:rFonts w:eastAsia="Times-Bold"/>
                <w:bCs/>
                <w:color w:val="000000"/>
                <w:sz w:val="26"/>
                <w:szCs w:val="26"/>
              </w:rPr>
            </w:pPr>
            <w:r w:rsidRPr="00D35443">
              <w:rPr>
                <w:sz w:val="26"/>
                <w:szCs w:val="26"/>
              </w:rPr>
              <w:t xml:space="preserve">- Бурдиков С.В.- генеральный директор </w:t>
            </w:r>
            <w:r w:rsidRPr="00D35443">
              <w:rPr>
                <w:rFonts w:eastAsia="Times-Bold"/>
                <w:bCs/>
                <w:color w:val="000000"/>
                <w:sz w:val="26"/>
                <w:szCs w:val="26"/>
              </w:rPr>
              <w:t>ООО «Байкал Медиа групп»</w:t>
            </w:r>
            <w:r w:rsidR="0061586F">
              <w:rPr>
                <w:rFonts w:eastAsia="Times-Bold"/>
                <w:bCs/>
                <w:color w:val="000000"/>
                <w:sz w:val="26"/>
                <w:szCs w:val="26"/>
              </w:rPr>
              <w:t>;</w:t>
            </w:r>
          </w:p>
          <w:p w:rsidR="0061586F" w:rsidRDefault="0061586F" w:rsidP="0061586F">
            <w:pPr>
              <w:autoSpaceDE w:val="0"/>
              <w:autoSpaceDN w:val="0"/>
              <w:adjustRightInd w:val="0"/>
              <w:jc w:val="both"/>
              <w:rPr>
                <w:rFonts w:eastAsia="Times-Bold"/>
                <w:bCs/>
                <w:color w:val="000000"/>
                <w:sz w:val="26"/>
                <w:szCs w:val="26"/>
              </w:rPr>
            </w:pPr>
            <w:r>
              <w:rPr>
                <w:rFonts w:eastAsia="Times-Bold"/>
                <w:bCs/>
                <w:color w:val="000000"/>
                <w:sz w:val="26"/>
                <w:szCs w:val="26"/>
              </w:rPr>
              <w:t>- Ганицева З.А.- член ТПП РБ, руководитель ОАО «Универмаг Центральный»;</w:t>
            </w:r>
          </w:p>
          <w:p w:rsidR="0061586F" w:rsidRDefault="0061586F" w:rsidP="0061586F">
            <w:pPr>
              <w:autoSpaceDE w:val="0"/>
              <w:autoSpaceDN w:val="0"/>
              <w:adjustRightInd w:val="0"/>
              <w:jc w:val="both"/>
              <w:rPr>
                <w:rFonts w:eastAsia="Times-Bold"/>
                <w:bCs/>
                <w:color w:val="000000"/>
                <w:sz w:val="26"/>
                <w:szCs w:val="26"/>
              </w:rPr>
            </w:pPr>
            <w:r>
              <w:rPr>
                <w:rFonts w:eastAsia="Times-Bold"/>
                <w:bCs/>
                <w:color w:val="000000"/>
                <w:sz w:val="26"/>
                <w:szCs w:val="26"/>
              </w:rPr>
              <w:t>- Фирулева А.А.- генеральный директор ООО «Тивиком»</w:t>
            </w:r>
            <w:r w:rsidR="008D3A65">
              <w:rPr>
                <w:rFonts w:eastAsia="Times-Bold"/>
                <w:bCs/>
                <w:color w:val="000000"/>
                <w:sz w:val="26"/>
                <w:szCs w:val="26"/>
              </w:rPr>
              <w:t>.</w:t>
            </w:r>
          </w:p>
          <w:p w:rsidR="0061586F" w:rsidRPr="00D35443" w:rsidRDefault="0061586F" w:rsidP="0061586F">
            <w:pPr>
              <w:autoSpaceDE w:val="0"/>
              <w:autoSpaceDN w:val="0"/>
              <w:adjustRightInd w:val="0"/>
              <w:jc w:val="both"/>
              <w:rPr>
                <w:rFonts w:eastAsia="Times-Bold"/>
                <w:bCs/>
                <w:color w:val="000000"/>
                <w:sz w:val="26"/>
                <w:szCs w:val="26"/>
              </w:rPr>
            </w:pPr>
            <w:r>
              <w:rPr>
                <w:rFonts w:eastAsia="Times-Bold"/>
                <w:bCs/>
                <w:color w:val="000000"/>
                <w:sz w:val="26"/>
                <w:szCs w:val="26"/>
              </w:rPr>
              <w:t xml:space="preserve"> </w:t>
            </w:r>
          </w:p>
          <w:p w:rsidR="008B40FF" w:rsidRPr="00D35443" w:rsidRDefault="008B40FF" w:rsidP="0061586F">
            <w:pPr>
              <w:autoSpaceDE w:val="0"/>
              <w:autoSpaceDN w:val="0"/>
              <w:adjustRightInd w:val="0"/>
              <w:jc w:val="both"/>
              <w:rPr>
                <w:rFonts w:eastAsia="Times-Bold"/>
                <w:bCs/>
                <w:color w:val="000000"/>
                <w:sz w:val="26"/>
                <w:szCs w:val="26"/>
              </w:rPr>
            </w:pPr>
          </w:p>
          <w:p w:rsidR="00D24AD1" w:rsidRPr="00D35443" w:rsidRDefault="00D24AD1" w:rsidP="0061586F">
            <w:pPr>
              <w:autoSpaceDE w:val="0"/>
              <w:autoSpaceDN w:val="0"/>
              <w:adjustRightInd w:val="0"/>
              <w:jc w:val="both"/>
              <w:rPr>
                <w:sz w:val="26"/>
                <w:szCs w:val="26"/>
              </w:rPr>
            </w:pPr>
          </w:p>
        </w:tc>
      </w:tr>
      <w:tr w:rsidR="004440E3" w:rsidRPr="00D35443">
        <w:tblPrEx>
          <w:tblCellMar>
            <w:top w:w="0" w:type="dxa"/>
            <w:bottom w:w="0" w:type="dxa"/>
          </w:tblCellMar>
        </w:tblPrEx>
        <w:trPr>
          <w:trHeight w:val="20"/>
        </w:trPr>
        <w:tc>
          <w:tcPr>
            <w:tcW w:w="3240" w:type="dxa"/>
          </w:tcPr>
          <w:p w:rsidR="003A2ED1" w:rsidRPr="00D35443" w:rsidRDefault="007939DB" w:rsidP="008B49AF">
            <w:pPr>
              <w:ind w:left="34"/>
              <w:rPr>
                <w:sz w:val="26"/>
                <w:szCs w:val="26"/>
              </w:rPr>
            </w:pPr>
            <w:r w:rsidRPr="00D35443">
              <w:rPr>
                <w:sz w:val="26"/>
                <w:szCs w:val="26"/>
              </w:rPr>
              <w:t xml:space="preserve">Со стороны УФНС России по </w:t>
            </w:r>
            <w:r w:rsidR="00B56896" w:rsidRPr="00D35443">
              <w:rPr>
                <w:sz w:val="26"/>
                <w:szCs w:val="26"/>
              </w:rPr>
              <w:t>Республике Бурятия</w:t>
            </w:r>
            <w:r w:rsidR="008B49AF" w:rsidRPr="00D35443">
              <w:rPr>
                <w:sz w:val="26"/>
                <w:szCs w:val="26"/>
              </w:rPr>
              <w:t>:</w:t>
            </w:r>
            <w:r w:rsidR="004C4195" w:rsidRPr="00D35443">
              <w:rPr>
                <w:sz w:val="26"/>
                <w:szCs w:val="26"/>
              </w:rPr>
              <w:t xml:space="preserve"> </w:t>
            </w:r>
          </w:p>
        </w:tc>
        <w:tc>
          <w:tcPr>
            <w:tcW w:w="7200" w:type="dxa"/>
          </w:tcPr>
          <w:p w:rsidR="001876C0" w:rsidRDefault="00A51519" w:rsidP="007042DD">
            <w:pPr>
              <w:jc w:val="both"/>
              <w:rPr>
                <w:sz w:val="26"/>
                <w:szCs w:val="26"/>
              </w:rPr>
            </w:pPr>
            <w:r w:rsidRPr="00D35443">
              <w:rPr>
                <w:sz w:val="26"/>
                <w:szCs w:val="26"/>
              </w:rPr>
              <w:t>-</w:t>
            </w:r>
            <w:r w:rsidR="0061586F">
              <w:rPr>
                <w:sz w:val="26"/>
                <w:szCs w:val="26"/>
              </w:rPr>
              <w:t xml:space="preserve"> Мангутов Б.Ц.</w:t>
            </w:r>
            <w:r w:rsidR="0021438E" w:rsidRPr="00D35443">
              <w:rPr>
                <w:sz w:val="26"/>
                <w:szCs w:val="26"/>
              </w:rPr>
              <w:t>,</w:t>
            </w:r>
            <w:r w:rsidR="0061586F">
              <w:rPr>
                <w:sz w:val="26"/>
                <w:szCs w:val="26"/>
              </w:rPr>
              <w:t xml:space="preserve"> </w:t>
            </w:r>
            <w:proofErr w:type="gramStart"/>
            <w:r w:rsidR="0061586F">
              <w:rPr>
                <w:sz w:val="26"/>
                <w:szCs w:val="26"/>
              </w:rPr>
              <w:t xml:space="preserve">заместитель </w:t>
            </w:r>
            <w:r w:rsidR="0021438E" w:rsidRPr="00D35443">
              <w:rPr>
                <w:sz w:val="26"/>
                <w:szCs w:val="26"/>
              </w:rPr>
              <w:t xml:space="preserve"> </w:t>
            </w:r>
            <w:r w:rsidR="001876C0" w:rsidRPr="00D35443">
              <w:rPr>
                <w:sz w:val="26"/>
                <w:szCs w:val="26"/>
              </w:rPr>
              <w:t>руководител</w:t>
            </w:r>
            <w:r w:rsidR="0061586F">
              <w:rPr>
                <w:sz w:val="26"/>
                <w:szCs w:val="26"/>
              </w:rPr>
              <w:t>я</w:t>
            </w:r>
            <w:proofErr w:type="gramEnd"/>
            <w:r w:rsidR="001876C0" w:rsidRPr="00D35443">
              <w:rPr>
                <w:sz w:val="26"/>
                <w:szCs w:val="26"/>
              </w:rPr>
              <w:t xml:space="preserve"> УФНС России по Республике Бурятия</w:t>
            </w:r>
            <w:r w:rsidR="00933783" w:rsidRPr="00D35443">
              <w:rPr>
                <w:sz w:val="26"/>
                <w:szCs w:val="26"/>
              </w:rPr>
              <w:t>,</w:t>
            </w:r>
          </w:p>
          <w:p w:rsidR="00061ECB" w:rsidRDefault="00061ECB" w:rsidP="007042DD">
            <w:pPr>
              <w:jc w:val="both"/>
              <w:rPr>
                <w:sz w:val="26"/>
                <w:szCs w:val="26"/>
              </w:rPr>
            </w:pPr>
            <w:r>
              <w:rPr>
                <w:sz w:val="26"/>
                <w:szCs w:val="26"/>
              </w:rPr>
              <w:t xml:space="preserve">-Олейник С.Н., начальник </w:t>
            </w:r>
            <w:r w:rsidRPr="00D35443">
              <w:rPr>
                <w:sz w:val="26"/>
                <w:szCs w:val="26"/>
              </w:rPr>
              <w:t xml:space="preserve">отдела </w:t>
            </w:r>
            <w:r>
              <w:rPr>
                <w:sz w:val="26"/>
                <w:szCs w:val="26"/>
              </w:rPr>
              <w:t xml:space="preserve">работы с налогоплательщиками </w:t>
            </w:r>
            <w:r w:rsidRPr="00D35443">
              <w:rPr>
                <w:sz w:val="26"/>
                <w:szCs w:val="26"/>
              </w:rPr>
              <w:t>УФНС России по Республике Бурятия</w:t>
            </w:r>
            <w:r>
              <w:rPr>
                <w:sz w:val="26"/>
                <w:szCs w:val="26"/>
              </w:rPr>
              <w:t xml:space="preserve">, </w:t>
            </w:r>
          </w:p>
          <w:p w:rsidR="0064172C" w:rsidRPr="00D35443" w:rsidRDefault="00311884" w:rsidP="007042DD">
            <w:pPr>
              <w:jc w:val="both"/>
              <w:rPr>
                <w:sz w:val="26"/>
                <w:szCs w:val="26"/>
              </w:rPr>
            </w:pPr>
            <w:r>
              <w:rPr>
                <w:sz w:val="26"/>
                <w:szCs w:val="26"/>
              </w:rPr>
              <w:t>-</w:t>
            </w:r>
            <w:r w:rsidR="0064172C" w:rsidRPr="00D35443">
              <w:rPr>
                <w:sz w:val="26"/>
                <w:szCs w:val="26"/>
              </w:rPr>
              <w:t>Бужинаева</w:t>
            </w:r>
            <w:r w:rsidR="00D35443">
              <w:rPr>
                <w:sz w:val="26"/>
                <w:szCs w:val="26"/>
              </w:rPr>
              <w:t xml:space="preserve"> </w:t>
            </w:r>
            <w:r w:rsidR="00B56896" w:rsidRPr="00D35443">
              <w:rPr>
                <w:sz w:val="26"/>
                <w:szCs w:val="26"/>
              </w:rPr>
              <w:t>Ц.Б.</w:t>
            </w:r>
            <w:r w:rsidR="001F67DB" w:rsidRPr="00D35443">
              <w:rPr>
                <w:sz w:val="26"/>
                <w:szCs w:val="26"/>
              </w:rPr>
              <w:t xml:space="preserve">, </w:t>
            </w:r>
            <w:r w:rsidR="0064172C" w:rsidRPr="00D35443">
              <w:rPr>
                <w:sz w:val="26"/>
                <w:szCs w:val="26"/>
              </w:rPr>
              <w:t>заместитель начальника отдела</w:t>
            </w:r>
            <w:r w:rsidR="0021438E" w:rsidRPr="00D35443">
              <w:rPr>
                <w:sz w:val="26"/>
                <w:szCs w:val="26"/>
              </w:rPr>
              <w:t xml:space="preserve"> </w:t>
            </w:r>
            <w:r w:rsidR="0061586F">
              <w:rPr>
                <w:sz w:val="26"/>
                <w:szCs w:val="26"/>
              </w:rPr>
              <w:t xml:space="preserve">работы с налогоплательщиками </w:t>
            </w:r>
            <w:r w:rsidR="00CE1DEF" w:rsidRPr="00D35443">
              <w:rPr>
                <w:sz w:val="26"/>
                <w:szCs w:val="26"/>
              </w:rPr>
              <w:t xml:space="preserve">УФНС России по </w:t>
            </w:r>
            <w:r w:rsidR="0064172C" w:rsidRPr="00D35443">
              <w:rPr>
                <w:sz w:val="26"/>
                <w:szCs w:val="26"/>
              </w:rPr>
              <w:t>Республике Бурятия</w:t>
            </w:r>
            <w:r w:rsidR="00933783" w:rsidRPr="00D35443">
              <w:rPr>
                <w:sz w:val="26"/>
                <w:szCs w:val="26"/>
              </w:rPr>
              <w:t>,</w:t>
            </w:r>
          </w:p>
          <w:p w:rsidR="00933783" w:rsidRDefault="00A51519" w:rsidP="00933783">
            <w:pPr>
              <w:spacing w:line="270" w:lineRule="atLeast"/>
              <w:jc w:val="both"/>
              <w:rPr>
                <w:sz w:val="26"/>
                <w:szCs w:val="26"/>
              </w:rPr>
            </w:pPr>
            <w:r w:rsidRPr="00D35443">
              <w:rPr>
                <w:sz w:val="26"/>
                <w:szCs w:val="26"/>
              </w:rPr>
              <w:t>-</w:t>
            </w:r>
            <w:r w:rsidR="00947F29" w:rsidRPr="00D35443">
              <w:rPr>
                <w:sz w:val="26"/>
                <w:szCs w:val="26"/>
              </w:rPr>
              <w:t xml:space="preserve"> </w:t>
            </w:r>
            <w:r w:rsidR="0064172C" w:rsidRPr="00D35443">
              <w:rPr>
                <w:sz w:val="26"/>
                <w:szCs w:val="26"/>
              </w:rPr>
              <w:t>Цыбиков Ч</w:t>
            </w:r>
            <w:r w:rsidR="00F4222A" w:rsidRPr="00D35443">
              <w:rPr>
                <w:sz w:val="26"/>
                <w:szCs w:val="26"/>
              </w:rPr>
              <w:t xml:space="preserve">. </w:t>
            </w:r>
            <w:r w:rsidR="0064172C" w:rsidRPr="00D35443">
              <w:rPr>
                <w:sz w:val="26"/>
                <w:szCs w:val="26"/>
              </w:rPr>
              <w:t>Г</w:t>
            </w:r>
            <w:r w:rsidR="00B56896" w:rsidRPr="00D35443">
              <w:rPr>
                <w:sz w:val="26"/>
                <w:szCs w:val="26"/>
              </w:rPr>
              <w:t>.</w:t>
            </w:r>
            <w:r w:rsidR="008B40FF" w:rsidRPr="00D35443">
              <w:rPr>
                <w:sz w:val="26"/>
                <w:szCs w:val="26"/>
              </w:rPr>
              <w:t>,</w:t>
            </w:r>
            <w:r w:rsidR="001F67DB" w:rsidRPr="00D35443">
              <w:rPr>
                <w:sz w:val="26"/>
                <w:szCs w:val="26"/>
              </w:rPr>
              <w:t xml:space="preserve"> </w:t>
            </w:r>
            <w:r w:rsidR="0021438E" w:rsidRPr="00D35443">
              <w:rPr>
                <w:sz w:val="26"/>
                <w:szCs w:val="26"/>
              </w:rPr>
              <w:t xml:space="preserve">главный </w:t>
            </w:r>
            <w:r w:rsidR="0064172C" w:rsidRPr="00D35443">
              <w:rPr>
                <w:sz w:val="26"/>
                <w:szCs w:val="26"/>
              </w:rPr>
              <w:t>специалист –</w:t>
            </w:r>
            <w:r w:rsidR="00F4222A" w:rsidRPr="00D35443">
              <w:rPr>
                <w:sz w:val="26"/>
                <w:szCs w:val="26"/>
              </w:rPr>
              <w:t xml:space="preserve"> </w:t>
            </w:r>
            <w:r w:rsidR="0064172C" w:rsidRPr="00D35443">
              <w:rPr>
                <w:sz w:val="26"/>
                <w:szCs w:val="26"/>
              </w:rPr>
              <w:t>эксперт</w:t>
            </w:r>
            <w:r w:rsidR="00933783" w:rsidRPr="00D35443">
              <w:rPr>
                <w:b/>
                <w:sz w:val="26"/>
                <w:szCs w:val="26"/>
              </w:rPr>
              <w:t xml:space="preserve"> </w:t>
            </w:r>
            <w:proofErr w:type="gramStart"/>
            <w:r w:rsidR="00F4222A" w:rsidRPr="00D35443">
              <w:rPr>
                <w:sz w:val="26"/>
                <w:szCs w:val="26"/>
              </w:rPr>
              <w:t xml:space="preserve">отдела  </w:t>
            </w:r>
            <w:r w:rsidR="0061586F">
              <w:rPr>
                <w:sz w:val="26"/>
                <w:szCs w:val="26"/>
              </w:rPr>
              <w:t>работы</w:t>
            </w:r>
            <w:proofErr w:type="gramEnd"/>
            <w:r w:rsidR="0061586F">
              <w:rPr>
                <w:sz w:val="26"/>
                <w:szCs w:val="26"/>
              </w:rPr>
              <w:t xml:space="preserve"> с налогоплательщиками </w:t>
            </w:r>
            <w:r w:rsidR="00F4222A" w:rsidRPr="00D35443">
              <w:rPr>
                <w:sz w:val="26"/>
                <w:szCs w:val="26"/>
              </w:rPr>
              <w:t>УФНС России по Республике Бурятия</w:t>
            </w:r>
            <w:r w:rsidR="00933783" w:rsidRPr="00D35443">
              <w:rPr>
                <w:sz w:val="26"/>
                <w:szCs w:val="26"/>
              </w:rPr>
              <w:t>,</w:t>
            </w:r>
          </w:p>
          <w:p w:rsidR="00061ECB" w:rsidRPr="00D35443" w:rsidRDefault="00061ECB" w:rsidP="00061ECB">
            <w:pPr>
              <w:spacing w:line="270" w:lineRule="atLeast"/>
              <w:jc w:val="both"/>
              <w:rPr>
                <w:sz w:val="26"/>
                <w:szCs w:val="26"/>
              </w:rPr>
            </w:pPr>
            <w:r>
              <w:rPr>
                <w:sz w:val="26"/>
                <w:szCs w:val="26"/>
              </w:rPr>
              <w:t xml:space="preserve">- Дансарунова Г.Ц., начальник аналитического отдела </w:t>
            </w:r>
            <w:r w:rsidRPr="00D35443">
              <w:rPr>
                <w:bCs/>
                <w:sz w:val="26"/>
                <w:szCs w:val="26"/>
              </w:rPr>
              <w:t>УФНС России по Республике Бурятия,</w:t>
            </w:r>
          </w:p>
          <w:p w:rsidR="00061ECB" w:rsidRPr="00D35443" w:rsidRDefault="00061ECB" w:rsidP="00933783">
            <w:pPr>
              <w:spacing w:line="270" w:lineRule="atLeast"/>
              <w:jc w:val="both"/>
              <w:rPr>
                <w:sz w:val="26"/>
                <w:szCs w:val="26"/>
              </w:rPr>
            </w:pPr>
            <w:r>
              <w:rPr>
                <w:sz w:val="26"/>
                <w:szCs w:val="26"/>
              </w:rPr>
              <w:t xml:space="preserve">-Хандархаев С.М., начальник налогообложения имущества </w:t>
            </w:r>
            <w:r w:rsidRPr="00D35443">
              <w:rPr>
                <w:bCs/>
                <w:sz w:val="26"/>
                <w:szCs w:val="26"/>
              </w:rPr>
              <w:t>УФНС России по Республике Бурятия,</w:t>
            </w:r>
          </w:p>
          <w:p w:rsidR="008B40FF" w:rsidRPr="00D35443" w:rsidRDefault="008B40FF" w:rsidP="001F67DB">
            <w:pPr>
              <w:spacing w:line="270" w:lineRule="atLeast"/>
              <w:jc w:val="both"/>
              <w:rPr>
                <w:sz w:val="26"/>
                <w:szCs w:val="26"/>
              </w:rPr>
            </w:pPr>
            <w:r w:rsidRPr="00D35443">
              <w:rPr>
                <w:sz w:val="26"/>
                <w:szCs w:val="26"/>
              </w:rPr>
              <w:t>- Иванова А.С.</w:t>
            </w:r>
            <w:r w:rsidR="001F67DB" w:rsidRPr="00D35443">
              <w:rPr>
                <w:sz w:val="26"/>
                <w:szCs w:val="26"/>
              </w:rPr>
              <w:t>, заместитель начальника контрольного отдела УФНС России по Республике Бурятия</w:t>
            </w:r>
            <w:r w:rsidR="00061ECB">
              <w:rPr>
                <w:sz w:val="26"/>
                <w:szCs w:val="26"/>
              </w:rPr>
              <w:t>,</w:t>
            </w:r>
          </w:p>
          <w:p w:rsidR="001F67DB" w:rsidRDefault="001F67DB" w:rsidP="001F67DB">
            <w:pPr>
              <w:spacing w:line="270" w:lineRule="atLeast"/>
              <w:jc w:val="both"/>
              <w:rPr>
                <w:sz w:val="26"/>
                <w:szCs w:val="26"/>
              </w:rPr>
            </w:pPr>
            <w:r w:rsidRPr="00D35443">
              <w:rPr>
                <w:sz w:val="26"/>
                <w:szCs w:val="26"/>
              </w:rPr>
              <w:t>-Б</w:t>
            </w:r>
            <w:r w:rsidR="0061586F">
              <w:rPr>
                <w:sz w:val="26"/>
                <w:szCs w:val="26"/>
              </w:rPr>
              <w:t>адмаева Э.Б.</w:t>
            </w:r>
            <w:r w:rsidRPr="00D35443">
              <w:rPr>
                <w:sz w:val="26"/>
                <w:szCs w:val="26"/>
              </w:rPr>
              <w:t>,</w:t>
            </w:r>
            <w:r w:rsidR="0061586F">
              <w:rPr>
                <w:sz w:val="26"/>
                <w:szCs w:val="26"/>
              </w:rPr>
              <w:t xml:space="preserve"> главный госналогинспектор </w:t>
            </w:r>
            <w:r w:rsidRPr="00D35443">
              <w:rPr>
                <w:sz w:val="26"/>
                <w:szCs w:val="26"/>
              </w:rPr>
              <w:t xml:space="preserve">отдела </w:t>
            </w:r>
            <w:r w:rsidR="00061ECB">
              <w:rPr>
                <w:sz w:val="26"/>
                <w:szCs w:val="26"/>
              </w:rPr>
              <w:t>налогообложения доходов физических лиц и администрирования страховых взносов</w:t>
            </w:r>
            <w:r w:rsidRPr="00D35443">
              <w:rPr>
                <w:sz w:val="26"/>
                <w:szCs w:val="26"/>
              </w:rPr>
              <w:t xml:space="preserve"> УФНС России по Республике Бурятия.</w:t>
            </w:r>
          </w:p>
          <w:p w:rsidR="001F67DB" w:rsidRPr="00D35443" w:rsidRDefault="001F67DB" w:rsidP="00061ECB">
            <w:pPr>
              <w:spacing w:line="270" w:lineRule="atLeast"/>
              <w:jc w:val="both"/>
              <w:rPr>
                <w:sz w:val="26"/>
                <w:szCs w:val="26"/>
              </w:rPr>
            </w:pPr>
          </w:p>
        </w:tc>
      </w:tr>
    </w:tbl>
    <w:p w:rsidR="000E324C" w:rsidRPr="00D35443" w:rsidRDefault="000E324C" w:rsidP="00D332A6">
      <w:pPr>
        <w:tabs>
          <w:tab w:val="left" w:pos="6032"/>
        </w:tabs>
        <w:ind w:left="34"/>
        <w:rPr>
          <w:sz w:val="26"/>
          <w:szCs w:val="26"/>
        </w:rPr>
      </w:pPr>
    </w:p>
    <w:p w:rsidR="005A6081" w:rsidRDefault="00100866" w:rsidP="00D332A6">
      <w:pPr>
        <w:tabs>
          <w:tab w:val="left" w:pos="6032"/>
        </w:tabs>
        <w:ind w:left="34"/>
        <w:rPr>
          <w:sz w:val="26"/>
          <w:szCs w:val="26"/>
        </w:rPr>
      </w:pPr>
      <w:r w:rsidRPr="007042DD">
        <w:rPr>
          <w:sz w:val="26"/>
          <w:szCs w:val="26"/>
        </w:rPr>
        <w:t>П</w:t>
      </w:r>
      <w:r w:rsidR="00564D5F" w:rsidRPr="007042DD">
        <w:rPr>
          <w:sz w:val="26"/>
          <w:szCs w:val="26"/>
        </w:rPr>
        <w:t>овестка дня</w:t>
      </w:r>
      <w:r w:rsidR="00D7147D" w:rsidRPr="007042DD">
        <w:rPr>
          <w:sz w:val="26"/>
          <w:szCs w:val="26"/>
        </w:rPr>
        <w:t>:</w:t>
      </w:r>
    </w:p>
    <w:p w:rsidR="00933783" w:rsidRDefault="00933783" w:rsidP="00D332A6">
      <w:pPr>
        <w:tabs>
          <w:tab w:val="left" w:pos="6032"/>
        </w:tabs>
        <w:ind w:left="34"/>
        <w:rPr>
          <w:sz w:val="26"/>
          <w:szCs w:val="26"/>
        </w:rPr>
      </w:pPr>
    </w:p>
    <w:tbl>
      <w:tblPr>
        <w:tblW w:w="14142" w:type="dxa"/>
        <w:tblLook w:val="04A0" w:firstRow="1" w:lastRow="0" w:firstColumn="1" w:lastColumn="0" w:noHBand="0" w:noVBand="1"/>
      </w:tblPr>
      <w:tblGrid>
        <w:gridCol w:w="761"/>
        <w:gridCol w:w="9553"/>
        <w:gridCol w:w="3828"/>
      </w:tblGrid>
      <w:tr w:rsidR="00061ECB" w:rsidRPr="00AC61BD" w:rsidTr="00061ECB">
        <w:tc>
          <w:tcPr>
            <w:tcW w:w="761" w:type="dxa"/>
          </w:tcPr>
          <w:p w:rsidR="00061ECB" w:rsidRPr="005513AE" w:rsidRDefault="00061ECB" w:rsidP="00C31C81">
            <w:pPr>
              <w:jc w:val="center"/>
              <w:rPr>
                <w:color w:val="000000"/>
                <w:sz w:val="26"/>
                <w:szCs w:val="26"/>
              </w:rPr>
            </w:pPr>
            <w:r w:rsidRPr="005513AE">
              <w:rPr>
                <w:color w:val="000000"/>
                <w:sz w:val="26"/>
                <w:szCs w:val="26"/>
              </w:rPr>
              <w:t>1.</w:t>
            </w:r>
          </w:p>
        </w:tc>
        <w:tc>
          <w:tcPr>
            <w:tcW w:w="9553" w:type="dxa"/>
          </w:tcPr>
          <w:p w:rsidR="005513AE" w:rsidRDefault="00061ECB" w:rsidP="00061ECB">
            <w:pPr>
              <w:ind w:right="-4219"/>
              <w:rPr>
                <w:color w:val="000000"/>
                <w:sz w:val="26"/>
                <w:szCs w:val="26"/>
              </w:rPr>
            </w:pPr>
            <w:r w:rsidRPr="005513AE">
              <w:rPr>
                <w:color w:val="000000"/>
                <w:sz w:val="26"/>
                <w:szCs w:val="26"/>
              </w:rPr>
              <w:t xml:space="preserve">Итоги работы УФНС России по Республике Бурятия за 2018 год. Налоговый </w:t>
            </w:r>
          </w:p>
          <w:p w:rsidR="00061ECB" w:rsidRPr="005513AE" w:rsidRDefault="00061ECB" w:rsidP="005513AE">
            <w:pPr>
              <w:ind w:right="-4219"/>
              <w:rPr>
                <w:color w:val="000000"/>
                <w:sz w:val="26"/>
                <w:szCs w:val="26"/>
              </w:rPr>
            </w:pPr>
            <w:r w:rsidRPr="005513AE">
              <w:rPr>
                <w:color w:val="000000"/>
                <w:sz w:val="26"/>
                <w:szCs w:val="26"/>
              </w:rPr>
              <w:t xml:space="preserve">калькулятор по расчету налоговой нагрузки. </w:t>
            </w:r>
          </w:p>
        </w:tc>
        <w:tc>
          <w:tcPr>
            <w:tcW w:w="3828" w:type="dxa"/>
          </w:tcPr>
          <w:p w:rsidR="00061ECB" w:rsidRPr="00AC61BD" w:rsidRDefault="00061ECB" w:rsidP="00C31C81">
            <w:pPr>
              <w:jc w:val="center"/>
              <w:rPr>
                <w:color w:val="000000"/>
                <w:sz w:val="24"/>
                <w:szCs w:val="24"/>
              </w:rPr>
            </w:pPr>
          </w:p>
        </w:tc>
      </w:tr>
      <w:tr w:rsidR="00061ECB" w:rsidRPr="00AC61BD" w:rsidTr="00061ECB">
        <w:tc>
          <w:tcPr>
            <w:tcW w:w="761" w:type="dxa"/>
          </w:tcPr>
          <w:p w:rsidR="00061ECB" w:rsidRPr="005513AE" w:rsidRDefault="00061ECB" w:rsidP="00C31C81">
            <w:pPr>
              <w:jc w:val="center"/>
              <w:rPr>
                <w:color w:val="000000"/>
                <w:sz w:val="26"/>
                <w:szCs w:val="26"/>
              </w:rPr>
            </w:pPr>
            <w:r w:rsidRPr="005513AE">
              <w:rPr>
                <w:color w:val="000000"/>
                <w:sz w:val="26"/>
                <w:szCs w:val="26"/>
              </w:rPr>
              <w:t>2.</w:t>
            </w:r>
          </w:p>
        </w:tc>
        <w:tc>
          <w:tcPr>
            <w:tcW w:w="9553" w:type="dxa"/>
          </w:tcPr>
          <w:p w:rsidR="00061ECB" w:rsidRPr="005513AE" w:rsidRDefault="00061ECB" w:rsidP="00061ECB">
            <w:pPr>
              <w:jc w:val="both"/>
              <w:rPr>
                <w:color w:val="000000"/>
                <w:sz w:val="26"/>
                <w:szCs w:val="26"/>
              </w:rPr>
            </w:pPr>
            <w:r w:rsidRPr="005513AE">
              <w:rPr>
                <w:color w:val="000000"/>
                <w:sz w:val="26"/>
                <w:szCs w:val="26"/>
              </w:rPr>
              <w:t xml:space="preserve">Об организации работы по декларированию доходов физических лиц. Реализация </w:t>
            </w:r>
            <w:r w:rsidRPr="005513AE">
              <w:rPr>
                <w:color w:val="000000"/>
                <w:sz w:val="26"/>
                <w:szCs w:val="26"/>
              </w:rPr>
              <w:lastRenderedPageBreak/>
              <w:t xml:space="preserve">налогоплательщиками права на получение налоговых вычетов по НДФЛ. </w:t>
            </w:r>
          </w:p>
        </w:tc>
        <w:tc>
          <w:tcPr>
            <w:tcW w:w="3828" w:type="dxa"/>
          </w:tcPr>
          <w:p w:rsidR="00061ECB" w:rsidRPr="00AC61BD" w:rsidRDefault="00061ECB" w:rsidP="00C31C81">
            <w:pPr>
              <w:jc w:val="center"/>
              <w:rPr>
                <w:bCs/>
                <w:color w:val="000000"/>
                <w:sz w:val="24"/>
                <w:szCs w:val="24"/>
              </w:rPr>
            </w:pPr>
          </w:p>
        </w:tc>
      </w:tr>
      <w:tr w:rsidR="00061ECB" w:rsidRPr="00AC61BD" w:rsidTr="00061ECB">
        <w:tc>
          <w:tcPr>
            <w:tcW w:w="761" w:type="dxa"/>
          </w:tcPr>
          <w:p w:rsidR="00061ECB" w:rsidRPr="005513AE" w:rsidRDefault="00061ECB" w:rsidP="00C31C81">
            <w:pPr>
              <w:jc w:val="center"/>
              <w:rPr>
                <w:color w:val="000000"/>
                <w:sz w:val="26"/>
                <w:szCs w:val="26"/>
              </w:rPr>
            </w:pPr>
            <w:r w:rsidRPr="005513AE">
              <w:rPr>
                <w:color w:val="000000"/>
                <w:sz w:val="26"/>
                <w:szCs w:val="26"/>
              </w:rPr>
              <w:t>3.</w:t>
            </w:r>
          </w:p>
        </w:tc>
        <w:tc>
          <w:tcPr>
            <w:tcW w:w="9553" w:type="dxa"/>
          </w:tcPr>
          <w:p w:rsidR="00061ECB" w:rsidRPr="005513AE" w:rsidRDefault="00061ECB" w:rsidP="00061ECB">
            <w:pPr>
              <w:jc w:val="both"/>
              <w:rPr>
                <w:color w:val="000000"/>
                <w:sz w:val="26"/>
                <w:szCs w:val="26"/>
              </w:rPr>
            </w:pPr>
            <w:r w:rsidRPr="005513AE">
              <w:rPr>
                <w:color w:val="000000"/>
                <w:sz w:val="26"/>
                <w:szCs w:val="26"/>
              </w:rPr>
              <w:t>О реализации перехода на новую систему применения ККТ.</w:t>
            </w:r>
          </w:p>
        </w:tc>
        <w:tc>
          <w:tcPr>
            <w:tcW w:w="3828" w:type="dxa"/>
          </w:tcPr>
          <w:p w:rsidR="00061ECB" w:rsidRPr="00AC61BD" w:rsidRDefault="00061ECB" w:rsidP="00C31C81">
            <w:pPr>
              <w:jc w:val="center"/>
              <w:rPr>
                <w:bCs/>
                <w:color w:val="000000"/>
                <w:sz w:val="24"/>
                <w:szCs w:val="24"/>
              </w:rPr>
            </w:pPr>
          </w:p>
        </w:tc>
      </w:tr>
      <w:tr w:rsidR="00061ECB" w:rsidRPr="00AC61BD" w:rsidTr="00061ECB">
        <w:trPr>
          <w:trHeight w:val="1796"/>
        </w:trPr>
        <w:tc>
          <w:tcPr>
            <w:tcW w:w="761" w:type="dxa"/>
          </w:tcPr>
          <w:p w:rsidR="00061ECB" w:rsidRPr="005513AE" w:rsidRDefault="00061ECB" w:rsidP="00C31C81">
            <w:pPr>
              <w:jc w:val="center"/>
              <w:rPr>
                <w:color w:val="000000"/>
                <w:sz w:val="26"/>
                <w:szCs w:val="26"/>
              </w:rPr>
            </w:pPr>
            <w:r w:rsidRPr="005513AE">
              <w:rPr>
                <w:color w:val="000000"/>
                <w:sz w:val="26"/>
                <w:szCs w:val="26"/>
              </w:rPr>
              <w:t>4.</w:t>
            </w:r>
          </w:p>
        </w:tc>
        <w:tc>
          <w:tcPr>
            <w:tcW w:w="9553" w:type="dxa"/>
          </w:tcPr>
          <w:p w:rsidR="005513AE" w:rsidRPr="005513AE" w:rsidRDefault="00061ECB" w:rsidP="005513AE">
            <w:pPr>
              <w:jc w:val="both"/>
              <w:rPr>
                <w:bCs/>
                <w:color w:val="000000"/>
                <w:sz w:val="26"/>
                <w:szCs w:val="26"/>
              </w:rPr>
            </w:pPr>
            <w:r w:rsidRPr="005513AE">
              <w:rPr>
                <w:bCs/>
                <w:color w:val="000000"/>
                <w:sz w:val="26"/>
                <w:szCs w:val="26"/>
              </w:rPr>
              <w:t>Новая версия сайта ФНС России. Мобильная версия личного кабинета ««Налоги ФЛ»». Электронные способы взаимодействия налогоплательщиков с налоговыми органами. Обзор наиболее популярных онлайн-сервисов, доступных на официальном интернет-сайте ФНС России.</w:t>
            </w:r>
          </w:p>
        </w:tc>
        <w:tc>
          <w:tcPr>
            <w:tcW w:w="3828" w:type="dxa"/>
          </w:tcPr>
          <w:p w:rsidR="00061ECB" w:rsidRPr="00AC61BD" w:rsidRDefault="00061ECB" w:rsidP="00C31C81">
            <w:pPr>
              <w:jc w:val="center"/>
              <w:rPr>
                <w:bCs/>
                <w:color w:val="000000"/>
                <w:sz w:val="24"/>
                <w:szCs w:val="24"/>
              </w:rPr>
            </w:pPr>
          </w:p>
        </w:tc>
      </w:tr>
      <w:tr w:rsidR="00061ECB" w:rsidRPr="00AC61BD" w:rsidTr="00061ECB">
        <w:tc>
          <w:tcPr>
            <w:tcW w:w="761" w:type="dxa"/>
          </w:tcPr>
          <w:p w:rsidR="00061ECB" w:rsidRPr="005513AE" w:rsidRDefault="00061ECB" w:rsidP="00C31C81">
            <w:pPr>
              <w:jc w:val="center"/>
              <w:rPr>
                <w:color w:val="000000"/>
                <w:sz w:val="26"/>
                <w:szCs w:val="26"/>
              </w:rPr>
            </w:pPr>
            <w:r w:rsidRPr="005513AE">
              <w:rPr>
                <w:color w:val="000000"/>
                <w:sz w:val="26"/>
                <w:szCs w:val="26"/>
              </w:rPr>
              <w:t>5</w:t>
            </w:r>
            <w:r w:rsidR="005513AE" w:rsidRPr="005513AE">
              <w:rPr>
                <w:color w:val="000000"/>
                <w:sz w:val="26"/>
                <w:szCs w:val="26"/>
              </w:rPr>
              <w:t>.</w:t>
            </w:r>
          </w:p>
        </w:tc>
        <w:tc>
          <w:tcPr>
            <w:tcW w:w="9553" w:type="dxa"/>
          </w:tcPr>
          <w:p w:rsidR="00061ECB" w:rsidRPr="005513AE" w:rsidRDefault="00061ECB" w:rsidP="005513AE">
            <w:pPr>
              <w:jc w:val="both"/>
              <w:rPr>
                <w:bCs/>
                <w:color w:val="000000"/>
                <w:sz w:val="26"/>
                <w:szCs w:val="26"/>
              </w:rPr>
            </w:pPr>
            <w:r w:rsidRPr="005513AE">
              <w:rPr>
                <w:bCs/>
                <w:color w:val="000000"/>
                <w:sz w:val="26"/>
                <w:szCs w:val="26"/>
              </w:rPr>
              <w:t>О качестве оказания услуг налогоплательщикам</w:t>
            </w:r>
            <w:r w:rsidR="005513AE" w:rsidRPr="005513AE">
              <w:rPr>
                <w:bCs/>
                <w:color w:val="000000"/>
                <w:sz w:val="26"/>
                <w:szCs w:val="26"/>
              </w:rPr>
              <w:t>.</w:t>
            </w:r>
            <w:r w:rsidRPr="005513AE">
              <w:rPr>
                <w:bCs/>
                <w:color w:val="000000"/>
                <w:sz w:val="26"/>
                <w:szCs w:val="26"/>
              </w:rPr>
              <w:t xml:space="preserve"> </w:t>
            </w:r>
          </w:p>
        </w:tc>
        <w:tc>
          <w:tcPr>
            <w:tcW w:w="3828" w:type="dxa"/>
          </w:tcPr>
          <w:p w:rsidR="00061ECB" w:rsidRPr="00AC61BD" w:rsidRDefault="00061ECB" w:rsidP="00C31C81">
            <w:pPr>
              <w:pStyle w:val="af9"/>
              <w:spacing w:before="0" w:beforeAutospacing="0" w:after="0" w:afterAutospacing="0"/>
              <w:jc w:val="center"/>
              <w:rPr>
                <w:color w:val="000000"/>
              </w:rPr>
            </w:pPr>
          </w:p>
        </w:tc>
      </w:tr>
      <w:tr w:rsidR="00061ECB" w:rsidRPr="00AC61BD" w:rsidTr="00061ECB">
        <w:trPr>
          <w:trHeight w:val="2990"/>
        </w:trPr>
        <w:tc>
          <w:tcPr>
            <w:tcW w:w="761" w:type="dxa"/>
          </w:tcPr>
          <w:p w:rsidR="00061ECB" w:rsidRPr="005513AE" w:rsidRDefault="00061ECB" w:rsidP="00C31C81">
            <w:pPr>
              <w:jc w:val="center"/>
              <w:rPr>
                <w:color w:val="000000"/>
                <w:sz w:val="26"/>
                <w:szCs w:val="26"/>
              </w:rPr>
            </w:pPr>
            <w:r w:rsidRPr="005513AE">
              <w:rPr>
                <w:color w:val="000000"/>
                <w:sz w:val="26"/>
                <w:szCs w:val="26"/>
              </w:rPr>
              <w:t>6.</w:t>
            </w:r>
          </w:p>
          <w:p w:rsidR="00061ECB" w:rsidRPr="005513AE" w:rsidRDefault="00061ECB" w:rsidP="00C31C81">
            <w:pPr>
              <w:jc w:val="center"/>
              <w:rPr>
                <w:color w:val="000000"/>
                <w:sz w:val="26"/>
                <w:szCs w:val="26"/>
              </w:rPr>
            </w:pPr>
          </w:p>
        </w:tc>
        <w:tc>
          <w:tcPr>
            <w:tcW w:w="9553" w:type="dxa"/>
          </w:tcPr>
          <w:p w:rsidR="00061ECB" w:rsidRPr="005513AE" w:rsidRDefault="00061ECB" w:rsidP="00C31C81">
            <w:pPr>
              <w:jc w:val="both"/>
              <w:rPr>
                <w:bCs/>
                <w:color w:val="000000"/>
                <w:sz w:val="26"/>
                <w:szCs w:val="26"/>
              </w:rPr>
            </w:pPr>
            <w:r w:rsidRPr="005513AE">
              <w:rPr>
                <w:bCs/>
                <w:color w:val="000000"/>
                <w:sz w:val="26"/>
                <w:szCs w:val="26"/>
              </w:rPr>
              <w:t>Об основных вопросах, связанных с исчислением и уплатой имущественных налогов. Об актуальных изменениях в налоговом законодательстве при администрировании имущественных налогов. О налоговых льготах для граждан предпенсионного возраста. О сохранении льгот по земельному налогу и налогу на имущество физических лиц для граждан, срок выхода на пенсию которых отложен в соответствии с федеральным законом от 30.10.2018№381-ФЗ</w:t>
            </w:r>
          </w:p>
          <w:p w:rsidR="00061ECB" w:rsidRPr="005513AE" w:rsidRDefault="00061ECB" w:rsidP="00C31C81">
            <w:pPr>
              <w:jc w:val="both"/>
              <w:rPr>
                <w:bCs/>
                <w:color w:val="000000"/>
                <w:sz w:val="26"/>
                <w:szCs w:val="26"/>
              </w:rPr>
            </w:pPr>
          </w:p>
        </w:tc>
        <w:tc>
          <w:tcPr>
            <w:tcW w:w="3828" w:type="dxa"/>
          </w:tcPr>
          <w:p w:rsidR="00061ECB" w:rsidRPr="00AC61BD" w:rsidRDefault="00061ECB" w:rsidP="00C31C81">
            <w:pPr>
              <w:jc w:val="center"/>
              <w:rPr>
                <w:bCs/>
                <w:color w:val="000000"/>
                <w:sz w:val="24"/>
                <w:szCs w:val="24"/>
              </w:rPr>
            </w:pPr>
          </w:p>
        </w:tc>
      </w:tr>
    </w:tbl>
    <w:p w:rsidR="00455A2E" w:rsidRPr="007042DD" w:rsidRDefault="00455A2E" w:rsidP="00D5459D">
      <w:pPr>
        <w:rPr>
          <w:bCs/>
          <w:sz w:val="26"/>
          <w:szCs w:val="26"/>
        </w:rPr>
      </w:pPr>
      <w:r w:rsidRPr="007042DD">
        <w:rPr>
          <w:bCs/>
          <w:sz w:val="26"/>
          <w:szCs w:val="26"/>
        </w:rPr>
        <w:t>Выступили:</w:t>
      </w:r>
    </w:p>
    <w:p w:rsidR="00455A2E" w:rsidRPr="007042DD" w:rsidRDefault="00455A2E" w:rsidP="00455A2E">
      <w:pPr>
        <w:pStyle w:val="a7"/>
        <w:tabs>
          <w:tab w:val="num" w:pos="1440"/>
        </w:tabs>
        <w:ind w:firstLine="720"/>
        <w:jc w:val="both"/>
        <w:rPr>
          <w:bCs/>
          <w:sz w:val="26"/>
          <w:szCs w:val="26"/>
        </w:rPr>
      </w:pPr>
    </w:p>
    <w:p w:rsidR="007042DD" w:rsidRDefault="00455A2E" w:rsidP="000E324C">
      <w:pPr>
        <w:spacing w:line="270" w:lineRule="atLeast"/>
        <w:jc w:val="both"/>
        <w:rPr>
          <w:bCs/>
          <w:sz w:val="26"/>
          <w:szCs w:val="26"/>
        </w:rPr>
      </w:pPr>
      <w:r w:rsidRPr="007042DD">
        <w:rPr>
          <w:bCs/>
          <w:sz w:val="26"/>
          <w:szCs w:val="26"/>
        </w:rPr>
        <w:t xml:space="preserve">Слепнева Л.Р. </w:t>
      </w:r>
      <w:r w:rsidRPr="007042DD">
        <w:rPr>
          <w:b/>
          <w:bCs/>
          <w:sz w:val="26"/>
          <w:szCs w:val="26"/>
        </w:rPr>
        <w:t xml:space="preserve">- </w:t>
      </w:r>
      <w:r w:rsidRPr="007042DD">
        <w:rPr>
          <w:sz w:val="26"/>
          <w:szCs w:val="26"/>
        </w:rPr>
        <w:t xml:space="preserve">председатель </w:t>
      </w:r>
      <w:r w:rsidR="00893D62">
        <w:rPr>
          <w:sz w:val="26"/>
          <w:szCs w:val="26"/>
        </w:rPr>
        <w:t>О</w:t>
      </w:r>
      <w:r w:rsidRPr="007042DD">
        <w:rPr>
          <w:sz w:val="26"/>
          <w:szCs w:val="26"/>
        </w:rPr>
        <w:t xml:space="preserve">бщественного совета </w:t>
      </w:r>
      <w:proofErr w:type="gramStart"/>
      <w:r w:rsidRPr="007042DD">
        <w:rPr>
          <w:sz w:val="26"/>
          <w:szCs w:val="26"/>
        </w:rPr>
        <w:t>при  УФНС</w:t>
      </w:r>
      <w:proofErr w:type="gramEnd"/>
      <w:r w:rsidRPr="007042DD">
        <w:rPr>
          <w:sz w:val="26"/>
          <w:szCs w:val="26"/>
        </w:rPr>
        <w:t xml:space="preserve"> России по Республике Бурятия, </w:t>
      </w:r>
      <w:r w:rsidR="005513AE">
        <w:rPr>
          <w:sz w:val="26"/>
          <w:szCs w:val="26"/>
        </w:rPr>
        <w:t>Дансарунова Г.Ц., Бадмаева Э.Б., Иванова А.С., Цыбиков Ч.Г., Олейник С.Н., Хандархаев С.М.</w:t>
      </w:r>
      <w:r w:rsidRPr="007042DD">
        <w:rPr>
          <w:sz w:val="26"/>
          <w:szCs w:val="26"/>
        </w:rPr>
        <w:t xml:space="preserve"> </w:t>
      </w:r>
      <w:r w:rsidR="00DB32BF">
        <w:rPr>
          <w:sz w:val="26"/>
          <w:szCs w:val="26"/>
        </w:rPr>
        <w:t>-</w:t>
      </w:r>
      <w:r w:rsidRPr="007042DD">
        <w:rPr>
          <w:sz w:val="26"/>
          <w:szCs w:val="26"/>
        </w:rPr>
        <w:t>представители УФНС России по Республике Бурятия</w:t>
      </w:r>
      <w:r w:rsidR="002326A7">
        <w:rPr>
          <w:sz w:val="26"/>
          <w:szCs w:val="26"/>
        </w:rPr>
        <w:t>.</w:t>
      </w:r>
      <w:r w:rsidR="00DB32BF" w:rsidRPr="00DB32BF">
        <w:rPr>
          <w:bCs/>
          <w:sz w:val="26"/>
          <w:szCs w:val="26"/>
        </w:rPr>
        <w:t xml:space="preserve"> </w:t>
      </w:r>
    </w:p>
    <w:p w:rsidR="005513AE" w:rsidRDefault="005513AE" w:rsidP="000E324C">
      <w:pPr>
        <w:spacing w:line="270" w:lineRule="atLeast"/>
        <w:jc w:val="both"/>
        <w:rPr>
          <w:sz w:val="26"/>
          <w:szCs w:val="26"/>
        </w:rPr>
      </w:pPr>
    </w:p>
    <w:p w:rsidR="00455A2E" w:rsidRPr="00FF0DC7" w:rsidRDefault="00455A2E" w:rsidP="00774B97">
      <w:pPr>
        <w:jc w:val="both"/>
        <w:rPr>
          <w:b/>
          <w:bCs/>
          <w:color w:val="000000"/>
          <w:sz w:val="26"/>
          <w:szCs w:val="26"/>
        </w:rPr>
      </w:pPr>
      <w:r w:rsidRPr="00FF0DC7">
        <w:rPr>
          <w:color w:val="000000"/>
          <w:sz w:val="26"/>
          <w:szCs w:val="26"/>
        </w:rPr>
        <w:t>В обсуждении участвовали</w:t>
      </w:r>
      <w:r w:rsidR="003C3673" w:rsidRPr="00FF0DC7">
        <w:rPr>
          <w:color w:val="000000"/>
          <w:sz w:val="26"/>
          <w:szCs w:val="26"/>
        </w:rPr>
        <w:t xml:space="preserve">: </w:t>
      </w:r>
      <w:r w:rsidR="005513AE">
        <w:rPr>
          <w:color w:val="000000"/>
          <w:sz w:val="26"/>
          <w:szCs w:val="26"/>
        </w:rPr>
        <w:t>Мангутов Б.Ц.</w:t>
      </w:r>
      <w:r w:rsidR="003C3673" w:rsidRPr="00FF0DC7">
        <w:rPr>
          <w:color w:val="000000"/>
          <w:sz w:val="26"/>
          <w:szCs w:val="26"/>
        </w:rPr>
        <w:t xml:space="preserve"> - </w:t>
      </w:r>
      <w:r w:rsidR="005513AE">
        <w:rPr>
          <w:color w:val="000000"/>
          <w:sz w:val="26"/>
          <w:szCs w:val="26"/>
        </w:rPr>
        <w:t xml:space="preserve"> заместитель </w:t>
      </w:r>
      <w:r w:rsidR="003C3673" w:rsidRPr="00FF0DC7">
        <w:rPr>
          <w:color w:val="000000"/>
          <w:sz w:val="26"/>
          <w:szCs w:val="26"/>
        </w:rPr>
        <w:t>руководител</w:t>
      </w:r>
      <w:r w:rsidR="005513AE">
        <w:rPr>
          <w:color w:val="000000"/>
          <w:sz w:val="26"/>
          <w:szCs w:val="26"/>
        </w:rPr>
        <w:t>я</w:t>
      </w:r>
      <w:r w:rsidR="003C3673" w:rsidRPr="00FF0DC7">
        <w:rPr>
          <w:color w:val="000000"/>
          <w:sz w:val="26"/>
          <w:szCs w:val="26"/>
        </w:rPr>
        <w:t xml:space="preserve"> УФНС России по Республике Бурятия,</w:t>
      </w:r>
      <w:r w:rsidRPr="00FF0DC7">
        <w:rPr>
          <w:color w:val="000000"/>
          <w:sz w:val="26"/>
          <w:szCs w:val="26"/>
        </w:rPr>
        <w:t xml:space="preserve"> </w:t>
      </w:r>
      <w:r w:rsidR="005513AE">
        <w:rPr>
          <w:color w:val="000000"/>
          <w:sz w:val="26"/>
          <w:szCs w:val="26"/>
        </w:rPr>
        <w:t xml:space="preserve">Слепнева Л.Р. - </w:t>
      </w:r>
      <w:r w:rsidR="005513AE" w:rsidRPr="007042DD">
        <w:rPr>
          <w:sz w:val="26"/>
          <w:szCs w:val="26"/>
        </w:rPr>
        <w:t xml:space="preserve">председатель </w:t>
      </w:r>
      <w:r w:rsidR="005513AE">
        <w:rPr>
          <w:sz w:val="26"/>
          <w:szCs w:val="26"/>
        </w:rPr>
        <w:t xml:space="preserve">Общественного совета при </w:t>
      </w:r>
      <w:r w:rsidR="005513AE" w:rsidRPr="007042DD">
        <w:rPr>
          <w:sz w:val="26"/>
          <w:szCs w:val="26"/>
        </w:rPr>
        <w:t>УФНС России по Республике</w:t>
      </w:r>
      <w:r w:rsidR="005513AE">
        <w:rPr>
          <w:sz w:val="26"/>
          <w:szCs w:val="26"/>
        </w:rPr>
        <w:t>,</w:t>
      </w:r>
      <w:r w:rsidR="005513AE" w:rsidRPr="007042DD">
        <w:rPr>
          <w:sz w:val="26"/>
          <w:szCs w:val="26"/>
        </w:rPr>
        <w:t xml:space="preserve"> </w:t>
      </w:r>
      <w:r w:rsidR="005513AE">
        <w:rPr>
          <w:color w:val="000000"/>
          <w:sz w:val="26"/>
          <w:szCs w:val="26"/>
        </w:rPr>
        <w:t>Дагаев Ч.В.</w:t>
      </w:r>
      <w:proofErr w:type="gramStart"/>
      <w:r w:rsidR="005513AE">
        <w:rPr>
          <w:color w:val="000000"/>
          <w:sz w:val="26"/>
          <w:szCs w:val="26"/>
        </w:rPr>
        <w:t>,  Бурдиков</w:t>
      </w:r>
      <w:proofErr w:type="gramEnd"/>
      <w:r w:rsidR="005513AE">
        <w:rPr>
          <w:color w:val="000000"/>
          <w:sz w:val="26"/>
          <w:szCs w:val="26"/>
        </w:rPr>
        <w:t xml:space="preserve"> С.В.</w:t>
      </w:r>
      <w:r w:rsidR="00D5459D" w:rsidRPr="00FF0DC7">
        <w:rPr>
          <w:color w:val="000000"/>
          <w:sz w:val="26"/>
          <w:szCs w:val="26"/>
        </w:rPr>
        <w:t xml:space="preserve"> </w:t>
      </w:r>
      <w:r w:rsidR="003C3673" w:rsidRPr="00FF0DC7">
        <w:rPr>
          <w:color w:val="000000"/>
          <w:sz w:val="26"/>
          <w:szCs w:val="26"/>
        </w:rPr>
        <w:t xml:space="preserve">- </w:t>
      </w:r>
      <w:r w:rsidRPr="00FF0DC7">
        <w:rPr>
          <w:color w:val="000000"/>
          <w:sz w:val="26"/>
          <w:szCs w:val="26"/>
        </w:rPr>
        <w:t>члены Общественного совета при УФНС России по Республике Бурятия</w:t>
      </w:r>
      <w:r w:rsidR="005513AE">
        <w:rPr>
          <w:color w:val="000000"/>
          <w:sz w:val="26"/>
          <w:szCs w:val="26"/>
        </w:rPr>
        <w:t>.</w:t>
      </w:r>
      <w:r w:rsidR="00DB32BF">
        <w:rPr>
          <w:color w:val="000000"/>
          <w:sz w:val="26"/>
          <w:szCs w:val="26"/>
        </w:rPr>
        <w:t xml:space="preserve"> </w:t>
      </w:r>
      <w:r w:rsidR="003C3673" w:rsidRPr="00FF0DC7">
        <w:rPr>
          <w:color w:val="000000"/>
          <w:sz w:val="26"/>
          <w:szCs w:val="26"/>
        </w:rPr>
        <w:t xml:space="preserve"> </w:t>
      </w:r>
    </w:p>
    <w:p w:rsidR="00774B97" w:rsidRDefault="00774B97" w:rsidP="00455A2E">
      <w:pPr>
        <w:pStyle w:val="a7"/>
        <w:tabs>
          <w:tab w:val="num" w:pos="1440"/>
        </w:tabs>
        <w:rPr>
          <w:sz w:val="26"/>
          <w:szCs w:val="26"/>
        </w:rPr>
      </w:pPr>
    </w:p>
    <w:p w:rsidR="00455A2E" w:rsidRPr="007042DD" w:rsidRDefault="00455A2E" w:rsidP="00455A2E">
      <w:pPr>
        <w:pStyle w:val="a7"/>
        <w:tabs>
          <w:tab w:val="num" w:pos="1440"/>
        </w:tabs>
        <w:rPr>
          <w:sz w:val="26"/>
          <w:szCs w:val="26"/>
        </w:rPr>
      </w:pPr>
      <w:r w:rsidRPr="007042DD">
        <w:rPr>
          <w:sz w:val="26"/>
          <w:szCs w:val="26"/>
        </w:rPr>
        <w:t>Решили:</w:t>
      </w:r>
    </w:p>
    <w:p w:rsidR="00455A2E" w:rsidRPr="007042DD" w:rsidRDefault="00455A2E" w:rsidP="00455A2E">
      <w:pPr>
        <w:pStyle w:val="a7"/>
        <w:tabs>
          <w:tab w:val="num" w:pos="1440"/>
        </w:tabs>
        <w:ind w:firstLine="720"/>
        <w:rPr>
          <w:sz w:val="26"/>
          <w:szCs w:val="26"/>
        </w:rPr>
      </w:pPr>
    </w:p>
    <w:p w:rsidR="00DB32BF" w:rsidRPr="00D35443" w:rsidRDefault="00786B12" w:rsidP="00DB32BF">
      <w:pPr>
        <w:spacing w:line="270" w:lineRule="atLeast"/>
        <w:jc w:val="both"/>
        <w:rPr>
          <w:sz w:val="26"/>
          <w:szCs w:val="26"/>
        </w:rPr>
      </w:pPr>
      <w:r w:rsidRPr="00AB6093">
        <w:rPr>
          <w:sz w:val="26"/>
          <w:szCs w:val="26"/>
        </w:rPr>
        <w:t>1.</w:t>
      </w:r>
      <w:r w:rsidR="00455A2E" w:rsidRPr="00AB6093">
        <w:rPr>
          <w:sz w:val="26"/>
          <w:szCs w:val="26"/>
        </w:rPr>
        <w:t xml:space="preserve">Принять к сведению   доклады </w:t>
      </w:r>
      <w:proofErr w:type="gramStart"/>
      <w:r w:rsidR="00455A2E" w:rsidRPr="00AB6093">
        <w:rPr>
          <w:sz w:val="26"/>
          <w:szCs w:val="26"/>
        </w:rPr>
        <w:t>представителей  УФНС</w:t>
      </w:r>
      <w:proofErr w:type="gramEnd"/>
      <w:r w:rsidR="00455A2E" w:rsidRPr="00AB6093">
        <w:rPr>
          <w:sz w:val="26"/>
          <w:szCs w:val="26"/>
        </w:rPr>
        <w:t xml:space="preserve"> России по Республике Бурятия </w:t>
      </w:r>
      <w:r w:rsidR="00DF76AC" w:rsidRPr="00AB6093">
        <w:rPr>
          <w:sz w:val="26"/>
          <w:szCs w:val="26"/>
        </w:rPr>
        <w:t xml:space="preserve"> </w:t>
      </w:r>
      <w:r w:rsidR="005513AE">
        <w:rPr>
          <w:sz w:val="26"/>
          <w:szCs w:val="26"/>
        </w:rPr>
        <w:t>Дансаруновой Г.Ц., Бадмаевой Э.Б., Ивановой А.С., Цыбикова Ч.Г., Олейник С.Н., Хандархаева С.М.</w:t>
      </w:r>
      <w:r w:rsidR="005513AE" w:rsidRPr="007042DD">
        <w:rPr>
          <w:sz w:val="26"/>
          <w:szCs w:val="26"/>
        </w:rPr>
        <w:t xml:space="preserve"> </w:t>
      </w:r>
    </w:p>
    <w:p w:rsidR="00786B12" w:rsidRPr="00AB6093" w:rsidRDefault="00786B12" w:rsidP="00786B12">
      <w:pPr>
        <w:jc w:val="both"/>
        <w:rPr>
          <w:szCs w:val="28"/>
        </w:rPr>
      </w:pPr>
    </w:p>
    <w:p w:rsidR="008225ED" w:rsidRPr="007042DD" w:rsidRDefault="00B6236F" w:rsidP="00B6236F">
      <w:pPr>
        <w:pStyle w:val="a7"/>
        <w:tabs>
          <w:tab w:val="clear" w:pos="4677"/>
          <w:tab w:val="center" w:pos="1276"/>
        </w:tabs>
        <w:jc w:val="right"/>
        <w:rPr>
          <w:sz w:val="26"/>
          <w:szCs w:val="26"/>
        </w:rPr>
      </w:pPr>
      <w:r w:rsidRPr="007042DD">
        <w:rPr>
          <w:sz w:val="26"/>
          <w:szCs w:val="26"/>
        </w:rPr>
        <w:t xml:space="preserve">                                                                 </w:t>
      </w:r>
    </w:p>
    <w:p w:rsidR="00DF76AC" w:rsidRDefault="00DF76AC" w:rsidP="00B6236F">
      <w:pPr>
        <w:pStyle w:val="a7"/>
        <w:tabs>
          <w:tab w:val="clear" w:pos="4677"/>
          <w:tab w:val="center" w:pos="1276"/>
        </w:tabs>
        <w:jc w:val="right"/>
        <w:rPr>
          <w:sz w:val="26"/>
          <w:szCs w:val="26"/>
        </w:rPr>
      </w:pPr>
      <w:r>
        <w:rPr>
          <w:sz w:val="26"/>
          <w:szCs w:val="26"/>
        </w:rPr>
        <w:t xml:space="preserve">   </w:t>
      </w:r>
    </w:p>
    <w:p w:rsidR="00DF76AC" w:rsidRDefault="00DF76AC" w:rsidP="00B6236F">
      <w:pPr>
        <w:pStyle w:val="a7"/>
        <w:tabs>
          <w:tab w:val="clear" w:pos="4677"/>
          <w:tab w:val="center" w:pos="1276"/>
        </w:tabs>
        <w:jc w:val="right"/>
        <w:rPr>
          <w:sz w:val="26"/>
          <w:szCs w:val="26"/>
        </w:rPr>
      </w:pPr>
    </w:p>
    <w:p w:rsidR="00CF4B7F" w:rsidRPr="007042DD" w:rsidRDefault="00455A2E" w:rsidP="00B6236F">
      <w:pPr>
        <w:pStyle w:val="a7"/>
        <w:tabs>
          <w:tab w:val="clear" w:pos="4677"/>
          <w:tab w:val="center" w:pos="1276"/>
        </w:tabs>
        <w:jc w:val="right"/>
        <w:rPr>
          <w:sz w:val="26"/>
          <w:szCs w:val="26"/>
        </w:rPr>
      </w:pPr>
      <w:r w:rsidRPr="007042DD">
        <w:rPr>
          <w:sz w:val="26"/>
          <w:szCs w:val="26"/>
        </w:rPr>
        <w:t>П</w:t>
      </w:r>
      <w:r w:rsidR="00CF4B7F" w:rsidRPr="007042DD">
        <w:rPr>
          <w:sz w:val="26"/>
          <w:szCs w:val="26"/>
        </w:rPr>
        <w:t>редседател</w:t>
      </w:r>
      <w:r w:rsidRPr="007042DD">
        <w:rPr>
          <w:sz w:val="26"/>
          <w:szCs w:val="26"/>
        </w:rPr>
        <w:t>ь</w:t>
      </w:r>
      <w:r w:rsidR="00CF4B7F" w:rsidRPr="007042DD">
        <w:rPr>
          <w:sz w:val="26"/>
          <w:szCs w:val="26"/>
        </w:rPr>
        <w:t xml:space="preserve"> общественного совета </w:t>
      </w:r>
    </w:p>
    <w:p w:rsidR="00B6236F" w:rsidRPr="007042DD" w:rsidRDefault="00B6236F" w:rsidP="00B6236F">
      <w:pPr>
        <w:pStyle w:val="a7"/>
        <w:tabs>
          <w:tab w:val="clear" w:pos="4677"/>
          <w:tab w:val="center" w:pos="1276"/>
        </w:tabs>
        <w:jc w:val="right"/>
        <w:rPr>
          <w:sz w:val="26"/>
          <w:szCs w:val="26"/>
        </w:rPr>
      </w:pPr>
      <w:r w:rsidRPr="007042DD">
        <w:rPr>
          <w:sz w:val="26"/>
          <w:szCs w:val="26"/>
        </w:rPr>
        <w:t xml:space="preserve">                                                                      </w:t>
      </w:r>
      <w:r w:rsidR="00CF4B7F" w:rsidRPr="007042DD">
        <w:rPr>
          <w:sz w:val="26"/>
          <w:szCs w:val="26"/>
        </w:rPr>
        <w:t xml:space="preserve">при УФНС России по Республике Бурятия                                                  </w:t>
      </w:r>
    </w:p>
    <w:p w:rsidR="00CF4B7F" w:rsidRPr="007042DD" w:rsidRDefault="00CF4B7F" w:rsidP="00B6236F">
      <w:pPr>
        <w:pStyle w:val="a7"/>
        <w:tabs>
          <w:tab w:val="clear" w:pos="4677"/>
          <w:tab w:val="center" w:pos="1276"/>
        </w:tabs>
        <w:jc w:val="right"/>
        <w:rPr>
          <w:sz w:val="26"/>
          <w:szCs w:val="26"/>
        </w:rPr>
      </w:pPr>
      <w:r w:rsidRPr="007042DD">
        <w:rPr>
          <w:sz w:val="26"/>
          <w:szCs w:val="26"/>
        </w:rPr>
        <w:t xml:space="preserve"> </w:t>
      </w:r>
      <w:r w:rsidR="00B6236F" w:rsidRPr="007042DD">
        <w:rPr>
          <w:sz w:val="26"/>
          <w:szCs w:val="26"/>
        </w:rPr>
        <w:t xml:space="preserve">                                                                                                              </w:t>
      </w:r>
      <w:r w:rsidR="00455A2E" w:rsidRPr="007042DD">
        <w:rPr>
          <w:sz w:val="26"/>
          <w:szCs w:val="26"/>
        </w:rPr>
        <w:t>Л.Р.Слепнева</w:t>
      </w:r>
    </w:p>
    <w:p w:rsidR="00D86D7C" w:rsidRPr="007042DD" w:rsidRDefault="00D86D7C" w:rsidP="00B6236F">
      <w:pPr>
        <w:ind w:left="34"/>
        <w:jc w:val="right"/>
        <w:rPr>
          <w:sz w:val="26"/>
          <w:szCs w:val="26"/>
        </w:rPr>
      </w:pPr>
    </w:p>
    <w:p w:rsidR="00564D5F" w:rsidRPr="007042DD" w:rsidRDefault="00564D5F" w:rsidP="00B6236F">
      <w:pPr>
        <w:ind w:left="34"/>
        <w:jc w:val="right"/>
        <w:rPr>
          <w:sz w:val="26"/>
          <w:szCs w:val="26"/>
        </w:rPr>
      </w:pPr>
    </w:p>
    <w:p w:rsidR="00564D5F" w:rsidRPr="008D541B" w:rsidRDefault="00495870" w:rsidP="00495870">
      <w:pPr>
        <w:ind w:left="34"/>
        <w:jc w:val="right"/>
        <w:rPr>
          <w:sz w:val="24"/>
          <w:szCs w:val="24"/>
        </w:rPr>
      </w:pPr>
      <w:r>
        <w:rPr>
          <w:sz w:val="24"/>
          <w:szCs w:val="24"/>
        </w:rPr>
        <w:t xml:space="preserve">                                                                              </w:t>
      </w:r>
    </w:p>
    <w:sectPr w:rsidR="00564D5F" w:rsidRPr="008D541B" w:rsidSect="000E324C">
      <w:headerReference w:type="even" r:id="rId8"/>
      <w:headerReference w:type="default" r:id="rId9"/>
      <w:pgSz w:w="11907" w:h="16840" w:code="9"/>
      <w:pgMar w:top="567" w:right="737" w:bottom="1276" w:left="1134" w:header="720" w:footer="51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C81" w:rsidRDefault="00C31C81">
      <w:r>
        <w:separator/>
      </w:r>
    </w:p>
  </w:endnote>
  <w:endnote w:type="continuationSeparator" w:id="0">
    <w:p w:rsidR="00C31C81" w:rsidRDefault="00C31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Bold">
    <w:altName w:val="Arial Unicode MS"/>
    <w:panose1 w:val="00000000000000000000"/>
    <w:charset w:val="80"/>
    <w:family w:val="roman"/>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C81" w:rsidRDefault="00C31C81">
      <w:r>
        <w:separator/>
      </w:r>
    </w:p>
  </w:footnote>
  <w:footnote w:type="continuationSeparator" w:id="0">
    <w:p w:rsidR="00C31C81" w:rsidRDefault="00C31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2E" w:rsidRDefault="00455A2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455A2E" w:rsidRDefault="00455A2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2E" w:rsidRPr="00696BCA" w:rsidRDefault="00455A2E">
    <w:pPr>
      <w:pStyle w:val="a5"/>
      <w:framePr w:wrap="around" w:vAnchor="text" w:hAnchor="margin" w:xAlign="center" w:y="1"/>
      <w:rPr>
        <w:rStyle w:val="a6"/>
        <w:sz w:val="12"/>
        <w:szCs w:val="12"/>
      </w:rPr>
    </w:pPr>
    <w:r w:rsidRPr="00696BCA">
      <w:rPr>
        <w:rStyle w:val="a6"/>
        <w:sz w:val="12"/>
        <w:szCs w:val="12"/>
      </w:rPr>
      <w:fldChar w:fldCharType="begin"/>
    </w:r>
    <w:r w:rsidRPr="00696BCA">
      <w:rPr>
        <w:rStyle w:val="a6"/>
        <w:sz w:val="12"/>
        <w:szCs w:val="12"/>
      </w:rPr>
      <w:instrText xml:space="preserve">PAGE  </w:instrText>
    </w:r>
    <w:r w:rsidRPr="00696BCA">
      <w:rPr>
        <w:rStyle w:val="a6"/>
        <w:sz w:val="12"/>
        <w:szCs w:val="12"/>
      </w:rPr>
      <w:fldChar w:fldCharType="separate"/>
    </w:r>
    <w:r w:rsidR="00AD1A8E">
      <w:rPr>
        <w:rStyle w:val="a6"/>
        <w:noProof/>
        <w:sz w:val="12"/>
        <w:szCs w:val="12"/>
      </w:rPr>
      <w:t>2</w:t>
    </w:r>
    <w:r w:rsidRPr="00696BCA">
      <w:rPr>
        <w:rStyle w:val="a6"/>
        <w:sz w:val="12"/>
        <w:szCs w:val="12"/>
      </w:rPr>
      <w:fldChar w:fldCharType="end"/>
    </w:r>
  </w:p>
  <w:p w:rsidR="00455A2E" w:rsidRDefault="00455A2E">
    <w:pPr>
      <w:pStyle w:val="a5"/>
      <w:framePr w:wrap="around" w:vAnchor="text" w:hAnchor="margin" w:xAlign="right" w:y="1"/>
      <w:rPr>
        <w:rStyle w:val="a6"/>
      </w:rPr>
    </w:pPr>
  </w:p>
  <w:p w:rsidR="00455A2E" w:rsidRDefault="00455A2E">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7052A"/>
    <w:multiLevelType w:val="hybridMultilevel"/>
    <w:tmpl w:val="79FE72C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15:restartNumberingAfterBreak="0">
    <w:nsid w:val="03B55686"/>
    <w:multiLevelType w:val="hybridMultilevel"/>
    <w:tmpl w:val="AE0EC0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5C62890"/>
    <w:multiLevelType w:val="hybridMultilevel"/>
    <w:tmpl w:val="FC9E04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DDD7CD5"/>
    <w:multiLevelType w:val="hybridMultilevel"/>
    <w:tmpl w:val="4C84BD3E"/>
    <w:lvl w:ilvl="0" w:tplc="067C3AEE">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4E7F80"/>
    <w:multiLevelType w:val="hybridMultilevel"/>
    <w:tmpl w:val="AA726900"/>
    <w:lvl w:ilvl="0" w:tplc="0DD88B7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FC473EA"/>
    <w:multiLevelType w:val="hybridMultilevel"/>
    <w:tmpl w:val="4DE84C6E"/>
    <w:lvl w:ilvl="0" w:tplc="387081F6">
      <w:start w:val="1"/>
      <w:numFmt w:val="decimal"/>
      <w:lvlText w:val="%1."/>
      <w:lvlJc w:val="lef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6" w15:restartNumberingAfterBreak="0">
    <w:nsid w:val="17B95B46"/>
    <w:multiLevelType w:val="hybridMultilevel"/>
    <w:tmpl w:val="8CD2DD5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7" w15:restartNumberingAfterBreak="0">
    <w:nsid w:val="1A420DEE"/>
    <w:multiLevelType w:val="hybridMultilevel"/>
    <w:tmpl w:val="4D18F1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D958F0"/>
    <w:multiLevelType w:val="hybridMultilevel"/>
    <w:tmpl w:val="D1928E3E"/>
    <w:lvl w:ilvl="0" w:tplc="841487D4">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1F44302B"/>
    <w:multiLevelType w:val="hybridMultilevel"/>
    <w:tmpl w:val="FA08A808"/>
    <w:lvl w:ilvl="0" w:tplc="7826ADA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E93C52"/>
    <w:multiLevelType w:val="multilevel"/>
    <w:tmpl w:val="79FE72C8"/>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1" w15:restartNumberingAfterBreak="0">
    <w:nsid w:val="297F2236"/>
    <w:multiLevelType w:val="hybridMultilevel"/>
    <w:tmpl w:val="66C65408"/>
    <w:lvl w:ilvl="0" w:tplc="307A2A04">
      <w:start w:val="5"/>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12" w15:restartNumberingAfterBreak="0">
    <w:nsid w:val="29E44369"/>
    <w:multiLevelType w:val="hybridMultilevel"/>
    <w:tmpl w:val="E07C9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7F5E3A"/>
    <w:multiLevelType w:val="hybridMultilevel"/>
    <w:tmpl w:val="59B00BF8"/>
    <w:lvl w:ilvl="0" w:tplc="C2ACEE8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E5055"/>
    <w:multiLevelType w:val="hybridMultilevel"/>
    <w:tmpl w:val="C2D87DCA"/>
    <w:lvl w:ilvl="0" w:tplc="E0D87F5E">
      <w:start w:val="1"/>
      <w:numFmt w:val="decimal"/>
      <w:lvlText w:val="%1."/>
      <w:lvlJc w:val="left"/>
      <w:pPr>
        <w:tabs>
          <w:tab w:val="num" w:pos="1350"/>
        </w:tabs>
        <w:ind w:left="1350" w:hanging="81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5" w15:restartNumberingAfterBreak="0">
    <w:nsid w:val="3896061E"/>
    <w:multiLevelType w:val="hybridMultilevel"/>
    <w:tmpl w:val="8B7A2B80"/>
    <w:lvl w:ilvl="0" w:tplc="F77ABA3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6" w15:restartNumberingAfterBreak="0">
    <w:nsid w:val="3D941B4C"/>
    <w:multiLevelType w:val="hybridMultilevel"/>
    <w:tmpl w:val="ADE0EB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FAF608D"/>
    <w:multiLevelType w:val="hybridMultilevel"/>
    <w:tmpl w:val="464AECB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1EC3572"/>
    <w:multiLevelType w:val="hybridMultilevel"/>
    <w:tmpl w:val="4EA68C0A"/>
    <w:lvl w:ilvl="0" w:tplc="D2603D8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43BC3E1D"/>
    <w:multiLevelType w:val="hybridMultilevel"/>
    <w:tmpl w:val="E84C29F6"/>
    <w:lvl w:ilvl="0" w:tplc="3CBA0404">
      <w:start w:val="1"/>
      <w:numFmt w:val="decimal"/>
      <w:lvlText w:val="%1."/>
      <w:lvlJc w:val="left"/>
      <w:pPr>
        <w:ind w:left="394" w:hanging="360"/>
      </w:pPr>
      <w:rPr>
        <w:rFonts w:ascii="Times New Roman" w:eastAsia="Times New Roman" w:hAnsi="Times New Roman" w:cs="Times New Roman"/>
        <w:sz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0" w15:restartNumberingAfterBreak="0">
    <w:nsid w:val="45D41F9E"/>
    <w:multiLevelType w:val="hybridMultilevel"/>
    <w:tmpl w:val="C62AD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026DAF"/>
    <w:multiLevelType w:val="hybridMultilevel"/>
    <w:tmpl w:val="C57CB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944232"/>
    <w:multiLevelType w:val="hybridMultilevel"/>
    <w:tmpl w:val="1354FA08"/>
    <w:lvl w:ilvl="0" w:tplc="742C57C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24863D0"/>
    <w:multiLevelType w:val="hybridMultilevel"/>
    <w:tmpl w:val="24E823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2F55252"/>
    <w:multiLevelType w:val="multilevel"/>
    <w:tmpl w:val="4D18F1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3DF6A3F"/>
    <w:multiLevelType w:val="multilevel"/>
    <w:tmpl w:val="F262341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6" w15:restartNumberingAfterBreak="0">
    <w:nsid w:val="599B55FA"/>
    <w:multiLevelType w:val="hybridMultilevel"/>
    <w:tmpl w:val="173A5B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7" w15:restartNumberingAfterBreak="0">
    <w:nsid w:val="5F2C65C4"/>
    <w:multiLevelType w:val="hybridMultilevel"/>
    <w:tmpl w:val="49EAE646"/>
    <w:lvl w:ilvl="0" w:tplc="B994FCE6">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F405876"/>
    <w:multiLevelType w:val="hybridMultilevel"/>
    <w:tmpl w:val="4CDE5B4E"/>
    <w:lvl w:ilvl="0" w:tplc="7A36F38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7261E4"/>
    <w:multiLevelType w:val="hybridMultilevel"/>
    <w:tmpl w:val="BA0E1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7765F8"/>
    <w:multiLevelType w:val="hybridMultilevel"/>
    <w:tmpl w:val="5128DCF8"/>
    <w:lvl w:ilvl="0" w:tplc="85E63DFC">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31" w15:restartNumberingAfterBreak="0">
    <w:nsid w:val="65843553"/>
    <w:multiLevelType w:val="multilevel"/>
    <w:tmpl w:val="B20E2FBC"/>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32" w15:restartNumberingAfterBreak="0">
    <w:nsid w:val="737E66DD"/>
    <w:multiLevelType w:val="hybridMultilevel"/>
    <w:tmpl w:val="D146FA2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603314E"/>
    <w:multiLevelType w:val="hybridMultilevel"/>
    <w:tmpl w:val="C4E892D0"/>
    <w:lvl w:ilvl="0" w:tplc="B5E8176A">
      <w:start w:val="1"/>
      <w:numFmt w:val="decimal"/>
      <w:lvlText w:val="%1."/>
      <w:lvlJc w:val="left"/>
      <w:pPr>
        <w:tabs>
          <w:tab w:val="num" w:pos="1365"/>
        </w:tabs>
        <w:ind w:left="1365" w:hanging="825"/>
      </w:pPr>
      <w:rPr>
        <w:rFonts w:hint="default"/>
        <w:sz w:val="25"/>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15:restartNumberingAfterBreak="0">
    <w:nsid w:val="798C4BC8"/>
    <w:multiLevelType w:val="hybridMultilevel"/>
    <w:tmpl w:val="36E0AD06"/>
    <w:lvl w:ilvl="0" w:tplc="6E2C2BE6">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5" w15:restartNumberingAfterBreak="0">
    <w:nsid w:val="7A554F43"/>
    <w:multiLevelType w:val="hybridMultilevel"/>
    <w:tmpl w:val="57220CA2"/>
    <w:lvl w:ilvl="0" w:tplc="2B220364">
      <w:start w:val="1"/>
      <w:numFmt w:val="decimal"/>
      <w:lvlText w:val="%1."/>
      <w:lvlJc w:val="left"/>
      <w:pPr>
        <w:tabs>
          <w:tab w:val="num" w:pos="1714"/>
        </w:tabs>
        <w:ind w:left="1714" w:hanging="1005"/>
      </w:pPr>
      <w:rPr>
        <w:rFonts w:cs="Times New Roman" w:hint="default"/>
      </w:rPr>
    </w:lvl>
    <w:lvl w:ilvl="1" w:tplc="F2426E74">
      <w:start w:val="1"/>
      <w:numFmt w:val="bullet"/>
      <w:lvlText w:val="-"/>
      <w:lvlJc w:val="left"/>
      <w:pPr>
        <w:tabs>
          <w:tab w:val="num" w:pos="1789"/>
        </w:tabs>
        <w:ind w:left="1789" w:hanging="360"/>
      </w:pPr>
      <w:rPr>
        <w:rFonts w:ascii="Times New Roman" w:eastAsia="Times New Roman" w:hAnsi="Times New Roman"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6" w15:restartNumberingAfterBreak="0">
    <w:nsid w:val="7B456BE0"/>
    <w:multiLevelType w:val="hybridMultilevel"/>
    <w:tmpl w:val="7158B97C"/>
    <w:lvl w:ilvl="0" w:tplc="768436D2">
      <w:start w:val="1"/>
      <w:numFmt w:val="decimal"/>
      <w:lvlText w:val="%1."/>
      <w:lvlJc w:val="left"/>
      <w:pPr>
        <w:tabs>
          <w:tab w:val="num" w:pos="424"/>
        </w:tabs>
        <w:ind w:left="424" w:hanging="39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37" w15:restartNumberingAfterBreak="0">
    <w:nsid w:val="7FCA404C"/>
    <w:multiLevelType w:val="hybridMultilevel"/>
    <w:tmpl w:val="5A76D4E8"/>
    <w:lvl w:ilvl="0" w:tplc="67F6A3A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13"/>
  </w:num>
  <w:num w:numId="2">
    <w:abstractNumId w:val="6"/>
  </w:num>
  <w:num w:numId="3">
    <w:abstractNumId w:val="35"/>
  </w:num>
  <w:num w:numId="4">
    <w:abstractNumId w:val="17"/>
  </w:num>
  <w:num w:numId="5">
    <w:abstractNumId w:val="25"/>
  </w:num>
  <w:num w:numId="6">
    <w:abstractNumId w:val="14"/>
  </w:num>
  <w:num w:numId="7">
    <w:abstractNumId w:val="8"/>
  </w:num>
  <w:num w:numId="8">
    <w:abstractNumId w:val="34"/>
  </w:num>
  <w:num w:numId="9">
    <w:abstractNumId w:val="15"/>
  </w:num>
  <w:num w:numId="10">
    <w:abstractNumId w:val="9"/>
  </w:num>
  <w:num w:numId="11">
    <w:abstractNumId w:val="3"/>
  </w:num>
  <w:num w:numId="12">
    <w:abstractNumId w:val="18"/>
  </w:num>
  <w:num w:numId="13">
    <w:abstractNumId w:val="37"/>
  </w:num>
  <w:num w:numId="14">
    <w:abstractNumId w:val="33"/>
  </w:num>
  <w:num w:numId="15">
    <w:abstractNumId w:val="30"/>
  </w:num>
  <w:num w:numId="16">
    <w:abstractNumId w:val="32"/>
  </w:num>
  <w:num w:numId="17">
    <w:abstractNumId w:val="11"/>
  </w:num>
  <w:num w:numId="18">
    <w:abstractNumId w:val="0"/>
  </w:num>
  <w:num w:numId="19">
    <w:abstractNumId w:val="10"/>
  </w:num>
  <w:num w:numId="20">
    <w:abstractNumId w:val="16"/>
  </w:num>
  <w:num w:numId="21">
    <w:abstractNumId w:val="36"/>
  </w:num>
  <w:num w:numId="22">
    <w:abstractNumId w:val="1"/>
  </w:num>
  <w:num w:numId="23">
    <w:abstractNumId w:val="7"/>
  </w:num>
  <w:num w:numId="24">
    <w:abstractNumId w:val="24"/>
  </w:num>
  <w:num w:numId="25">
    <w:abstractNumId w:val="23"/>
  </w:num>
  <w:num w:numId="26">
    <w:abstractNumId w:val="28"/>
  </w:num>
  <w:num w:numId="27">
    <w:abstractNumId w:val="4"/>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9"/>
  </w:num>
  <w:num w:numId="33">
    <w:abstractNumId w:val="19"/>
  </w:num>
  <w:num w:numId="34">
    <w:abstractNumId w:val="5"/>
  </w:num>
  <w:num w:numId="35">
    <w:abstractNumId w:val="20"/>
  </w:num>
  <w:num w:numId="36">
    <w:abstractNumId w:val="26"/>
  </w:num>
  <w:num w:numId="37">
    <w:abstractNumId w:val="12"/>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60A"/>
    <w:rsid w:val="00000B23"/>
    <w:rsid w:val="00002C4E"/>
    <w:rsid w:val="00002E6D"/>
    <w:rsid w:val="00003CC6"/>
    <w:rsid w:val="000048A5"/>
    <w:rsid w:val="000055F3"/>
    <w:rsid w:val="00005E47"/>
    <w:rsid w:val="00007FD1"/>
    <w:rsid w:val="00010FAD"/>
    <w:rsid w:val="00012EA0"/>
    <w:rsid w:val="0001309C"/>
    <w:rsid w:val="0001322A"/>
    <w:rsid w:val="00013578"/>
    <w:rsid w:val="00014AE0"/>
    <w:rsid w:val="00016D9F"/>
    <w:rsid w:val="00017B15"/>
    <w:rsid w:val="00020A55"/>
    <w:rsid w:val="00020C3D"/>
    <w:rsid w:val="000216A2"/>
    <w:rsid w:val="000218DD"/>
    <w:rsid w:val="0002592B"/>
    <w:rsid w:val="00025CAF"/>
    <w:rsid w:val="00026412"/>
    <w:rsid w:val="0002661B"/>
    <w:rsid w:val="00026728"/>
    <w:rsid w:val="000300DD"/>
    <w:rsid w:val="00031819"/>
    <w:rsid w:val="00032FDA"/>
    <w:rsid w:val="000341C2"/>
    <w:rsid w:val="00035E0A"/>
    <w:rsid w:val="0003643D"/>
    <w:rsid w:val="00036D9A"/>
    <w:rsid w:val="00040225"/>
    <w:rsid w:val="00043F32"/>
    <w:rsid w:val="0004521A"/>
    <w:rsid w:val="0004622D"/>
    <w:rsid w:val="000462BD"/>
    <w:rsid w:val="00046B45"/>
    <w:rsid w:val="00046FCC"/>
    <w:rsid w:val="0004787F"/>
    <w:rsid w:val="00051D75"/>
    <w:rsid w:val="0005293C"/>
    <w:rsid w:val="000532C7"/>
    <w:rsid w:val="00054E95"/>
    <w:rsid w:val="00056597"/>
    <w:rsid w:val="00056E2A"/>
    <w:rsid w:val="000570BF"/>
    <w:rsid w:val="000608FE"/>
    <w:rsid w:val="00061D2B"/>
    <w:rsid w:val="00061ECB"/>
    <w:rsid w:val="000664C3"/>
    <w:rsid w:val="000668BD"/>
    <w:rsid w:val="00066EFC"/>
    <w:rsid w:val="00070488"/>
    <w:rsid w:val="000711E6"/>
    <w:rsid w:val="00073581"/>
    <w:rsid w:val="000739CC"/>
    <w:rsid w:val="00074225"/>
    <w:rsid w:val="00075352"/>
    <w:rsid w:val="00075DA6"/>
    <w:rsid w:val="000821D1"/>
    <w:rsid w:val="00082707"/>
    <w:rsid w:val="000846DE"/>
    <w:rsid w:val="000850AC"/>
    <w:rsid w:val="000870D5"/>
    <w:rsid w:val="00090764"/>
    <w:rsid w:val="00091D63"/>
    <w:rsid w:val="0009284A"/>
    <w:rsid w:val="00093390"/>
    <w:rsid w:val="00093D06"/>
    <w:rsid w:val="00096B37"/>
    <w:rsid w:val="000A0097"/>
    <w:rsid w:val="000A1485"/>
    <w:rsid w:val="000A36E8"/>
    <w:rsid w:val="000A42A0"/>
    <w:rsid w:val="000A4CE3"/>
    <w:rsid w:val="000A72B0"/>
    <w:rsid w:val="000B0528"/>
    <w:rsid w:val="000B12EC"/>
    <w:rsid w:val="000B2A17"/>
    <w:rsid w:val="000B4EB2"/>
    <w:rsid w:val="000B5C93"/>
    <w:rsid w:val="000B718E"/>
    <w:rsid w:val="000B7284"/>
    <w:rsid w:val="000B74A9"/>
    <w:rsid w:val="000C1A9F"/>
    <w:rsid w:val="000C2230"/>
    <w:rsid w:val="000C2518"/>
    <w:rsid w:val="000C416B"/>
    <w:rsid w:val="000C4CBB"/>
    <w:rsid w:val="000C4DE1"/>
    <w:rsid w:val="000C6704"/>
    <w:rsid w:val="000C74D9"/>
    <w:rsid w:val="000D261A"/>
    <w:rsid w:val="000D2E19"/>
    <w:rsid w:val="000D33E4"/>
    <w:rsid w:val="000D46A9"/>
    <w:rsid w:val="000D5E3C"/>
    <w:rsid w:val="000D6C04"/>
    <w:rsid w:val="000D6D69"/>
    <w:rsid w:val="000E0207"/>
    <w:rsid w:val="000E0A21"/>
    <w:rsid w:val="000E1D43"/>
    <w:rsid w:val="000E1EB1"/>
    <w:rsid w:val="000E324C"/>
    <w:rsid w:val="000E346E"/>
    <w:rsid w:val="000E3C3E"/>
    <w:rsid w:val="000F102B"/>
    <w:rsid w:val="000F1177"/>
    <w:rsid w:val="000F2504"/>
    <w:rsid w:val="000F2855"/>
    <w:rsid w:val="000F3475"/>
    <w:rsid w:val="000F4046"/>
    <w:rsid w:val="000F54A2"/>
    <w:rsid w:val="001004E7"/>
    <w:rsid w:val="00100866"/>
    <w:rsid w:val="00106810"/>
    <w:rsid w:val="001071F7"/>
    <w:rsid w:val="00107FF7"/>
    <w:rsid w:val="00110115"/>
    <w:rsid w:val="001102D3"/>
    <w:rsid w:val="001123B3"/>
    <w:rsid w:val="00113066"/>
    <w:rsid w:val="001157FA"/>
    <w:rsid w:val="00116A5C"/>
    <w:rsid w:val="001220ED"/>
    <w:rsid w:val="001235E4"/>
    <w:rsid w:val="00125040"/>
    <w:rsid w:val="00130E9A"/>
    <w:rsid w:val="00135139"/>
    <w:rsid w:val="001358FB"/>
    <w:rsid w:val="00141526"/>
    <w:rsid w:val="0014185A"/>
    <w:rsid w:val="00141B2E"/>
    <w:rsid w:val="00141B44"/>
    <w:rsid w:val="00141E57"/>
    <w:rsid w:val="00142D49"/>
    <w:rsid w:val="001452AB"/>
    <w:rsid w:val="00145D9F"/>
    <w:rsid w:val="00145EF8"/>
    <w:rsid w:val="00146477"/>
    <w:rsid w:val="00151686"/>
    <w:rsid w:val="001536E7"/>
    <w:rsid w:val="0015471E"/>
    <w:rsid w:val="00155DBB"/>
    <w:rsid w:val="001567C6"/>
    <w:rsid w:val="00157EBE"/>
    <w:rsid w:val="00162C91"/>
    <w:rsid w:val="001630E6"/>
    <w:rsid w:val="0016692E"/>
    <w:rsid w:val="00166991"/>
    <w:rsid w:val="00167B7D"/>
    <w:rsid w:val="00167E9C"/>
    <w:rsid w:val="00170049"/>
    <w:rsid w:val="00172163"/>
    <w:rsid w:val="00174A8C"/>
    <w:rsid w:val="00174E61"/>
    <w:rsid w:val="00175B2F"/>
    <w:rsid w:val="00177845"/>
    <w:rsid w:val="001813FD"/>
    <w:rsid w:val="0018225C"/>
    <w:rsid w:val="0018310B"/>
    <w:rsid w:val="0018349B"/>
    <w:rsid w:val="00183AB8"/>
    <w:rsid w:val="00184A3B"/>
    <w:rsid w:val="00184EB8"/>
    <w:rsid w:val="00185400"/>
    <w:rsid w:val="001876C0"/>
    <w:rsid w:val="00187ADB"/>
    <w:rsid w:val="00191DDC"/>
    <w:rsid w:val="001959CE"/>
    <w:rsid w:val="00197366"/>
    <w:rsid w:val="00197408"/>
    <w:rsid w:val="001A0925"/>
    <w:rsid w:val="001A0A2C"/>
    <w:rsid w:val="001A1952"/>
    <w:rsid w:val="001A1B2F"/>
    <w:rsid w:val="001A4A20"/>
    <w:rsid w:val="001A5415"/>
    <w:rsid w:val="001A56F2"/>
    <w:rsid w:val="001A572A"/>
    <w:rsid w:val="001A63E8"/>
    <w:rsid w:val="001B079F"/>
    <w:rsid w:val="001B25D6"/>
    <w:rsid w:val="001B3E5C"/>
    <w:rsid w:val="001B4118"/>
    <w:rsid w:val="001B6E81"/>
    <w:rsid w:val="001C0067"/>
    <w:rsid w:val="001C051C"/>
    <w:rsid w:val="001C1E0D"/>
    <w:rsid w:val="001C313B"/>
    <w:rsid w:val="001C384C"/>
    <w:rsid w:val="001C4DC2"/>
    <w:rsid w:val="001C4DD9"/>
    <w:rsid w:val="001C69B8"/>
    <w:rsid w:val="001C7D9A"/>
    <w:rsid w:val="001D0CB7"/>
    <w:rsid w:val="001D2BE8"/>
    <w:rsid w:val="001D3FBA"/>
    <w:rsid w:val="001D4426"/>
    <w:rsid w:val="001D478D"/>
    <w:rsid w:val="001D6D00"/>
    <w:rsid w:val="001D6FA4"/>
    <w:rsid w:val="001D773D"/>
    <w:rsid w:val="001D7DD9"/>
    <w:rsid w:val="001E011E"/>
    <w:rsid w:val="001E1664"/>
    <w:rsid w:val="001E1C08"/>
    <w:rsid w:val="001E275F"/>
    <w:rsid w:val="001E2963"/>
    <w:rsid w:val="001F0F30"/>
    <w:rsid w:val="001F3064"/>
    <w:rsid w:val="001F67DB"/>
    <w:rsid w:val="00202230"/>
    <w:rsid w:val="00203127"/>
    <w:rsid w:val="0020451E"/>
    <w:rsid w:val="00205B18"/>
    <w:rsid w:val="00207292"/>
    <w:rsid w:val="00207AA4"/>
    <w:rsid w:val="00207AD2"/>
    <w:rsid w:val="00210809"/>
    <w:rsid w:val="002113E8"/>
    <w:rsid w:val="00212535"/>
    <w:rsid w:val="0021438E"/>
    <w:rsid w:val="00220CCF"/>
    <w:rsid w:val="00221BF5"/>
    <w:rsid w:val="002225CF"/>
    <w:rsid w:val="002229FF"/>
    <w:rsid w:val="00223964"/>
    <w:rsid w:val="002241CC"/>
    <w:rsid w:val="0022422D"/>
    <w:rsid w:val="002245DD"/>
    <w:rsid w:val="00224988"/>
    <w:rsid w:val="00225A86"/>
    <w:rsid w:val="002275AA"/>
    <w:rsid w:val="002302D6"/>
    <w:rsid w:val="002321A4"/>
    <w:rsid w:val="002326A7"/>
    <w:rsid w:val="00232E74"/>
    <w:rsid w:val="00233A29"/>
    <w:rsid w:val="002340FB"/>
    <w:rsid w:val="00234DB4"/>
    <w:rsid w:val="00235179"/>
    <w:rsid w:val="00237387"/>
    <w:rsid w:val="00240227"/>
    <w:rsid w:val="00240914"/>
    <w:rsid w:val="00240BDB"/>
    <w:rsid w:val="00240DBD"/>
    <w:rsid w:val="00241F66"/>
    <w:rsid w:val="00243A8D"/>
    <w:rsid w:val="00244EAB"/>
    <w:rsid w:val="00247433"/>
    <w:rsid w:val="00247CC9"/>
    <w:rsid w:val="002516D1"/>
    <w:rsid w:val="00252382"/>
    <w:rsid w:val="00253F63"/>
    <w:rsid w:val="00254C49"/>
    <w:rsid w:val="00257129"/>
    <w:rsid w:val="00263333"/>
    <w:rsid w:val="00265F35"/>
    <w:rsid w:val="002663AF"/>
    <w:rsid w:val="00266558"/>
    <w:rsid w:val="0027061B"/>
    <w:rsid w:val="0027093C"/>
    <w:rsid w:val="0027372E"/>
    <w:rsid w:val="002737E8"/>
    <w:rsid w:val="0027450A"/>
    <w:rsid w:val="00276449"/>
    <w:rsid w:val="002772BC"/>
    <w:rsid w:val="00281506"/>
    <w:rsid w:val="00281F8A"/>
    <w:rsid w:val="00282657"/>
    <w:rsid w:val="00284596"/>
    <w:rsid w:val="00284F88"/>
    <w:rsid w:val="00285ACD"/>
    <w:rsid w:val="00287346"/>
    <w:rsid w:val="00287874"/>
    <w:rsid w:val="00292B10"/>
    <w:rsid w:val="002940EA"/>
    <w:rsid w:val="0029413A"/>
    <w:rsid w:val="002960BE"/>
    <w:rsid w:val="00296C7E"/>
    <w:rsid w:val="002A21C7"/>
    <w:rsid w:val="002A3962"/>
    <w:rsid w:val="002A46F5"/>
    <w:rsid w:val="002A6883"/>
    <w:rsid w:val="002B060D"/>
    <w:rsid w:val="002B19B1"/>
    <w:rsid w:val="002B1D68"/>
    <w:rsid w:val="002B4046"/>
    <w:rsid w:val="002B5354"/>
    <w:rsid w:val="002B5758"/>
    <w:rsid w:val="002B61E8"/>
    <w:rsid w:val="002B73D5"/>
    <w:rsid w:val="002C026F"/>
    <w:rsid w:val="002C3108"/>
    <w:rsid w:val="002C410B"/>
    <w:rsid w:val="002C436E"/>
    <w:rsid w:val="002C475F"/>
    <w:rsid w:val="002C5098"/>
    <w:rsid w:val="002D285F"/>
    <w:rsid w:val="002D2928"/>
    <w:rsid w:val="002D30AF"/>
    <w:rsid w:val="002D3BC3"/>
    <w:rsid w:val="002D3C14"/>
    <w:rsid w:val="002D4914"/>
    <w:rsid w:val="002D503C"/>
    <w:rsid w:val="002D52EF"/>
    <w:rsid w:val="002D5C4F"/>
    <w:rsid w:val="002D66D7"/>
    <w:rsid w:val="002D68D8"/>
    <w:rsid w:val="002D7BDD"/>
    <w:rsid w:val="002D7F1F"/>
    <w:rsid w:val="002E0338"/>
    <w:rsid w:val="002E1722"/>
    <w:rsid w:val="002E2B18"/>
    <w:rsid w:val="002E3968"/>
    <w:rsid w:val="002E40A4"/>
    <w:rsid w:val="002E4173"/>
    <w:rsid w:val="002F0226"/>
    <w:rsid w:val="002F037E"/>
    <w:rsid w:val="002F22F6"/>
    <w:rsid w:val="002F2E8A"/>
    <w:rsid w:val="002F3273"/>
    <w:rsid w:val="002F3352"/>
    <w:rsid w:val="002F4219"/>
    <w:rsid w:val="002F5D32"/>
    <w:rsid w:val="002F7EF8"/>
    <w:rsid w:val="00300959"/>
    <w:rsid w:val="0030216D"/>
    <w:rsid w:val="003051F3"/>
    <w:rsid w:val="00305FDF"/>
    <w:rsid w:val="00307418"/>
    <w:rsid w:val="00311884"/>
    <w:rsid w:val="00314848"/>
    <w:rsid w:val="00314F29"/>
    <w:rsid w:val="003153FF"/>
    <w:rsid w:val="00315DCC"/>
    <w:rsid w:val="00316DAC"/>
    <w:rsid w:val="003170B5"/>
    <w:rsid w:val="003200C7"/>
    <w:rsid w:val="003224EA"/>
    <w:rsid w:val="003226EA"/>
    <w:rsid w:val="00322977"/>
    <w:rsid w:val="00323384"/>
    <w:rsid w:val="00324C8E"/>
    <w:rsid w:val="00325CB4"/>
    <w:rsid w:val="00326395"/>
    <w:rsid w:val="0033007D"/>
    <w:rsid w:val="003309B8"/>
    <w:rsid w:val="0033239B"/>
    <w:rsid w:val="0033275E"/>
    <w:rsid w:val="0033388E"/>
    <w:rsid w:val="00333DD8"/>
    <w:rsid w:val="00334161"/>
    <w:rsid w:val="003345C3"/>
    <w:rsid w:val="0033461F"/>
    <w:rsid w:val="00340024"/>
    <w:rsid w:val="00340CED"/>
    <w:rsid w:val="00346846"/>
    <w:rsid w:val="00346CFC"/>
    <w:rsid w:val="00346DEA"/>
    <w:rsid w:val="00346E97"/>
    <w:rsid w:val="00346EE6"/>
    <w:rsid w:val="0034727B"/>
    <w:rsid w:val="003504F8"/>
    <w:rsid w:val="00350C64"/>
    <w:rsid w:val="003513DC"/>
    <w:rsid w:val="003517AC"/>
    <w:rsid w:val="003521A6"/>
    <w:rsid w:val="00352D69"/>
    <w:rsid w:val="00352DC6"/>
    <w:rsid w:val="0035415B"/>
    <w:rsid w:val="0035462C"/>
    <w:rsid w:val="00354B93"/>
    <w:rsid w:val="00354F5E"/>
    <w:rsid w:val="003550BA"/>
    <w:rsid w:val="003552AD"/>
    <w:rsid w:val="0035675E"/>
    <w:rsid w:val="00356D52"/>
    <w:rsid w:val="00356FFE"/>
    <w:rsid w:val="0035787C"/>
    <w:rsid w:val="0036002B"/>
    <w:rsid w:val="00360D39"/>
    <w:rsid w:val="0036335C"/>
    <w:rsid w:val="0036526C"/>
    <w:rsid w:val="00366A08"/>
    <w:rsid w:val="00370EDA"/>
    <w:rsid w:val="00372172"/>
    <w:rsid w:val="003723D4"/>
    <w:rsid w:val="0037302F"/>
    <w:rsid w:val="00373C6D"/>
    <w:rsid w:val="00374E6B"/>
    <w:rsid w:val="0037517B"/>
    <w:rsid w:val="00375988"/>
    <w:rsid w:val="00376D54"/>
    <w:rsid w:val="00377D84"/>
    <w:rsid w:val="00377F33"/>
    <w:rsid w:val="003811A3"/>
    <w:rsid w:val="00381B0A"/>
    <w:rsid w:val="00383588"/>
    <w:rsid w:val="00390670"/>
    <w:rsid w:val="0039127C"/>
    <w:rsid w:val="00391523"/>
    <w:rsid w:val="00394912"/>
    <w:rsid w:val="00395626"/>
    <w:rsid w:val="003966A9"/>
    <w:rsid w:val="003976CE"/>
    <w:rsid w:val="00397BE9"/>
    <w:rsid w:val="003A0950"/>
    <w:rsid w:val="003A2ED1"/>
    <w:rsid w:val="003A4DE3"/>
    <w:rsid w:val="003A5E32"/>
    <w:rsid w:val="003A6B35"/>
    <w:rsid w:val="003A734F"/>
    <w:rsid w:val="003B0CED"/>
    <w:rsid w:val="003B1AF0"/>
    <w:rsid w:val="003B22C4"/>
    <w:rsid w:val="003B3B1B"/>
    <w:rsid w:val="003B419A"/>
    <w:rsid w:val="003B440C"/>
    <w:rsid w:val="003B5E49"/>
    <w:rsid w:val="003B5E8C"/>
    <w:rsid w:val="003B7BD2"/>
    <w:rsid w:val="003C1830"/>
    <w:rsid w:val="003C3628"/>
    <w:rsid w:val="003C3673"/>
    <w:rsid w:val="003D251D"/>
    <w:rsid w:val="003D2BC4"/>
    <w:rsid w:val="003D2F22"/>
    <w:rsid w:val="003D3921"/>
    <w:rsid w:val="003D4CE9"/>
    <w:rsid w:val="003D5166"/>
    <w:rsid w:val="003D5AEF"/>
    <w:rsid w:val="003E2600"/>
    <w:rsid w:val="003E314C"/>
    <w:rsid w:val="003E3503"/>
    <w:rsid w:val="003E3DC1"/>
    <w:rsid w:val="003E4056"/>
    <w:rsid w:val="003E42FB"/>
    <w:rsid w:val="003E7FB6"/>
    <w:rsid w:val="003F19EE"/>
    <w:rsid w:val="003F4055"/>
    <w:rsid w:val="003F4203"/>
    <w:rsid w:val="003F4BEE"/>
    <w:rsid w:val="003F6E72"/>
    <w:rsid w:val="0040130A"/>
    <w:rsid w:val="004029CA"/>
    <w:rsid w:val="00404187"/>
    <w:rsid w:val="00404FEF"/>
    <w:rsid w:val="00405324"/>
    <w:rsid w:val="004066B0"/>
    <w:rsid w:val="004074B4"/>
    <w:rsid w:val="00410746"/>
    <w:rsid w:val="00411A86"/>
    <w:rsid w:val="00412706"/>
    <w:rsid w:val="00412DD2"/>
    <w:rsid w:val="00413A40"/>
    <w:rsid w:val="00414BC0"/>
    <w:rsid w:val="00414CF9"/>
    <w:rsid w:val="00416AF2"/>
    <w:rsid w:val="00417559"/>
    <w:rsid w:val="0042070A"/>
    <w:rsid w:val="004215D8"/>
    <w:rsid w:val="00422035"/>
    <w:rsid w:val="00422B6D"/>
    <w:rsid w:val="004242DC"/>
    <w:rsid w:val="00424FDD"/>
    <w:rsid w:val="00427253"/>
    <w:rsid w:val="00427C55"/>
    <w:rsid w:val="00430CD8"/>
    <w:rsid w:val="00433ADC"/>
    <w:rsid w:val="00434CF0"/>
    <w:rsid w:val="00435C8E"/>
    <w:rsid w:val="004360D6"/>
    <w:rsid w:val="00436657"/>
    <w:rsid w:val="00442BF7"/>
    <w:rsid w:val="00443321"/>
    <w:rsid w:val="004434EE"/>
    <w:rsid w:val="004440E3"/>
    <w:rsid w:val="00444C6A"/>
    <w:rsid w:val="00450F56"/>
    <w:rsid w:val="00451F0A"/>
    <w:rsid w:val="00452ED8"/>
    <w:rsid w:val="00454E88"/>
    <w:rsid w:val="00455A2E"/>
    <w:rsid w:val="00463B7B"/>
    <w:rsid w:val="00464EFE"/>
    <w:rsid w:val="004665A0"/>
    <w:rsid w:val="00471A48"/>
    <w:rsid w:val="00471E66"/>
    <w:rsid w:val="004740A7"/>
    <w:rsid w:val="00474BCF"/>
    <w:rsid w:val="00475E77"/>
    <w:rsid w:val="00475F5C"/>
    <w:rsid w:val="00481DE2"/>
    <w:rsid w:val="00482E37"/>
    <w:rsid w:val="00484558"/>
    <w:rsid w:val="00491B7F"/>
    <w:rsid w:val="00493B38"/>
    <w:rsid w:val="00494DD2"/>
    <w:rsid w:val="0049579E"/>
    <w:rsid w:val="00495870"/>
    <w:rsid w:val="00495C01"/>
    <w:rsid w:val="00496FE5"/>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550"/>
    <w:rsid w:val="004B6854"/>
    <w:rsid w:val="004B752D"/>
    <w:rsid w:val="004C3A8B"/>
    <w:rsid w:val="004C3CEB"/>
    <w:rsid w:val="004C4195"/>
    <w:rsid w:val="004C7E41"/>
    <w:rsid w:val="004D0B14"/>
    <w:rsid w:val="004D14D8"/>
    <w:rsid w:val="004D2127"/>
    <w:rsid w:val="004D2DF0"/>
    <w:rsid w:val="004D47D5"/>
    <w:rsid w:val="004D4E1E"/>
    <w:rsid w:val="004D622D"/>
    <w:rsid w:val="004E02BC"/>
    <w:rsid w:val="004E0A87"/>
    <w:rsid w:val="004E0D26"/>
    <w:rsid w:val="004E15D0"/>
    <w:rsid w:val="004E29F1"/>
    <w:rsid w:val="004E4F35"/>
    <w:rsid w:val="004F077A"/>
    <w:rsid w:val="004F0F82"/>
    <w:rsid w:val="004F1251"/>
    <w:rsid w:val="004F4213"/>
    <w:rsid w:val="004F51D9"/>
    <w:rsid w:val="004F599F"/>
    <w:rsid w:val="004F5C54"/>
    <w:rsid w:val="004F69C8"/>
    <w:rsid w:val="004F7014"/>
    <w:rsid w:val="004F7527"/>
    <w:rsid w:val="00502168"/>
    <w:rsid w:val="00506126"/>
    <w:rsid w:val="00507734"/>
    <w:rsid w:val="00510E24"/>
    <w:rsid w:val="00511045"/>
    <w:rsid w:val="00513600"/>
    <w:rsid w:val="0051473C"/>
    <w:rsid w:val="00515759"/>
    <w:rsid w:val="00515F2C"/>
    <w:rsid w:val="0051696F"/>
    <w:rsid w:val="0051769A"/>
    <w:rsid w:val="005203C4"/>
    <w:rsid w:val="005210E7"/>
    <w:rsid w:val="005227A4"/>
    <w:rsid w:val="0052522A"/>
    <w:rsid w:val="005269C9"/>
    <w:rsid w:val="00526F87"/>
    <w:rsid w:val="00527810"/>
    <w:rsid w:val="005303CF"/>
    <w:rsid w:val="00532270"/>
    <w:rsid w:val="005322A7"/>
    <w:rsid w:val="00532428"/>
    <w:rsid w:val="005325FF"/>
    <w:rsid w:val="0053388E"/>
    <w:rsid w:val="00534281"/>
    <w:rsid w:val="0053650E"/>
    <w:rsid w:val="005414B9"/>
    <w:rsid w:val="005414BD"/>
    <w:rsid w:val="00541DAA"/>
    <w:rsid w:val="00541DEB"/>
    <w:rsid w:val="00541FE8"/>
    <w:rsid w:val="00544237"/>
    <w:rsid w:val="00545AD3"/>
    <w:rsid w:val="00550766"/>
    <w:rsid w:val="005513AE"/>
    <w:rsid w:val="00554297"/>
    <w:rsid w:val="005600F0"/>
    <w:rsid w:val="00560165"/>
    <w:rsid w:val="00560C6D"/>
    <w:rsid w:val="00561888"/>
    <w:rsid w:val="00563455"/>
    <w:rsid w:val="00563A2B"/>
    <w:rsid w:val="00564D5F"/>
    <w:rsid w:val="00565955"/>
    <w:rsid w:val="00566229"/>
    <w:rsid w:val="005669E2"/>
    <w:rsid w:val="00566A18"/>
    <w:rsid w:val="005702BF"/>
    <w:rsid w:val="00571ACD"/>
    <w:rsid w:val="00573B66"/>
    <w:rsid w:val="0057411D"/>
    <w:rsid w:val="00574C49"/>
    <w:rsid w:val="00576018"/>
    <w:rsid w:val="00577FAB"/>
    <w:rsid w:val="00580802"/>
    <w:rsid w:val="00580A1F"/>
    <w:rsid w:val="0058203B"/>
    <w:rsid w:val="00583ABF"/>
    <w:rsid w:val="005858B8"/>
    <w:rsid w:val="00587E77"/>
    <w:rsid w:val="00587F72"/>
    <w:rsid w:val="005912B8"/>
    <w:rsid w:val="00591D0A"/>
    <w:rsid w:val="00593858"/>
    <w:rsid w:val="00593ADC"/>
    <w:rsid w:val="00594666"/>
    <w:rsid w:val="00594BF0"/>
    <w:rsid w:val="00594FF2"/>
    <w:rsid w:val="00595AF4"/>
    <w:rsid w:val="0059618C"/>
    <w:rsid w:val="0059699F"/>
    <w:rsid w:val="005A111D"/>
    <w:rsid w:val="005A1384"/>
    <w:rsid w:val="005A1E94"/>
    <w:rsid w:val="005A47B5"/>
    <w:rsid w:val="005A4845"/>
    <w:rsid w:val="005A5755"/>
    <w:rsid w:val="005A6081"/>
    <w:rsid w:val="005A661F"/>
    <w:rsid w:val="005A7399"/>
    <w:rsid w:val="005B0C1A"/>
    <w:rsid w:val="005B1DBC"/>
    <w:rsid w:val="005B2268"/>
    <w:rsid w:val="005B245E"/>
    <w:rsid w:val="005B28B7"/>
    <w:rsid w:val="005B34A4"/>
    <w:rsid w:val="005B4756"/>
    <w:rsid w:val="005B62B1"/>
    <w:rsid w:val="005B7942"/>
    <w:rsid w:val="005C08CF"/>
    <w:rsid w:val="005C153C"/>
    <w:rsid w:val="005C1F65"/>
    <w:rsid w:val="005C24A5"/>
    <w:rsid w:val="005C260A"/>
    <w:rsid w:val="005C295D"/>
    <w:rsid w:val="005C31D6"/>
    <w:rsid w:val="005C41E7"/>
    <w:rsid w:val="005C4885"/>
    <w:rsid w:val="005C5A75"/>
    <w:rsid w:val="005D08D1"/>
    <w:rsid w:val="005D0C56"/>
    <w:rsid w:val="005D0F68"/>
    <w:rsid w:val="005D24CF"/>
    <w:rsid w:val="005D2A29"/>
    <w:rsid w:val="005D6E08"/>
    <w:rsid w:val="005E1C22"/>
    <w:rsid w:val="005E240C"/>
    <w:rsid w:val="005E26AD"/>
    <w:rsid w:val="005E4C71"/>
    <w:rsid w:val="005E61C7"/>
    <w:rsid w:val="005E621B"/>
    <w:rsid w:val="005E6C57"/>
    <w:rsid w:val="005E6D37"/>
    <w:rsid w:val="005E7833"/>
    <w:rsid w:val="005F03B3"/>
    <w:rsid w:val="005F1F61"/>
    <w:rsid w:val="005F3E74"/>
    <w:rsid w:val="005F4CEA"/>
    <w:rsid w:val="005F50AA"/>
    <w:rsid w:val="005F74F0"/>
    <w:rsid w:val="005F7559"/>
    <w:rsid w:val="005F7E04"/>
    <w:rsid w:val="00600CB3"/>
    <w:rsid w:val="00601EB4"/>
    <w:rsid w:val="00601FEA"/>
    <w:rsid w:val="00603353"/>
    <w:rsid w:val="0060748C"/>
    <w:rsid w:val="006119EA"/>
    <w:rsid w:val="00611F83"/>
    <w:rsid w:val="00612138"/>
    <w:rsid w:val="006131C0"/>
    <w:rsid w:val="00614C98"/>
    <w:rsid w:val="00615707"/>
    <w:rsid w:val="0061586F"/>
    <w:rsid w:val="00616D7F"/>
    <w:rsid w:val="0061703F"/>
    <w:rsid w:val="00617402"/>
    <w:rsid w:val="006176A2"/>
    <w:rsid w:val="00620A97"/>
    <w:rsid w:val="00620D42"/>
    <w:rsid w:val="006214DD"/>
    <w:rsid w:val="00622C53"/>
    <w:rsid w:val="006231D5"/>
    <w:rsid w:val="006235D6"/>
    <w:rsid w:val="0062378E"/>
    <w:rsid w:val="00624C34"/>
    <w:rsid w:val="0062549E"/>
    <w:rsid w:val="006258CC"/>
    <w:rsid w:val="0063430D"/>
    <w:rsid w:val="00635C8F"/>
    <w:rsid w:val="0064172C"/>
    <w:rsid w:val="006429C9"/>
    <w:rsid w:val="006433AC"/>
    <w:rsid w:val="0064506B"/>
    <w:rsid w:val="00646528"/>
    <w:rsid w:val="00647206"/>
    <w:rsid w:val="00650647"/>
    <w:rsid w:val="00650D77"/>
    <w:rsid w:val="00651F59"/>
    <w:rsid w:val="00652AAB"/>
    <w:rsid w:val="00654BE1"/>
    <w:rsid w:val="00657D6A"/>
    <w:rsid w:val="00660948"/>
    <w:rsid w:val="00664F0C"/>
    <w:rsid w:val="00664F18"/>
    <w:rsid w:val="0066596E"/>
    <w:rsid w:val="00666130"/>
    <w:rsid w:val="006662AA"/>
    <w:rsid w:val="00667137"/>
    <w:rsid w:val="00667D03"/>
    <w:rsid w:val="006705E4"/>
    <w:rsid w:val="00671DBF"/>
    <w:rsid w:val="00673D31"/>
    <w:rsid w:val="0067510F"/>
    <w:rsid w:val="00676DDF"/>
    <w:rsid w:val="006776BB"/>
    <w:rsid w:val="00680E01"/>
    <w:rsid w:val="00680F37"/>
    <w:rsid w:val="00681D2E"/>
    <w:rsid w:val="0068275A"/>
    <w:rsid w:val="00684D26"/>
    <w:rsid w:val="0068583C"/>
    <w:rsid w:val="00691324"/>
    <w:rsid w:val="00692473"/>
    <w:rsid w:val="00696BCA"/>
    <w:rsid w:val="006A0B95"/>
    <w:rsid w:val="006A0C92"/>
    <w:rsid w:val="006A1DE4"/>
    <w:rsid w:val="006A2768"/>
    <w:rsid w:val="006A27CA"/>
    <w:rsid w:val="006A416B"/>
    <w:rsid w:val="006A4C83"/>
    <w:rsid w:val="006A548F"/>
    <w:rsid w:val="006A7C84"/>
    <w:rsid w:val="006B213F"/>
    <w:rsid w:val="006B2945"/>
    <w:rsid w:val="006B7862"/>
    <w:rsid w:val="006B7E35"/>
    <w:rsid w:val="006C04D5"/>
    <w:rsid w:val="006C09A2"/>
    <w:rsid w:val="006C2F82"/>
    <w:rsid w:val="006C3999"/>
    <w:rsid w:val="006C3D9D"/>
    <w:rsid w:val="006C406A"/>
    <w:rsid w:val="006C4086"/>
    <w:rsid w:val="006C594A"/>
    <w:rsid w:val="006C6B36"/>
    <w:rsid w:val="006C74F0"/>
    <w:rsid w:val="006D003C"/>
    <w:rsid w:val="006D2BE4"/>
    <w:rsid w:val="006D32AF"/>
    <w:rsid w:val="006D54DF"/>
    <w:rsid w:val="006D5733"/>
    <w:rsid w:val="006D6E10"/>
    <w:rsid w:val="006E02FC"/>
    <w:rsid w:val="006E098B"/>
    <w:rsid w:val="006E1C74"/>
    <w:rsid w:val="006E1C7E"/>
    <w:rsid w:val="006E39DD"/>
    <w:rsid w:val="006E4D98"/>
    <w:rsid w:val="006F04CC"/>
    <w:rsid w:val="006F3D26"/>
    <w:rsid w:val="006F3D34"/>
    <w:rsid w:val="006F41CB"/>
    <w:rsid w:val="006F45B5"/>
    <w:rsid w:val="006F5494"/>
    <w:rsid w:val="006F7976"/>
    <w:rsid w:val="00701110"/>
    <w:rsid w:val="007027A8"/>
    <w:rsid w:val="00703682"/>
    <w:rsid w:val="007042DD"/>
    <w:rsid w:val="00705CC1"/>
    <w:rsid w:val="00706CB2"/>
    <w:rsid w:val="00711890"/>
    <w:rsid w:val="00711F94"/>
    <w:rsid w:val="00712B51"/>
    <w:rsid w:val="00713582"/>
    <w:rsid w:val="007154CF"/>
    <w:rsid w:val="007154D1"/>
    <w:rsid w:val="0071615A"/>
    <w:rsid w:val="0071658B"/>
    <w:rsid w:val="00717561"/>
    <w:rsid w:val="007179D9"/>
    <w:rsid w:val="00717DC4"/>
    <w:rsid w:val="0072095F"/>
    <w:rsid w:val="00720E9B"/>
    <w:rsid w:val="00722030"/>
    <w:rsid w:val="0072329B"/>
    <w:rsid w:val="0072368C"/>
    <w:rsid w:val="007248A9"/>
    <w:rsid w:val="007256A9"/>
    <w:rsid w:val="0072618B"/>
    <w:rsid w:val="007269BA"/>
    <w:rsid w:val="00727207"/>
    <w:rsid w:val="007273D7"/>
    <w:rsid w:val="00727D12"/>
    <w:rsid w:val="00736A54"/>
    <w:rsid w:val="00740CC5"/>
    <w:rsid w:val="007444B7"/>
    <w:rsid w:val="00744925"/>
    <w:rsid w:val="00744E4F"/>
    <w:rsid w:val="00745716"/>
    <w:rsid w:val="00746474"/>
    <w:rsid w:val="0074728D"/>
    <w:rsid w:val="00747E21"/>
    <w:rsid w:val="00750959"/>
    <w:rsid w:val="0075120C"/>
    <w:rsid w:val="007512A0"/>
    <w:rsid w:val="00752569"/>
    <w:rsid w:val="00753017"/>
    <w:rsid w:val="00755FC2"/>
    <w:rsid w:val="0076496A"/>
    <w:rsid w:val="0076522A"/>
    <w:rsid w:val="00765BAD"/>
    <w:rsid w:val="00766387"/>
    <w:rsid w:val="00766DD7"/>
    <w:rsid w:val="007675D5"/>
    <w:rsid w:val="0076781E"/>
    <w:rsid w:val="00770866"/>
    <w:rsid w:val="00771FB0"/>
    <w:rsid w:val="00772152"/>
    <w:rsid w:val="0077415F"/>
    <w:rsid w:val="00774B97"/>
    <w:rsid w:val="00775231"/>
    <w:rsid w:val="00775B32"/>
    <w:rsid w:val="00776C01"/>
    <w:rsid w:val="007819AD"/>
    <w:rsid w:val="00781E0C"/>
    <w:rsid w:val="00783AAB"/>
    <w:rsid w:val="00784250"/>
    <w:rsid w:val="00786033"/>
    <w:rsid w:val="0078610D"/>
    <w:rsid w:val="00786B12"/>
    <w:rsid w:val="00786D6B"/>
    <w:rsid w:val="007872FD"/>
    <w:rsid w:val="00790376"/>
    <w:rsid w:val="007923CD"/>
    <w:rsid w:val="00792A44"/>
    <w:rsid w:val="00792CA7"/>
    <w:rsid w:val="00792EED"/>
    <w:rsid w:val="007939DB"/>
    <w:rsid w:val="00793ECE"/>
    <w:rsid w:val="007957FD"/>
    <w:rsid w:val="007972FA"/>
    <w:rsid w:val="007A1CE9"/>
    <w:rsid w:val="007A3524"/>
    <w:rsid w:val="007A3DA8"/>
    <w:rsid w:val="007A587E"/>
    <w:rsid w:val="007A633B"/>
    <w:rsid w:val="007B1364"/>
    <w:rsid w:val="007B28E4"/>
    <w:rsid w:val="007B3067"/>
    <w:rsid w:val="007B3853"/>
    <w:rsid w:val="007B3D80"/>
    <w:rsid w:val="007B3F73"/>
    <w:rsid w:val="007B40C9"/>
    <w:rsid w:val="007B4919"/>
    <w:rsid w:val="007B585C"/>
    <w:rsid w:val="007B5DD9"/>
    <w:rsid w:val="007B6452"/>
    <w:rsid w:val="007C152B"/>
    <w:rsid w:val="007C5666"/>
    <w:rsid w:val="007C5AC0"/>
    <w:rsid w:val="007C77F8"/>
    <w:rsid w:val="007C788F"/>
    <w:rsid w:val="007D2870"/>
    <w:rsid w:val="007D39E8"/>
    <w:rsid w:val="007D6917"/>
    <w:rsid w:val="007D7ECF"/>
    <w:rsid w:val="007E03A2"/>
    <w:rsid w:val="007E1079"/>
    <w:rsid w:val="007E117E"/>
    <w:rsid w:val="007E1AB5"/>
    <w:rsid w:val="007E2D6D"/>
    <w:rsid w:val="007E312E"/>
    <w:rsid w:val="007E387D"/>
    <w:rsid w:val="007E4E67"/>
    <w:rsid w:val="007E59FC"/>
    <w:rsid w:val="007E5DC6"/>
    <w:rsid w:val="007E699C"/>
    <w:rsid w:val="007F3968"/>
    <w:rsid w:val="007F40F1"/>
    <w:rsid w:val="007F7D7C"/>
    <w:rsid w:val="00802B12"/>
    <w:rsid w:val="00803022"/>
    <w:rsid w:val="00803B7F"/>
    <w:rsid w:val="00804291"/>
    <w:rsid w:val="008047C9"/>
    <w:rsid w:val="00804DF8"/>
    <w:rsid w:val="00805DE4"/>
    <w:rsid w:val="008065EB"/>
    <w:rsid w:val="008106B5"/>
    <w:rsid w:val="008111AC"/>
    <w:rsid w:val="00816580"/>
    <w:rsid w:val="00816A26"/>
    <w:rsid w:val="00816BFC"/>
    <w:rsid w:val="00816EDD"/>
    <w:rsid w:val="00817E53"/>
    <w:rsid w:val="00820238"/>
    <w:rsid w:val="00820432"/>
    <w:rsid w:val="008222F8"/>
    <w:rsid w:val="008225ED"/>
    <w:rsid w:val="008227F8"/>
    <w:rsid w:val="00824B8E"/>
    <w:rsid w:val="00825B3F"/>
    <w:rsid w:val="00825DEA"/>
    <w:rsid w:val="008260F7"/>
    <w:rsid w:val="00830E9F"/>
    <w:rsid w:val="00831098"/>
    <w:rsid w:val="00832C3C"/>
    <w:rsid w:val="008405CB"/>
    <w:rsid w:val="008433BC"/>
    <w:rsid w:val="00843702"/>
    <w:rsid w:val="00843F9D"/>
    <w:rsid w:val="00850F2C"/>
    <w:rsid w:val="0085346F"/>
    <w:rsid w:val="0085439A"/>
    <w:rsid w:val="00854F78"/>
    <w:rsid w:val="00857399"/>
    <w:rsid w:val="00857BC8"/>
    <w:rsid w:val="0086018A"/>
    <w:rsid w:val="00860AFF"/>
    <w:rsid w:val="00862E56"/>
    <w:rsid w:val="00863D3C"/>
    <w:rsid w:val="00865E02"/>
    <w:rsid w:val="00865E8F"/>
    <w:rsid w:val="00867705"/>
    <w:rsid w:val="00867DA4"/>
    <w:rsid w:val="008707BD"/>
    <w:rsid w:val="008733E7"/>
    <w:rsid w:val="00873FD9"/>
    <w:rsid w:val="0087603C"/>
    <w:rsid w:val="00876958"/>
    <w:rsid w:val="0087794F"/>
    <w:rsid w:val="008814D3"/>
    <w:rsid w:val="00882A08"/>
    <w:rsid w:val="00883E2A"/>
    <w:rsid w:val="00884F80"/>
    <w:rsid w:val="00885CEA"/>
    <w:rsid w:val="0089228C"/>
    <w:rsid w:val="00892C0B"/>
    <w:rsid w:val="0089349E"/>
    <w:rsid w:val="00893D62"/>
    <w:rsid w:val="00894729"/>
    <w:rsid w:val="00895E92"/>
    <w:rsid w:val="00897845"/>
    <w:rsid w:val="008A2540"/>
    <w:rsid w:val="008A32DF"/>
    <w:rsid w:val="008A4341"/>
    <w:rsid w:val="008A5249"/>
    <w:rsid w:val="008A5609"/>
    <w:rsid w:val="008A6909"/>
    <w:rsid w:val="008A734E"/>
    <w:rsid w:val="008B09E1"/>
    <w:rsid w:val="008B3102"/>
    <w:rsid w:val="008B40FF"/>
    <w:rsid w:val="008B4675"/>
    <w:rsid w:val="008B49AF"/>
    <w:rsid w:val="008B4D78"/>
    <w:rsid w:val="008B571B"/>
    <w:rsid w:val="008B6089"/>
    <w:rsid w:val="008B7485"/>
    <w:rsid w:val="008C0644"/>
    <w:rsid w:val="008C23C1"/>
    <w:rsid w:val="008C3C9B"/>
    <w:rsid w:val="008C4791"/>
    <w:rsid w:val="008C61EE"/>
    <w:rsid w:val="008C6691"/>
    <w:rsid w:val="008C67E2"/>
    <w:rsid w:val="008C6841"/>
    <w:rsid w:val="008C7504"/>
    <w:rsid w:val="008C7A47"/>
    <w:rsid w:val="008C7DD1"/>
    <w:rsid w:val="008D2D05"/>
    <w:rsid w:val="008D3198"/>
    <w:rsid w:val="008D3A65"/>
    <w:rsid w:val="008D465E"/>
    <w:rsid w:val="008D541B"/>
    <w:rsid w:val="008D5E49"/>
    <w:rsid w:val="008D7D4B"/>
    <w:rsid w:val="008E1D41"/>
    <w:rsid w:val="008E2E56"/>
    <w:rsid w:val="008E3C5C"/>
    <w:rsid w:val="008E46D4"/>
    <w:rsid w:val="008E4981"/>
    <w:rsid w:val="008E6390"/>
    <w:rsid w:val="008E69AD"/>
    <w:rsid w:val="008E7370"/>
    <w:rsid w:val="008E7384"/>
    <w:rsid w:val="008F143D"/>
    <w:rsid w:val="008F2468"/>
    <w:rsid w:val="008F33BC"/>
    <w:rsid w:val="008F4490"/>
    <w:rsid w:val="008F6B68"/>
    <w:rsid w:val="008F7375"/>
    <w:rsid w:val="00900A56"/>
    <w:rsid w:val="00901E39"/>
    <w:rsid w:val="00902EE4"/>
    <w:rsid w:val="00903D26"/>
    <w:rsid w:val="0090439E"/>
    <w:rsid w:val="0090512F"/>
    <w:rsid w:val="00905EF5"/>
    <w:rsid w:val="0090658B"/>
    <w:rsid w:val="0091002C"/>
    <w:rsid w:val="00910163"/>
    <w:rsid w:val="00911941"/>
    <w:rsid w:val="0091255F"/>
    <w:rsid w:val="00913DF2"/>
    <w:rsid w:val="00914585"/>
    <w:rsid w:val="00914649"/>
    <w:rsid w:val="00917906"/>
    <w:rsid w:val="00917AF6"/>
    <w:rsid w:val="00921B9D"/>
    <w:rsid w:val="00930007"/>
    <w:rsid w:val="00930320"/>
    <w:rsid w:val="0093112C"/>
    <w:rsid w:val="009327D2"/>
    <w:rsid w:val="00933642"/>
    <w:rsid w:val="00933783"/>
    <w:rsid w:val="00933B86"/>
    <w:rsid w:val="009347B6"/>
    <w:rsid w:val="00934B3B"/>
    <w:rsid w:val="00934B58"/>
    <w:rsid w:val="009418BA"/>
    <w:rsid w:val="00941A2E"/>
    <w:rsid w:val="00941D1F"/>
    <w:rsid w:val="009443F1"/>
    <w:rsid w:val="009450B8"/>
    <w:rsid w:val="00946633"/>
    <w:rsid w:val="009472EF"/>
    <w:rsid w:val="00947729"/>
    <w:rsid w:val="0094794C"/>
    <w:rsid w:val="00947F29"/>
    <w:rsid w:val="00950523"/>
    <w:rsid w:val="009505D4"/>
    <w:rsid w:val="00950FB3"/>
    <w:rsid w:val="00955E3D"/>
    <w:rsid w:val="009561AD"/>
    <w:rsid w:val="00957F59"/>
    <w:rsid w:val="00960C6A"/>
    <w:rsid w:val="0096209C"/>
    <w:rsid w:val="00962D69"/>
    <w:rsid w:val="00962F95"/>
    <w:rsid w:val="00963B82"/>
    <w:rsid w:val="00964AC6"/>
    <w:rsid w:val="00965A85"/>
    <w:rsid w:val="00965EAE"/>
    <w:rsid w:val="00966F75"/>
    <w:rsid w:val="00967888"/>
    <w:rsid w:val="00970ACA"/>
    <w:rsid w:val="00972A76"/>
    <w:rsid w:val="00972E1D"/>
    <w:rsid w:val="00973CE8"/>
    <w:rsid w:val="00974591"/>
    <w:rsid w:val="00974B4B"/>
    <w:rsid w:val="00975214"/>
    <w:rsid w:val="00977CD2"/>
    <w:rsid w:val="00980640"/>
    <w:rsid w:val="00982FD9"/>
    <w:rsid w:val="00984F31"/>
    <w:rsid w:val="0098535D"/>
    <w:rsid w:val="00987179"/>
    <w:rsid w:val="009925D8"/>
    <w:rsid w:val="00994763"/>
    <w:rsid w:val="0099647F"/>
    <w:rsid w:val="00997043"/>
    <w:rsid w:val="00997689"/>
    <w:rsid w:val="009A11B0"/>
    <w:rsid w:val="009A637B"/>
    <w:rsid w:val="009B04A8"/>
    <w:rsid w:val="009B2CDB"/>
    <w:rsid w:val="009B5BC4"/>
    <w:rsid w:val="009B6E67"/>
    <w:rsid w:val="009C1109"/>
    <w:rsid w:val="009C1918"/>
    <w:rsid w:val="009C2B9C"/>
    <w:rsid w:val="009C43E5"/>
    <w:rsid w:val="009C51E5"/>
    <w:rsid w:val="009C6B68"/>
    <w:rsid w:val="009C7304"/>
    <w:rsid w:val="009D0441"/>
    <w:rsid w:val="009D1D7F"/>
    <w:rsid w:val="009D24C7"/>
    <w:rsid w:val="009D3D27"/>
    <w:rsid w:val="009D4780"/>
    <w:rsid w:val="009D55FD"/>
    <w:rsid w:val="009D60A6"/>
    <w:rsid w:val="009D73B7"/>
    <w:rsid w:val="009D7D5E"/>
    <w:rsid w:val="009E1C3A"/>
    <w:rsid w:val="009E23E9"/>
    <w:rsid w:val="009E28B2"/>
    <w:rsid w:val="009E2CF8"/>
    <w:rsid w:val="009E3110"/>
    <w:rsid w:val="009E3D74"/>
    <w:rsid w:val="009E3E3B"/>
    <w:rsid w:val="009E6C46"/>
    <w:rsid w:val="009E74DC"/>
    <w:rsid w:val="009F0B31"/>
    <w:rsid w:val="009F0EFD"/>
    <w:rsid w:val="009F16EC"/>
    <w:rsid w:val="009F20DD"/>
    <w:rsid w:val="009F2823"/>
    <w:rsid w:val="009F2ABA"/>
    <w:rsid w:val="009F2C0C"/>
    <w:rsid w:val="009F5605"/>
    <w:rsid w:val="009F6CD3"/>
    <w:rsid w:val="009F7FDD"/>
    <w:rsid w:val="00A006AF"/>
    <w:rsid w:val="00A0217F"/>
    <w:rsid w:val="00A05554"/>
    <w:rsid w:val="00A0663D"/>
    <w:rsid w:val="00A077E7"/>
    <w:rsid w:val="00A11731"/>
    <w:rsid w:val="00A12840"/>
    <w:rsid w:val="00A13A60"/>
    <w:rsid w:val="00A13C29"/>
    <w:rsid w:val="00A14357"/>
    <w:rsid w:val="00A1564C"/>
    <w:rsid w:val="00A17E75"/>
    <w:rsid w:val="00A232DE"/>
    <w:rsid w:val="00A233A1"/>
    <w:rsid w:val="00A24176"/>
    <w:rsid w:val="00A248F8"/>
    <w:rsid w:val="00A2491D"/>
    <w:rsid w:val="00A2499B"/>
    <w:rsid w:val="00A25C26"/>
    <w:rsid w:val="00A278A8"/>
    <w:rsid w:val="00A30140"/>
    <w:rsid w:val="00A3062A"/>
    <w:rsid w:val="00A30A84"/>
    <w:rsid w:val="00A30DC0"/>
    <w:rsid w:val="00A31203"/>
    <w:rsid w:val="00A3148F"/>
    <w:rsid w:val="00A317A6"/>
    <w:rsid w:val="00A31A8D"/>
    <w:rsid w:val="00A32C9C"/>
    <w:rsid w:val="00A35375"/>
    <w:rsid w:val="00A358EA"/>
    <w:rsid w:val="00A37362"/>
    <w:rsid w:val="00A41C51"/>
    <w:rsid w:val="00A42E7D"/>
    <w:rsid w:val="00A45058"/>
    <w:rsid w:val="00A4608D"/>
    <w:rsid w:val="00A4659C"/>
    <w:rsid w:val="00A47672"/>
    <w:rsid w:val="00A51519"/>
    <w:rsid w:val="00A5180D"/>
    <w:rsid w:val="00A51A32"/>
    <w:rsid w:val="00A52354"/>
    <w:rsid w:val="00A53B44"/>
    <w:rsid w:val="00A55135"/>
    <w:rsid w:val="00A5664B"/>
    <w:rsid w:val="00A57B3C"/>
    <w:rsid w:val="00A6020E"/>
    <w:rsid w:val="00A62FAD"/>
    <w:rsid w:val="00A6667F"/>
    <w:rsid w:val="00A66D0C"/>
    <w:rsid w:val="00A671DC"/>
    <w:rsid w:val="00A67C4C"/>
    <w:rsid w:val="00A70571"/>
    <w:rsid w:val="00A70E66"/>
    <w:rsid w:val="00A715E4"/>
    <w:rsid w:val="00A748D9"/>
    <w:rsid w:val="00A770C3"/>
    <w:rsid w:val="00A771A9"/>
    <w:rsid w:val="00A77AD0"/>
    <w:rsid w:val="00A80E15"/>
    <w:rsid w:val="00A81762"/>
    <w:rsid w:val="00A82056"/>
    <w:rsid w:val="00A821D9"/>
    <w:rsid w:val="00A83B3C"/>
    <w:rsid w:val="00A83B3F"/>
    <w:rsid w:val="00A852E0"/>
    <w:rsid w:val="00A8578F"/>
    <w:rsid w:val="00A85D5B"/>
    <w:rsid w:val="00A909C1"/>
    <w:rsid w:val="00A90C4C"/>
    <w:rsid w:val="00A919D3"/>
    <w:rsid w:val="00A92A50"/>
    <w:rsid w:val="00A92FB6"/>
    <w:rsid w:val="00A95430"/>
    <w:rsid w:val="00A95B78"/>
    <w:rsid w:val="00A96162"/>
    <w:rsid w:val="00A962E1"/>
    <w:rsid w:val="00AA1711"/>
    <w:rsid w:val="00AA2C3F"/>
    <w:rsid w:val="00AA3201"/>
    <w:rsid w:val="00AA430A"/>
    <w:rsid w:val="00AA4F25"/>
    <w:rsid w:val="00AA6B43"/>
    <w:rsid w:val="00AB19BC"/>
    <w:rsid w:val="00AB3017"/>
    <w:rsid w:val="00AB5B4D"/>
    <w:rsid w:val="00AB6093"/>
    <w:rsid w:val="00AB6657"/>
    <w:rsid w:val="00AB7B1E"/>
    <w:rsid w:val="00AC02C2"/>
    <w:rsid w:val="00AC12D4"/>
    <w:rsid w:val="00AC1DD8"/>
    <w:rsid w:val="00AC7083"/>
    <w:rsid w:val="00AD18D9"/>
    <w:rsid w:val="00AD1A8E"/>
    <w:rsid w:val="00AD28D1"/>
    <w:rsid w:val="00AD3958"/>
    <w:rsid w:val="00AD3C95"/>
    <w:rsid w:val="00AD3EC8"/>
    <w:rsid w:val="00AD4901"/>
    <w:rsid w:val="00AD4E27"/>
    <w:rsid w:val="00AD7300"/>
    <w:rsid w:val="00AE005A"/>
    <w:rsid w:val="00AE0EF3"/>
    <w:rsid w:val="00AE1D33"/>
    <w:rsid w:val="00AE46A5"/>
    <w:rsid w:val="00AE726D"/>
    <w:rsid w:val="00AF0436"/>
    <w:rsid w:val="00AF3471"/>
    <w:rsid w:val="00AF43B0"/>
    <w:rsid w:val="00AF483D"/>
    <w:rsid w:val="00AF5553"/>
    <w:rsid w:val="00AF5DC1"/>
    <w:rsid w:val="00AF5F36"/>
    <w:rsid w:val="00AF6B77"/>
    <w:rsid w:val="00AF6C3B"/>
    <w:rsid w:val="00B00D3B"/>
    <w:rsid w:val="00B055BD"/>
    <w:rsid w:val="00B0656D"/>
    <w:rsid w:val="00B07993"/>
    <w:rsid w:val="00B113C8"/>
    <w:rsid w:val="00B1166F"/>
    <w:rsid w:val="00B11E83"/>
    <w:rsid w:val="00B1280A"/>
    <w:rsid w:val="00B136ED"/>
    <w:rsid w:val="00B16134"/>
    <w:rsid w:val="00B163CB"/>
    <w:rsid w:val="00B16A5D"/>
    <w:rsid w:val="00B21302"/>
    <w:rsid w:val="00B2463B"/>
    <w:rsid w:val="00B25158"/>
    <w:rsid w:val="00B31532"/>
    <w:rsid w:val="00B3310F"/>
    <w:rsid w:val="00B35298"/>
    <w:rsid w:val="00B36C01"/>
    <w:rsid w:val="00B37A21"/>
    <w:rsid w:val="00B37F9B"/>
    <w:rsid w:val="00B40221"/>
    <w:rsid w:val="00B4220D"/>
    <w:rsid w:val="00B429DF"/>
    <w:rsid w:val="00B42FAB"/>
    <w:rsid w:val="00B465DC"/>
    <w:rsid w:val="00B469D4"/>
    <w:rsid w:val="00B52986"/>
    <w:rsid w:val="00B52E2B"/>
    <w:rsid w:val="00B53A3F"/>
    <w:rsid w:val="00B54898"/>
    <w:rsid w:val="00B557BD"/>
    <w:rsid w:val="00B56896"/>
    <w:rsid w:val="00B57B42"/>
    <w:rsid w:val="00B60272"/>
    <w:rsid w:val="00B61B82"/>
    <w:rsid w:val="00B61DDB"/>
    <w:rsid w:val="00B6236F"/>
    <w:rsid w:val="00B63D96"/>
    <w:rsid w:val="00B6512C"/>
    <w:rsid w:val="00B65521"/>
    <w:rsid w:val="00B670EB"/>
    <w:rsid w:val="00B7574D"/>
    <w:rsid w:val="00B76ACA"/>
    <w:rsid w:val="00B8036F"/>
    <w:rsid w:val="00B8166A"/>
    <w:rsid w:val="00B85D35"/>
    <w:rsid w:val="00B86BF5"/>
    <w:rsid w:val="00B874B8"/>
    <w:rsid w:val="00B900FB"/>
    <w:rsid w:val="00B90965"/>
    <w:rsid w:val="00B91A23"/>
    <w:rsid w:val="00B95E82"/>
    <w:rsid w:val="00B9652A"/>
    <w:rsid w:val="00B9709C"/>
    <w:rsid w:val="00BA2D12"/>
    <w:rsid w:val="00BA3AB0"/>
    <w:rsid w:val="00BA3F74"/>
    <w:rsid w:val="00BA538D"/>
    <w:rsid w:val="00BA55FC"/>
    <w:rsid w:val="00BA5A7F"/>
    <w:rsid w:val="00BA7176"/>
    <w:rsid w:val="00BB3B54"/>
    <w:rsid w:val="00BB4236"/>
    <w:rsid w:val="00BB4AB7"/>
    <w:rsid w:val="00BB52AE"/>
    <w:rsid w:val="00BB561E"/>
    <w:rsid w:val="00BB7506"/>
    <w:rsid w:val="00BC2018"/>
    <w:rsid w:val="00BC2630"/>
    <w:rsid w:val="00BC57B1"/>
    <w:rsid w:val="00BC6B05"/>
    <w:rsid w:val="00BC792C"/>
    <w:rsid w:val="00BD06FF"/>
    <w:rsid w:val="00BD125C"/>
    <w:rsid w:val="00BD273D"/>
    <w:rsid w:val="00BD4C62"/>
    <w:rsid w:val="00BD618F"/>
    <w:rsid w:val="00BD65DD"/>
    <w:rsid w:val="00BD69DD"/>
    <w:rsid w:val="00BD780A"/>
    <w:rsid w:val="00BE00BB"/>
    <w:rsid w:val="00BE185D"/>
    <w:rsid w:val="00BE2067"/>
    <w:rsid w:val="00BE3A48"/>
    <w:rsid w:val="00BE4B34"/>
    <w:rsid w:val="00BE6750"/>
    <w:rsid w:val="00BE68A5"/>
    <w:rsid w:val="00BF5D5D"/>
    <w:rsid w:val="00BF6277"/>
    <w:rsid w:val="00BF6283"/>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5A9B"/>
    <w:rsid w:val="00C2634C"/>
    <w:rsid w:val="00C26B38"/>
    <w:rsid w:val="00C31842"/>
    <w:rsid w:val="00C31C81"/>
    <w:rsid w:val="00C31CBD"/>
    <w:rsid w:val="00C31DEF"/>
    <w:rsid w:val="00C32A74"/>
    <w:rsid w:val="00C36268"/>
    <w:rsid w:val="00C363C0"/>
    <w:rsid w:val="00C4133B"/>
    <w:rsid w:val="00C42980"/>
    <w:rsid w:val="00C4305E"/>
    <w:rsid w:val="00C44684"/>
    <w:rsid w:val="00C4555C"/>
    <w:rsid w:val="00C45BAA"/>
    <w:rsid w:val="00C50E19"/>
    <w:rsid w:val="00C53402"/>
    <w:rsid w:val="00C53832"/>
    <w:rsid w:val="00C569C3"/>
    <w:rsid w:val="00C57AEE"/>
    <w:rsid w:val="00C624F2"/>
    <w:rsid w:val="00C62FBD"/>
    <w:rsid w:val="00C654FC"/>
    <w:rsid w:val="00C657CB"/>
    <w:rsid w:val="00C662E8"/>
    <w:rsid w:val="00C71E63"/>
    <w:rsid w:val="00C72DA5"/>
    <w:rsid w:val="00C74FB2"/>
    <w:rsid w:val="00C752BB"/>
    <w:rsid w:val="00C76188"/>
    <w:rsid w:val="00C77723"/>
    <w:rsid w:val="00C80701"/>
    <w:rsid w:val="00C8203A"/>
    <w:rsid w:val="00C8222E"/>
    <w:rsid w:val="00C82D83"/>
    <w:rsid w:val="00C832FD"/>
    <w:rsid w:val="00C838DE"/>
    <w:rsid w:val="00C848A9"/>
    <w:rsid w:val="00C85350"/>
    <w:rsid w:val="00C85AE9"/>
    <w:rsid w:val="00C85D5C"/>
    <w:rsid w:val="00C9151D"/>
    <w:rsid w:val="00C92499"/>
    <w:rsid w:val="00C9262E"/>
    <w:rsid w:val="00C93B9C"/>
    <w:rsid w:val="00C95AB9"/>
    <w:rsid w:val="00C96697"/>
    <w:rsid w:val="00C9683A"/>
    <w:rsid w:val="00CA0F83"/>
    <w:rsid w:val="00CA1E4A"/>
    <w:rsid w:val="00CA449C"/>
    <w:rsid w:val="00CA630C"/>
    <w:rsid w:val="00CB191D"/>
    <w:rsid w:val="00CB2C59"/>
    <w:rsid w:val="00CB3034"/>
    <w:rsid w:val="00CB3F4B"/>
    <w:rsid w:val="00CB47E2"/>
    <w:rsid w:val="00CB617D"/>
    <w:rsid w:val="00CB6650"/>
    <w:rsid w:val="00CB7A40"/>
    <w:rsid w:val="00CC039D"/>
    <w:rsid w:val="00CC23FC"/>
    <w:rsid w:val="00CC2F1A"/>
    <w:rsid w:val="00CC3800"/>
    <w:rsid w:val="00CC5F54"/>
    <w:rsid w:val="00CC7172"/>
    <w:rsid w:val="00CC74A4"/>
    <w:rsid w:val="00CC7638"/>
    <w:rsid w:val="00CD0CAD"/>
    <w:rsid w:val="00CD1CD5"/>
    <w:rsid w:val="00CD1FFB"/>
    <w:rsid w:val="00CD3013"/>
    <w:rsid w:val="00CD4238"/>
    <w:rsid w:val="00CD4C5D"/>
    <w:rsid w:val="00CD5FDD"/>
    <w:rsid w:val="00CD669D"/>
    <w:rsid w:val="00CE1B3C"/>
    <w:rsid w:val="00CE1DEF"/>
    <w:rsid w:val="00CE2446"/>
    <w:rsid w:val="00CE2D57"/>
    <w:rsid w:val="00CE30AA"/>
    <w:rsid w:val="00CE40AE"/>
    <w:rsid w:val="00CE641A"/>
    <w:rsid w:val="00CE739A"/>
    <w:rsid w:val="00CF04D8"/>
    <w:rsid w:val="00CF0516"/>
    <w:rsid w:val="00CF08A5"/>
    <w:rsid w:val="00CF2CD0"/>
    <w:rsid w:val="00CF3F49"/>
    <w:rsid w:val="00CF466E"/>
    <w:rsid w:val="00CF4B7F"/>
    <w:rsid w:val="00CF5940"/>
    <w:rsid w:val="00CF5EC9"/>
    <w:rsid w:val="00CF6733"/>
    <w:rsid w:val="00CF690C"/>
    <w:rsid w:val="00CF7F90"/>
    <w:rsid w:val="00D00743"/>
    <w:rsid w:val="00D01040"/>
    <w:rsid w:val="00D02035"/>
    <w:rsid w:val="00D02DBE"/>
    <w:rsid w:val="00D05266"/>
    <w:rsid w:val="00D05C01"/>
    <w:rsid w:val="00D067D1"/>
    <w:rsid w:val="00D0703A"/>
    <w:rsid w:val="00D108DE"/>
    <w:rsid w:val="00D114A4"/>
    <w:rsid w:val="00D13D57"/>
    <w:rsid w:val="00D13DE3"/>
    <w:rsid w:val="00D1504D"/>
    <w:rsid w:val="00D17387"/>
    <w:rsid w:val="00D174A9"/>
    <w:rsid w:val="00D17954"/>
    <w:rsid w:val="00D21ED8"/>
    <w:rsid w:val="00D2394D"/>
    <w:rsid w:val="00D23BF2"/>
    <w:rsid w:val="00D24AD1"/>
    <w:rsid w:val="00D25CA1"/>
    <w:rsid w:val="00D332A6"/>
    <w:rsid w:val="00D33D08"/>
    <w:rsid w:val="00D34829"/>
    <w:rsid w:val="00D349D8"/>
    <w:rsid w:val="00D35443"/>
    <w:rsid w:val="00D37796"/>
    <w:rsid w:val="00D4035F"/>
    <w:rsid w:val="00D4244A"/>
    <w:rsid w:val="00D43AFE"/>
    <w:rsid w:val="00D44506"/>
    <w:rsid w:val="00D50B5A"/>
    <w:rsid w:val="00D51457"/>
    <w:rsid w:val="00D5392F"/>
    <w:rsid w:val="00D53CEA"/>
    <w:rsid w:val="00D5459D"/>
    <w:rsid w:val="00D5543A"/>
    <w:rsid w:val="00D5571F"/>
    <w:rsid w:val="00D55FC5"/>
    <w:rsid w:val="00D56974"/>
    <w:rsid w:val="00D6069A"/>
    <w:rsid w:val="00D610C4"/>
    <w:rsid w:val="00D61277"/>
    <w:rsid w:val="00D616F7"/>
    <w:rsid w:val="00D61792"/>
    <w:rsid w:val="00D665C0"/>
    <w:rsid w:val="00D702CE"/>
    <w:rsid w:val="00D706BA"/>
    <w:rsid w:val="00D7147D"/>
    <w:rsid w:val="00D717EA"/>
    <w:rsid w:val="00D7304D"/>
    <w:rsid w:val="00D73DD8"/>
    <w:rsid w:val="00D76439"/>
    <w:rsid w:val="00D7683C"/>
    <w:rsid w:val="00D76E1A"/>
    <w:rsid w:val="00D77D2A"/>
    <w:rsid w:val="00D77F1B"/>
    <w:rsid w:val="00D80BEC"/>
    <w:rsid w:val="00D81622"/>
    <w:rsid w:val="00D81B5D"/>
    <w:rsid w:val="00D81DD2"/>
    <w:rsid w:val="00D832A8"/>
    <w:rsid w:val="00D83F32"/>
    <w:rsid w:val="00D842C4"/>
    <w:rsid w:val="00D86D7C"/>
    <w:rsid w:val="00D87B09"/>
    <w:rsid w:val="00D90E32"/>
    <w:rsid w:val="00D91B3A"/>
    <w:rsid w:val="00D952E8"/>
    <w:rsid w:val="00D968DD"/>
    <w:rsid w:val="00D974F2"/>
    <w:rsid w:val="00DA0814"/>
    <w:rsid w:val="00DA2637"/>
    <w:rsid w:val="00DA3EBA"/>
    <w:rsid w:val="00DA460C"/>
    <w:rsid w:val="00DA6190"/>
    <w:rsid w:val="00DA644C"/>
    <w:rsid w:val="00DA66A9"/>
    <w:rsid w:val="00DA677D"/>
    <w:rsid w:val="00DA7DDF"/>
    <w:rsid w:val="00DB02FC"/>
    <w:rsid w:val="00DB0405"/>
    <w:rsid w:val="00DB1793"/>
    <w:rsid w:val="00DB32BF"/>
    <w:rsid w:val="00DB5C31"/>
    <w:rsid w:val="00DB60A5"/>
    <w:rsid w:val="00DB6DD3"/>
    <w:rsid w:val="00DB7C30"/>
    <w:rsid w:val="00DB7FE9"/>
    <w:rsid w:val="00DC104A"/>
    <w:rsid w:val="00DC212F"/>
    <w:rsid w:val="00DC3300"/>
    <w:rsid w:val="00DC57EE"/>
    <w:rsid w:val="00DC58CB"/>
    <w:rsid w:val="00DC5D11"/>
    <w:rsid w:val="00DC619B"/>
    <w:rsid w:val="00DC7528"/>
    <w:rsid w:val="00DD1679"/>
    <w:rsid w:val="00DD1EBF"/>
    <w:rsid w:val="00DD5E0B"/>
    <w:rsid w:val="00DD6615"/>
    <w:rsid w:val="00DD669B"/>
    <w:rsid w:val="00DD7576"/>
    <w:rsid w:val="00DD7B27"/>
    <w:rsid w:val="00DE085A"/>
    <w:rsid w:val="00DE1E74"/>
    <w:rsid w:val="00DE3BFB"/>
    <w:rsid w:val="00DE58B3"/>
    <w:rsid w:val="00DE76AA"/>
    <w:rsid w:val="00DF1127"/>
    <w:rsid w:val="00DF2308"/>
    <w:rsid w:val="00DF3D34"/>
    <w:rsid w:val="00DF49C8"/>
    <w:rsid w:val="00DF4A30"/>
    <w:rsid w:val="00DF4AF1"/>
    <w:rsid w:val="00DF625A"/>
    <w:rsid w:val="00DF6686"/>
    <w:rsid w:val="00DF76AC"/>
    <w:rsid w:val="00DF7FF5"/>
    <w:rsid w:val="00E02F32"/>
    <w:rsid w:val="00E03AE6"/>
    <w:rsid w:val="00E05B3B"/>
    <w:rsid w:val="00E11122"/>
    <w:rsid w:val="00E14354"/>
    <w:rsid w:val="00E14684"/>
    <w:rsid w:val="00E14948"/>
    <w:rsid w:val="00E16464"/>
    <w:rsid w:val="00E1659F"/>
    <w:rsid w:val="00E203CB"/>
    <w:rsid w:val="00E221C7"/>
    <w:rsid w:val="00E22B7F"/>
    <w:rsid w:val="00E22C99"/>
    <w:rsid w:val="00E23DC7"/>
    <w:rsid w:val="00E24592"/>
    <w:rsid w:val="00E25EBD"/>
    <w:rsid w:val="00E262E6"/>
    <w:rsid w:val="00E26840"/>
    <w:rsid w:val="00E31082"/>
    <w:rsid w:val="00E3311C"/>
    <w:rsid w:val="00E3540D"/>
    <w:rsid w:val="00E36B2B"/>
    <w:rsid w:val="00E3757C"/>
    <w:rsid w:val="00E37CF5"/>
    <w:rsid w:val="00E37D60"/>
    <w:rsid w:val="00E418F6"/>
    <w:rsid w:val="00E41F1D"/>
    <w:rsid w:val="00E42010"/>
    <w:rsid w:val="00E445FA"/>
    <w:rsid w:val="00E44C58"/>
    <w:rsid w:val="00E47453"/>
    <w:rsid w:val="00E516AB"/>
    <w:rsid w:val="00E5268D"/>
    <w:rsid w:val="00E534CF"/>
    <w:rsid w:val="00E53E49"/>
    <w:rsid w:val="00E551AE"/>
    <w:rsid w:val="00E61F17"/>
    <w:rsid w:val="00E61FA9"/>
    <w:rsid w:val="00E64188"/>
    <w:rsid w:val="00E641A4"/>
    <w:rsid w:val="00E716BA"/>
    <w:rsid w:val="00E74866"/>
    <w:rsid w:val="00E75368"/>
    <w:rsid w:val="00E777A2"/>
    <w:rsid w:val="00E77AFB"/>
    <w:rsid w:val="00E81536"/>
    <w:rsid w:val="00E872BD"/>
    <w:rsid w:val="00E91A56"/>
    <w:rsid w:val="00E926C7"/>
    <w:rsid w:val="00E9279A"/>
    <w:rsid w:val="00E94CD2"/>
    <w:rsid w:val="00E961DE"/>
    <w:rsid w:val="00E97F34"/>
    <w:rsid w:val="00EA001C"/>
    <w:rsid w:val="00EA302F"/>
    <w:rsid w:val="00EA37AF"/>
    <w:rsid w:val="00EA3835"/>
    <w:rsid w:val="00EA3A15"/>
    <w:rsid w:val="00EA58A5"/>
    <w:rsid w:val="00EA7377"/>
    <w:rsid w:val="00EB43F1"/>
    <w:rsid w:val="00EB4752"/>
    <w:rsid w:val="00EB47F0"/>
    <w:rsid w:val="00EB65FB"/>
    <w:rsid w:val="00EC0E24"/>
    <w:rsid w:val="00EC0EB5"/>
    <w:rsid w:val="00EC1B21"/>
    <w:rsid w:val="00EC2319"/>
    <w:rsid w:val="00EC2782"/>
    <w:rsid w:val="00EC37D5"/>
    <w:rsid w:val="00EC38DD"/>
    <w:rsid w:val="00EC4860"/>
    <w:rsid w:val="00EC5EA3"/>
    <w:rsid w:val="00EC7212"/>
    <w:rsid w:val="00ED2CCC"/>
    <w:rsid w:val="00EE3443"/>
    <w:rsid w:val="00EE5851"/>
    <w:rsid w:val="00EE68E2"/>
    <w:rsid w:val="00EF0F95"/>
    <w:rsid w:val="00EF1000"/>
    <w:rsid w:val="00EF3234"/>
    <w:rsid w:val="00EF36F8"/>
    <w:rsid w:val="00EF3DC1"/>
    <w:rsid w:val="00EF4322"/>
    <w:rsid w:val="00EF4836"/>
    <w:rsid w:val="00EF5B1F"/>
    <w:rsid w:val="00EF5CF4"/>
    <w:rsid w:val="00EF63E4"/>
    <w:rsid w:val="00EF6544"/>
    <w:rsid w:val="00EF71C1"/>
    <w:rsid w:val="00F00ACC"/>
    <w:rsid w:val="00F01729"/>
    <w:rsid w:val="00F06629"/>
    <w:rsid w:val="00F0672A"/>
    <w:rsid w:val="00F06D27"/>
    <w:rsid w:val="00F1327A"/>
    <w:rsid w:val="00F13F08"/>
    <w:rsid w:val="00F20D53"/>
    <w:rsid w:val="00F219C9"/>
    <w:rsid w:val="00F21A8A"/>
    <w:rsid w:val="00F22180"/>
    <w:rsid w:val="00F224B5"/>
    <w:rsid w:val="00F224F8"/>
    <w:rsid w:val="00F2359E"/>
    <w:rsid w:val="00F24E08"/>
    <w:rsid w:val="00F26826"/>
    <w:rsid w:val="00F27149"/>
    <w:rsid w:val="00F3196E"/>
    <w:rsid w:val="00F33B0A"/>
    <w:rsid w:val="00F33F0D"/>
    <w:rsid w:val="00F3405B"/>
    <w:rsid w:val="00F40971"/>
    <w:rsid w:val="00F40CE9"/>
    <w:rsid w:val="00F41EDB"/>
    <w:rsid w:val="00F4222A"/>
    <w:rsid w:val="00F43F13"/>
    <w:rsid w:val="00F451E7"/>
    <w:rsid w:val="00F45B86"/>
    <w:rsid w:val="00F466E6"/>
    <w:rsid w:val="00F4694B"/>
    <w:rsid w:val="00F5014E"/>
    <w:rsid w:val="00F50CA5"/>
    <w:rsid w:val="00F534C5"/>
    <w:rsid w:val="00F60EED"/>
    <w:rsid w:val="00F60FE0"/>
    <w:rsid w:val="00F6292B"/>
    <w:rsid w:val="00F63DB0"/>
    <w:rsid w:val="00F643DE"/>
    <w:rsid w:val="00F66363"/>
    <w:rsid w:val="00F667BC"/>
    <w:rsid w:val="00F675E6"/>
    <w:rsid w:val="00F67638"/>
    <w:rsid w:val="00F70099"/>
    <w:rsid w:val="00F70A3C"/>
    <w:rsid w:val="00F732DB"/>
    <w:rsid w:val="00F74E49"/>
    <w:rsid w:val="00F77BC4"/>
    <w:rsid w:val="00F77EC4"/>
    <w:rsid w:val="00F8097C"/>
    <w:rsid w:val="00F824CD"/>
    <w:rsid w:val="00F82EBB"/>
    <w:rsid w:val="00F8308D"/>
    <w:rsid w:val="00F841FB"/>
    <w:rsid w:val="00F84CD9"/>
    <w:rsid w:val="00F8551C"/>
    <w:rsid w:val="00F86252"/>
    <w:rsid w:val="00F90D70"/>
    <w:rsid w:val="00F91A3C"/>
    <w:rsid w:val="00F9418D"/>
    <w:rsid w:val="00F95C06"/>
    <w:rsid w:val="00F97CBC"/>
    <w:rsid w:val="00FA193D"/>
    <w:rsid w:val="00FA1A1D"/>
    <w:rsid w:val="00FA2F68"/>
    <w:rsid w:val="00FA4DA5"/>
    <w:rsid w:val="00FA560A"/>
    <w:rsid w:val="00FA5A77"/>
    <w:rsid w:val="00FA610D"/>
    <w:rsid w:val="00FA6DB6"/>
    <w:rsid w:val="00FA7289"/>
    <w:rsid w:val="00FB106A"/>
    <w:rsid w:val="00FB38FB"/>
    <w:rsid w:val="00FB3B99"/>
    <w:rsid w:val="00FB56B9"/>
    <w:rsid w:val="00FB679D"/>
    <w:rsid w:val="00FB69ED"/>
    <w:rsid w:val="00FC2DB9"/>
    <w:rsid w:val="00FC34BB"/>
    <w:rsid w:val="00FC36BF"/>
    <w:rsid w:val="00FC3BB0"/>
    <w:rsid w:val="00FC4954"/>
    <w:rsid w:val="00FC5444"/>
    <w:rsid w:val="00FC59AD"/>
    <w:rsid w:val="00FC6B41"/>
    <w:rsid w:val="00FD050B"/>
    <w:rsid w:val="00FD0F58"/>
    <w:rsid w:val="00FD206F"/>
    <w:rsid w:val="00FD2C88"/>
    <w:rsid w:val="00FD4E57"/>
    <w:rsid w:val="00FD5676"/>
    <w:rsid w:val="00FD7966"/>
    <w:rsid w:val="00FE05B8"/>
    <w:rsid w:val="00FE132A"/>
    <w:rsid w:val="00FE134C"/>
    <w:rsid w:val="00FE1BB9"/>
    <w:rsid w:val="00FE2882"/>
    <w:rsid w:val="00FE6C88"/>
    <w:rsid w:val="00FE7416"/>
    <w:rsid w:val="00FE7C11"/>
    <w:rsid w:val="00FF0DC7"/>
    <w:rsid w:val="00FF0EBA"/>
    <w:rsid w:val="00FF1229"/>
    <w:rsid w:val="00FF255E"/>
    <w:rsid w:val="00FF3315"/>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BF057DB5-4214-45BD-9527-717D19A87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qFormat="1"/>
    <w:lsdException w:name="Title" w:locked="1" w:qFormat="1"/>
    <w:lsdException w:name="Subtitle" w:locked="1" w:qFormat="1"/>
    <w:lsdException w:name="Strong" w:locked="1" w:qFormat="1"/>
    <w:lsdException w:name="Emphasis" w:locked="1"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rPr>
  </w:style>
  <w:style w:type="paragraph" w:styleId="1">
    <w:name w:val="heading 1"/>
    <w:basedOn w:val="a"/>
    <w:next w:val="a"/>
    <w:qFormat/>
    <w:rsid w:val="00404FEF"/>
    <w:pPr>
      <w:keepNext/>
      <w:autoSpaceDE w:val="0"/>
      <w:autoSpaceDN w:val="0"/>
      <w:outlineLvl w:val="0"/>
    </w:pPr>
    <w:rPr>
      <w:sz w:val="24"/>
      <w:szCs w:val="24"/>
    </w:rPr>
  </w:style>
  <w:style w:type="character" w:default="1" w:styleId="a0">
    <w:name w:val="Default Paragraph Font"/>
    <w:aliases w:val="Знак Знак Знак Знак Знак Знак Знак Знак Знак Знак Знак Знак Знак Знак Знак Знак Знак Знак Знак Знак Знак Знак1 Знак Знак Знак Знак Знак Знак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caption"/>
    <w:basedOn w:val="a"/>
    <w:next w:val="a"/>
    <w:qFormat/>
    <w:pPr>
      <w:spacing w:before="120" w:after="120"/>
    </w:pPr>
    <w:rPr>
      <w:b/>
    </w:rPr>
  </w:style>
  <w:style w:type="paragraph" w:styleId="a4">
    <w:name w:val="Body Text"/>
    <w:basedOn w:val="a"/>
    <w:rPr>
      <w:b/>
    </w:rPr>
  </w:style>
  <w:style w:type="paragraph" w:styleId="a5">
    <w:name w:val="header"/>
    <w:basedOn w:val="a"/>
    <w:pPr>
      <w:tabs>
        <w:tab w:val="center" w:pos="4153"/>
        <w:tab w:val="right" w:pos="8306"/>
      </w:tabs>
    </w:pPr>
  </w:style>
  <w:style w:type="character" w:styleId="a6">
    <w:name w:val="page number"/>
    <w:rPr>
      <w:rFonts w:cs="Times New Roman"/>
    </w:rPr>
  </w:style>
  <w:style w:type="paragraph" w:styleId="3">
    <w:name w:val="Body Text 3"/>
    <w:basedOn w:val="a"/>
    <w:pPr>
      <w:jc w:val="center"/>
    </w:pPr>
    <w:rPr>
      <w:b/>
      <w:sz w:val="26"/>
    </w:rPr>
  </w:style>
  <w:style w:type="paragraph" w:styleId="a7">
    <w:name w:val="footer"/>
    <w:basedOn w:val="a"/>
    <w:link w:val="a8"/>
    <w:pPr>
      <w:tabs>
        <w:tab w:val="center" w:pos="4677"/>
        <w:tab w:val="right" w:pos="9355"/>
      </w:tabs>
    </w:pPr>
  </w:style>
  <w:style w:type="paragraph" w:styleId="a9">
    <w:name w:val="Balloon Text"/>
    <w:basedOn w:val="a"/>
    <w:semiHidden/>
    <w:rPr>
      <w:rFonts w:ascii="Tahoma" w:hAnsi="Tahoma" w:cs="Tahoma"/>
      <w:sz w:val="16"/>
      <w:szCs w:val="16"/>
    </w:rPr>
  </w:style>
  <w:style w:type="paragraph" w:styleId="aa">
    <w:name w:val="Block Text"/>
    <w:basedOn w:val="a"/>
    <w:pPr>
      <w:ind w:left="-108" w:right="-108"/>
      <w:jc w:val="both"/>
    </w:pPr>
    <w:rPr>
      <w:b/>
      <w:sz w:val="26"/>
    </w:rPr>
  </w:style>
  <w:style w:type="paragraph" w:styleId="ab">
    <w:name w:val="Body Text Indent"/>
    <w:basedOn w:val="a"/>
    <w:pPr>
      <w:ind w:firstLine="709"/>
      <w:jc w:val="both"/>
    </w:pPr>
    <w:rPr>
      <w:bCs/>
      <w:sz w:val="26"/>
    </w:rPr>
  </w:style>
  <w:style w:type="paragraph" w:styleId="2">
    <w:name w:val="Body Text Indent 2"/>
    <w:basedOn w:val="a"/>
    <w:pPr>
      <w:ind w:firstLine="709"/>
      <w:jc w:val="both"/>
    </w:pPr>
    <w:rPr>
      <w:bCs/>
      <w:sz w:val="25"/>
      <w:szCs w:val="27"/>
    </w:rPr>
  </w:style>
  <w:style w:type="paragraph" w:styleId="20">
    <w:name w:val="Body Text 2"/>
    <w:basedOn w:val="a"/>
    <w:rsid w:val="00B429DF"/>
    <w:pPr>
      <w:spacing w:after="120" w:line="480" w:lineRule="auto"/>
    </w:pPr>
    <w:rPr>
      <w:sz w:val="24"/>
      <w:szCs w:val="24"/>
    </w:rPr>
  </w:style>
  <w:style w:type="paragraph" w:styleId="ac">
    <w:name w:val="Subtitle"/>
    <w:basedOn w:val="a"/>
    <w:qFormat/>
    <w:rsid w:val="00E75368"/>
    <w:pPr>
      <w:jc w:val="center"/>
    </w:pPr>
    <w:rPr>
      <w:rFonts w:ascii="Monotype Corsiva" w:hAnsi="Monotype Corsiva"/>
      <w:i/>
      <w:sz w:val="30"/>
      <w:szCs w:val="24"/>
    </w:rPr>
  </w:style>
  <w:style w:type="character" w:styleId="ad">
    <w:name w:val="annotation reference"/>
    <w:semiHidden/>
    <w:rsid w:val="005D08D1"/>
    <w:rPr>
      <w:rFonts w:cs="Times New Roman"/>
      <w:sz w:val="16"/>
      <w:szCs w:val="16"/>
    </w:rPr>
  </w:style>
  <w:style w:type="paragraph" w:styleId="ae">
    <w:name w:val="annotation text"/>
    <w:basedOn w:val="a"/>
    <w:semiHidden/>
    <w:rsid w:val="005D08D1"/>
    <w:rPr>
      <w:sz w:val="20"/>
    </w:rPr>
  </w:style>
  <w:style w:type="paragraph" w:styleId="af">
    <w:name w:val="annotation subject"/>
    <w:basedOn w:val="ae"/>
    <w:next w:val="ae"/>
    <w:semiHidden/>
    <w:rsid w:val="005D08D1"/>
    <w:rPr>
      <w:b/>
      <w:bCs/>
    </w:rPr>
  </w:style>
  <w:style w:type="paragraph" w:styleId="30">
    <w:name w:val="Body Text Indent 3"/>
    <w:basedOn w:val="a"/>
    <w:rsid w:val="00175B2F"/>
    <w:pPr>
      <w:spacing w:after="120"/>
      <w:ind w:left="283"/>
    </w:pPr>
    <w:rPr>
      <w:sz w:val="16"/>
      <w:szCs w:val="16"/>
    </w:rPr>
  </w:style>
  <w:style w:type="paragraph" w:styleId="af0">
    <w:name w:val="Title"/>
    <w:basedOn w:val="a"/>
    <w:qFormat/>
    <w:rsid w:val="00175B2F"/>
    <w:pPr>
      <w:jc w:val="center"/>
    </w:pPr>
    <w:rPr>
      <w:b/>
    </w:rPr>
  </w:style>
  <w:style w:type="character" w:styleId="af1">
    <w:name w:val="Hyperlink"/>
    <w:rsid w:val="00175B2F"/>
    <w:rPr>
      <w:rFonts w:cs="Times New Roman"/>
      <w:color w:val="0000FF"/>
      <w:u w:val="single"/>
    </w:rPr>
  </w:style>
  <w:style w:type="paragraph" w:customStyle="1" w:styleId="ConsPlusNormal">
    <w:name w:val="ConsPlusNormal"/>
    <w:rsid w:val="00612138"/>
    <w:pPr>
      <w:autoSpaceDE w:val="0"/>
      <w:autoSpaceDN w:val="0"/>
      <w:adjustRightInd w:val="0"/>
      <w:ind w:firstLine="720"/>
    </w:pPr>
    <w:rPr>
      <w:rFonts w:ascii="Arial" w:hAnsi="Arial" w:cs="Arial"/>
    </w:rPr>
  </w:style>
  <w:style w:type="paragraph" w:customStyle="1" w:styleId="10">
    <w:name w:val="Знак Знак Знак Знак Знак Знак Знак Знак Знак Знак Знак Знак Знак Знак Знак Знак Знак Знак Знак Знак Знак Знак1"/>
    <w:basedOn w:val="a"/>
    <w:autoRedefine/>
    <w:rsid w:val="007D6917"/>
    <w:pPr>
      <w:spacing w:after="160" w:line="240" w:lineRule="exact"/>
    </w:pPr>
    <w:rPr>
      <w:lang w:val="en-US" w:eastAsia="en-US"/>
    </w:rPr>
  </w:style>
  <w:style w:type="paragraph" w:customStyle="1" w:styleId="af2">
    <w:name w:val="Знак Знак"/>
    <w:basedOn w:val="a"/>
    <w:autoRedefine/>
    <w:rsid w:val="00966F75"/>
    <w:pPr>
      <w:spacing w:after="160" w:line="240" w:lineRule="exact"/>
    </w:pPr>
    <w:rPr>
      <w:lang w:val="en-US" w:eastAsia="en-US"/>
    </w:rPr>
  </w:style>
  <w:style w:type="paragraph" w:customStyle="1" w:styleId="11">
    <w:name w:val="Знак Знак1 Знак"/>
    <w:basedOn w:val="a"/>
    <w:rsid w:val="00727D12"/>
    <w:pPr>
      <w:widowControl w:val="0"/>
      <w:adjustRightInd w:val="0"/>
      <w:spacing w:after="160" w:line="240" w:lineRule="exact"/>
      <w:jc w:val="right"/>
    </w:pPr>
    <w:rPr>
      <w:sz w:val="20"/>
      <w:lang w:val="en-GB" w:eastAsia="en-US"/>
    </w:rPr>
  </w:style>
  <w:style w:type="paragraph" w:customStyle="1" w:styleId="af3">
    <w:name w:val="Знак Знак Знак Знак Знак Знак Знак Знак Знак Знак Знак Знак Знак Знак Знак Знак Знак Знак Знак Знак Знак Знак"/>
    <w:basedOn w:val="a"/>
    <w:autoRedefine/>
    <w:rsid w:val="00CE2446"/>
    <w:pPr>
      <w:spacing w:after="160" w:line="240" w:lineRule="exact"/>
    </w:pPr>
    <w:rPr>
      <w:lang w:val="en-US" w:eastAsia="en-US"/>
    </w:rPr>
  </w:style>
  <w:style w:type="paragraph" w:customStyle="1" w:styleId="af4">
    <w:name w:val="Знак Знак Знак Знак Знак Знак Знак Знак Знак Знак Знак Знак Знак"/>
    <w:basedOn w:val="a"/>
    <w:autoRedefine/>
    <w:rsid w:val="00404FEF"/>
    <w:pPr>
      <w:spacing w:after="160" w:line="240" w:lineRule="exact"/>
    </w:pPr>
    <w:rPr>
      <w:lang w:val="en-US" w:eastAsia="en-US"/>
    </w:rPr>
  </w:style>
  <w:style w:type="paragraph" w:customStyle="1" w:styleId="af5">
    <w:name w:val="Знак"/>
    <w:basedOn w:val="a"/>
    <w:autoRedefine/>
    <w:rsid w:val="0077415F"/>
    <w:pPr>
      <w:spacing w:after="160" w:line="240" w:lineRule="exact"/>
    </w:pPr>
    <w:rPr>
      <w:lang w:val="en-US" w:eastAsia="en-US"/>
    </w:rPr>
  </w:style>
  <w:style w:type="paragraph" w:customStyle="1" w:styleId="21">
    <w:name w:val="Знак2 Знак Знак Знак Знак Знак Знак Знак Знак Знак Знак Знак Знак"/>
    <w:basedOn w:val="a"/>
    <w:autoRedefine/>
    <w:rsid w:val="00141B44"/>
    <w:pPr>
      <w:spacing w:after="160" w:line="240" w:lineRule="exact"/>
    </w:pPr>
    <w:rPr>
      <w:lang w:val="en-US" w:eastAsia="en-US"/>
    </w:rPr>
  </w:style>
  <w:style w:type="paragraph" w:customStyle="1" w:styleId="12">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rsid w:val="0066596E"/>
    <w:pPr>
      <w:spacing w:after="160" w:line="240" w:lineRule="exact"/>
    </w:pPr>
    <w:rPr>
      <w:lang w:val="en-US" w:eastAsia="en-US"/>
    </w:rPr>
  </w:style>
  <w:style w:type="paragraph" w:customStyle="1" w:styleId="13">
    <w:name w:val="Знак Знак Знак Знак Знак Знак Знак Знак Знак Знак Знак Знак1 Знак Знак Знак Знак Знак Знак Знак Знак Знак Знак Знак Знак"/>
    <w:basedOn w:val="a"/>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6">
    <w:name w:val="Знак Знак Знак"/>
    <w:basedOn w:val="a"/>
    <w:semiHidden/>
    <w:rsid w:val="00A852E0"/>
    <w:pPr>
      <w:spacing w:before="120" w:after="160" w:line="240" w:lineRule="exact"/>
      <w:jc w:val="both"/>
    </w:pPr>
    <w:rPr>
      <w:rFonts w:ascii="Verdana" w:hAnsi="Verdana" w:cs="Verdana"/>
      <w:sz w:val="20"/>
      <w:lang w:val="en-US" w:eastAsia="en-US"/>
    </w:rPr>
  </w:style>
  <w:style w:type="paragraph" w:customStyle="1" w:styleId="14">
    <w:name w:val="Знак Знак Знак Знак Знак Знак Знак Знак Знак Знак Знак Знак Знак Знак Знак Знак Знак Знак Знак Знак Знак Знак1 Знак Знак"/>
    <w:basedOn w:val="a"/>
    <w:autoRedefine/>
    <w:rsid w:val="00FC2DB9"/>
    <w:pPr>
      <w:spacing w:after="160" w:line="240" w:lineRule="exact"/>
    </w:pPr>
    <w:rPr>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rsid w:val="002241CC"/>
    <w:pPr>
      <w:spacing w:after="160" w:line="240" w:lineRule="exact"/>
    </w:pPr>
    <w:rPr>
      <w:lang w:val="en-US" w:eastAsia="en-US"/>
    </w:rPr>
  </w:style>
  <w:style w:type="paragraph" w:customStyle="1" w:styleId="af7">
    <w:name w:val="Знак Знак Знак Знак"/>
    <w:basedOn w:val="a"/>
    <w:rsid w:val="00BA55FC"/>
    <w:pPr>
      <w:spacing w:after="160" w:line="240" w:lineRule="exact"/>
    </w:pPr>
    <w:rPr>
      <w:rFonts w:ascii="Verdana" w:hAnsi="Verdana"/>
      <w:sz w:val="24"/>
      <w:szCs w:val="24"/>
      <w:lang w:val="en-US" w:eastAsia="en-US"/>
    </w:rPr>
  </w:style>
  <w:style w:type="paragraph" w:customStyle="1" w:styleId="ListParagraph">
    <w:name w:val="List Paragraph"/>
    <w:basedOn w:val="a"/>
    <w:rsid w:val="007939DB"/>
    <w:pPr>
      <w:spacing w:after="200"/>
      <w:ind w:left="720"/>
      <w:contextualSpacing/>
    </w:pPr>
    <w:rPr>
      <w:rFonts w:ascii="Cambria" w:hAnsi="Cambria"/>
      <w:sz w:val="24"/>
      <w:szCs w:val="24"/>
      <w:lang w:eastAsia="en-US"/>
    </w:rPr>
  </w:style>
  <w:style w:type="character" w:customStyle="1" w:styleId="a8">
    <w:name w:val="Нижний колонтитул Знак"/>
    <w:link w:val="a7"/>
    <w:rsid w:val="0068275A"/>
    <w:rPr>
      <w:sz w:val="28"/>
    </w:rPr>
  </w:style>
  <w:style w:type="paragraph" w:styleId="af8">
    <w:name w:val="List Paragraph"/>
    <w:basedOn w:val="a"/>
    <w:uiPriority w:val="34"/>
    <w:qFormat/>
    <w:rsid w:val="00471E66"/>
    <w:pPr>
      <w:spacing w:after="200" w:line="276" w:lineRule="auto"/>
      <w:ind w:left="720"/>
      <w:contextualSpacing/>
    </w:pPr>
    <w:rPr>
      <w:rFonts w:ascii="Calibri" w:eastAsia="Calibri" w:hAnsi="Calibri"/>
      <w:sz w:val="22"/>
      <w:szCs w:val="22"/>
      <w:lang w:eastAsia="en-US"/>
    </w:rPr>
  </w:style>
  <w:style w:type="paragraph" w:styleId="af9">
    <w:name w:val="Normal (Web)"/>
    <w:basedOn w:val="a"/>
    <w:uiPriority w:val="99"/>
    <w:rsid w:val="0031188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41978">
      <w:bodyDiv w:val="1"/>
      <w:marLeft w:val="0"/>
      <w:marRight w:val="0"/>
      <w:marTop w:val="0"/>
      <w:marBottom w:val="0"/>
      <w:divBdr>
        <w:top w:val="none" w:sz="0" w:space="0" w:color="auto"/>
        <w:left w:val="none" w:sz="0" w:space="0" w:color="auto"/>
        <w:bottom w:val="none" w:sz="0" w:space="0" w:color="auto"/>
        <w:right w:val="none" w:sz="0" w:space="0" w:color="auto"/>
      </w:divBdr>
    </w:div>
    <w:div w:id="262961486">
      <w:bodyDiv w:val="1"/>
      <w:marLeft w:val="0"/>
      <w:marRight w:val="0"/>
      <w:marTop w:val="0"/>
      <w:marBottom w:val="0"/>
      <w:divBdr>
        <w:top w:val="none" w:sz="0" w:space="0" w:color="auto"/>
        <w:left w:val="none" w:sz="0" w:space="0" w:color="auto"/>
        <w:bottom w:val="none" w:sz="0" w:space="0" w:color="auto"/>
        <w:right w:val="none" w:sz="0" w:space="0" w:color="auto"/>
      </w:divBdr>
    </w:div>
    <w:div w:id="330067596">
      <w:bodyDiv w:val="1"/>
      <w:marLeft w:val="0"/>
      <w:marRight w:val="0"/>
      <w:marTop w:val="0"/>
      <w:marBottom w:val="0"/>
      <w:divBdr>
        <w:top w:val="none" w:sz="0" w:space="0" w:color="auto"/>
        <w:left w:val="none" w:sz="0" w:space="0" w:color="auto"/>
        <w:bottom w:val="none" w:sz="0" w:space="0" w:color="auto"/>
        <w:right w:val="none" w:sz="0" w:space="0" w:color="auto"/>
      </w:divBdr>
    </w:div>
    <w:div w:id="421537713">
      <w:bodyDiv w:val="1"/>
      <w:marLeft w:val="0"/>
      <w:marRight w:val="0"/>
      <w:marTop w:val="0"/>
      <w:marBottom w:val="0"/>
      <w:divBdr>
        <w:top w:val="none" w:sz="0" w:space="0" w:color="auto"/>
        <w:left w:val="none" w:sz="0" w:space="0" w:color="auto"/>
        <w:bottom w:val="none" w:sz="0" w:space="0" w:color="auto"/>
        <w:right w:val="none" w:sz="0" w:space="0" w:color="auto"/>
      </w:divBdr>
    </w:div>
    <w:div w:id="478159116">
      <w:bodyDiv w:val="1"/>
      <w:marLeft w:val="0"/>
      <w:marRight w:val="0"/>
      <w:marTop w:val="0"/>
      <w:marBottom w:val="0"/>
      <w:divBdr>
        <w:top w:val="none" w:sz="0" w:space="0" w:color="auto"/>
        <w:left w:val="none" w:sz="0" w:space="0" w:color="auto"/>
        <w:bottom w:val="none" w:sz="0" w:space="0" w:color="auto"/>
        <w:right w:val="none" w:sz="0" w:space="0" w:color="auto"/>
      </w:divBdr>
    </w:div>
    <w:div w:id="589048371">
      <w:bodyDiv w:val="1"/>
      <w:marLeft w:val="0"/>
      <w:marRight w:val="0"/>
      <w:marTop w:val="0"/>
      <w:marBottom w:val="0"/>
      <w:divBdr>
        <w:top w:val="none" w:sz="0" w:space="0" w:color="auto"/>
        <w:left w:val="none" w:sz="0" w:space="0" w:color="auto"/>
        <w:bottom w:val="none" w:sz="0" w:space="0" w:color="auto"/>
        <w:right w:val="none" w:sz="0" w:space="0" w:color="auto"/>
      </w:divBdr>
    </w:div>
    <w:div w:id="699672155">
      <w:bodyDiv w:val="1"/>
      <w:marLeft w:val="0"/>
      <w:marRight w:val="0"/>
      <w:marTop w:val="0"/>
      <w:marBottom w:val="0"/>
      <w:divBdr>
        <w:top w:val="none" w:sz="0" w:space="0" w:color="auto"/>
        <w:left w:val="none" w:sz="0" w:space="0" w:color="auto"/>
        <w:bottom w:val="none" w:sz="0" w:space="0" w:color="auto"/>
        <w:right w:val="none" w:sz="0" w:space="0" w:color="auto"/>
      </w:divBdr>
    </w:div>
    <w:div w:id="700935005">
      <w:bodyDiv w:val="1"/>
      <w:marLeft w:val="0"/>
      <w:marRight w:val="0"/>
      <w:marTop w:val="0"/>
      <w:marBottom w:val="0"/>
      <w:divBdr>
        <w:top w:val="none" w:sz="0" w:space="0" w:color="auto"/>
        <w:left w:val="none" w:sz="0" w:space="0" w:color="auto"/>
        <w:bottom w:val="none" w:sz="0" w:space="0" w:color="auto"/>
        <w:right w:val="none" w:sz="0" w:space="0" w:color="auto"/>
      </w:divBdr>
    </w:div>
    <w:div w:id="728453992">
      <w:bodyDiv w:val="1"/>
      <w:marLeft w:val="0"/>
      <w:marRight w:val="0"/>
      <w:marTop w:val="0"/>
      <w:marBottom w:val="0"/>
      <w:divBdr>
        <w:top w:val="none" w:sz="0" w:space="0" w:color="auto"/>
        <w:left w:val="none" w:sz="0" w:space="0" w:color="auto"/>
        <w:bottom w:val="none" w:sz="0" w:space="0" w:color="auto"/>
        <w:right w:val="none" w:sz="0" w:space="0" w:color="auto"/>
      </w:divBdr>
    </w:div>
    <w:div w:id="797795501">
      <w:bodyDiv w:val="1"/>
      <w:marLeft w:val="0"/>
      <w:marRight w:val="0"/>
      <w:marTop w:val="0"/>
      <w:marBottom w:val="0"/>
      <w:divBdr>
        <w:top w:val="none" w:sz="0" w:space="0" w:color="auto"/>
        <w:left w:val="none" w:sz="0" w:space="0" w:color="auto"/>
        <w:bottom w:val="none" w:sz="0" w:space="0" w:color="auto"/>
        <w:right w:val="none" w:sz="0" w:space="0" w:color="auto"/>
      </w:divBdr>
    </w:div>
    <w:div w:id="878317382">
      <w:bodyDiv w:val="1"/>
      <w:marLeft w:val="0"/>
      <w:marRight w:val="0"/>
      <w:marTop w:val="0"/>
      <w:marBottom w:val="0"/>
      <w:divBdr>
        <w:top w:val="none" w:sz="0" w:space="0" w:color="auto"/>
        <w:left w:val="none" w:sz="0" w:space="0" w:color="auto"/>
        <w:bottom w:val="none" w:sz="0" w:space="0" w:color="auto"/>
        <w:right w:val="none" w:sz="0" w:space="0" w:color="auto"/>
      </w:divBdr>
    </w:div>
    <w:div w:id="952980362">
      <w:bodyDiv w:val="1"/>
      <w:marLeft w:val="0"/>
      <w:marRight w:val="0"/>
      <w:marTop w:val="0"/>
      <w:marBottom w:val="0"/>
      <w:divBdr>
        <w:top w:val="none" w:sz="0" w:space="0" w:color="auto"/>
        <w:left w:val="none" w:sz="0" w:space="0" w:color="auto"/>
        <w:bottom w:val="none" w:sz="0" w:space="0" w:color="auto"/>
        <w:right w:val="none" w:sz="0" w:space="0" w:color="auto"/>
      </w:divBdr>
    </w:div>
    <w:div w:id="996882976">
      <w:bodyDiv w:val="1"/>
      <w:marLeft w:val="0"/>
      <w:marRight w:val="0"/>
      <w:marTop w:val="0"/>
      <w:marBottom w:val="0"/>
      <w:divBdr>
        <w:top w:val="none" w:sz="0" w:space="0" w:color="auto"/>
        <w:left w:val="none" w:sz="0" w:space="0" w:color="auto"/>
        <w:bottom w:val="none" w:sz="0" w:space="0" w:color="auto"/>
        <w:right w:val="none" w:sz="0" w:space="0" w:color="auto"/>
      </w:divBdr>
    </w:div>
    <w:div w:id="1047265956">
      <w:bodyDiv w:val="1"/>
      <w:marLeft w:val="0"/>
      <w:marRight w:val="0"/>
      <w:marTop w:val="0"/>
      <w:marBottom w:val="0"/>
      <w:divBdr>
        <w:top w:val="none" w:sz="0" w:space="0" w:color="auto"/>
        <w:left w:val="none" w:sz="0" w:space="0" w:color="auto"/>
        <w:bottom w:val="none" w:sz="0" w:space="0" w:color="auto"/>
        <w:right w:val="none" w:sz="0" w:space="0" w:color="auto"/>
      </w:divBdr>
    </w:div>
    <w:div w:id="1148017461">
      <w:bodyDiv w:val="1"/>
      <w:marLeft w:val="0"/>
      <w:marRight w:val="0"/>
      <w:marTop w:val="0"/>
      <w:marBottom w:val="0"/>
      <w:divBdr>
        <w:top w:val="none" w:sz="0" w:space="0" w:color="auto"/>
        <w:left w:val="none" w:sz="0" w:space="0" w:color="auto"/>
        <w:bottom w:val="none" w:sz="0" w:space="0" w:color="auto"/>
        <w:right w:val="none" w:sz="0" w:space="0" w:color="auto"/>
      </w:divBdr>
    </w:div>
    <w:div w:id="1240824811">
      <w:bodyDiv w:val="1"/>
      <w:marLeft w:val="0"/>
      <w:marRight w:val="0"/>
      <w:marTop w:val="0"/>
      <w:marBottom w:val="0"/>
      <w:divBdr>
        <w:top w:val="none" w:sz="0" w:space="0" w:color="auto"/>
        <w:left w:val="none" w:sz="0" w:space="0" w:color="auto"/>
        <w:bottom w:val="none" w:sz="0" w:space="0" w:color="auto"/>
        <w:right w:val="none" w:sz="0" w:space="0" w:color="auto"/>
      </w:divBdr>
    </w:div>
    <w:div w:id="1268006322">
      <w:bodyDiv w:val="1"/>
      <w:marLeft w:val="0"/>
      <w:marRight w:val="0"/>
      <w:marTop w:val="0"/>
      <w:marBottom w:val="0"/>
      <w:divBdr>
        <w:top w:val="none" w:sz="0" w:space="0" w:color="auto"/>
        <w:left w:val="none" w:sz="0" w:space="0" w:color="auto"/>
        <w:bottom w:val="none" w:sz="0" w:space="0" w:color="auto"/>
        <w:right w:val="none" w:sz="0" w:space="0" w:color="auto"/>
      </w:divBdr>
    </w:div>
    <w:div w:id="1324579489">
      <w:bodyDiv w:val="1"/>
      <w:marLeft w:val="0"/>
      <w:marRight w:val="0"/>
      <w:marTop w:val="0"/>
      <w:marBottom w:val="0"/>
      <w:divBdr>
        <w:top w:val="none" w:sz="0" w:space="0" w:color="auto"/>
        <w:left w:val="none" w:sz="0" w:space="0" w:color="auto"/>
        <w:bottom w:val="none" w:sz="0" w:space="0" w:color="auto"/>
        <w:right w:val="none" w:sz="0" w:space="0" w:color="auto"/>
      </w:divBdr>
    </w:div>
    <w:div w:id="1354763791">
      <w:bodyDiv w:val="1"/>
      <w:marLeft w:val="0"/>
      <w:marRight w:val="0"/>
      <w:marTop w:val="0"/>
      <w:marBottom w:val="0"/>
      <w:divBdr>
        <w:top w:val="none" w:sz="0" w:space="0" w:color="auto"/>
        <w:left w:val="none" w:sz="0" w:space="0" w:color="auto"/>
        <w:bottom w:val="none" w:sz="0" w:space="0" w:color="auto"/>
        <w:right w:val="none" w:sz="0" w:space="0" w:color="auto"/>
      </w:divBdr>
    </w:div>
    <w:div w:id="1395660564">
      <w:bodyDiv w:val="1"/>
      <w:marLeft w:val="0"/>
      <w:marRight w:val="0"/>
      <w:marTop w:val="0"/>
      <w:marBottom w:val="0"/>
      <w:divBdr>
        <w:top w:val="none" w:sz="0" w:space="0" w:color="auto"/>
        <w:left w:val="none" w:sz="0" w:space="0" w:color="auto"/>
        <w:bottom w:val="none" w:sz="0" w:space="0" w:color="auto"/>
        <w:right w:val="none" w:sz="0" w:space="0" w:color="auto"/>
      </w:divBdr>
    </w:div>
    <w:div w:id="1410955589">
      <w:bodyDiv w:val="1"/>
      <w:marLeft w:val="0"/>
      <w:marRight w:val="0"/>
      <w:marTop w:val="0"/>
      <w:marBottom w:val="0"/>
      <w:divBdr>
        <w:top w:val="none" w:sz="0" w:space="0" w:color="auto"/>
        <w:left w:val="none" w:sz="0" w:space="0" w:color="auto"/>
        <w:bottom w:val="none" w:sz="0" w:space="0" w:color="auto"/>
        <w:right w:val="none" w:sz="0" w:space="0" w:color="auto"/>
      </w:divBdr>
    </w:div>
    <w:div w:id="1434664514">
      <w:bodyDiv w:val="1"/>
      <w:marLeft w:val="0"/>
      <w:marRight w:val="0"/>
      <w:marTop w:val="0"/>
      <w:marBottom w:val="0"/>
      <w:divBdr>
        <w:top w:val="none" w:sz="0" w:space="0" w:color="auto"/>
        <w:left w:val="none" w:sz="0" w:space="0" w:color="auto"/>
        <w:bottom w:val="none" w:sz="0" w:space="0" w:color="auto"/>
        <w:right w:val="none" w:sz="0" w:space="0" w:color="auto"/>
      </w:divBdr>
    </w:div>
    <w:div w:id="1579243160">
      <w:bodyDiv w:val="1"/>
      <w:marLeft w:val="0"/>
      <w:marRight w:val="0"/>
      <w:marTop w:val="0"/>
      <w:marBottom w:val="0"/>
      <w:divBdr>
        <w:top w:val="none" w:sz="0" w:space="0" w:color="auto"/>
        <w:left w:val="none" w:sz="0" w:space="0" w:color="auto"/>
        <w:bottom w:val="none" w:sz="0" w:space="0" w:color="auto"/>
        <w:right w:val="none" w:sz="0" w:space="0" w:color="auto"/>
      </w:divBdr>
    </w:div>
    <w:div w:id="1586068760">
      <w:bodyDiv w:val="1"/>
      <w:marLeft w:val="0"/>
      <w:marRight w:val="0"/>
      <w:marTop w:val="0"/>
      <w:marBottom w:val="0"/>
      <w:divBdr>
        <w:top w:val="none" w:sz="0" w:space="0" w:color="auto"/>
        <w:left w:val="none" w:sz="0" w:space="0" w:color="auto"/>
        <w:bottom w:val="none" w:sz="0" w:space="0" w:color="auto"/>
        <w:right w:val="none" w:sz="0" w:space="0" w:color="auto"/>
      </w:divBdr>
    </w:div>
    <w:div w:id="1609116694">
      <w:bodyDiv w:val="1"/>
      <w:marLeft w:val="0"/>
      <w:marRight w:val="0"/>
      <w:marTop w:val="0"/>
      <w:marBottom w:val="0"/>
      <w:divBdr>
        <w:top w:val="none" w:sz="0" w:space="0" w:color="auto"/>
        <w:left w:val="none" w:sz="0" w:space="0" w:color="auto"/>
        <w:bottom w:val="none" w:sz="0" w:space="0" w:color="auto"/>
        <w:right w:val="none" w:sz="0" w:space="0" w:color="auto"/>
      </w:divBdr>
    </w:div>
    <w:div w:id="1772236760">
      <w:bodyDiv w:val="1"/>
      <w:marLeft w:val="0"/>
      <w:marRight w:val="0"/>
      <w:marTop w:val="0"/>
      <w:marBottom w:val="0"/>
      <w:divBdr>
        <w:top w:val="none" w:sz="0" w:space="0" w:color="auto"/>
        <w:left w:val="none" w:sz="0" w:space="0" w:color="auto"/>
        <w:bottom w:val="none" w:sz="0" w:space="0" w:color="auto"/>
        <w:right w:val="none" w:sz="0" w:space="0" w:color="auto"/>
      </w:divBdr>
    </w:div>
    <w:div w:id="1782797342">
      <w:bodyDiv w:val="1"/>
      <w:marLeft w:val="0"/>
      <w:marRight w:val="0"/>
      <w:marTop w:val="0"/>
      <w:marBottom w:val="0"/>
      <w:divBdr>
        <w:top w:val="none" w:sz="0" w:space="0" w:color="auto"/>
        <w:left w:val="none" w:sz="0" w:space="0" w:color="auto"/>
        <w:bottom w:val="none" w:sz="0" w:space="0" w:color="auto"/>
        <w:right w:val="none" w:sz="0" w:space="0" w:color="auto"/>
      </w:divBdr>
    </w:div>
    <w:div w:id="1827552019">
      <w:bodyDiv w:val="1"/>
      <w:marLeft w:val="0"/>
      <w:marRight w:val="0"/>
      <w:marTop w:val="0"/>
      <w:marBottom w:val="0"/>
      <w:divBdr>
        <w:top w:val="none" w:sz="0" w:space="0" w:color="auto"/>
        <w:left w:val="none" w:sz="0" w:space="0" w:color="auto"/>
        <w:bottom w:val="none" w:sz="0" w:space="0" w:color="auto"/>
        <w:right w:val="none" w:sz="0" w:space="0" w:color="auto"/>
      </w:divBdr>
    </w:div>
    <w:div w:id="1873805855">
      <w:bodyDiv w:val="1"/>
      <w:marLeft w:val="0"/>
      <w:marRight w:val="0"/>
      <w:marTop w:val="0"/>
      <w:marBottom w:val="0"/>
      <w:divBdr>
        <w:top w:val="none" w:sz="0" w:space="0" w:color="auto"/>
        <w:left w:val="none" w:sz="0" w:space="0" w:color="auto"/>
        <w:bottom w:val="none" w:sz="0" w:space="0" w:color="auto"/>
        <w:right w:val="none" w:sz="0" w:space="0" w:color="auto"/>
      </w:divBdr>
    </w:div>
    <w:div w:id="1902909498">
      <w:bodyDiv w:val="1"/>
      <w:marLeft w:val="0"/>
      <w:marRight w:val="0"/>
      <w:marTop w:val="0"/>
      <w:marBottom w:val="0"/>
      <w:divBdr>
        <w:top w:val="none" w:sz="0" w:space="0" w:color="auto"/>
        <w:left w:val="none" w:sz="0" w:space="0" w:color="auto"/>
        <w:bottom w:val="none" w:sz="0" w:space="0" w:color="auto"/>
        <w:right w:val="none" w:sz="0" w:space="0" w:color="auto"/>
      </w:divBdr>
    </w:div>
    <w:div w:id="1905751769">
      <w:bodyDiv w:val="1"/>
      <w:marLeft w:val="0"/>
      <w:marRight w:val="0"/>
      <w:marTop w:val="0"/>
      <w:marBottom w:val="0"/>
      <w:divBdr>
        <w:top w:val="none" w:sz="0" w:space="0" w:color="auto"/>
        <w:left w:val="none" w:sz="0" w:space="0" w:color="auto"/>
        <w:bottom w:val="none" w:sz="0" w:space="0" w:color="auto"/>
        <w:right w:val="none" w:sz="0" w:space="0" w:color="auto"/>
      </w:divBdr>
    </w:div>
    <w:div w:id="1923483895">
      <w:bodyDiv w:val="1"/>
      <w:marLeft w:val="0"/>
      <w:marRight w:val="0"/>
      <w:marTop w:val="0"/>
      <w:marBottom w:val="0"/>
      <w:divBdr>
        <w:top w:val="none" w:sz="0" w:space="0" w:color="auto"/>
        <w:left w:val="none" w:sz="0" w:space="0" w:color="auto"/>
        <w:bottom w:val="none" w:sz="0" w:space="0" w:color="auto"/>
        <w:right w:val="none" w:sz="0" w:space="0" w:color="auto"/>
      </w:divBdr>
    </w:div>
    <w:div w:id="1966110279">
      <w:bodyDiv w:val="1"/>
      <w:marLeft w:val="0"/>
      <w:marRight w:val="0"/>
      <w:marTop w:val="0"/>
      <w:marBottom w:val="0"/>
      <w:divBdr>
        <w:top w:val="none" w:sz="0" w:space="0" w:color="auto"/>
        <w:left w:val="none" w:sz="0" w:space="0" w:color="auto"/>
        <w:bottom w:val="none" w:sz="0" w:space="0" w:color="auto"/>
        <w:right w:val="none" w:sz="0" w:space="0" w:color="auto"/>
      </w:divBdr>
    </w:div>
    <w:div w:id="198562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791054-5DC8-4E15-930A-C61115ED0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569</Words>
  <Characters>3248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3810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keywords/>
  <cp:lastModifiedBy>Цыбиков Чингиз Григорьеви</cp:lastModifiedBy>
  <cp:revision>2</cp:revision>
  <cp:lastPrinted>2016-12-28T01:56:00Z</cp:lastPrinted>
  <dcterms:created xsi:type="dcterms:W3CDTF">2019-12-31T05:21:00Z</dcterms:created>
  <dcterms:modified xsi:type="dcterms:W3CDTF">2019-12-31T05:21:00Z</dcterms:modified>
  <cp:category>Внутренний</cp:category>
</cp:coreProperties>
</file>