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февраля 2004 г. N 110</w:t>
      </w: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СОВЕРШЕНСТВОВАНИИ ПРОЦЕДУР </w:t>
      </w:r>
      <w:proofErr w:type="gramStart"/>
      <w:r>
        <w:rPr>
          <w:rFonts w:ascii="Calibri" w:hAnsi="Calibri" w:cs="Calibri"/>
          <w:b/>
          <w:bCs/>
        </w:rPr>
        <w:t>ГОСУДАРСТВЕННОЙ</w:t>
      </w:r>
      <w:proofErr w:type="gramEnd"/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РЕГИСТРАЦИИ И ПОСТАНОВКИ НА УЧЕТ ЮРИДИЧЕСКИХ ЛИЦ</w:t>
      </w: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ИНДИВИДУАЛЬНЫХ ПРЕДПРИНИМАТЕЛЕЙ</w:t>
      </w:r>
    </w:p>
    <w:p w:rsidR="008A28A4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Список изменяющих документов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 xml:space="preserve">(в ред. Постановлений Правительства РФ от 13.12.2005 </w:t>
      </w:r>
      <w:hyperlink r:id="rId5" w:history="1">
        <w:r w:rsidRPr="009A6848">
          <w:rPr>
            <w:rFonts w:ascii="Calibri" w:hAnsi="Calibri" w:cs="Calibri"/>
          </w:rPr>
          <w:t>N 760</w:t>
        </w:r>
      </w:hyperlink>
      <w:r w:rsidRPr="009A6848">
        <w:rPr>
          <w:rFonts w:ascii="Calibri" w:hAnsi="Calibri" w:cs="Calibri"/>
        </w:rPr>
        <w:t>,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30.12.2005 </w:t>
      </w:r>
      <w:hyperlink r:id="rId6" w:history="1">
        <w:r w:rsidRPr="009A6848">
          <w:rPr>
            <w:rFonts w:ascii="Calibri" w:hAnsi="Calibri" w:cs="Calibri"/>
          </w:rPr>
          <w:t>N 847</w:t>
        </w:r>
      </w:hyperlink>
      <w:r w:rsidRPr="009A6848">
        <w:rPr>
          <w:rFonts w:ascii="Calibri" w:hAnsi="Calibri" w:cs="Calibri"/>
        </w:rPr>
        <w:t xml:space="preserve">, от 27.07.2007 </w:t>
      </w:r>
      <w:hyperlink r:id="rId7" w:history="1">
        <w:r w:rsidRPr="009A6848">
          <w:rPr>
            <w:rFonts w:ascii="Calibri" w:hAnsi="Calibri" w:cs="Calibri"/>
          </w:rPr>
          <w:t>N 487</w:t>
        </w:r>
      </w:hyperlink>
      <w:r w:rsidRPr="009A6848">
        <w:rPr>
          <w:rFonts w:ascii="Calibri" w:hAnsi="Calibri" w:cs="Calibri"/>
        </w:rPr>
        <w:t xml:space="preserve">, от 02.04.2008 </w:t>
      </w:r>
      <w:hyperlink r:id="rId8" w:history="1">
        <w:r w:rsidRPr="009A6848">
          <w:rPr>
            <w:rFonts w:ascii="Calibri" w:hAnsi="Calibri" w:cs="Calibri"/>
          </w:rPr>
          <w:t>N 231</w:t>
        </w:r>
      </w:hyperlink>
      <w:r w:rsidRPr="009A6848">
        <w:rPr>
          <w:rFonts w:ascii="Calibri" w:hAnsi="Calibri" w:cs="Calibri"/>
        </w:rPr>
        <w:t>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08.12.2008 </w:t>
      </w:r>
      <w:hyperlink r:id="rId9" w:history="1">
        <w:r w:rsidRPr="009A6848">
          <w:rPr>
            <w:rFonts w:ascii="Calibri" w:hAnsi="Calibri" w:cs="Calibri"/>
          </w:rPr>
          <w:t>N 930</w:t>
        </w:r>
      </w:hyperlink>
      <w:r w:rsidRPr="009A6848">
        <w:rPr>
          <w:rFonts w:ascii="Calibri" w:hAnsi="Calibri" w:cs="Calibri"/>
        </w:rPr>
        <w:t xml:space="preserve">, от 22.12.2011 </w:t>
      </w:r>
      <w:hyperlink r:id="rId10" w:history="1">
        <w:r w:rsidRPr="009A6848">
          <w:rPr>
            <w:rFonts w:ascii="Calibri" w:hAnsi="Calibri" w:cs="Calibri"/>
          </w:rPr>
          <w:t>N 1092</w:t>
        </w:r>
      </w:hyperlink>
      <w:r w:rsidRPr="009A6848">
        <w:rPr>
          <w:rFonts w:ascii="Calibri" w:hAnsi="Calibri" w:cs="Calibri"/>
        </w:rPr>
        <w:t xml:space="preserve">, от 12.04.2013 </w:t>
      </w:r>
      <w:hyperlink r:id="rId11" w:history="1">
        <w:r w:rsidRPr="009A6848">
          <w:rPr>
            <w:rFonts w:ascii="Calibri" w:hAnsi="Calibri" w:cs="Calibri"/>
          </w:rPr>
          <w:t>N 328</w:t>
        </w:r>
      </w:hyperlink>
      <w:r w:rsidRPr="009A6848">
        <w:rPr>
          <w:rFonts w:ascii="Calibri" w:hAnsi="Calibri" w:cs="Calibri"/>
        </w:rPr>
        <w:t>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30.05.2013 </w:t>
      </w:r>
      <w:hyperlink r:id="rId12" w:history="1">
        <w:r w:rsidRPr="009A6848">
          <w:rPr>
            <w:rFonts w:ascii="Calibri" w:hAnsi="Calibri" w:cs="Calibri"/>
          </w:rPr>
          <w:t>N 454</w:t>
        </w:r>
      </w:hyperlink>
      <w:r w:rsidRPr="009A6848">
        <w:rPr>
          <w:rFonts w:ascii="Calibri" w:hAnsi="Calibri" w:cs="Calibri"/>
        </w:rPr>
        <w:t xml:space="preserve">, от 19.05.2014 </w:t>
      </w:r>
      <w:hyperlink r:id="rId13" w:history="1">
        <w:r w:rsidRPr="009A6848">
          <w:rPr>
            <w:rFonts w:ascii="Calibri" w:hAnsi="Calibri" w:cs="Calibri"/>
          </w:rPr>
          <w:t>N 462</w:t>
        </w:r>
      </w:hyperlink>
      <w:r w:rsidRPr="009A6848">
        <w:rPr>
          <w:rFonts w:ascii="Calibri" w:hAnsi="Calibri" w:cs="Calibri"/>
        </w:rPr>
        <w:t>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В соответствии с Федеральным </w:t>
      </w:r>
      <w:hyperlink r:id="rId14" w:history="1">
        <w:r w:rsidRPr="009A6848">
          <w:rPr>
            <w:rFonts w:ascii="Calibri" w:hAnsi="Calibri" w:cs="Calibri"/>
          </w:rPr>
          <w:t>законом</w:t>
        </w:r>
      </w:hyperlink>
      <w:r w:rsidRPr="009A6848">
        <w:rPr>
          <w:rFonts w:ascii="Calibri" w:hAnsi="Calibri" w:cs="Calibri"/>
        </w:rPr>
        <w:t xml:space="preserve"> "О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предпринимателей" Правительство Российской Федерации постановляет: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Утвердить прилагаемые:</w:t>
      </w:r>
    </w:p>
    <w:p w:rsidR="008A28A4" w:rsidRPr="009A6848" w:rsidRDefault="009A68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7" w:history="1">
        <w:r w:rsidR="008A28A4" w:rsidRPr="009A6848">
          <w:rPr>
            <w:rFonts w:ascii="Calibri" w:hAnsi="Calibri" w:cs="Calibri"/>
          </w:rPr>
          <w:t>Правила</w:t>
        </w:r>
      </w:hyperlink>
      <w:r w:rsidR="008A28A4" w:rsidRPr="009A6848">
        <w:rPr>
          <w:rFonts w:ascii="Calibri" w:hAnsi="Calibri" w:cs="Calibri"/>
        </w:rPr>
        <w:t xml:space="preserve"> ведения Единого государственного реестра налогоплательщиков;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9A6848">
        <w:rPr>
          <w:rFonts w:ascii="Calibri" w:hAnsi="Calibri" w:cs="Calibri"/>
        </w:rPr>
        <w:t>КонсультантПлюс</w:t>
      </w:r>
      <w:proofErr w:type="spellEnd"/>
      <w:r w:rsidRPr="009A6848">
        <w:rPr>
          <w:rFonts w:ascii="Calibri" w:hAnsi="Calibri" w:cs="Calibri"/>
        </w:rPr>
        <w:t>: примечание.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Приказом ФНС России от 28.01.2013 N ММВ-7-6/43@ утвержден новый </w:t>
      </w:r>
      <w:hyperlink r:id="rId15" w:history="1">
        <w:r w:rsidRPr="009A6848">
          <w:rPr>
            <w:rFonts w:ascii="Calibri" w:hAnsi="Calibri" w:cs="Calibri"/>
          </w:rPr>
          <w:t>Порядок</w:t>
        </w:r>
      </w:hyperlink>
      <w:r w:rsidRPr="009A6848">
        <w:rPr>
          <w:rFonts w:ascii="Calibri" w:hAnsi="Calibri" w:cs="Calibri"/>
        </w:rPr>
        <w:t xml:space="preserve"> взаимодействия регистрирующих органов по месту нахождения реорганизуемых и создаваемых в результате реорганизации юридических лиц.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абзац утратил силу. - </w:t>
      </w:r>
      <w:hyperlink r:id="rId16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12.04.2013 N 328;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абзац утратил силу. - </w:t>
      </w:r>
      <w:hyperlink r:id="rId17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19.05.2014 N 462.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Признать утратившими силу:</w:t>
      </w:r>
    </w:p>
    <w:p w:rsidR="008A28A4" w:rsidRPr="009A6848" w:rsidRDefault="009A68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8" w:history="1">
        <w:r w:rsidR="008A28A4" w:rsidRPr="009A6848">
          <w:rPr>
            <w:rFonts w:ascii="Calibri" w:hAnsi="Calibri" w:cs="Calibri"/>
          </w:rPr>
          <w:t>Постановление</w:t>
        </w:r>
      </w:hyperlink>
      <w:r w:rsidR="008A28A4" w:rsidRPr="009A6848">
        <w:rPr>
          <w:rFonts w:ascii="Calibri" w:hAnsi="Calibri" w:cs="Calibri"/>
        </w:rPr>
        <w:t xml:space="preserve"> Правительства Российской Федерации от 10 марта 1999 г. N 266 "О порядке ведения единого государственного реестра налогоплательщиков" (Собрание законодательства Российской Федерации, 1999, N 11, ст. 1307);</w:t>
      </w:r>
    </w:p>
    <w:p w:rsidR="008A28A4" w:rsidRPr="009A6848" w:rsidRDefault="009A68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9" w:history="1">
        <w:r w:rsidR="008A28A4" w:rsidRPr="009A6848">
          <w:rPr>
            <w:rFonts w:ascii="Calibri" w:hAnsi="Calibri" w:cs="Calibri"/>
          </w:rPr>
          <w:t>Постановление</w:t>
        </w:r>
      </w:hyperlink>
      <w:r w:rsidR="008A28A4" w:rsidRPr="009A6848">
        <w:rPr>
          <w:rFonts w:ascii="Calibri" w:hAnsi="Calibri" w:cs="Calibri"/>
        </w:rPr>
        <w:t xml:space="preserve"> Правительства Российской Федерации от 19 июня 2002 г. N 440 "Об утверждении Порядка взаимодействия регистрирующих органов при государственной регистрации юридических лиц, создаваемых путем реорганизации" (Собрание законодательства Российской Федерации, 2002, N 26, ст. 2587).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Временно </w:t>
      </w:r>
      <w:proofErr w:type="gramStart"/>
      <w:r w:rsidRPr="009A6848">
        <w:rPr>
          <w:rFonts w:ascii="Calibri" w:hAnsi="Calibri" w:cs="Calibri"/>
        </w:rPr>
        <w:t>исполняющий</w:t>
      </w:r>
      <w:proofErr w:type="gramEnd"/>
      <w:r w:rsidRPr="009A6848">
        <w:rPr>
          <w:rFonts w:ascii="Calibri" w:hAnsi="Calibri" w:cs="Calibri"/>
        </w:rPr>
        <w:t xml:space="preserve"> обязанности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Председателя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В.ХРИСТЕНКО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9A6848">
        <w:rPr>
          <w:rFonts w:ascii="Calibri" w:hAnsi="Calibri" w:cs="Calibri"/>
        </w:rPr>
        <w:t>КонсультантПлюс</w:t>
      </w:r>
      <w:proofErr w:type="spellEnd"/>
      <w:r w:rsidRPr="009A6848">
        <w:rPr>
          <w:rFonts w:ascii="Calibri" w:hAnsi="Calibri" w:cs="Calibri"/>
        </w:rPr>
        <w:t>: примечание.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Приказом Минфина России от 18.02.2015 N 25н утвержден новый </w:t>
      </w:r>
      <w:hyperlink r:id="rId20" w:history="1">
        <w:r w:rsidRPr="009A6848">
          <w:rPr>
            <w:rFonts w:ascii="Calibri" w:hAnsi="Calibri" w:cs="Calibri"/>
          </w:rPr>
          <w:t>Порядок</w:t>
        </w:r>
      </w:hyperlink>
      <w:r w:rsidRPr="009A6848">
        <w:rPr>
          <w:rFonts w:ascii="Calibri" w:hAnsi="Calibri" w:cs="Calibri"/>
        </w:rPr>
        <w:t xml:space="preserve"> ведения Единого государственного реестра юридических лиц и Единого государственного реестра индивидуальных предпринимателей.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42"/>
      <w:bookmarkEnd w:id="1"/>
      <w:r w:rsidRPr="009A6848">
        <w:rPr>
          <w:rFonts w:ascii="Calibri" w:hAnsi="Calibri" w:cs="Calibri"/>
        </w:rPr>
        <w:lastRenderedPageBreak/>
        <w:t>Утверждены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Постановлением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7"/>
      <w:bookmarkEnd w:id="2"/>
      <w:r w:rsidRPr="009A6848">
        <w:rPr>
          <w:rFonts w:ascii="Calibri" w:hAnsi="Calibri" w:cs="Calibri"/>
          <w:b/>
          <w:bCs/>
        </w:rPr>
        <w:t>ПРАВИЛА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ВЕДЕНИЯ ЕДИНОГО ГОСУДАРСТВЕННОГО РЕЕСТРА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НАЛОГОПЛАТЕЛЬЩИКОВ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Список изменяющих документов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 xml:space="preserve">(в ред. Постановлений Правительства РФ от 13.12.2005 </w:t>
      </w:r>
      <w:hyperlink r:id="rId21" w:history="1">
        <w:r w:rsidRPr="009A6848">
          <w:rPr>
            <w:rFonts w:ascii="Calibri" w:hAnsi="Calibri" w:cs="Calibri"/>
          </w:rPr>
          <w:t>N 760</w:t>
        </w:r>
      </w:hyperlink>
      <w:r w:rsidRPr="009A6848">
        <w:rPr>
          <w:rFonts w:ascii="Calibri" w:hAnsi="Calibri" w:cs="Calibri"/>
        </w:rPr>
        <w:t>,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30.12.2005 </w:t>
      </w:r>
      <w:hyperlink r:id="rId22" w:history="1">
        <w:r w:rsidRPr="009A6848">
          <w:rPr>
            <w:rFonts w:ascii="Calibri" w:hAnsi="Calibri" w:cs="Calibri"/>
          </w:rPr>
          <w:t>N 847</w:t>
        </w:r>
      </w:hyperlink>
      <w:r w:rsidRPr="009A6848">
        <w:rPr>
          <w:rFonts w:ascii="Calibri" w:hAnsi="Calibri" w:cs="Calibri"/>
        </w:rPr>
        <w:t xml:space="preserve">, от 02.04.2008 </w:t>
      </w:r>
      <w:hyperlink r:id="rId23" w:history="1">
        <w:r w:rsidRPr="009A6848">
          <w:rPr>
            <w:rFonts w:ascii="Calibri" w:hAnsi="Calibri" w:cs="Calibri"/>
          </w:rPr>
          <w:t>N 231</w:t>
        </w:r>
      </w:hyperlink>
      <w:r w:rsidRPr="009A6848">
        <w:rPr>
          <w:rFonts w:ascii="Calibri" w:hAnsi="Calibri" w:cs="Calibri"/>
        </w:rPr>
        <w:t>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08.12.2008 </w:t>
      </w:r>
      <w:hyperlink r:id="rId24" w:history="1">
        <w:r w:rsidRPr="009A6848">
          <w:rPr>
            <w:rFonts w:ascii="Calibri" w:hAnsi="Calibri" w:cs="Calibri"/>
          </w:rPr>
          <w:t>N 930</w:t>
        </w:r>
      </w:hyperlink>
      <w:r w:rsidRPr="009A6848">
        <w:rPr>
          <w:rFonts w:ascii="Calibri" w:hAnsi="Calibri" w:cs="Calibri"/>
        </w:rPr>
        <w:t>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1. </w:t>
      </w:r>
      <w:proofErr w:type="gramStart"/>
      <w:r w:rsidRPr="009A6848">
        <w:rPr>
          <w:rFonts w:ascii="Calibri" w:hAnsi="Calibri" w:cs="Calibri"/>
        </w:rPr>
        <w:t xml:space="preserve">Настоящие Правила, разработанные в соответствии с Налоговым </w:t>
      </w:r>
      <w:hyperlink r:id="rId25" w:history="1">
        <w:r w:rsidRPr="009A6848">
          <w:rPr>
            <w:rFonts w:ascii="Calibri" w:hAnsi="Calibri" w:cs="Calibri"/>
          </w:rPr>
          <w:t>кодексом</w:t>
        </w:r>
      </w:hyperlink>
      <w:r w:rsidRPr="009A6848">
        <w:rPr>
          <w:rFonts w:ascii="Calibri" w:hAnsi="Calibri" w:cs="Calibri"/>
        </w:rPr>
        <w:t xml:space="preserve"> Российской Федерации, законодательными и иными нормативными правовыми актами о налогах и сборах и законодательством Российской Федерации, регулирующим отношения, возникающие при формировании и использовании государственных информационных ресурсов, а также при применении информационных технологий, определяют порядок ведения Единого государственного реестра налогоплательщиков (далее - реестр).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26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Реестр, включающий в себя государственные базы данных учета налогоплательщиков, ведется Федеральной налоговой службой и ее территориальными органами (далее - налоговые органы) на основе единых методологических и программно-технологических принципов и документированной информации, поступающей в эти органы.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27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60"/>
      <w:bookmarkEnd w:id="3"/>
      <w:r w:rsidRPr="009A6848">
        <w:rPr>
          <w:rFonts w:ascii="Calibri" w:hAnsi="Calibri" w:cs="Calibri"/>
        </w:rPr>
        <w:t xml:space="preserve">3. Реестр содержит сведения об организациях и физических лицах, поставленных на учет по основаниям, установленным Налоговым </w:t>
      </w:r>
      <w:hyperlink r:id="rId28" w:history="1">
        <w:r w:rsidRPr="009A6848">
          <w:rPr>
            <w:rFonts w:ascii="Calibri" w:hAnsi="Calibri" w:cs="Calibri"/>
          </w:rPr>
          <w:t>кодексом</w:t>
        </w:r>
      </w:hyperlink>
      <w:r w:rsidRPr="009A6848">
        <w:rPr>
          <w:rFonts w:ascii="Calibri" w:hAnsi="Calibri" w:cs="Calibri"/>
        </w:rPr>
        <w:t xml:space="preserve"> Российской Федерации (с указанием идентификационного номера налогоплательщика, а также кода причины постановки на учет для организаций), согласно </w:t>
      </w:r>
      <w:hyperlink w:anchor="Par144" w:history="1">
        <w:r w:rsidRPr="009A6848">
          <w:rPr>
            <w:rFonts w:ascii="Calibri" w:hAnsi="Calibri" w:cs="Calibri"/>
          </w:rPr>
          <w:t>приложению.</w:t>
        </w:r>
      </w:hyperlink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</w:t>
      </w:r>
      <w:proofErr w:type="gramStart"/>
      <w:r w:rsidRPr="009A6848">
        <w:rPr>
          <w:rFonts w:ascii="Calibri" w:hAnsi="Calibri" w:cs="Calibri"/>
        </w:rPr>
        <w:t>Постановка на учет организации или индивидуального предпринимателя в налоговом органе по месту нахождения или по месту жительства осуществляется на основании сведений о создании (в том числе путем реорганизации) организации, приобретении физическим лицом статуса индивидуального предпринимателя, содержащихся в соответствующей записи Единого государственного реестра юридических лиц и Единого государственного реестра индивидуальных предпринимателей (далее - государственные реестры).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Внесение изменений в сведения об организациях или индивидуальных предпринимателях, содержащиеся в реестре, а также снятие с учета при изменении места нахождения юридического лица, места жительства индивидуального предпринимателя осуществляются на основании сведений, содержащихся в соответствующей записи соответствующих государственных реестров.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Постановка на учет организации или индивидуального предпринимателя в налоговом органе по новому месту нахождения или новому месту жительства осуществляется на основании сведений, полученных от налогового органа по прежнему месту нахождения или прежнему месту жительства.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Снятие с учета организации при ликвидации, прекращении деятельности в результате реорганизации, прекращении унитарных предприятий, имущественный комплекс которых продан в порядке приватизации или внесен в качестве вклада в уставный капитал открытого акционерного общества, исключении недействующего юридического лица из Единого государственного реестра юридических лиц по решению регистрирующего органа осуществляется в налоговом органе по месту нахождения ликвидированного (прекратившего деятельность, исключенного) юридического лица на</w:t>
      </w:r>
      <w:proofErr w:type="gramEnd"/>
      <w:r w:rsidRPr="009A6848">
        <w:rPr>
          <w:rFonts w:ascii="Calibri" w:hAnsi="Calibri" w:cs="Calibri"/>
        </w:rPr>
        <w:t xml:space="preserve"> </w:t>
      </w:r>
      <w:proofErr w:type="gramStart"/>
      <w:r w:rsidRPr="009A6848">
        <w:rPr>
          <w:rFonts w:ascii="Calibri" w:hAnsi="Calibri" w:cs="Calibri"/>
        </w:rPr>
        <w:t>основании</w:t>
      </w:r>
      <w:proofErr w:type="gramEnd"/>
      <w:r w:rsidRPr="009A6848">
        <w:rPr>
          <w:rFonts w:ascii="Calibri" w:hAnsi="Calibri" w:cs="Calibri"/>
        </w:rPr>
        <w:t xml:space="preserve"> сведений, содержащихся в соответствующей записи Единого государственного реестра юридических лиц.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Снятие с учета физического лица в качестве индивидуального предпринимателя при прекращении физическим лицом деятельности в качестве индивидуального предпринимателя, а </w:t>
      </w:r>
      <w:r w:rsidRPr="009A6848">
        <w:rPr>
          <w:rFonts w:ascii="Calibri" w:hAnsi="Calibri" w:cs="Calibri"/>
        </w:rPr>
        <w:lastRenderedPageBreak/>
        <w:t>также в случае его смерти, осуществляется в налоговом органе по месту жительства индивидуального предпринимателя на основании сведений, содержащихся в соответствующей записи Единого государственного реестра индивидуальных предпринимателей.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Датой постановки на учет организации или индивидуального предпринимателя в налоговом органе по месту нахождения или по месту жительства, изменения сведений о них в реестре, снятия с учета по основаниям, установленным настоящим пунктом, является дата внесения соответствующих записей в государственные реестры.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(п. 4 в ред. </w:t>
      </w:r>
      <w:hyperlink r:id="rId29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5. Постановка организации или физического лица на учет (снятие с учета) подтверждается документом, </w:t>
      </w:r>
      <w:hyperlink r:id="rId30" w:history="1">
        <w:r w:rsidRPr="009A6848">
          <w:rPr>
            <w:rFonts w:ascii="Calibri" w:hAnsi="Calibri" w:cs="Calibri"/>
          </w:rPr>
          <w:t>форма</w:t>
        </w:r>
      </w:hyperlink>
      <w:r w:rsidRPr="009A6848">
        <w:rPr>
          <w:rFonts w:ascii="Calibri" w:hAnsi="Calibri" w:cs="Calibri"/>
        </w:rPr>
        <w:t xml:space="preserve"> которого устанавливается Федеральной налоговой службой.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31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Организации или индивидуальному предпринимателю указанный документ выдается (направляется) вместе с документом, подтверждающим внесение записи в соответствующий государственный реестр.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Организациям, государственная регистрация которых осуществляется в соответствии со </w:t>
      </w:r>
      <w:hyperlink r:id="rId32" w:history="1">
        <w:r w:rsidRPr="009A6848">
          <w:rPr>
            <w:rFonts w:ascii="Calibri" w:hAnsi="Calibri" w:cs="Calibri"/>
          </w:rPr>
          <w:t>статьей 10</w:t>
        </w:r>
      </w:hyperlink>
      <w:r w:rsidRPr="009A6848">
        <w:rPr>
          <w:rFonts w:ascii="Calibri" w:hAnsi="Calibri" w:cs="Calibri"/>
        </w:rPr>
        <w:t xml:space="preserve"> Федерального закона "О государственной регистрации юридических лиц и индивидуальных предпринимателей", указанный документ выдается (направляется) не позднее 5 дней </w:t>
      </w:r>
      <w:proofErr w:type="gramStart"/>
      <w:r w:rsidRPr="009A6848">
        <w:rPr>
          <w:rFonts w:ascii="Calibri" w:hAnsi="Calibri" w:cs="Calibri"/>
        </w:rPr>
        <w:t>с даты внесения</w:t>
      </w:r>
      <w:proofErr w:type="gramEnd"/>
      <w:r w:rsidRPr="009A6848">
        <w:rPr>
          <w:rFonts w:ascii="Calibri" w:hAnsi="Calibri" w:cs="Calibri"/>
        </w:rPr>
        <w:t xml:space="preserve"> записи в Единый государственный реестр юридических лиц.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Организациям или индивидуальным предпринимателям, изменившим место нахождения или место жительства, налоговый орган которых по новому месту нахождения или месту жительства не совпадает с прежним налоговым органом, указанный документ выдается (направляется) налоговым органом по новому месту нахождения или месту жительства не позднее 5 дней с даты внесения соответствующей записи в соответствующие государственные реестры.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(абзац введен </w:t>
      </w:r>
      <w:hyperlink r:id="rId33" w:history="1">
        <w:r w:rsidRPr="009A6848">
          <w:rPr>
            <w:rFonts w:ascii="Calibri" w:hAnsi="Calibri" w:cs="Calibri"/>
          </w:rPr>
          <w:t>Постановлением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Организациям, прекратившим деятельность в результате реорганизации в форме слияния и присоединения, налоговый орган которых по месту нахождения не совпадает с налоговым органом, осуществившим государственную регистрацию прекращения деятельности, указанный документ выдается (направляется) налоговым органом по месту нахождения прекратившей деятельность организации не позднее 5 дней с даты внесения записи в Единый государственный реестр юридических лиц.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(абзац введен </w:t>
      </w:r>
      <w:hyperlink r:id="rId34" w:history="1">
        <w:r w:rsidRPr="009A6848">
          <w:rPr>
            <w:rFonts w:ascii="Calibri" w:hAnsi="Calibri" w:cs="Calibri"/>
          </w:rPr>
          <w:t>Постановлением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6. Сведения, указанные в </w:t>
      </w:r>
      <w:hyperlink w:anchor="Par60" w:history="1">
        <w:r w:rsidRPr="009A6848">
          <w:rPr>
            <w:rFonts w:ascii="Calibri" w:hAnsi="Calibri" w:cs="Calibri"/>
          </w:rPr>
          <w:t>пункте 3</w:t>
        </w:r>
      </w:hyperlink>
      <w:r w:rsidRPr="009A6848">
        <w:rPr>
          <w:rFonts w:ascii="Calibri" w:hAnsi="Calibri" w:cs="Calibri"/>
        </w:rPr>
        <w:t xml:space="preserve"> настоящих Правил, представляются в налоговые органы в электронном виде (на машиночитаемых носителях или по информационно-телекоммуникационным сетям) при условии обеспечения защиты от несанкционированного доступа и искажений. В этом случае подлинность сведений подтверждается, а отправляющее их лицо идентифицируется электронной цифровой </w:t>
      </w:r>
      <w:hyperlink r:id="rId35" w:history="1">
        <w:r w:rsidRPr="009A6848">
          <w:rPr>
            <w:rFonts w:ascii="Calibri" w:hAnsi="Calibri" w:cs="Calibri"/>
          </w:rPr>
          <w:t>подписью</w:t>
        </w:r>
      </w:hyperlink>
      <w:r w:rsidRPr="009A6848">
        <w:rPr>
          <w:rFonts w:ascii="Calibri" w:hAnsi="Calibri" w:cs="Calibri"/>
        </w:rPr>
        <w:t xml:space="preserve"> либо иным способом в соответствии с законодательством Российской Федерации.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36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Вид носителя и способ передачи сведений на электронных носителях определяются соглашением сторон. Формат передаваемой информации устанавливается Федеральной налоговой службой.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37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 отсутствии возможности передачи сведений в электронном виде они представляются в виде документов на бумажном носителе.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7. Документированная информация, в том числе на электронных носителях, содержащая сведения, составляющие в соответствии со </w:t>
      </w:r>
      <w:hyperlink r:id="rId38" w:history="1">
        <w:r w:rsidRPr="009A6848">
          <w:rPr>
            <w:rFonts w:ascii="Calibri" w:hAnsi="Calibri" w:cs="Calibri"/>
          </w:rPr>
          <w:t>статьей 102</w:t>
        </w:r>
      </w:hyperlink>
      <w:r w:rsidRPr="009A6848">
        <w:rPr>
          <w:rFonts w:ascii="Calibri" w:hAnsi="Calibri" w:cs="Calibri"/>
        </w:rPr>
        <w:t xml:space="preserve"> Налогового кодекса Российской Федерации налоговую тайну, должна храниться и обрабатываться в местах, недоступных для посторонних лиц и сотрудников налоговых органов, не имеющих полномочий для работы с такими сведениями.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39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8. Налоговые органы осуществляют прием документированной информации для ведения реестра и передачу ее другим налоговым органам в </w:t>
      </w:r>
      <w:hyperlink r:id="rId40" w:history="1">
        <w:r w:rsidRPr="009A6848">
          <w:rPr>
            <w:rFonts w:ascii="Calibri" w:hAnsi="Calibri" w:cs="Calibri"/>
          </w:rPr>
          <w:t>порядке</w:t>
        </w:r>
      </w:hyperlink>
      <w:r w:rsidRPr="009A6848">
        <w:rPr>
          <w:rFonts w:ascii="Calibri" w:hAnsi="Calibri" w:cs="Calibri"/>
        </w:rPr>
        <w:t>, установленном для приема и передачи конфиденциальной информации.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9. Реестр ведется на бумажных и электронных носителях. При несоответствии сведений на бумажных носителях сведениям на электронных носителях приоритет имеют сведения на бумажных носителях.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Ведение реестра осуществляется с использованием информационных технологий и включает в себя ведение государственных баз данных, формируемых по территориальному признаку, а также последующее автоматизированное объединение их в единый банк данных.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41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Совместимость и взаимодействие реестра на электронных носителях с иными федеральными государственными информационными системами обеспечиваются за счет соблюдения следующих единых организационных, методологических и программно-технических принципов: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42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унификация значений показателей, включаемых в записи государственного реестра, на основе применения единых общероссийских классификаторов и ведомственных справочников;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9A6848">
        <w:rPr>
          <w:rFonts w:ascii="Calibri" w:hAnsi="Calibri" w:cs="Calibri"/>
        </w:rPr>
        <w:t>КонсультантПлюс</w:t>
      </w:r>
      <w:proofErr w:type="spellEnd"/>
      <w:r w:rsidRPr="009A6848">
        <w:rPr>
          <w:rFonts w:ascii="Calibri" w:hAnsi="Calibri" w:cs="Calibri"/>
        </w:rPr>
        <w:t>: примечание.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В соответствии с Федеральным </w:t>
      </w:r>
      <w:hyperlink r:id="rId43" w:history="1">
        <w:r w:rsidRPr="009A6848">
          <w:rPr>
            <w:rFonts w:ascii="Calibri" w:hAnsi="Calibri" w:cs="Calibri"/>
          </w:rPr>
          <w:t>законом</w:t>
        </w:r>
      </w:hyperlink>
      <w:r w:rsidRPr="009A6848">
        <w:rPr>
          <w:rFonts w:ascii="Calibri" w:hAnsi="Calibri" w:cs="Calibri"/>
        </w:rPr>
        <w:t xml:space="preserve"> от 06.04.2011 N 63-ФЗ (ред. от 02.07.2013) в случаях, если федеральными законами и иными нормативными правовыми актами, вступившими в силу до 1 июля 2013 года, предусмотрено использование электронной </w:t>
      </w:r>
      <w:proofErr w:type="gramStart"/>
      <w:r w:rsidRPr="009A6848">
        <w:rPr>
          <w:rFonts w:ascii="Calibri" w:hAnsi="Calibri" w:cs="Calibri"/>
        </w:rPr>
        <w:t>цифровой</w:t>
      </w:r>
      <w:proofErr w:type="gramEnd"/>
      <w:r w:rsidRPr="009A6848">
        <w:rPr>
          <w:rFonts w:ascii="Calibri" w:hAnsi="Calibri" w:cs="Calibri"/>
        </w:rPr>
        <w:t xml:space="preserve"> подписи, используется усиленная квалифицированная электронная </w:t>
      </w:r>
      <w:hyperlink r:id="rId44" w:history="1">
        <w:r w:rsidRPr="009A6848">
          <w:rPr>
            <w:rFonts w:ascii="Calibri" w:hAnsi="Calibri" w:cs="Calibri"/>
          </w:rPr>
          <w:t>подпись</w:t>
        </w:r>
      </w:hyperlink>
      <w:r w:rsidRPr="009A6848">
        <w:rPr>
          <w:rFonts w:ascii="Calibri" w:hAnsi="Calibri" w:cs="Calibri"/>
        </w:rPr>
        <w:t>.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применение по согласию сторон, участвующих в информационном взаимодействии, электронной цифровой подписи или иных средств подтверждения отсутствия искажений информации на электронном носителе;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45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применение для информационного взаимодействия с иными федеральными государственными информационными системами единых протоколов информационно-телекоммуникационных сетей, форм документов и форматов данных, передаваемых на электронных носителях.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46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(п. 9 в ред. </w:t>
      </w:r>
      <w:hyperlink r:id="rId47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10. </w:t>
      </w:r>
      <w:proofErr w:type="gramStart"/>
      <w:r w:rsidRPr="009A6848">
        <w:rPr>
          <w:rFonts w:ascii="Calibri" w:hAnsi="Calibri" w:cs="Calibri"/>
        </w:rPr>
        <w:t xml:space="preserve">Ведение реестра включает в себя внесение в него представленных в соответствии с настоящими Правилами сведений, их обновление при изменении данных об организациях и физических лицах и исключение из реестра сведений о лицах, снятых с учета в предусмотренных </w:t>
      </w:r>
      <w:hyperlink r:id="rId48" w:history="1">
        <w:r w:rsidRPr="009A6848">
          <w:rPr>
            <w:rFonts w:ascii="Calibri" w:hAnsi="Calibri" w:cs="Calibri"/>
          </w:rPr>
          <w:t>законодательством</w:t>
        </w:r>
      </w:hyperlink>
      <w:r w:rsidRPr="009A6848">
        <w:rPr>
          <w:rFonts w:ascii="Calibri" w:hAnsi="Calibri" w:cs="Calibri"/>
        </w:rPr>
        <w:t xml:space="preserve"> Российской Федерации случаях.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Сведения, исключенные из реестра, хранятся в архиве.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Состав показателей государственных баз данных реестра определяет Федеральная налоговая служба.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49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11. Федеральная налоговая служба осуществляет: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50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организационное обеспечение работ по ведению реестра;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автоматизированное объединение государственных баз данных реестра в единый банк данных;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в) организацию обработки сведений в соответствии с законодательством Российской Федерации об информации, информационных технологиях и защите информации, а также законодательством, регулирующим отношения, связанные с обработкой персональных данных;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spellStart"/>
      <w:r w:rsidRPr="009A6848">
        <w:rPr>
          <w:rFonts w:ascii="Calibri" w:hAnsi="Calibri" w:cs="Calibri"/>
        </w:rPr>
        <w:t>пп</w:t>
      </w:r>
      <w:proofErr w:type="spellEnd"/>
      <w:r w:rsidRPr="009A6848">
        <w:rPr>
          <w:rFonts w:ascii="Calibri" w:hAnsi="Calibri" w:cs="Calibri"/>
        </w:rPr>
        <w:t xml:space="preserve">. "в" в ред. </w:t>
      </w:r>
      <w:hyperlink r:id="rId51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02.04.2008 N 231)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г) </w:t>
      </w:r>
      <w:proofErr w:type="gramStart"/>
      <w:r w:rsidRPr="009A6848">
        <w:rPr>
          <w:rFonts w:ascii="Calibri" w:hAnsi="Calibri" w:cs="Calibri"/>
        </w:rPr>
        <w:t>контроль за</w:t>
      </w:r>
      <w:proofErr w:type="gramEnd"/>
      <w:r w:rsidRPr="009A6848">
        <w:rPr>
          <w:rFonts w:ascii="Calibri" w:hAnsi="Calibri" w:cs="Calibri"/>
        </w:rPr>
        <w:t xml:space="preserve"> ведением налоговыми органами государственных баз данных реестра в порядке, установленном этой Службой.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52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12. Сведения, содержащиеся в реестре, </w:t>
      </w:r>
      <w:hyperlink r:id="rId53" w:history="1">
        <w:r w:rsidRPr="009A6848">
          <w:rPr>
            <w:rFonts w:ascii="Calibri" w:hAnsi="Calibri" w:cs="Calibri"/>
          </w:rPr>
          <w:t>предоставляются</w:t>
        </w:r>
      </w:hyperlink>
      <w:r w:rsidRPr="009A6848">
        <w:rPr>
          <w:rFonts w:ascii="Calibri" w:hAnsi="Calibri" w:cs="Calibri"/>
        </w:rPr>
        <w:t xml:space="preserve"> пользователям по запросам, составленным в произвольной форме, или в порядке, установленном соглашением сторон.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Порядок получения пользователями сведений, содержащихся в реестре (указание места, </w:t>
      </w:r>
      <w:r w:rsidRPr="009A6848">
        <w:rPr>
          <w:rFonts w:ascii="Calibri" w:hAnsi="Calibri" w:cs="Calibri"/>
        </w:rPr>
        <w:lastRenderedPageBreak/>
        <w:t>времени, ответственных должностных лиц и необходимых процедур), определяется соответствующим налоговым органом.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 отсутствии в реестре сведений о конкретной организации или физическом лице либо при отсутствии возможности определить конкретное лицо на основании информации, содержащейся в запросе, налоговым органом предоставляется справка об отсутствии запрашиваемой информации.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13. Сведения, содержащиеся в реестре, предоставляются на бесплатной основе: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организациям (сведения о них) - в полном объеме по запросу, в котором должны быть указаны наименование организации, основной государственный регистрационный номер, идентификационный номер налогоплательщика и код причины постановки на учет;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физическим лицам (сведения о них) - в полном объеме по запросу, в котором должны быть указаны фамилия, имя, отчество, идентификационный номер налогоплательщика (при его наличии), номер, дата выдачи документа, удостоверяющего личность физического лица, и наименование органа, выдавшего этот документ;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в) органам государственной власти, в том числе правоохранительным органам и судам, органам местного самоуправления, органам государственных внебюджетных фондов, а также иным лицам, определенным федеральными законами: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 обращении с запросом об идентификационном номере налогоплательщика конкретной организации или физического лица;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 индивидуально утверждаемым Правительством Российской Федерации перечням информационных услуг, предоставляемых в соответствии с законодательством Российской Федерации;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пределах их компетенции, установленной федеральными законами, в порядке, предусмотренном соглашением сторон, или по запросам о конкретной организации или физическом лице;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г) органам, учреждениям и организациям, представляющим сведения в налоговые органы в соответствии с положениями </w:t>
      </w:r>
      <w:hyperlink r:id="rId54" w:history="1">
        <w:r w:rsidRPr="009A6848">
          <w:rPr>
            <w:rFonts w:ascii="Calibri" w:hAnsi="Calibri" w:cs="Calibri"/>
          </w:rPr>
          <w:t>статьи 85</w:t>
        </w:r>
      </w:hyperlink>
      <w:r w:rsidRPr="009A6848">
        <w:rPr>
          <w:rFonts w:ascii="Calibri" w:hAnsi="Calibri" w:cs="Calibri"/>
        </w:rPr>
        <w:t xml:space="preserve"> Налогового кодекса Российской Федерации, - об идентификационном номере налогоплательщика и коде причины постановки на учет в порядке, установленном соглашением сторон;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д) гражданам - об идентификационном номере налогоплательщика путем внесения налоговым органом по желанию гражданина соответствующей отметки в паспорт гражданина Российской Федерации в порядке, установленном Федеральной налоговой службой.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55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124"/>
      <w:bookmarkEnd w:id="4"/>
      <w:r w:rsidRPr="009A6848">
        <w:rPr>
          <w:rFonts w:ascii="Calibri" w:hAnsi="Calibri" w:cs="Calibri"/>
        </w:rPr>
        <w:t>14. Сведения, содержащиеся в реестре, предоставляются на платной основе (при условии представления одновременно с запросом документа, подтверждающего оплату):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организациям и физическим лицам - при обращении в налоговый орган за повторной выдачей свидетельства о постановке на учет в налоговом органе в случае его утраты. Размер платы в этом случае составляет 200 рублей, а размер платы за срочную выдачу указанного свидетельства - 400 рублей;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организациям и физическим лицам - при обращении с запросом об идентификационном номере налогоплательщика и коде причины постановки на учет. Размер платы в этом случае составляет 100 рублей, а размер платы за срочную выдачу указанной информации - 200 рублей.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15. Срок предоставления указанных в </w:t>
      </w:r>
      <w:hyperlink w:anchor="Par124" w:history="1">
        <w:r w:rsidRPr="009A6848">
          <w:rPr>
            <w:rFonts w:ascii="Calibri" w:hAnsi="Calibri" w:cs="Calibri"/>
          </w:rPr>
          <w:t>пункте 14</w:t>
        </w:r>
      </w:hyperlink>
      <w:r w:rsidRPr="009A6848">
        <w:rPr>
          <w:rFonts w:ascii="Calibri" w:hAnsi="Calibri" w:cs="Calibri"/>
        </w:rPr>
        <w:t xml:space="preserve"> настоящих Правил сведений составляет не более 5 дней со дня получения запроса. Срочное предоставление информации осуществляется не позднее рабочего дня, следующего за днем получения запроса.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16. Доступ к сведениям, содержащимся в реестре и составляющим налоговую тайну, имеют должностные лица, указанные в перечнях, утверждаемых Федеральной налоговой службой. Использование должностными лицами сведений, содержащихся в реестре, в ущерб интересам организаций и физических лиц влечет ответственность, предусмотренную законодательством Российской Федерации.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</w:t>
      </w:r>
      <w:hyperlink r:id="rId56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17. Собственником реестра является Российская Федерация.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Право собственности от имени Российской Федерации в отношении реестра осуществляет в рамках своей компетенции Правительство Российской Федерации.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18. Федеральная налоговая служба осуществляет организационное и методическое руководство по формированию и ведению реестра.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(п. 18 в ред. </w:t>
      </w:r>
      <w:hyperlink r:id="rId57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" w:name="Par139"/>
      <w:bookmarkEnd w:id="5"/>
      <w:r w:rsidRPr="009A6848">
        <w:rPr>
          <w:rFonts w:ascii="Calibri" w:hAnsi="Calibri" w:cs="Calibri"/>
        </w:rPr>
        <w:t>Приложение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Правилам ведения Единого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государственного реестра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налогоплательщиков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144"/>
      <w:bookmarkEnd w:id="6"/>
      <w:r w:rsidRPr="009A6848">
        <w:rPr>
          <w:rFonts w:ascii="Calibri" w:hAnsi="Calibri" w:cs="Calibri"/>
        </w:rPr>
        <w:t>ПЕРЕЧЕНЬ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СВЕДЕНИЙ, ВКЛЮЧАЕМЫХ В </w:t>
      </w:r>
      <w:proofErr w:type="gramStart"/>
      <w:r w:rsidRPr="009A6848">
        <w:rPr>
          <w:rFonts w:ascii="Calibri" w:hAnsi="Calibri" w:cs="Calibri"/>
        </w:rPr>
        <w:t>ЕДИНЫЙ</w:t>
      </w:r>
      <w:proofErr w:type="gramEnd"/>
      <w:r w:rsidRPr="009A6848">
        <w:rPr>
          <w:rFonts w:ascii="Calibri" w:hAnsi="Calibri" w:cs="Calibri"/>
        </w:rPr>
        <w:t xml:space="preserve"> ГОСУДАРСТВЕННЫЙ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РЕЕСТР НАЛОГОПЛАТЕЛЬЩИКОВ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Список изменяющих документов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 xml:space="preserve">(в ред. Постановлений Правительства РФ от 13.12.2005 </w:t>
      </w:r>
      <w:hyperlink r:id="rId58" w:history="1">
        <w:r w:rsidRPr="009A6848">
          <w:rPr>
            <w:rFonts w:ascii="Calibri" w:hAnsi="Calibri" w:cs="Calibri"/>
          </w:rPr>
          <w:t>N 760</w:t>
        </w:r>
      </w:hyperlink>
      <w:r w:rsidRPr="009A6848">
        <w:rPr>
          <w:rFonts w:ascii="Calibri" w:hAnsi="Calibri" w:cs="Calibri"/>
        </w:rPr>
        <w:t>,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от 30.12.2005 </w:t>
      </w:r>
      <w:hyperlink r:id="rId59" w:history="1">
        <w:r w:rsidRPr="009A6848">
          <w:rPr>
            <w:rFonts w:ascii="Calibri" w:hAnsi="Calibri" w:cs="Calibri"/>
          </w:rPr>
          <w:t>N 847</w:t>
        </w:r>
      </w:hyperlink>
      <w:r w:rsidRPr="009A6848">
        <w:rPr>
          <w:rFonts w:ascii="Calibri" w:hAnsi="Calibri" w:cs="Calibri"/>
        </w:rPr>
        <w:t xml:space="preserve">, от 08.12.2008 </w:t>
      </w:r>
      <w:hyperlink r:id="rId60" w:history="1">
        <w:r w:rsidRPr="009A6848">
          <w:rPr>
            <w:rFonts w:ascii="Calibri" w:hAnsi="Calibri" w:cs="Calibri"/>
          </w:rPr>
          <w:t>N 930</w:t>
        </w:r>
      </w:hyperlink>
      <w:r w:rsidRPr="009A6848">
        <w:rPr>
          <w:rFonts w:ascii="Calibri" w:hAnsi="Calibri" w:cs="Calibri"/>
        </w:rPr>
        <w:t>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7" w:name="Par152"/>
      <w:bookmarkEnd w:id="7"/>
      <w:r w:rsidRPr="009A6848">
        <w:rPr>
          <w:rFonts w:ascii="Calibri" w:hAnsi="Calibri" w:cs="Calibri"/>
        </w:rPr>
        <w:t>Часть 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учреждениями, организациями и физическими лицами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налоговые органы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8" w:name="Par156"/>
      <w:bookmarkEnd w:id="8"/>
      <w:r w:rsidRPr="009A6848">
        <w:rPr>
          <w:rFonts w:ascii="Calibri" w:hAnsi="Calibri" w:cs="Calibri"/>
        </w:rPr>
        <w:t>I. Сведения, представляемые органами, осуществляющими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государственную регистрацию юридических лиц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основной государственный регистрационный номер (ОГРН), идентификационный номер налогоплательщика (ИНН), код причины постановки на учет (КПП).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Сведения о юридическом лице в соответствии с пунктом 1 </w:t>
      </w:r>
      <w:hyperlink r:id="rId61" w:history="1">
        <w:r w:rsidRPr="009A6848">
          <w:rPr>
            <w:rFonts w:ascii="Calibri" w:hAnsi="Calibri" w:cs="Calibri"/>
          </w:rPr>
          <w:t>статьи 5</w:t>
        </w:r>
      </w:hyperlink>
      <w:r w:rsidRPr="009A6848">
        <w:rPr>
          <w:rFonts w:ascii="Calibri" w:hAnsi="Calibri" w:cs="Calibri"/>
        </w:rPr>
        <w:t xml:space="preserve"> Федерального закона "О государственной регистрации юридических лиц и индивидуальных предпринимателей" (кроме </w:t>
      </w:r>
      <w:hyperlink r:id="rId62" w:history="1">
        <w:r w:rsidRPr="009A6848">
          <w:rPr>
            <w:rFonts w:ascii="Calibri" w:hAnsi="Calibri" w:cs="Calibri"/>
          </w:rPr>
          <w:t>подпункта "е").</w:t>
        </w:r>
      </w:hyperlink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 государственной регистрации юридического лица: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ОГРН;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государственный регистрационный номер записи (ГРН);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в) дата внесения записи о государственной регистрации;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г) серия и номер документа, подтверждающего внесение записи в государственный реестр;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д) для юридического лица, зарегистрированного до 1 июля 2002 г., - наименование регистрирующего органа, регистрационный номер, дата регистрации.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9" w:name="Par168"/>
      <w:bookmarkEnd w:id="9"/>
      <w:r w:rsidRPr="009A6848">
        <w:rPr>
          <w:rFonts w:ascii="Calibri" w:hAnsi="Calibri" w:cs="Calibri"/>
        </w:rPr>
        <w:t>II.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государственную регистрацию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индивидуальных предпринимателей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Сведения об индивидуальном предпринимателе в соответствии с пунктом 2 </w:t>
      </w:r>
      <w:hyperlink r:id="rId63" w:history="1">
        <w:r w:rsidRPr="009A6848">
          <w:rPr>
            <w:rFonts w:ascii="Calibri" w:hAnsi="Calibri" w:cs="Calibri"/>
          </w:rPr>
          <w:t>статьи 5</w:t>
        </w:r>
      </w:hyperlink>
      <w:r w:rsidRPr="009A6848">
        <w:rPr>
          <w:rFonts w:ascii="Calibri" w:hAnsi="Calibri" w:cs="Calibri"/>
        </w:rPr>
        <w:t xml:space="preserve"> Федерального закона "О государственной регистрации юридических лиц и индивидуальных предпринимателей".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 государственной регистрации индивидуального предпринимателя: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основной государственный регистрационный номер записи о государственной регистрации индивидуального предпринимателя (ОГРНИП);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государственный регистрационный номер записи о государственной регистрации индивидуального предпринимателя (ГРНИП);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в) дата внесения записи о государственной регистрации;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г) серия и номер документа, подтверждающего факт внесения записи в государственный реестр;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д) для индивидуального предпринимателя, зарегистрированного до 1 января 2004 г., - наименование регистрирующего органа, регистрационный номер, дата регистрации.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0" w:name="Par181"/>
      <w:bookmarkEnd w:id="10"/>
      <w:r w:rsidRPr="009A6848">
        <w:rPr>
          <w:rFonts w:ascii="Calibri" w:hAnsi="Calibri" w:cs="Calibri"/>
        </w:rPr>
        <w:t>III.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выдающими</w:t>
      </w:r>
      <w:proofErr w:type="gramEnd"/>
      <w:r w:rsidRPr="009A6848">
        <w:rPr>
          <w:rFonts w:ascii="Calibri" w:hAnsi="Calibri" w:cs="Calibri"/>
        </w:rPr>
        <w:t xml:space="preserve"> лицензии на право нотариальной деятельности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и наделяющими нотариусов полномочиями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64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30.12.2005 N 847)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Дата выдачи и регистрационный номер лицензии на право нотариальной деятельности.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Номер и дата приказа о назначении физического лица на должность нотариуса, занимающегося частной практикой (об освобождении от должности), а также дата назначения на должность.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89"/>
      <w:bookmarkEnd w:id="11"/>
      <w:r w:rsidRPr="009A6848">
        <w:rPr>
          <w:rFonts w:ascii="Calibri" w:hAnsi="Calibri" w:cs="Calibri"/>
        </w:rPr>
        <w:t xml:space="preserve">4. </w:t>
      </w:r>
      <w:proofErr w:type="gramStart"/>
      <w:r w:rsidRPr="009A6848">
        <w:rPr>
          <w:rFonts w:ascii="Calibri" w:hAnsi="Calibri" w:cs="Calibri"/>
        </w:rPr>
        <w:t>Сведения о физическом лице, получившем лицензию и (или) назначенном на должность нотариуса, занимающегося частной практикой: фамилия, имя, отчество, дата и место рождения, пол, гражданство, адрес места жительства, реквизиты документа, удостоверяющего личность (вид документа, серия, номер и дата выдачи документа, наименование органа и код подразделения, выдавшего документ).</w:t>
      </w:r>
      <w:proofErr w:type="gramEnd"/>
      <w:r w:rsidRPr="009A6848">
        <w:rPr>
          <w:rFonts w:ascii="Calibri" w:hAnsi="Calibri" w:cs="Calibri"/>
        </w:rPr>
        <w:t xml:space="preserve"> В случае представления документа, удостоверяющего личность, отличного от паспорта, представляются также реквизиты документа, подтверждающего регистрацию физического лица по месту жительства (вид документа, регистрационный номер и дата выдачи документа, наименование органа, выдавшего документ).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2" w:name="Par191"/>
      <w:bookmarkEnd w:id="12"/>
      <w:r w:rsidRPr="009A6848">
        <w:rPr>
          <w:rFonts w:ascii="Calibri" w:hAnsi="Calibri" w:cs="Calibri"/>
        </w:rPr>
        <w:t>IV. Сведения, представляемые советами адвокатских палат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субъектов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адвокатской палаты,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Сведения о статусе адвокатов, являющихся членами адвокатской палаты: регистрационный номер в региональном реестре адвокатов, дата и номер решения о присвоении (приостановлении, возобновлении, прекращении) статуса адвоката, дата и номер распоряжения о внесении сведений об адвокате в реестр (о приостановлении, возобновлении, прекращении статуса адвоката).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(</w:t>
      </w:r>
      <w:proofErr w:type="gramStart"/>
      <w:r w:rsidRPr="009A6848">
        <w:rPr>
          <w:rFonts w:ascii="Calibri" w:hAnsi="Calibri" w:cs="Calibri"/>
        </w:rPr>
        <w:t>в</w:t>
      </w:r>
      <w:proofErr w:type="gramEnd"/>
      <w:r w:rsidRPr="009A6848">
        <w:rPr>
          <w:rFonts w:ascii="Calibri" w:hAnsi="Calibri" w:cs="Calibri"/>
        </w:rPr>
        <w:t xml:space="preserve"> ред. Постановлений Правительства РФ от 30.12.2005 </w:t>
      </w:r>
      <w:hyperlink r:id="rId65" w:history="1">
        <w:r w:rsidRPr="009A6848">
          <w:rPr>
            <w:rFonts w:ascii="Calibri" w:hAnsi="Calibri" w:cs="Calibri"/>
          </w:rPr>
          <w:t>N 847</w:t>
        </w:r>
      </w:hyperlink>
      <w:r w:rsidRPr="009A6848">
        <w:rPr>
          <w:rFonts w:ascii="Calibri" w:hAnsi="Calibri" w:cs="Calibri"/>
        </w:rPr>
        <w:t xml:space="preserve">, от 08.12.2008 </w:t>
      </w:r>
      <w:hyperlink r:id="rId66" w:history="1">
        <w:r w:rsidRPr="009A6848">
          <w:rPr>
            <w:rFonts w:ascii="Calibri" w:hAnsi="Calibri" w:cs="Calibri"/>
          </w:rPr>
          <w:t>N 930</w:t>
        </w:r>
      </w:hyperlink>
      <w:r w:rsidRPr="009A6848">
        <w:rPr>
          <w:rFonts w:ascii="Calibri" w:hAnsi="Calibri" w:cs="Calibri"/>
        </w:rPr>
        <w:t>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об избранной адвокатами форме адвокатского образования: форма и место осуществления адвокатской деятельности, дата предоставления адвокатами указанных сведений.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Сведения об адвокатах, являющихся членами адвокатской палаты,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3" w:name="Par200"/>
      <w:bookmarkEnd w:id="13"/>
      <w:r w:rsidRPr="009A6848">
        <w:rPr>
          <w:rFonts w:ascii="Calibri" w:hAnsi="Calibri" w:cs="Calibri"/>
        </w:rPr>
        <w:t>V. Сведения, представляемые органами и организациями,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регистрацию физических лиц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 месту жительства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</w:t>
      </w:r>
      <w:proofErr w:type="gramStart"/>
      <w:r w:rsidRPr="009A6848">
        <w:rPr>
          <w:rFonts w:ascii="Calibri" w:hAnsi="Calibri" w:cs="Calibri"/>
        </w:rPr>
        <w:t>Сведения о постановке физического лица на регистрационный учет по месту жительства: адреса нового и прежнего места жительства, дата постановки на регистрационный учет по новому месту жительства, дата снятия с регистрационного учета по прежнему месту жительства (в случае регистрации физического лица по месту жительства по удостоверяющему личность документу, отличному от паспорта, - номер свидетельства о регистрации по месту жительства).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3. Сведения о физическом лице, поставленном на регистрационный учет по месту жительства,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</w:t>
      </w:r>
      <w:proofErr w:type="gramStart"/>
      <w:r w:rsidRPr="009A6848">
        <w:rPr>
          <w:rFonts w:ascii="Calibri" w:hAnsi="Calibri" w:cs="Calibri"/>
        </w:rPr>
        <w:t xml:space="preserve">Сведения о детях - гражданах Российской Федерации в возрасте до 14 лет (о детях иностранных граждан, въехавших в Российскую Федерацию вместе с родителями или с одним из </w:t>
      </w:r>
      <w:r w:rsidRPr="009A6848">
        <w:rPr>
          <w:rFonts w:ascii="Calibri" w:hAnsi="Calibri" w:cs="Calibri"/>
        </w:rPr>
        <w:lastRenderedPageBreak/>
        <w:t>них, в возрасте до 18 лет), поставленных на регистрационный учет по месту жительства одного из родителей (усыновителей, опекунов): фамилия, имя, отчество, пол, дата и место рождения, серия и номер свидетельства о рождении.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4" w:name="Par209"/>
      <w:bookmarkEnd w:id="14"/>
      <w:r w:rsidRPr="009A6848">
        <w:rPr>
          <w:rFonts w:ascii="Calibri" w:hAnsi="Calibri" w:cs="Calibri"/>
        </w:rPr>
        <w:t>VI. Сведения, представляемые органами, которые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производят государственную регистрацию актов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гражданского состояния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Серия, номер и дата выдачи свидетельства о рождении (смерти).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Номер и дата составления записи акта о рождении (смерти).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</w:t>
      </w:r>
      <w:proofErr w:type="gramStart"/>
      <w:r w:rsidRPr="009A6848">
        <w:rPr>
          <w:rFonts w:ascii="Calibri" w:hAnsi="Calibri" w:cs="Calibri"/>
        </w:rPr>
        <w:t xml:space="preserve">Сведения о родившемся: фамилия, имя, отчество, пол, дата и место рождения, а также сведения о родителях,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5. </w:t>
      </w:r>
      <w:proofErr w:type="gramStart"/>
      <w:r w:rsidRPr="009A6848">
        <w:rPr>
          <w:rFonts w:ascii="Calibri" w:hAnsi="Calibri" w:cs="Calibri"/>
        </w:rPr>
        <w:t xml:space="preserve">Сведения об умершем,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перечня, а также дата смерти и адрес последнего места жительства.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5" w:name="Par219"/>
      <w:bookmarkEnd w:id="15"/>
      <w:r w:rsidRPr="009A6848">
        <w:rPr>
          <w:rFonts w:ascii="Calibri" w:hAnsi="Calibri" w:cs="Calibri"/>
        </w:rPr>
        <w:t>VII.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государственную регистрацию прав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на недвижимое имущество и сделок с ним (за исключением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морских, речных и воздушных транспортных средств)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Сведения об объекте недвижимости: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вид (название) объекта;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кадастровый номер (условный номер) объекта (при переходе права - предыдущий кадастровый номер (условный номер) объекта);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в) вид права (право собственности или иное предусмотренное </w:t>
      </w:r>
      <w:hyperlink r:id="rId67" w:history="1">
        <w:r w:rsidRPr="009A6848">
          <w:rPr>
            <w:rFonts w:ascii="Calibri" w:hAnsi="Calibri" w:cs="Calibri"/>
          </w:rPr>
          <w:t>законодательством</w:t>
        </w:r>
      </w:hyperlink>
      <w:r w:rsidRPr="009A6848">
        <w:rPr>
          <w:rFonts w:ascii="Calibri" w:hAnsi="Calibri" w:cs="Calibri"/>
        </w:rPr>
        <w:t xml:space="preserve"> Российской Федерации основание);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г) адрес места нахождения объекта.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 регистрации права: дата регистрации возникновения (перехода, прекращения) права, серия и номер документа, подтверждающего регистрацию права.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4. Сведения о правообладателе: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ИНН/КПП, адрес места нахождения;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перечня, ИНН (при наличии). При невозможности указать адрес места жительства физического лица указывается адрес места преимущественного пребывания.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6" w:name="Par235"/>
      <w:bookmarkEnd w:id="16"/>
      <w:r w:rsidRPr="009A6848">
        <w:rPr>
          <w:rFonts w:ascii="Calibri" w:hAnsi="Calibri" w:cs="Calibri"/>
        </w:rPr>
        <w:t>VIII.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регистрацию транспортных средств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том числе морских, речных и воздушных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транспортных средств)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Сведения о транспортном средстве: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для автомобилей, мотоциклов, мотороллеров, автобусов, самоходных машин и механизмов на пневматическом и гусеничном ходу, снегоходов и мотосаней - марка, модель, модификация, серия и номер регистрационного знака;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б) для морских, речных транспортных средств (в том числе смешанного (река-море) плавания) - тип, название судна, регистрационный номер, вид права (право собственности или иное предусмотренное </w:t>
      </w:r>
      <w:hyperlink r:id="rId68" w:history="1">
        <w:r w:rsidRPr="009A6848">
          <w:rPr>
            <w:rFonts w:ascii="Calibri" w:hAnsi="Calibri" w:cs="Calibri"/>
          </w:rPr>
          <w:t>законодательством</w:t>
        </w:r>
      </w:hyperlink>
      <w:r w:rsidRPr="009A6848">
        <w:rPr>
          <w:rFonts w:ascii="Calibri" w:hAnsi="Calibri" w:cs="Calibri"/>
        </w:rPr>
        <w:t xml:space="preserve"> Российской Федерации основание);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в) для воздушных транспортных средств - тип, государственный и регистрационный знаки, наименование </w:t>
      </w:r>
      <w:proofErr w:type="spellStart"/>
      <w:r w:rsidRPr="009A6848">
        <w:rPr>
          <w:rFonts w:ascii="Calibri" w:hAnsi="Calibri" w:cs="Calibri"/>
        </w:rPr>
        <w:t>эксплуатанта</w:t>
      </w:r>
      <w:proofErr w:type="spellEnd"/>
      <w:r w:rsidRPr="009A6848">
        <w:rPr>
          <w:rFonts w:ascii="Calibri" w:hAnsi="Calibri" w:cs="Calibri"/>
        </w:rPr>
        <w:t xml:space="preserve">, вид права (право собственности или иное предусмотренное </w:t>
      </w:r>
      <w:hyperlink r:id="rId69" w:history="1">
        <w:r w:rsidRPr="009A6848">
          <w:rPr>
            <w:rFonts w:ascii="Calibri" w:hAnsi="Calibri" w:cs="Calibri"/>
          </w:rPr>
          <w:t>законодательством</w:t>
        </w:r>
      </w:hyperlink>
      <w:r w:rsidRPr="009A6848">
        <w:rPr>
          <w:rFonts w:ascii="Calibri" w:hAnsi="Calibri" w:cs="Calibri"/>
        </w:rPr>
        <w:t xml:space="preserve"> Российской Федерации основание).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Дата регистрации (снятия с регистрации), серия и номер документа о регистрации.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4. Сведения о лице, на которое зарегистрировано транспортное средство: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ИНН/КПП, адрес места нахождения;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перечня, ИНН (при наличии).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7" w:name="Par250"/>
      <w:bookmarkEnd w:id="17"/>
      <w:r w:rsidRPr="009A6848">
        <w:rPr>
          <w:rFonts w:ascii="Calibri" w:hAnsi="Calibri" w:cs="Calibri"/>
        </w:rPr>
        <w:t>IX. Сведения, представляемые органами опеки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и попечительства, </w:t>
      </w:r>
      <w:proofErr w:type="gramStart"/>
      <w:r w:rsidRPr="009A6848">
        <w:rPr>
          <w:rFonts w:ascii="Calibri" w:hAnsi="Calibri" w:cs="Calibri"/>
        </w:rPr>
        <w:t>воспитательными</w:t>
      </w:r>
      <w:proofErr w:type="gramEnd"/>
      <w:r w:rsidRPr="009A6848">
        <w:rPr>
          <w:rFonts w:ascii="Calibri" w:hAnsi="Calibri" w:cs="Calibri"/>
        </w:rPr>
        <w:t>, лечебными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учреждениями, учреждениями социальной защиты и иными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аналогичными учреждениями, которые в соответствии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с федеральным законодательством осуществляют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опеку, попечительство или управление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имуществом подопечного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Сведения о подопечном,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об имуществе, находящемся в собственности подопечного и являющемся объектом налогообложения: вид и место нахождения имущества, доля подопечного в праве собственности, реквизиты документа, удостоверяющего право собственности на имущество.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Сведения об опекуне (попечителе),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5. Регистрационный номер, даты регистрации и выдачи документа о назначении опекуном или попечителем (о прекращении опекунства или попечительства), выданного органом местного самоуправления.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6. Серия, номер и дата выдачи документа (удостоверения) о назначении опекуном (попечителем), выданного органом опеки и попечительства.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7. Сведения об управляющем имуществом подопечного: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8. Реквизиты документа, подтверждающего назначение лица управляющим имуществом подопечного.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8" w:name="Par269"/>
      <w:bookmarkEnd w:id="18"/>
      <w:r w:rsidRPr="009A6848">
        <w:rPr>
          <w:rFonts w:ascii="Calibri" w:hAnsi="Calibri" w:cs="Calibri"/>
        </w:rPr>
        <w:t>X. Сведения, представляемые органами (учреждениями),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уполномоченными совершать нотариальные действия,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нотариусами, занимающимися частной практикой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 либо фамилия, имя, отчество нотариуса, ИНН.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Сведения об имуществе, переходящем в порядке дарения или наследования: вид и место нахождения имущества, доля одариваемого или наследника в праве собственности, реквизиты договора дарения либо документа, удостоверяющего право на наследство.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 дарителе: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Сведения об </w:t>
      </w:r>
      <w:proofErr w:type="gramStart"/>
      <w:r w:rsidRPr="009A6848">
        <w:rPr>
          <w:rFonts w:ascii="Calibri" w:hAnsi="Calibri" w:cs="Calibri"/>
        </w:rPr>
        <w:t>одаряемом</w:t>
      </w:r>
      <w:proofErr w:type="gramEnd"/>
      <w:r w:rsidRPr="009A6848">
        <w:rPr>
          <w:rFonts w:ascii="Calibri" w:hAnsi="Calibri" w:cs="Calibri"/>
        </w:rPr>
        <w:t>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5. </w:t>
      </w:r>
      <w:proofErr w:type="gramStart"/>
      <w:r w:rsidRPr="009A6848">
        <w:rPr>
          <w:rFonts w:ascii="Calibri" w:hAnsi="Calibri" w:cs="Calibri"/>
        </w:rPr>
        <w:t>Сведения о наследодателе: фамилия, имя, отчество, дата и место рождения, пол, гражданство, реквизиты документа, удостоверявшего личность, адрес последнего места жительства, дата смерти, реквизиты документа, удостоверяющего факт смерти.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6. Сведения о наследнике: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19" w:name="Par286"/>
      <w:bookmarkEnd w:id="19"/>
      <w:r w:rsidRPr="009A6848">
        <w:rPr>
          <w:rFonts w:ascii="Calibri" w:hAnsi="Calibri" w:cs="Calibri"/>
        </w:rPr>
        <w:t>XI.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учет и (или) регистрацию пользователей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природными ресурсами, а также лицензирование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деятельности, связанной с пользованием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этими ресурсами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2. Сведения о лицензии: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а) серия, номер, вид;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б) целевое назначение и виды работ;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в) место нахождения участка недр (республика, край, область, округ, город, район);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г) дата регистрации лицензии, номер в реестре;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д) срок окончания действия лицензии;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е) дата переоформления лицензии;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ж) серия, номер, вид переоформленной лицензии;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з) дата принятия решения об отзыве лицензии;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и) дата прекращения права пользования участком недр.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3. Сведения о лицензиате: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для юридического лица - полное наименование, ОГРН, ИНН/КПП, адрес места нахождения;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для физического лица -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перечня, ИНН.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20" w:name="Par307"/>
      <w:bookmarkEnd w:id="20"/>
      <w:r w:rsidRPr="009A6848">
        <w:rPr>
          <w:rFonts w:ascii="Calibri" w:hAnsi="Calibri" w:cs="Calibri"/>
        </w:rPr>
        <w:t>XII. Сведения, представляемые органами,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осуществляющими</w:t>
      </w:r>
      <w:proofErr w:type="gramEnd"/>
      <w:r w:rsidRPr="009A6848">
        <w:rPr>
          <w:rFonts w:ascii="Calibri" w:hAnsi="Calibri" w:cs="Calibri"/>
        </w:rPr>
        <w:t xml:space="preserve"> выдачу и замену документов,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удостоверяющих</w:t>
      </w:r>
      <w:proofErr w:type="gramEnd"/>
      <w:r w:rsidRPr="009A6848">
        <w:rPr>
          <w:rFonts w:ascii="Calibri" w:hAnsi="Calibri" w:cs="Calibri"/>
        </w:rPr>
        <w:t xml:space="preserve"> личность гражданина Российской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Федерации на территории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>1. Наименование органа, ОГРН, ИНН/КПП.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</w:t>
      </w:r>
      <w:proofErr w:type="gramStart"/>
      <w:r w:rsidRPr="009A6848">
        <w:rPr>
          <w:rFonts w:ascii="Calibri" w:hAnsi="Calibri" w:cs="Calibri"/>
        </w:rPr>
        <w:t xml:space="preserve">Сведения о фактах замены документа, удостоверяющего личность гражданина Российской Федерации на территории Российской Федерации, и об изменении персональных данных, включаемых в документ: сведения о физическом лице, содержащиеся во вновь выданном документе, и реквизиты замененного и вновь выданного документов,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 (в случае наличия во вновь выданном документе измененных персональных данных указываются эти данные до</w:t>
      </w:r>
      <w:proofErr w:type="gramEnd"/>
      <w:r w:rsidRPr="009A6848">
        <w:rPr>
          <w:rFonts w:ascii="Calibri" w:hAnsi="Calibri" w:cs="Calibri"/>
        </w:rPr>
        <w:t xml:space="preserve"> их изменения, содержавшиеся в замененном документе).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3. </w:t>
      </w:r>
      <w:proofErr w:type="gramStart"/>
      <w:r w:rsidRPr="009A6848">
        <w:rPr>
          <w:rFonts w:ascii="Calibri" w:hAnsi="Calibri" w:cs="Calibri"/>
        </w:rPr>
        <w:t xml:space="preserve">Сведения о фактах подачи гражданином Российской Федерации заявления об утрате документа, удостоверяющего личность гражданина Российской Федерации на территории Российской Федерации: дата подачи заявления, сведения о подавшем заявление физическом лице (включая реквизиты утраченного документа),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Calibri" w:hAnsi="Calibri" w:cs="Calibri"/>
        </w:rPr>
      </w:pPr>
      <w:bookmarkStart w:id="21" w:name="Par316"/>
      <w:bookmarkEnd w:id="21"/>
      <w:r w:rsidRPr="009A6848">
        <w:rPr>
          <w:rFonts w:ascii="Calibri" w:hAnsi="Calibri" w:cs="Calibri"/>
        </w:rPr>
        <w:t>XIII. Сведения, представляемые организациями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и физическими лицами в связи с их учетом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налоговых органах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1. </w:t>
      </w:r>
      <w:proofErr w:type="gramStart"/>
      <w:r w:rsidRPr="009A6848">
        <w:rPr>
          <w:rFonts w:ascii="Calibri" w:hAnsi="Calibri" w:cs="Calibri"/>
        </w:rPr>
        <w:t xml:space="preserve">Сведения, представляемые организацией в соответствии со </w:t>
      </w:r>
      <w:hyperlink r:id="rId70" w:history="1">
        <w:r w:rsidRPr="009A6848">
          <w:rPr>
            <w:rFonts w:ascii="Calibri" w:hAnsi="Calibri" w:cs="Calibri"/>
          </w:rPr>
          <w:t>статьей 84</w:t>
        </w:r>
      </w:hyperlink>
      <w:r w:rsidRPr="009A6848">
        <w:rPr>
          <w:rFonts w:ascii="Calibri" w:hAnsi="Calibri" w:cs="Calibri"/>
        </w:rPr>
        <w:t xml:space="preserve"> Налогового кодекса Российской Федерации в связи с осуществлением деятельности через свое обособленное подразделение: наименование организации, ОГРН, ИНН/КПП, серия и номер свидетельства о постановке на учет в налоговом органе, дата постановки на учет, наименование и адрес места нахождения обособленного подразделения, сведения о руководителе и главном (старшем) бухгалтере организации,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  <w:proofErr w:type="gramEnd"/>
      </w:hyperlink>
      <w:r w:rsidRPr="009A6848">
        <w:rPr>
          <w:rFonts w:ascii="Calibri" w:hAnsi="Calibri" w:cs="Calibri"/>
        </w:rPr>
        <w:t xml:space="preserve"> раздела III настоящего перечня, сведения о руководителе и главном (старшем) бухгалтере обособленного подразделения,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Сведения, указанные в </w:t>
      </w:r>
      <w:hyperlink w:anchor="Par189" w:history="1">
        <w:r w:rsidRPr="009A6848">
          <w:rPr>
            <w:rFonts w:ascii="Calibri" w:hAnsi="Calibri" w:cs="Calibri"/>
          </w:rPr>
          <w:t>пункте 4</w:t>
        </w:r>
      </w:hyperlink>
      <w:r w:rsidRPr="009A6848">
        <w:rPr>
          <w:rFonts w:ascii="Calibri" w:hAnsi="Calibri" w:cs="Calibri"/>
        </w:rPr>
        <w:t xml:space="preserve"> раздела III настоящего перечня, представляемые физическим лицом (в том числе законным представителем ребенка в возрасте до 14 лет) в отношении ребенка в налоговый орган для получения документа, подтверждающего присвоение ИНН в связи с необходимостью его применения.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3. </w:t>
      </w:r>
      <w:proofErr w:type="gramStart"/>
      <w:r w:rsidRPr="009A6848">
        <w:rPr>
          <w:rFonts w:ascii="Calibri" w:hAnsi="Calibri" w:cs="Calibri"/>
        </w:rPr>
        <w:t xml:space="preserve">Сведения, представляемые иностранной организацией при постановке на учет (учете </w:t>
      </w:r>
      <w:r w:rsidRPr="009A6848">
        <w:rPr>
          <w:rFonts w:ascii="Calibri" w:hAnsi="Calibri" w:cs="Calibri"/>
        </w:rPr>
        <w:lastRenderedPageBreak/>
        <w:t>сведений): полное и сокращенное наименование, полный адрес, указанный в учредительных документах, сведения о регистрации в стране инкорпорации (наименование и адрес регистрирующего органа, регистрационный номер), код налогоплательщика в стране регистрации или аналог (если имеется), сведения об отделении иностранной организации (наименование, адрес, дата начала деятельности в Российской Федерации, сведения о главе (управляющем) отделения</w:t>
      </w:r>
      <w:proofErr w:type="gramEnd"/>
      <w:r w:rsidRPr="009A6848">
        <w:rPr>
          <w:rFonts w:ascii="Calibri" w:hAnsi="Calibri" w:cs="Calibri"/>
        </w:rPr>
        <w:t xml:space="preserve">), сведения о недвижимом имуществе (транспортных средствах) в Российской Федерации, иные сведения, установленные в соответствии с </w:t>
      </w:r>
      <w:hyperlink r:id="rId71" w:history="1">
        <w:r w:rsidRPr="009A6848">
          <w:rPr>
            <w:rFonts w:ascii="Calibri" w:hAnsi="Calibri" w:cs="Calibri"/>
          </w:rPr>
          <w:t>особенностями</w:t>
        </w:r>
      </w:hyperlink>
      <w:r w:rsidRPr="009A6848">
        <w:rPr>
          <w:rFonts w:ascii="Calibri" w:hAnsi="Calibri" w:cs="Calibri"/>
        </w:rPr>
        <w:t xml:space="preserve"> учета иностранных организаций в налоговых органах.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4. Сведения, представляемые организацией и индивидуальным предпринимателем по основаниям, установленным Налоговым </w:t>
      </w:r>
      <w:hyperlink r:id="rId72" w:history="1">
        <w:r w:rsidRPr="009A6848">
          <w:rPr>
            <w:rFonts w:ascii="Calibri" w:hAnsi="Calibri" w:cs="Calibri"/>
          </w:rPr>
          <w:t>кодексом</w:t>
        </w:r>
      </w:hyperlink>
      <w:r w:rsidRPr="009A6848">
        <w:rPr>
          <w:rFonts w:ascii="Calibri" w:hAnsi="Calibri" w:cs="Calibri"/>
        </w:rPr>
        <w:t xml:space="preserve"> Российской Федерации, в соответствии с перечнем и в порядке, которые определяются МНС России.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2" w:name="Par325"/>
      <w:bookmarkEnd w:id="22"/>
      <w:r w:rsidRPr="009A6848">
        <w:rPr>
          <w:rFonts w:ascii="Calibri" w:hAnsi="Calibri" w:cs="Calibri"/>
        </w:rPr>
        <w:t>Часть II. Сведения, формируемые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налоговых органах в результате учета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организаций и физических лиц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1. По организациям: </w:t>
      </w:r>
      <w:proofErr w:type="gramStart"/>
      <w:r w:rsidRPr="009A6848">
        <w:rPr>
          <w:rFonts w:ascii="Calibri" w:hAnsi="Calibri" w:cs="Calibri"/>
        </w:rPr>
        <w:t xml:space="preserve">ИНН, код иностранной организации (КИО), серия и номер свидетельства о постановке на учет, а также по каждому основанию (случаю), установленному Налоговым </w:t>
      </w:r>
      <w:hyperlink r:id="rId73" w:history="1">
        <w:r w:rsidRPr="009A6848">
          <w:rPr>
            <w:rFonts w:ascii="Calibri" w:hAnsi="Calibri" w:cs="Calibri"/>
          </w:rPr>
          <w:t>кодексом</w:t>
        </w:r>
      </w:hyperlink>
      <w:r w:rsidRPr="009A6848">
        <w:rPr>
          <w:rFonts w:ascii="Calibri" w:hAnsi="Calibri" w:cs="Calibri"/>
        </w:rPr>
        <w:t xml:space="preserve"> Российской Федерации, код налогового органа по месту постановки на учет, причина и дата постановки на учет (снятия с учета) в налоговом органе, КПП, реквизиты уведомления о постановке на учет (снятии с учета) в налоговом органе, дата последнего представления</w:t>
      </w:r>
      <w:proofErr w:type="gramEnd"/>
      <w:r w:rsidRPr="009A6848">
        <w:rPr>
          <w:rFonts w:ascii="Calibri" w:hAnsi="Calibri" w:cs="Calibri"/>
        </w:rPr>
        <w:t xml:space="preserve"> организацией документов отчетности, предусмотренных </w:t>
      </w:r>
      <w:hyperlink r:id="rId74" w:history="1">
        <w:r w:rsidRPr="009A6848">
          <w:rPr>
            <w:rFonts w:ascii="Calibri" w:hAnsi="Calibri" w:cs="Calibri"/>
          </w:rPr>
          <w:t>законодательством</w:t>
        </w:r>
      </w:hyperlink>
      <w:r w:rsidRPr="009A6848">
        <w:rPr>
          <w:rFonts w:ascii="Calibri" w:hAnsi="Calibri" w:cs="Calibri"/>
        </w:rPr>
        <w:t xml:space="preserve"> Российской Федерации о налогах и сборах, дата начала (окончания) применения упрощенной системы налогообложения.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75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2. По физическим лицам: </w:t>
      </w:r>
      <w:proofErr w:type="gramStart"/>
      <w:r w:rsidRPr="009A6848">
        <w:rPr>
          <w:rFonts w:ascii="Calibri" w:hAnsi="Calibri" w:cs="Calibri"/>
        </w:rPr>
        <w:t xml:space="preserve">ИНН, серия и номер свидетельства о постановке на учет, а также по каждому основанию (случаю), установленному Налоговым </w:t>
      </w:r>
      <w:hyperlink r:id="rId76" w:history="1">
        <w:r w:rsidRPr="009A6848">
          <w:rPr>
            <w:rFonts w:ascii="Calibri" w:hAnsi="Calibri" w:cs="Calibri"/>
          </w:rPr>
          <w:t>кодексом</w:t>
        </w:r>
      </w:hyperlink>
      <w:r w:rsidRPr="009A6848">
        <w:rPr>
          <w:rFonts w:ascii="Calibri" w:hAnsi="Calibri" w:cs="Calibri"/>
        </w:rPr>
        <w:t xml:space="preserve"> Российской Федерации, код налогового органа по месту постановки на учет, причина и дата постановки на учет (снятия с учета) в налоговом органе, реквизиты уведомления о постановке на учет в налоговом органе, дата начала (окончания) применения упрощенной системы налогообложения.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(в ред. </w:t>
      </w:r>
      <w:hyperlink r:id="rId77" w:history="1">
        <w:r w:rsidRPr="009A6848">
          <w:rPr>
            <w:rFonts w:ascii="Calibri" w:hAnsi="Calibri" w:cs="Calibri"/>
          </w:rPr>
          <w:t>Постановления</w:t>
        </w:r>
      </w:hyperlink>
      <w:r w:rsidRPr="009A6848">
        <w:rPr>
          <w:rFonts w:ascii="Calibri" w:hAnsi="Calibri" w:cs="Calibri"/>
        </w:rPr>
        <w:t xml:space="preserve"> Правительства РФ от 13.12.2005 N 760)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9A6848">
        <w:rPr>
          <w:rFonts w:ascii="Calibri" w:hAnsi="Calibri" w:cs="Calibri"/>
        </w:rPr>
        <w:t>КонсультантПлюс</w:t>
      </w:r>
      <w:proofErr w:type="spellEnd"/>
      <w:r w:rsidRPr="009A6848">
        <w:rPr>
          <w:rFonts w:ascii="Calibri" w:hAnsi="Calibri" w:cs="Calibri"/>
        </w:rPr>
        <w:t>: примечание.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Приказом ФНС России от 28.01.2013 N ММВ-7-6/43@ утвержден новый </w:t>
      </w:r>
      <w:hyperlink r:id="rId78" w:history="1">
        <w:r w:rsidRPr="009A6848">
          <w:rPr>
            <w:rFonts w:ascii="Calibri" w:hAnsi="Calibri" w:cs="Calibri"/>
          </w:rPr>
          <w:t>Порядок</w:t>
        </w:r>
      </w:hyperlink>
      <w:r w:rsidRPr="009A6848">
        <w:rPr>
          <w:rFonts w:ascii="Calibri" w:hAnsi="Calibri" w:cs="Calibri"/>
        </w:rPr>
        <w:t xml:space="preserve"> взаимодействия регистрирующих органов по месту нахождения реорганизуемых и создаваемых в результате реорганизации юридических лиц.</w:t>
      </w: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3" w:name="Par340"/>
      <w:bookmarkEnd w:id="23"/>
      <w:r w:rsidRPr="009A6848">
        <w:rPr>
          <w:rFonts w:ascii="Calibri" w:hAnsi="Calibri" w:cs="Calibri"/>
        </w:rPr>
        <w:t>Утверждены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Постановлением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ПРАВИЛА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ВЗАИМОДЕЙСТВИЯ РЕГИСТРИРУЮЩИХ ОРГАНОВ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ПРИ ГОСУДАРСТВЕННОЙ РЕГИСТРАЦИИ ЮРИДИЧЕСКИХ ЛИЦ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В СЛУЧАЕ ИХ РЕОРГАНИЗАЦИИ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Утратили силу. - </w:t>
      </w:r>
      <w:hyperlink r:id="rId79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12.04.2013 N 328.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4" w:name="Par354"/>
      <w:bookmarkEnd w:id="24"/>
      <w:r w:rsidRPr="009A6848">
        <w:rPr>
          <w:rFonts w:ascii="Calibri" w:hAnsi="Calibri" w:cs="Calibri"/>
        </w:rPr>
        <w:lastRenderedPageBreak/>
        <w:t>Утверждены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Постановлением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ИЗМЕНЕНИЯ,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КОТОРЫЕ ВНОСЯТСЯ В АКТЫ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РОССИЙСКОЙ ФЕДЕРАЦИИ ПО ВОПРОСАМ ГОСУДАРСТВЕННОЙ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РЕГИСТРАЦИИ И ПОСТАНОВКИ НА УЧЕТ ЮРИДИЧЕСКИХ ЛИЦ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9A6848">
        <w:rPr>
          <w:rFonts w:ascii="Calibri" w:hAnsi="Calibri" w:cs="Calibri"/>
          <w:b/>
          <w:bCs/>
        </w:rPr>
        <w:t>И ИНДИВИДУАЛЬНЫХ ПРЕДПРИНИМАТЕЛЕЙ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Утратили силу. - </w:t>
      </w:r>
      <w:hyperlink r:id="rId80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19.05.2014 N 462.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5" w:name="Par369"/>
      <w:bookmarkEnd w:id="25"/>
      <w:r w:rsidRPr="009A6848">
        <w:rPr>
          <w:rFonts w:ascii="Calibri" w:hAnsi="Calibri" w:cs="Calibri"/>
        </w:rPr>
        <w:t>Приложение N 17.1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ВНЕСЕНИИ ЗАПИСИ О ПРЕКРАЩЕНИИ ДЕЯТЕЛЬНОСТИ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ПРИСОЕДИНЕННОГО ЮРИДИЧЕСКОГО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1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6" w:name="Par382"/>
      <w:bookmarkEnd w:id="26"/>
      <w:r w:rsidRPr="009A6848">
        <w:rPr>
          <w:rFonts w:ascii="Calibri" w:hAnsi="Calibri" w:cs="Calibri"/>
        </w:rPr>
        <w:t>Приложение N 1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ГОСУДАРСТВЕННОЙ РЕГИСТРАЦИИ ЮРИДИЧЕСКОГО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ПРИ СОЗДАНИИ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2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7" w:name="Par398"/>
      <w:bookmarkEnd w:id="27"/>
      <w:r w:rsidRPr="009A6848">
        <w:rPr>
          <w:rFonts w:ascii="Calibri" w:hAnsi="Calibri" w:cs="Calibri"/>
        </w:rPr>
        <w:t>Приложение N 2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ГОСУДАРСТВЕННОЙ РЕГИСТРАЦИИ ЮРИДИЧЕСКОГО ЛИЦА,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lastRenderedPageBreak/>
        <w:t>СОЗДАВАЕМОГО</w:t>
      </w:r>
      <w:proofErr w:type="gramEnd"/>
      <w:r w:rsidRPr="009A6848">
        <w:rPr>
          <w:rFonts w:ascii="Calibri" w:hAnsi="Calibri" w:cs="Calibri"/>
        </w:rPr>
        <w:t xml:space="preserve"> ПУТЕМ РЕОРГАНИЗАЦИИ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3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8" w:name="Par414"/>
      <w:bookmarkEnd w:id="28"/>
      <w:r w:rsidRPr="009A6848">
        <w:rPr>
          <w:rFonts w:ascii="Calibri" w:hAnsi="Calibri" w:cs="Calibri"/>
        </w:rPr>
        <w:t>Приложение N 3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ГОСУДАРСТВЕННОЙ РЕГИСТРАЦИИ ИЗМЕНЕНИЙ, ВНОСИМЫХ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УЧРЕДИТЕЛЬНЫЕ ДОКУМЕНТЫ ЮРИДИЧЕСКОГО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4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9" w:name="Par430"/>
      <w:bookmarkEnd w:id="29"/>
      <w:r w:rsidRPr="009A6848">
        <w:rPr>
          <w:rFonts w:ascii="Calibri" w:hAnsi="Calibri" w:cs="Calibri"/>
        </w:rPr>
        <w:t>Приложение N 4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 ВНЕСЕНИИ В ЕДИНЫЙ ГОСУДАРСТВЕННЫЙ РЕЕСТР </w:t>
      </w:r>
      <w:proofErr w:type="gramStart"/>
      <w:r w:rsidRPr="009A6848">
        <w:rPr>
          <w:rFonts w:ascii="Calibri" w:hAnsi="Calibri" w:cs="Calibri"/>
        </w:rPr>
        <w:t>ЮРИДИЧЕСКИХ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ЛИЦ ИЗМЕНЕНИЙ В СВЕДЕНИЯ О ЮРИДИЧЕСКОМ ЛИЦЕ,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НЕ СВЯЗАННЫХ С ВНЕСЕНИЕМ ИЗМЕНЕНИЙ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УЧРЕДИТЕЛЬНЫЕ ДОКУМЕНТЫ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5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0" w:name="Par448"/>
      <w:bookmarkEnd w:id="30"/>
      <w:r w:rsidRPr="009A6848">
        <w:rPr>
          <w:rFonts w:ascii="Calibri" w:hAnsi="Calibri" w:cs="Calibri"/>
        </w:rPr>
        <w:t>Приложение N 7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УВЕДОМЛЕНИЕ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ВНЕСЕНИИ ИЗМЕНЕНИЙ В УЧРЕДИТЕЛЬНЫЕ ДОКУМЕНТЫ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ЮРИДИЧЕСКОГО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6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1" w:name="Par464"/>
      <w:bookmarkEnd w:id="31"/>
      <w:r w:rsidRPr="009A6848">
        <w:rPr>
          <w:rFonts w:ascii="Calibri" w:hAnsi="Calibri" w:cs="Calibri"/>
        </w:rPr>
        <w:t>Приложение N 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УВЕДОМЛЕНИЕ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ФОРМИРОВАНИИ ЛИКВИДАЦИОННОЙ КОМИССИИ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ЮРИДИЧЕСКОГО ЛИЦА, </w:t>
      </w:r>
      <w:proofErr w:type="gramStart"/>
      <w:r w:rsidRPr="009A6848">
        <w:rPr>
          <w:rFonts w:ascii="Calibri" w:hAnsi="Calibri" w:cs="Calibri"/>
        </w:rPr>
        <w:t>НАЗНАЧЕНИИ</w:t>
      </w:r>
      <w:proofErr w:type="gramEnd"/>
      <w:r w:rsidRPr="009A6848">
        <w:rPr>
          <w:rFonts w:ascii="Calibri" w:hAnsi="Calibri" w:cs="Calibri"/>
        </w:rPr>
        <w:t xml:space="preserve"> ЛИКВИДАТОРА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(КОНКУРСНОГО УПРАВЛЯЮЩЕГО)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7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2" w:name="Par481"/>
      <w:bookmarkEnd w:id="32"/>
      <w:r w:rsidRPr="009A6848">
        <w:rPr>
          <w:rFonts w:ascii="Calibri" w:hAnsi="Calibri" w:cs="Calibri"/>
        </w:rPr>
        <w:t>Приложение N 10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УВЕДОМЛЕНИЕ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 СОСТАВЛЕНИИ </w:t>
      </w:r>
      <w:proofErr w:type="gramStart"/>
      <w:r w:rsidRPr="009A6848">
        <w:rPr>
          <w:rFonts w:ascii="Calibri" w:hAnsi="Calibri" w:cs="Calibri"/>
        </w:rPr>
        <w:t>ПРОМЕЖУТОЧНОГО</w:t>
      </w:r>
      <w:proofErr w:type="gramEnd"/>
      <w:r w:rsidRPr="009A6848">
        <w:rPr>
          <w:rFonts w:ascii="Calibri" w:hAnsi="Calibri" w:cs="Calibri"/>
        </w:rPr>
        <w:t xml:space="preserve"> ЛИКВИДАЦИОННОГО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БАЛАНСА ЮРИДИЧЕСКОГО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8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3" w:name="Par497"/>
      <w:bookmarkEnd w:id="33"/>
      <w:r w:rsidRPr="009A6848">
        <w:rPr>
          <w:rFonts w:ascii="Calibri" w:hAnsi="Calibri" w:cs="Calibri"/>
        </w:rPr>
        <w:t>Приложение N 18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О ГОСУДАРСТВЕННОЙ РЕГИСТРАЦИИ ФИЗИЧЕСКОГО ЛИЦА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В КАЧЕСТВЕ ИНДИВИДУАЛЬНОГО ПРЕДПРИНИМАТЕЛЯ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89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4" w:name="Par513"/>
      <w:bookmarkEnd w:id="34"/>
      <w:r w:rsidRPr="009A6848">
        <w:rPr>
          <w:rFonts w:ascii="Calibri" w:hAnsi="Calibri" w:cs="Calibri"/>
        </w:rPr>
        <w:t>Приложение N 19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lastRenderedPageBreak/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 ВНЕСЕНИИ ИЗМЕНЕНИЙ В СВЕДЕНИЯ </w:t>
      </w:r>
      <w:proofErr w:type="gramStart"/>
      <w:r w:rsidRPr="009A6848">
        <w:rPr>
          <w:rFonts w:ascii="Calibri" w:hAnsi="Calibri" w:cs="Calibri"/>
        </w:rPr>
        <w:t>ОБ</w:t>
      </w:r>
      <w:proofErr w:type="gramEnd"/>
      <w:r w:rsidRPr="009A6848">
        <w:rPr>
          <w:rFonts w:ascii="Calibri" w:hAnsi="Calibri" w:cs="Calibri"/>
        </w:rPr>
        <w:t xml:space="preserve"> ИНДИВИДУАЛЬНОМ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ПРЕДПРИНИМАТЕЛЕ, </w:t>
      </w:r>
      <w:proofErr w:type="gramStart"/>
      <w:r w:rsidRPr="009A6848">
        <w:rPr>
          <w:rFonts w:ascii="Calibri" w:hAnsi="Calibri" w:cs="Calibri"/>
        </w:rPr>
        <w:t>СОДЕРЖАЩИЕСЯ</w:t>
      </w:r>
      <w:proofErr w:type="gramEnd"/>
      <w:r w:rsidRPr="009A6848">
        <w:rPr>
          <w:rFonts w:ascii="Calibri" w:hAnsi="Calibri" w:cs="Calibri"/>
        </w:rPr>
        <w:t xml:space="preserve"> В ЕДИНОМ ГОСУДАРСТВЕННОМ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РЕЕСТРЕ</w:t>
      </w:r>
      <w:proofErr w:type="gramEnd"/>
      <w:r w:rsidRPr="009A6848">
        <w:rPr>
          <w:rFonts w:ascii="Calibri" w:hAnsi="Calibri" w:cs="Calibri"/>
        </w:rPr>
        <w:t xml:space="preserve"> ИНДИВИДУАЛЬНЫХ ПРЕДПРИНИМАТЕЛЕЙ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90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5" w:name="Par530"/>
      <w:bookmarkEnd w:id="35"/>
      <w:r w:rsidRPr="009A6848">
        <w:rPr>
          <w:rFonts w:ascii="Calibri" w:hAnsi="Calibri" w:cs="Calibri"/>
        </w:rPr>
        <w:t>Приложение N 21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к Постановлению Правительства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19 июня 2002 г. N 439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(в редакции Постановления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Правительства Российской Федерации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9A6848">
        <w:rPr>
          <w:rFonts w:ascii="Calibri" w:hAnsi="Calibri" w:cs="Calibri"/>
        </w:rPr>
        <w:t>от 26 февраля 2004 г. N 110)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ЗАЯВЛЕНИЕ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О ВНЕСЕНИИ В ЕДИНЫЙ ГОСУДАРСТВЕННЫЙ РЕЕСТР </w:t>
      </w:r>
      <w:proofErr w:type="gramStart"/>
      <w:r w:rsidRPr="009A6848">
        <w:rPr>
          <w:rFonts w:ascii="Calibri" w:hAnsi="Calibri" w:cs="Calibri"/>
        </w:rPr>
        <w:t>ИНДИВИДУАЛЬНЫХ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ПРЕДПРИНИМАТЕЛЕЙ ЗАПИСИ ОБ </w:t>
      </w:r>
      <w:proofErr w:type="gramStart"/>
      <w:r w:rsidRPr="009A6848">
        <w:rPr>
          <w:rFonts w:ascii="Calibri" w:hAnsi="Calibri" w:cs="Calibri"/>
        </w:rPr>
        <w:t>ИНДИВИДУАЛЬНОМ</w:t>
      </w:r>
      <w:proofErr w:type="gramEnd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9A6848">
        <w:rPr>
          <w:rFonts w:ascii="Calibri" w:hAnsi="Calibri" w:cs="Calibri"/>
        </w:rPr>
        <w:t>ПРЕДПРИНИМАТЕЛЕ</w:t>
      </w:r>
      <w:proofErr w:type="gramEnd"/>
      <w:r w:rsidRPr="009A6848">
        <w:rPr>
          <w:rFonts w:ascii="Calibri" w:hAnsi="Calibri" w:cs="Calibri"/>
        </w:rPr>
        <w:t>, ЗАРЕГИСТРИРОВАННОМ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9A6848">
        <w:rPr>
          <w:rFonts w:ascii="Calibri" w:hAnsi="Calibri" w:cs="Calibri"/>
        </w:rPr>
        <w:t>ДО 1 ЯНВАРЯ 2004 ГОДА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6" w:name="_GoBack"/>
      <w:bookmarkEnd w:id="36"/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A6848">
        <w:rPr>
          <w:rFonts w:ascii="Calibri" w:hAnsi="Calibri" w:cs="Calibri"/>
        </w:rPr>
        <w:t xml:space="preserve">Утратило силу. - </w:t>
      </w:r>
      <w:hyperlink r:id="rId91" w:history="1">
        <w:r w:rsidRPr="009A6848">
          <w:rPr>
            <w:rFonts w:ascii="Calibri" w:hAnsi="Calibri" w:cs="Calibri"/>
          </w:rPr>
          <w:t>Постановление</w:t>
        </w:r>
      </w:hyperlink>
      <w:r w:rsidRPr="009A6848">
        <w:rPr>
          <w:rFonts w:ascii="Calibri" w:hAnsi="Calibri" w:cs="Calibri"/>
        </w:rPr>
        <w:t xml:space="preserve"> Правительства РФ от 30.05.2013 N 454.</w:t>
      </w: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8A4" w:rsidRPr="009A6848" w:rsidRDefault="008A28A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A16E00" w:rsidRPr="009A6848" w:rsidRDefault="00A16E00"/>
    <w:sectPr w:rsidR="00A16E00" w:rsidRPr="009A6848" w:rsidSect="00F21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A4"/>
    <w:rsid w:val="008A28A4"/>
    <w:rsid w:val="009A6848"/>
    <w:rsid w:val="00A1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9EBE1E3446E64EB69B2B47CE4659F668F55FB0CDF53C6CB2FF164B5DE890F47B84BA3A828D272875BB5C" TargetMode="External"/><Relationship Id="rId18" Type="http://schemas.openxmlformats.org/officeDocument/2006/relationships/hyperlink" Target="consultantplus://offline/ref=D9EBE1E3446E64EB69B2B47CE4659F668C51FA08DB5C9BC127A868B75DB9C" TargetMode="External"/><Relationship Id="rId26" Type="http://schemas.openxmlformats.org/officeDocument/2006/relationships/hyperlink" Target="consultantplus://offline/ref=D9EBE1E3446E64EB69B2B47CE4659F668853FA0BD85C9BC127A868B7D9865050BF02AFA928D27258BCC" TargetMode="External"/><Relationship Id="rId39" Type="http://schemas.openxmlformats.org/officeDocument/2006/relationships/hyperlink" Target="consultantplus://offline/ref=D9EBE1E3446E64EB69B2B47CE4659F668853FA0BD85C9BC127A868B7D9865050BF02AFA928D27358B4C" TargetMode="External"/><Relationship Id="rId21" Type="http://schemas.openxmlformats.org/officeDocument/2006/relationships/hyperlink" Target="consultantplus://offline/ref=D9EBE1E3446E64EB69B2B47CE4659F668F55FB0CD052C6CB2FF164B5DE890F47B84BA3A828D273815BB0C" TargetMode="External"/><Relationship Id="rId34" Type="http://schemas.openxmlformats.org/officeDocument/2006/relationships/hyperlink" Target="consultantplus://offline/ref=D9EBE1E3446E64EB69B2B47CE4659F668F55FB0CD052C6CB2FF164B5DE890F47B84BA3A828D273805BB3C" TargetMode="External"/><Relationship Id="rId42" Type="http://schemas.openxmlformats.org/officeDocument/2006/relationships/hyperlink" Target="consultantplus://offline/ref=D9EBE1E3446E64EB69B2B47CE4659F668853FA0BD85C9BC127A868B7D9865050BF02AFA928D27358B1C" TargetMode="External"/><Relationship Id="rId47" Type="http://schemas.openxmlformats.org/officeDocument/2006/relationships/hyperlink" Target="consultantplus://offline/ref=D9EBE1E3446E64EB69B2B47CE4659F668F55FB0CD052C6CB2FF164B5DE890F47B84BA3A828D273835BB5C" TargetMode="External"/><Relationship Id="rId50" Type="http://schemas.openxmlformats.org/officeDocument/2006/relationships/hyperlink" Target="consultantplus://offline/ref=D9EBE1E3446E64EB69B2B47CE4659F668F55FB0CD052C6CB2FF164B5DE890F47B84BA3A828D273835BBCC" TargetMode="External"/><Relationship Id="rId55" Type="http://schemas.openxmlformats.org/officeDocument/2006/relationships/hyperlink" Target="consultantplus://offline/ref=D9EBE1E3446E64EB69B2B47CE4659F668F55FB0CD052C6CB2FF164B5DE890F47B84BA3A828D273825BB4C" TargetMode="External"/><Relationship Id="rId63" Type="http://schemas.openxmlformats.org/officeDocument/2006/relationships/hyperlink" Target="consultantplus://offline/ref=D9EBE1E3446E64EB69B2B47CE4659F668F5BFA08D057C6CB2FF164B5DE890F47B84BA3A828D270855BB6C" TargetMode="External"/><Relationship Id="rId68" Type="http://schemas.openxmlformats.org/officeDocument/2006/relationships/hyperlink" Target="consultantplus://offline/ref=D9EBE1E3446E64EB69B2B47CE4659F668F5BFA09D857C6CB2FF164B5DE890F47B84BA3A828D373805BB2C" TargetMode="External"/><Relationship Id="rId76" Type="http://schemas.openxmlformats.org/officeDocument/2006/relationships/hyperlink" Target="consultantplus://offline/ref=D9EBE1E3446E64EB69B2B47CE4659F668F5BF807D052C6CB2FF164B5DE890F47B84BA3A828D371845BBCC" TargetMode="External"/><Relationship Id="rId84" Type="http://schemas.openxmlformats.org/officeDocument/2006/relationships/hyperlink" Target="consultantplus://offline/ref=D9EBE1E3446E64EB69B2B47CE4659F668F57FF0EDB51C6CB2FF164B5DE890F47B84BA3A828D272875BB6C" TargetMode="External"/><Relationship Id="rId89" Type="http://schemas.openxmlformats.org/officeDocument/2006/relationships/hyperlink" Target="consultantplus://offline/ref=D9EBE1E3446E64EB69B2B47CE4659F668F57FF0EDB51C6CB2FF164B5DE890F47B84BA3A828D272875BB6C" TargetMode="External"/><Relationship Id="rId7" Type="http://schemas.openxmlformats.org/officeDocument/2006/relationships/hyperlink" Target="consultantplus://offline/ref=D9EBE1E3446E64EB69B2B47CE4659F668F57FF0EDC50C6CB2FF164B5DE890F47B84BA3A828D2738C5BB3C" TargetMode="External"/><Relationship Id="rId71" Type="http://schemas.openxmlformats.org/officeDocument/2006/relationships/hyperlink" Target="consultantplus://offline/ref=D9EBE1E3446E64EB69B2B47CE4659F668F53FE09D152C6CB2FF164B5DE890F47B84BA3A828D272845BB6C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EBE1E3446E64EB69B2B47CE4659F668F57FD0FD956C6CB2FF164B5DE890F47B84BA3A828D272855BBCC" TargetMode="External"/><Relationship Id="rId29" Type="http://schemas.openxmlformats.org/officeDocument/2006/relationships/hyperlink" Target="consultantplus://offline/ref=D9EBE1E3446E64EB69B2B47CE4659F668F55FB0CD052C6CB2FF164B5DE890F47B84BA3A828D273815BB2C" TargetMode="External"/><Relationship Id="rId11" Type="http://schemas.openxmlformats.org/officeDocument/2006/relationships/hyperlink" Target="consultantplus://offline/ref=D9EBE1E3446E64EB69B2B47CE4659F668F57FD0FD956C6CB2FF164B5DE890F47B84BA3A828D272855BBCC" TargetMode="External"/><Relationship Id="rId24" Type="http://schemas.openxmlformats.org/officeDocument/2006/relationships/hyperlink" Target="consultantplus://offline/ref=D9EBE1E3446E64EB69B2B47CE4659F668F55FB0CD055C6CB2FF164B5DE890F47B84BA3A828D272865BB2C" TargetMode="External"/><Relationship Id="rId32" Type="http://schemas.openxmlformats.org/officeDocument/2006/relationships/hyperlink" Target="consultantplus://offline/ref=D9EBE1E3446E64EB69B2B47CE4659F668F5BFA08D057C6CB2FF164B5DE890F47B84BA3A828D2728D5BB4C" TargetMode="External"/><Relationship Id="rId37" Type="http://schemas.openxmlformats.org/officeDocument/2006/relationships/hyperlink" Target="consultantplus://offline/ref=D9EBE1E3446E64EB69B2B47CE4659F668F55FB0CD052C6CB2FF164B5DE890F47B84BA3A828D273805BBCC" TargetMode="External"/><Relationship Id="rId40" Type="http://schemas.openxmlformats.org/officeDocument/2006/relationships/hyperlink" Target="consultantplus://offline/ref=D9EBE1E3446E64EB69B2B47CE4659F668F50FB0ED153C6CB2FF164B5DE890F47B84BA3A828D272855BBCC" TargetMode="External"/><Relationship Id="rId45" Type="http://schemas.openxmlformats.org/officeDocument/2006/relationships/hyperlink" Target="consultantplus://offline/ref=D9EBE1E3446E64EB69B2B47CE4659F668853FA0BD85C9BC127A868B7D9865050BF02AFA928D27358B0C" TargetMode="External"/><Relationship Id="rId53" Type="http://schemas.openxmlformats.org/officeDocument/2006/relationships/hyperlink" Target="consultantplus://offline/ref=D9EBE1E3446E64EB69B2B47CE4659F668F5BF807D052C6CB2FF164B5DE890F47B84BA3AB2DDB57B4C" TargetMode="External"/><Relationship Id="rId58" Type="http://schemas.openxmlformats.org/officeDocument/2006/relationships/hyperlink" Target="consultantplus://offline/ref=D9EBE1E3446E64EB69B2B47CE4659F668F55FB0CD052C6CB2FF164B5DE890F47B84BA3A828D273825BB1C" TargetMode="External"/><Relationship Id="rId66" Type="http://schemas.openxmlformats.org/officeDocument/2006/relationships/hyperlink" Target="consultantplus://offline/ref=D9EBE1E3446E64EB69B2B47CE4659F668F55FB0CD055C6CB2FF164B5DE890F47B84BA3A828D272865BB2C" TargetMode="External"/><Relationship Id="rId74" Type="http://schemas.openxmlformats.org/officeDocument/2006/relationships/hyperlink" Target="consultantplus://offline/ref=D9EBE1E3446E64EB69B2B47CE4659F668F5BF807D052C6CB2FF164B5DE890F47B84BA3AC2E5DBAC" TargetMode="External"/><Relationship Id="rId79" Type="http://schemas.openxmlformats.org/officeDocument/2006/relationships/hyperlink" Target="consultantplus://offline/ref=D9EBE1E3446E64EB69B2B47CE4659F668F57FD0FD956C6CB2FF164B5DE890F47B84BA3A828D272855BBCC" TargetMode="External"/><Relationship Id="rId87" Type="http://schemas.openxmlformats.org/officeDocument/2006/relationships/hyperlink" Target="consultantplus://offline/ref=D9EBE1E3446E64EB69B2B47CE4659F668F57FF0EDB51C6CB2FF164B5DE890F47B84BA3A828D272875BB6C" TargetMode="External"/><Relationship Id="rId5" Type="http://schemas.openxmlformats.org/officeDocument/2006/relationships/hyperlink" Target="consultantplus://offline/ref=D9EBE1E3446E64EB69B2B47CE4659F668F55FB0CD052C6CB2FF164B5DE890F47B84BA3A828D273815BB1C" TargetMode="External"/><Relationship Id="rId61" Type="http://schemas.openxmlformats.org/officeDocument/2006/relationships/hyperlink" Target="consultantplus://offline/ref=D9EBE1E3446E64EB69B2B47CE4659F668F5BFA08D057C6CB2FF164B5DE890F47B84BA3A828D270855BB4C" TargetMode="External"/><Relationship Id="rId82" Type="http://schemas.openxmlformats.org/officeDocument/2006/relationships/hyperlink" Target="consultantplus://offline/ref=D9EBE1E3446E64EB69B2B47CE4659F668F57FF0EDB51C6CB2FF164B5DE890F47B84BA3A828D272875BB6C" TargetMode="External"/><Relationship Id="rId90" Type="http://schemas.openxmlformats.org/officeDocument/2006/relationships/hyperlink" Target="consultantplus://offline/ref=D9EBE1E3446E64EB69B2B47CE4659F668F57FF0EDB51C6CB2FF164B5DE890F47B84BA3A828D272875BB6C" TargetMode="External"/><Relationship Id="rId19" Type="http://schemas.openxmlformats.org/officeDocument/2006/relationships/hyperlink" Target="consultantplus://offline/ref=D9EBE1E3446E64EB69B2B47CE4659F668D54FA0FD05C9BC127A868B75DB9C" TargetMode="External"/><Relationship Id="rId14" Type="http://schemas.openxmlformats.org/officeDocument/2006/relationships/hyperlink" Target="consultantplus://offline/ref=D9EBE1E3446E64EB69B2B47CE4659F668F52FB08D155C6CB2FF164B5DE58B9C" TargetMode="External"/><Relationship Id="rId22" Type="http://schemas.openxmlformats.org/officeDocument/2006/relationships/hyperlink" Target="consultantplus://offline/ref=D9EBE1E3446E64EB69B2B47CE4659F668F57FD0FDF53C6CB2FF164B5DE890F47B84BA3A828D276865BB2C" TargetMode="External"/><Relationship Id="rId27" Type="http://schemas.openxmlformats.org/officeDocument/2006/relationships/hyperlink" Target="consultantplus://offline/ref=D9EBE1E3446E64EB69B2B47CE4659F668F55FB0CD052C6CB2FF164B5DE890F47B84BA3A828D273815BB3C" TargetMode="External"/><Relationship Id="rId30" Type="http://schemas.openxmlformats.org/officeDocument/2006/relationships/hyperlink" Target="consultantplus://offline/ref=D9EBE1E3446E64EB69B2B47CE4659F668F57FB0DDB57C6CB2FF164B5DE890F47B84BA3A828D272855BB2C" TargetMode="External"/><Relationship Id="rId35" Type="http://schemas.openxmlformats.org/officeDocument/2006/relationships/hyperlink" Target="consultantplus://offline/ref=D9EBE1E3446E64EB69B2B47CE4659F668F54FB07DF57C6CB2FF164B5DE58B9C" TargetMode="External"/><Relationship Id="rId43" Type="http://schemas.openxmlformats.org/officeDocument/2006/relationships/hyperlink" Target="consultantplus://offline/ref=D9EBE1E3446E64EB69B2B47CE4659F668F54FB07DF57C6CB2FF164B5DE890F47B84BA3A828D270845BBCC" TargetMode="External"/><Relationship Id="rId48" Type="http://schemas.openxmlformats.org/officeDocument/2006/relationships/hyperlink" Target="consultantplus://offline/ref=D9EBE1E3446E64EB69B2B47CE4659F668F5BF807D052C6CB2FF164B5DE890F47B84BA3A828D371845BBCC" TargetMode="External"/><Relationship Id="rId56" Type="http://schemas.openxmlformats.org/officeDocument/2006/relationships/hyperlink" Target="consultantplus://offline/ref=D9EBE1E3446E64EB69B2B47CE4659F668F55FB0CD052C6CB2FF164B5DE890F47B84BA3A828D273825BB4C" TargetMode="External"/><Relationship Id="rId64" Type="http://schemas.openxmlformats.org/officeDocument/2006/relationships/hyperlink" Target="consultantplus://offline/ref=D9EBE1E3446E64EB69B2B47CE4659F668F57FD0FDF53C6CB2FF164B5DE890F47B84BA3A828D276865BBDC" TargetMode="External"/><Relationship Id="rId69" Type="http://schemas.openxmlformats.org/officeDocument/2006/relationships/hyperlink" Target="consultantplus://offline/ref=D9EBE1E3446E64EB69B2B47CE4659F668F5BFA09D857C6CB2FF164B5DE890F47B84BA3A828D373805BB2C" TargetMode="External"/><Relationship Id="rId77" Type="http://schemas.openxmlformats.org/officeDocument/2006/relationships/hyperlink" Target="consultantplus://offline/ref=D9EBE1E3446E64EB69B2B47CE4659F668F55FB0CD052C6CB2FF164B5DE890F47B84BA3A828D273825BB3C" TargetMode="External"/><Relationship Id="rId8" Type="http://schemas.openxmlformats.org/officeDocument/2006/relationships/hyperlink" Target="consultantplus://offline/ref=D9EBE1E3446E64EB69B2B47CE4659F668853FA0BD85C9BC127A868B7D9865050BF02AFA928D27258B0C" TargetMode="External"/><Relationship Id="rId51" Type="http://schemas.openxmlformats.org/officeDocument/2006/relationships/hyperlink" Target="consultantplus://offline/ref=D9EBE1E3446E64EB69B2B47CE4659F668853FA0BD85C9BC127A868B7D9865050BF02AFA928D27358BDC" TargetMode="External"/><Relationship Id="rId72" Type="http://schemas.openxmlformats.org/officeDocument/2006/relationships/hyperlink" Target="consultantplus://offline/ref=D9EBE1E3446E64EB69B2B47CE4659F668F5BF807D052C6CB2FF164B5DE890F47B84BA3A828D371845BBCC" TargetMode="External"/><Relationship Id="rId80" Type="http://schemas.openxmlformats.org/officeDocument/2006/relationships/hyperlink" Target="consultantplus://offline/ref=D9EBE1E3446E64EB69B2B47CE4659F668F55FB0CDF53C6CB2FF164B5DE890F47B84BA3A828D272875BB5C" TargetMode="External"/><Relationship Id="rId85" Type="http://schemas.openxmlformats.org/officeDocument/2006/relationships/hyperlink" Target="consultantplus://offline/ref=D9EBE1E3446E64EB69B2B47CE4659F668F57FF0EDB51C6CB2FF164B5DE890F47B84BA3A828D272875BB6C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9EBE1E3446E64EB69B2B47CE4659F668F57FF0EDB51C6CB2FF164B5DE890F47B84BA3A828D272875BB6C" TargetMode="External"/><Relationship Id="rId17" Type="http://schemas.openxmlformats.org/officeDocument/2006/relationships/hyperlink" Target="consultantplus://offline/ref=D9EBE1E3446E64EB69B2B47CE4659F668F55FB0CDF53C6CB2FF164B5DE890F47B84BA3A828D272875BB5C" TargetMode="External"/><Relationship Id="rId25" Type="http://schemas.openxmlformats.org/officeDocument/2006/relationships/hyperlink" Target="consultantplus://offline/ref=D9EBE1E3446E64EB69B2B47CE4659F668F5BF807D052C6CB2FF164B5DE890F47B84BA3A828D27A825BB3C" TargetMode="External"/><Relationship Id="rId33" Type="http://schemas.openxmlformats.org/officeDocument/2006/relationships/hyperlink" Target="consultantplus://offline/ref=D9EBE1E3446E64EB69B2B47CE4659F668F55FB0CD052C6CB2FF164B5DE890F47B84BA3A828D273805BB3C" TargetMode="External"/><Relationship Id="rId38" Type="http://schemas.openxmlformats.org/officeDocument/2006/relationships/hyperlink" Target="consultantplus://offline/ref=D9EBE1E3446E64EB69B2B47CE4659F668F5BF807D052C6CB2FF164B5DE890F47B84BA3A828D372825BB6C" TargetMode="External"/><Relationship Id="rId46" Type="http://schemas.openxmlformats.org/officeDocument/2006/relationships/hyperlink" Target="consultantplus://offline/ref=D9EBE1E3446E64EB69B2B47CE4659F668853FA0BD85C9BC127A868B7D9865050BF02AFA928D27358B2C" TargetMode="External"/><Relationship Id="rId59" Type="http://schemas.openxmlformats.org/officeDocument/2006/relationships/hyperlink" Target="consultantplus://offline/ref=D9EBE1E3446E64EB69B2B47CE4659F668F57FD0FDF53C6CB2FF164B5DE890F47B84BA3A828D276865BB2C" TargetMode="External"/><Relationship Id="rId67" Type="http://schemas.openxmlformats.org/officeDocument/2006/relationships/hyperlink" Target="consultantplus://offline/ref=D9EBE1E3446E64EB69B2B47CE4659F668F5BFA09D857C6CB2FF164B5DE890F47B84BA3A828D373805BB2C" TargetMode="External"/><Relationship Id="rId20" Type="http://schemas.openxmlformats.org/officeDocument/2006/relationships/hyperlink" Target="consultantplus://offline/ref=D9EBE1E3446E64EB69B2B47CE4659F668F54F108D154C6CB2FF164B5DE890F47B84BA3A828D272845BB4C" TargetMode="External"/><Relationship Id="rId41" Type="http://schemas.openxmlformats.org/officeDocument/2006/relationships/hyperlink" Target="consultantplus://offline/ref=D9EBE1E3446E64EB69B2B47CE4659F668853FA0BD85C9BC127A868B7D9865050BF02AFA928D27358B6C" TargetMode="External"/><Relationship Id="rId54" Type="http://schemas.openxmlformats.org/officeDocument/2006/relationships/hyperlink" Target="consultantplus://offline/ref=D9EBE1E3446E64EB69B2B47CE4659F668F5BF807D052C6CB2FF164B5DE890F47B84BA3A828D371805BB7C" TargetMode="External"/><Relationship Id="rId62" Type="http://schemas.openxmlformats.org/officeDocument/2006/relationships/hyperlink" Target="consultantplus://offline/ref=D9EBE1E3446E64EB69B2B47CE4659F668F5BFA08D057C6CB2FF164B5DE890F47B84BA3A828D271845BBCC" TargetMode="External"/><Relationship Id="rId70" Type="http://schemas.openxmlformats.org/officeDocument/2006/relationships/hyperlink" Target="consultantplus://offline/ref=D9EBE1E3446E64EB69B2B47CE4659F668F5BF807D052C6CB2FF164B5DE890F47B84BA3A828D371875BBDC" TargetMode="External"/><Relationship Id="rId75" Type="http://schemas.openxmlformats.org/officeDocument/2006/relationships/hyperlink" Target="consultantplus://offline/ref=D9EBE1E3446E64EB69B2B47CE4659F668F55FB0CD052C6CB2FF164B5DE890F47B84BA3A828D273825BB0C" TargetMode="External"/><Relationship Id="rId83" Type="http://schemas.openxmlformats.org/officeDocument/2006/relationships/hyperlink" Target="consultantplus://offline/ref=D9EBE1E3446E64EB69B2B47CE4659F668F57FF0EDB51C6CB2FF164B5DE890F47B84BA3A828D272875BB6C" TargetMode="External"/><Relationship Id="rId88" Type="http://schemas.openxmlformats.org/officeDocument/2006/relationships/hyperlink" Target="consultantplus://offline/ref=D9EBE1E3446E64EB69B2B47CE4659F668F57FF0EDB51C6CB2FF164B5DE890F47B84BA3A828D272875BB6C" TargetMode="External"/><Relationship Id="rId91" Type="http://schemas.openxmlformats.org/officeDocument/2006/relationships/hyperlink" Target="consultantplus://offline/ref=D9EBE1E3446E64EB69B2B47CE4659F668F57FF0EDB51C6CB2FF164B5DE890F47B84BA3A828D272875BB6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EBE1E3446E64EB69B2B47CE4659F668F57FD0FDF53C6CB2FF164B5DE890F47B84BA3A828D276865BB3C" TargetMode="External"/><Relationship Id="rId15" Type="http://schemas.openxmlformats.org/officeDocument/2006/relationships/hyperlink" Target="consultantplus://offline/ref=D9EBE1E3446E64EB69B2B47CE4659F668F57FC0ADC54C6CB2FF164B5DE890F47B84BA3A828D272845BB7C" TargetMode="External"/><Relationship Id="rId23" Type="http://schemas.openxmlformats.org/officeDocument/2006/relationships/hyperlink" Target="consultantplus://offline/ref=D9EBE1E3446E64EB69B2B47CE4659F668853FA0BD85C9BC127A868B7D9865050BF02AFA928D27258BDC" TargetMode="External"/><Relationship Id="rId28" Type="http://schemas.openxmlformats.org/officeDocument/2006/relationships/hyperlink" Target="consultantplus://offline/ref=D9EBE1E3446E64EB69B2B47CE4659F668F5BF807D052C6CB2FF164B5DE890F47B84BA3A828D371845BBCC" TargetMode="External"/><Relationship Id="rId36" Type="http://schemas.openxmlformats.org/officeDocument/2006/relationships/hyperlink" Target="consultantplus://offline/ref=D9EBE1E3446E64EB69B2B47CE4659F668853FA0BD85C9BC127A868B7D9865050BF02AFA928D27358B5C" TargetMode="External"/><Relationship Id="rId49" Type="http://schemas.openxmlformats.org/officeDocument/2006/relationships/hyperlink" Target="consultantplus://offline/ref=D9EBE1E3446E64EB69B2B47CE4659F668F55FB0CD052C6CB2FF164B5DE890F47B84BA3A828D273835BB2C" TargetMode="External"/><Relationship Id="rId57" Type="http://schemas.openxmlformats.org/officeDocument/2006/relationships/hyperlink" Target="consultantplus://offline/ref=D9EBE1E3446E64EB69B2B47CE4659F668F55FB0CD052C6CB2FF164B5DE890F47B84BA3A828D273825BB7C" TargetMode="External"/><Relationship Id="rId10" Type="http://schemas.openxmlformats.org/officeDocument/2006/relationships/hyperlink" Target="consultantplus://offline/ref=D9EBE1E3446E64EB69B2B47CE4659F668F55FB0CD15EC6CB2FF164B5DE890F47B84BA3A828D272875BBDC" TargetMode="External"/><Relationship Id="rId31" Type="http://schemas.openxmlformats.org/officeDocument/2006/relationships/hyperlink" Target="consultantplus://offline/ref=D9EBE1E3446E64EB69B2B47CE4659F668F55FB0CD052C6CB2FF164B5DE890F47B84BA3A828D273805BB0C" TargetMode="External"/><Relationship Id="rId44" Type="http://schemas.openxmlformats.org/officeDocument/2006/relationships/hyperlink" Target="consultantplus://offline/ref=D9EBE1E3446E64EB69B2B47CE4659F668F54FB07DF57C6CB2FF164B5DE890F47B84BA3A828D272815BB4C" TargetMode="External"/><Relationship Id="rId52" Type="http://schemas.openxmlformats.org/officeDocument/2006/relationships/hyperlink" Target="consultantplus://offline/ref=D9EBE1E3446E64EB69B2B47CE4659F668F55FB0CD052C6CB2FF164B5DE890F47B84BA3A828D273825BB5C" TargetMode="External"/><Relationship Id="rId60" Type="http://schemas.openxmlformats.org/officeDocument/2006/relationships/hyperlink" Target="consultantplus://offline/ref=D9EBE1E3446E64EB69B2B47CE4659F668F55FB0CD055C6CB2FF164B5DE890F47B84BA3A828D272865BB2C" TargetMode="External"/><Relationship Id="rId65" Type="http://schemas.openxmlformats.org/officeDocument/2006/relationships/hyperlink" Target="consultantplus://offline/ref=D9EBE1E3446E64EB69B2B47CE4659F668F57FD0FDF53C6CB2FF164B5DE890F47B84BA3A828D276865BBCC" TargetMode="External"/><Relationship Id="rId73" Type="http://schemas.openxmlformats.org/officeDocument/2006/relationships/hyperlink" Target="consultantplus://offline/ref=D9EBE1E3446E64EB69B2B47CE4659F668F5BF807D052C6CB2FF164B5DE890F47B84BA3A828D371845BBCC" TargetMode="External"/><Relationship Id="rId78" Type="http://schemas.openxmlformats.org/officeDocument/2006/relationships/hyperlink" Target="consultantplus://offline/ref=D9EBE1E3446E64EB69B2B47CE4659F668F57FC0ADC54C6CB2FF164B5DE890F47B84BA3A828D272845BB7C" TargetMode="External"/><Relationship Id="rId81" Type="http://schemas.openxmlformats.org/officeDocument/2006/relationships/hyperlink" Target="consultantplus://offline/ref=D9EBE1E3446E64EB69B2B47CE4659F668F57FF0EDB51C6CB2FF164B5DE890F47B84BA3A828D272875BB6C" TargetMode="External"/><Relationship Id="rId86" Type="http://schemas.openxmlformats.org/officeDocument/2006/relationships/hyperlink" Target="consultantplus://offline/ref=D9EBE1E3446E64EB69B2B47CE4659F668F57FF0EDB51C6CB2FF164B5DE890F47B84BA3A828D272875BB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EBE1E3446E64EB69B2B47CE4659F668F55FB0CD055C6CB2FF164B5DE890F47B84BA3A828D272865BB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7411</Words>
  <Characters>42245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Галина Павловна</dc:creator>
  <cp:lastModifiedBy>Гладышева Галина Павловна</cp:lastModifiedBy>
  <cp:revision>2</cp:revision>
  <dcterms:created xsi:type="dcterms:W3CDTF">2015-08-14T02:01:00Z</dcterms:created>
  <dcterms:modified xsi:type="dcterms:W3CDTF">2015-08-14T02:03:00Z</dcterms:modified>
</cp:coreProperties>
</file>