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30 марта 2015 года N 67-ФЗ</w:t>
      </w:r>
    </w:p>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pict>
          <v:rect id="_x0000_i1025" style="width:0;height:1.5pt" o:hralign="center" o:hrstd="t" o:hrnoshade="t" o:hr="t" fillcolor="black" stroked="f"/>
        </w:pict>
      </w:r>
    </w:p>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w:t>
      </w:r>
    </w:p>
    <w:p w:rsidR="000D7B08" w:rsidRPr="000D7B08" w:rsidRDefault="000D7B08" w:rsidP="000D7B08">
      <w:pPr>
        <w:spacing w:after="0" w:line="360" w:lineRule="auto"/>
        <w:jc w:val="center"/>
        <w:rPr>
          <w:rFonts w:ascii="Times New Roman" w:eastAsia="Times New Roman" w:hAnsi="Times New Roman" w:cs="Times New Roman"/>
          <w:b/>
          <w:bCs/>
          <w:sz w:val="24"/>
          <w:szCs w:val="24"/>
        </w:rPr>
      </w:pPr>
      <w:r w:rsidRPr="000D7B08">
        <w:rPr>
          <w:rFonts w:ascii="Times New Roman" w:eastAsia="Times New Roman" w:hAnsi="Times New Roman" w:cs="Times New Roman"/>
          <w:b/>
          <w:bCs/>
          <w:sz w:val="24"/>
          <w:szCs w:val="24"/>
        </w:rPr>
        <w:t>РОССИЙСКАЯ ФЕДЕРАЦИЯ</w:t>
      </w:r>
    </w:p>
    <w:p w:rsidR="000D7B08" w:rsidRPr="000D7B08" w:rsidRDefault="000D7B08" w:rsidP="000D7B08">
      <w:pPr>
        <w:spacing w:after="0" w:line="360" w:lineRule="auto"/>
        <w:jc w:val="center"/>
        <w:rPr>
          <w:rFonts w:ascii="Times New Roman" w:eastAsia="Times New Roman" w:hAnsi="Times New Roman" w:cs="Times New Roman"/>
          <w:b/>
          <w:bCs/>
          <w:sz w:val="24"/>
          <w:szCs w:val="24"/>
        </w:rPr>
      </w:pPr>
      <w:r w:rsidRPr="000D7B08">
        <w:rPr>
          <w:rFonts w:ascii="Times New Roman" w:eastAsia="Times New Roman" w:hAnsi="Times New Roman" w:cs="Times New Roman"/>
          <w:b/>
          <w:bCs/>
          <w:sz w:val="24"/>
          <w:szCs w:val="24"/>
        </w:rPr>
        <w:t> </w:t>
      </w:r>
    </w:p>
    <w:p w:rsidR="000D7B08" w:rsidRPr="000D7B08" w:rsidRDefault="000D7B08" w:rsidP="000D7B08">
      <w:pPr>
        <w:spacing w:after="0" w:line="360" w:lineRule="auto"/>
        <w:jc w:val="center"/>
        <w:rPr>
          <w:rFonts w:ascii="Times New Roman" w:eastAsia="Times New Roman" w:hAnsi="Times New Roman" w:cs="Times New Roman"/>
          <w:b/>
          <w:bCs/>
          <w:sz w:val="24"/>
          <w:szCs w:val="24"/>
        </w:rPr>
      </w:pPr>
      <w:r w:rsidRPr="000D7B08">
        <w:rPr>
          <w:rFonts w:ascii="Times New Roman" w:eastAsia="Times New Roman" w:hAnsi="Times New Roman" w:cs="Times New Roman"/>
          <w:b/>
          <w:bCs/>
          <w:sz w:val="24"/>
          <w:szCs w:val="24"/>
        </w:rPr>
        <w:t>ФЕДЕРАЛЬНЫЙ ЗАКОН</w:t>
      </w:r>
    </w:p>
    <w:p w:rsidR="000D7B08" w:rsidRPr="000D7B08" w:rsidRDefault="000D7B08" w:rsidP="000D7B08">
      <w:pPr>
        <w:spacing w:after="0" w:line="360" w:lineRule="auto"/>
        <w:jc w:val="center"/>
        <w:rPr>
          <w:rFonts w:ascii="Times New Roman" w:eastAsia="Times New Roman" w:hAnsi="Times New Roman" w:cs="Times New Roman"/>
          <w:b/>
          <w:bCs/>
          <w:sz w:val="24"/>
          <w:szCs w:val="24"/>
        </w:rPr>
      </w:pPr>
      <w:r w:rsidRPr="000D7B08">
        <w:rPr>
          <w:rFonts w:ascii="Times New Roman" w:eastAsia="Times New Roman" w:hAnsi="Times New Roman" w:cs="Times New Roman"/>
          <w:b/>
          <w:bCs/>
          <w:sz w:val="24"/>
          <w:szCs w:val="24"/>
        </w:rPr>
        <w:t> </w:t>
      </w:r>
    </w:p>
    <w:p w:rsidR="000D7B08" w:rsidRPr="000D7B08" w:rsidRDefault="000D7B08" w:rsidP="000D7B08">
      <w:pPr>
        <w:spacing w:after="0" w:line="360" w:lineRule="auto"/>
        <w:jc w:val="center"/>
        <w:rPr>
          <w:rFonts w:ascii="Times New Roman" w:eastAsia="Times New Roman" w:hAnsi="Times New Roman" w:cs="Times New Roman"/>
          <w:b/>
          <w:bCs/>
          <w:sz w:val="24"/>
          <w:szCs w:val="24"/>
        </w:rPr>
      </w:pPr>
      <w:r w:rsidRPr="000D7B08">
        <w:rPr>
          <w:rFonts w:ascii="Times New Roman" w:eastAsia="Times New Roman" w:hAnsi="Times New Roman" w:cs="Times New Roman"/>
          <w:b/>
          <w:bCs/>
          <w:sz w:val="24"/>
          <w:szCs w:val="24"/>
        </w:rPr>
        <w:t>О ВНЕСЕНИИ ИЗМЕНЕНИЙ</w:t>
      </w:r>
    </w:p>
    <w:p w:rsidR="000D7B08" w:rsidRPr="000D7B08" w:rsidRDefault="000D7B08" w:rsidP="000D7B08">
      <w:pPr>
        <w:spacing w:after="0" w:line="360" w:lineRule="auto"/>
        <w:jc w:val="center"/>
        <w:rPr>
          <w:rFonts w:ascii="Times New Roman" w:eastAsia="Times New Roman" w:hAnsi="Times New Roman" w:cs="Times New Roman"/>
          <w:b/>
          <w:bCs/>
          <w:sz w:val="24"/>
          <w:szCs w:val="24"/>
        </w:rPr>
      </w:pPr>
      <w:r w:rsidRPr="000D7B08">
        <w:rPr>
          <w:rFonts w:ascii="Times New Roman" w:eastAsia="Times New Roman" w:hAnsi="Times New Roman" w:cs="Times New Roman"/>
          <w:b/>
          <w:bCs/>
          <w:sz w:val="24"/>
          <w:szCs w:val="24"/>
        </w:rPr>
        <w:t>В ОТДЕЛЬНЫЕ ЗАКОНОДАТЕЛЬНЫЕ АКТЫ РОССИЙСКОЙ ФЕДЕРАЦИИ</w:t>
      </w:r>
    </w:p>
    <w:p w:rsidR="000D7B08" w:rsidRPr="000D7B08" w:rsidRDefault="000D7B08" w:rsidP="000D7B08">
      <w:pPr>
        <w:spacing w:after="0" w:line="360" w:lineRule="auto"/>
        <w:jc w:val="center"/>
        <w:rPr>
          <w:rFonts w:ascii="Times New Roman" w:eastAsia="Times New Roman" w:hAnsi="Times New Roman" w:cs="Times New Roman"/>
          <w:b/>
          <w:bCs/>
          <w:sz w:val="24"/>
          <w:szCs w:val="24"/>
        </w:rPr>
      </w:pPr>
      <w:r w:rsidRPr="000D7B08">
        <w:rPr>
          <w:rFonts w:ascii="Times New Roman" w:eastAsia="Times New Roman" w:hAnsi="Times New Roman" w:cs="Times New Roman"/>
          <w:b/>
          <w:bCs/>
          <w:sz w:val="24"/>
          <w:szCs w:val="24"/>
        </w:rPr>
        <w:t>В ЧАСТИ ОБЕСПЕЧЕНИЯ ДОСТОВЕРНОСТИ СВЕДЕНИЙ, ПРЕДСТАВЛЯЕМЫХ</w:t>
      </w:r>
    </w:p>
    <w:p w:rsidR="000D7B08" w:rsidRPr="000D7B08" w:rsidRDefault="000D7B08" w:rsidP="000D7B08">
      <w:pPr>
        <w:spacing w:after="0" w:line="360" w:lineRule="auto"/>
        <w:jc w:val="center"/>
        <w:rPr>
          <w:rFonts w:ascii="Times New Roman" w:eastAsia="Times New Roman" w:hAnsi="Times New Roman" w:cs="Times New Roman"/>
          <w:b/>
          <w:bCs/>
          <w:sz w:val="24"/>
          <w:szCs w:val="24"/>
        </w:rPr>
      </w:pPr>
      <w:r w:rsidRPr="000D7B08">
        <w:rPr>
          <w:rFonts w:ascii="Times New Roman" w:eastAsia="Times New Roman" w:hAnsi="Times New Roman" w:cs="Times New Roman"/>
          <w:b/>
          <w:bCs/>
          <w:sz w:val="24"/>
          <w:szCs w:val="24"/>
        </w:rPr>
        <w:t>ПРИ ГОСУДАРСТВЕННОЙ РЕГИСТРАЦИИ ЮРИДИЧЕСКИХ ЛИЦ</w:t>
      </w:r>
    </w:p>
    <w:p w:rsidR="000D7B08" w:rsidRPr="000D7B08" w:rsidRDefault="000D7B08" w:rsidP="000D7B08">
      <w:pPr>
        <w:spacing w:after="0" w:line="360" w:lineRule="auto"/>
        <w:jc w:val="center"/>
        <w:rPr>
          <w:rFonts w:ascii="Times New Roman" w:eastAsia="Times New Roman" w:hAnsi="Times New Roman" w:cs="Times New Roman"/>
          <w:b/>
          <w:bCs/>
          <w:sz w:val="24"/>
          <w:szCs w:val="24"/>
        </w:rPr>
      </w:pPr>
      <w:r w:rsidRPr="000D7B08">
        <w:rPr>
          <w:rFonts w:ascii="Times New Roman" w:eastAsia="Times New Roman" w:hAnsi="Times New Roman" w:cs="Times New Roman"/>
          <w:b/>
          <w:bCs/>
          <w:sz w:val="24"/>
          <w:szCs w:val="24"/>
        </w:rPr>
        <w:t>И ИНДИВИДУАЛЬНЫХ ПРЕДПРИНИМАТЕЛЕЙ</w:t>
      </w:r>
    </w:p>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w:t>
      </w:r>
    </w:p>
    <w:p w:rsidR="000D7B08" w:rsidRPr="000D7B08" w:rsidRDefault="000D7B08" w:rsidP="000D7B08">
      <w:pPr>
        <w:spacing w:after="0" w:line="360" w:lineRule="auto"/>
        <w:jc w:val="right"/>
        <w:rPr>
          <w:rFonts w:ascii="Times New Roman" w:eastAsia="Times New Roman" w:hAnsi="Times New Roman" w:cs="Times New Roman"/>
          <w:sz w:val="24"/>
          <w:szCs w:val="24"/>
        </w:rPr>
      </w:pPr>
      <w:proofErr w:type="gramStart"/>
      <w:r w:rsidRPr="000D7B08">
        <w:rPr>
          <w:rFonts w:ascii="Times New Roman" w:eastAsia="Times New Roman" w:hAnsi="Times New Roman" w:cs="Times New Roman"/>
          <w:sz w:val="24"/>
          <w:szCs w:val="24"/>
        </w:rPr>
        <w:t>Принят</w:t>
      </w:r>
      <w:proofErr w:type="gramEnd"/>
    </w:p>
    <w:p w:rsidR="000D7B08" w:rsidRPr="000D7B08" w:rsidRDefault="000D7B08" w:rsidP="000D7B08">
      <w:pPr>
        <w:spacing w:after="0" w:line="360" w:lineRule="auto"/>
        <w:jc w:val="right"/>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Государственной Думой</w:t>
      </w:r>
    </w:p>
    <w:p w:rsidR="000D7B08" w:rsidRPr="000D7B08" w:rsidRDefault="000D7B08" w:rsidP="000D7B08">
      <w:pPr>
        <w:spacing w:after="0" w:line="360" w:lineRule="auto"/>
        <w:jc w:val="right"/>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20 марта 2015 года</w:t>
      </w:r>
    </w:p>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w:t>
      </w:r>
    </w:p>
    <w:p w:rsidR="000D7B08" w:rsidRPr="000D7B08" w:rsidRDefault="000D7B08" w:rsidP="000D7B08">
      <w:pPr>
        <w:spacing w:after="0" w:line="360" w:lineRule="auto"/>
        <w:jc w:val="right"/>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Одобрен</w:t>
      </w:r>
    </w:p>
    <w:p w:rsidR="000D7B08" w:rsidRPr="000D7B08" w:rsidRDefault="000D7B08" w:rsidP="000D7B08">
      <w:pPr>
        <w:spacing w:after="0" w:line="360" w:lineRule="auto"/>
        <w:jc w:val="right"/>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Советом Федерации</w:t>
      </w:r>
    </w:p>
    <w:p w:rsidR="000D7B08" w:rsidRPr="000D7B08" w:rsidRDefault="000D7B08" w:rsidP="000D7B08">
      <w:pPr>
        <w:spacing w:after="0" w:line="360" w:lineRule="auto"/>
        <w:jc w:val="right"/>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25 марта 2015 года</w:t>
      </w:r>
    </w:p>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Статья 1</w:t>
      </w:r>
    </w:p>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proofErr w:type="gramStart"/>
      <w:r w:rsidRPr="000D7B08">
        <w:rPr>
          <w:rFonts w:ascii="Times New Roman" w:eastAsia="Times New Roman" w:hAnsi="Times New Roman" w:cs="Times New Roman"/>
          <w:sz w:val="24"/>
          <w:szCs w:val="24"/>
        </w:rPr>
        <w:t xml:space="preserve">Внести в </w:t>
      </w:r>
      <w:r w:rsidRPr="000D7B08">
        <w:rPr>
          <w:rFonts w:ascii="Times New Roman" w:eastAsia="Times New Roman" w:hAnsi="Times New Roman" w:cs="Times New Roman"/>
          <w:sz w:val="24"/>
          <w:szCs w:val="24"/>
          <w:u w:val="single"/>
        </w:rPr>
        <w:t>Основы</w:t>
      </w:r>
      <w:r w:rsidRPr="000D7B08">
        <w:rPr>
          <w:rFonts w:ascii="Times New Roman" w:eastAsia="Times New Roman" w:hAnsi="Times New Roman" w:cs="Times New Roman"/>
          <w:sz w:val="24"/>
          <w:szCs w:val="24"/>
        </w:rPr>
        <w:t xml:space="preserve"> законодательства Российской Федерации о нотариате от 11 февраля 1993 года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2004, N 27, ст. 2711; N 45, ст. 4377; 2006, N 27, ст. 2881; 2007, N 1, ст. 21;</w:t>
      </w:r>
      <w:proofErr w:type="gramEnd"/>
      <w:r w:rsidRPr="000D7B08">
        <w:rPr>
          <w:rFonts w:ascii="Times New Roman" w:eastAsia="Times New Roman" w:hAnsi="Times New Roman" w:cs="Times New Roman"/>
          <w:sz w:val="24"/>
          <w:szCs w:val="24"/>
        </w:rPr>
        <w:t xml:space="preserve"> </w:t>
      </w:r>
      <w:proofErr w:type="gramStart"/>
      <w:r w:rsidRPr="000D7B08">
        <w:rPr>
          <w:rFonts w:ascii="Times New Roman" w:eastAsia="Times New Roman" w:hAnsi="Times New Roman" w:cs="Times New Roman"/>
          <w:sz w:val="24"/>
          <w:szCs w:val="24"/>
        </w:rPr>
        <w:t>N 41, ст. 4845; 2011, N 49, ст. 7064; N 50, ст. 7347; 2013, N 14, ст. 1651; N 51, ст. 6699; 2014, N 30, ст. 4268; 2015, N 1, ст. 10) следующие изменения:</w:t>
      </w:r>
      <w:proofErr w:type="gramEnd"/>
    </w:p>
    <w:p w:rsidR="000D7B08" w:rsidRPr="000D7B08" w:rsidRDefault="000D7B08" w:rsidP="000D7B08">
      <w:pPr>
        <w:spacing w:after="0" w:line="240" w:lineRule="auto"/>
        <w:jc w:val="both"/>
        <w:rPr>
          <w:rFonts w:ascii="Times New Roman" w:eastAsia="Times New Roman" w:hAnsi="Times New Roman" w:cs="Times New Roman"/>
          <w:sz w:val="24"/>
          <w:szCs w:val="24"/>
        </w:rPr>
      </w:pPr>
      <w:proofErr w:type="spellStart"/>
      <w:r w:rsidRPr="000D7B08">
        <w:rPr>
          <w:rFonts w:ascii="Times New Roman" w:eastAsia="Times New Roman" w:hAnsi="Times New Roman" w:cs="Times New Roman"/>
          <w:sz w:val="24"/>
          <w:szCs w:val="24"/>
        </w:rPr>
        <w:t>КонсультантПлюс</w:t>
      </w:r>
      <w:proofErr w:type="spellEnd"/>
      <w:r w:rsidRPr="000D7B08">
        <w:rPr>
          <w:rFonts w:ascii="Times New Roman" w:eastAsia="Times New Roman" w:hAnsi="Times New Roman" w:cs="Times New Roman"/>
          <w:sz w:val="24"/>
          <w:szCs w:val="24"/>
        </w:rPr>
        <w:t>: примечание.</w:t>
      </w:r>
    </w:p>
    <w:p w:rsidR="000D7B08" w:rsidRPr="000D7B08" w:rsidRDefault="000D7B08" w:rsidP="000D7B08">
      <w:pPr>
        <w:spacing w:after="96" w:line="240"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Пункт 1 статьи 1 вступает в силу с 1 января 2017 года.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1) </w:t>
      </w:r>
      <w:r w:rsidRPr="000D7B08">
        <w:rPr>
          <w:rFonts w:ascii="Times New Roman" w:eastAsia="Times New Roman" w:hAnsi="Times New Roman" w:cs="Times New Roman"/>
          <w:sz w:val="24"/>
          <w:szCs w:val="24"/>
          <w:u w:val="single"/>
        </w:rPr>
        <w:t>часть четвертую статьи 3.1</w:t>
      </w:r>
      <w:r w:rsidRPr="000D7B08">
        <w:rPr>
          <w:rFonts w:ascii="Times New Roman" w:eastAsia="Times New Roman" w:hAnsi="Times New Roman" w:cs="Times New Roman"/>
          <w:sz w:val="24"/>
          <w:szCs w:val="24"/>
        </w:rPr>
        <w:t xml:space="preserve"> после слова "автоматизированную" дополнить словом "анонимную";</w:t>
      </w:r>
    </w:p>
    <w:p w:rsidR="000D7B08" w:rsidRPr="000D7B08" w:rsidRDefault="000D7B08" w:rsidP="000D7B08">
      <w:pPr>
        <w:spacing w:after="0" w:line="240" w:lineRule="auto"/>
        <w:jc w:val="both"/>
        <w:rPr>
          <w:rFonts w:ascii="Times New Roman" w:eastAsia="Times New Roman" w:hAnsi="Times New Roman" w:cs="Times New Roman"/>
          <w:sz w:val="24"/>
          <w:szCs w:val="24"/>
        </w:rPr>
      </w:pPr>
      <w:proofErr w:type="spellStart"/>
      <w:r w:rsidRPr="000D7B08">
        <w:rPr>
          <w:rFonts w:ascii="Times New Roman" w:eastAsia="Times New Roman" w:hAnsi="Times New Roman" w:cs="Times New Roman"/>
          <w:sz w:val="24"/>
          <w:szCs w:val="24"/>
        </w:rPr>
        <w:t>КонсультантПлюс</w:t>
      </w:r>
      <w:proofErr w:type="spellEnd"/>
      <w:r w:rsidRPr="000D7B08">
        <w:rPr>
          <w:rFonts w:ascii="Times New Roman" w:eastAsia="Times New Roman" w:hAnsi="Times New Roman" w:cs="Times New Roman"/>
          <w:sz w:val="24"/>
          <w:szCs w:val="24"/>
        </w:rPr>
        <w:t>: примечание.</w:t>
      </w:r>
    </w:p>
    <w:p w:rsidR="000D7B08" w:rsidRPr="000D7B08" w:rsidRDefault="000D7B08" w:rsidP="000D7B08">
      <w:pPr>
        <w:spacing w:after="96" w:line="240"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Пункт 2 статьи 1 вступает в силу с 1 января 2016 года.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2) </w:t>
      </w:r>
      <w:r w:rsidRPr="000D7B08">
        <w:rPr>
          <w:rFonts w:ascii="Times New Roman" w:eastAsia="Times New Roman" w:hAnsi="Times New Roman" w:cs="Times New Roman"/>
          <w:sz w:val="24"/>
          <w:szCs w:val="24"/>
          <w:u w:val="single"/>
        </w:rPr>
        <w:t>часть четвертую статьи 5</w:t>
      </w:r>
      <w:r w:rsidRPr="000D7B08">
        <w:rPr>
          <w:rFonts w:ascii="Times New Roman" w:eastAsia="Times New Roman" w:hAnsi="Times New Roman" w:cs="Times New Roman"/>
          <w:sz w:val="24"/>
          <w:szCs w:val="24"/>
        </w:rPr>
        <w:t xml:space="preserve"> после слов "по исполнению исполнительных документов" дополнить словами ", по запросам органа, осуществляющего </w:t>
      </w:r>
      <w:r w:rsidRPr="000D7B08">
        <w:rPr>
          <w:rFonts w:ascii="Times New Roman" w:eastAsia="Times New Roman" w:hAnsi="Times New Roman" w:cs="Times New Roman"/>
          <w:sz w:val="24"/>
          <w:szCs w:val="24"/>
        </w:rPr>
        <w:lastRenderedPageBreak/>
        <w:t>государственную регистрацию юридических лиц и индивидуальных предпринимателей, в связи с государственной регистрацией";</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3) в </w:t>
      </w:r>
      <w:r w:rsidRPr="000D7B08">
        <w:rPr>
          <w:rFonts w:ascii="Times New Roman" w:eastAsia="Times New Roman" w:hAnsi="Times New Roman" w:cs="Times New Roman"/>
          <w:sz w:val="24"/>
          <w:szCs w:val="24"/>
          <w:u w:val="single"/>
        </w:rPr>
        <w:t>части третьей статьи 12</w:t>
      </w:r>
      <w:r w:rsidRPr="000D7B08">
        <w:rPr>
          <w:rFonts w:ascii="Times New Roman" w:eastAsia="Times New Roman" w:hAnsi="Times New Roman" w:cs="Times New Roman"/>
          <w:sz w:val="24"/>
          <w:szCs w:val="24"/>
        </w:rPr>
        <w:t xml:space="preserve"> слова "</w:t>
      </w:r>
      <w:proofErr w:type="gramStart"/>
      <w:r w:rsidRPr="000D7B08">
        <w:rPr>
          <w:rFonts w:ascii="Times New Roman" w:eastAsia="Times New Roman" w:hAnsi="Times New Roman" w:cs="Times New Roman"/>
          <w:sz w:val="24"/>
          <w:szCs w:val="24"/>
        </w:rPr>
        <w:t>имеющих</w:t>
      </w:r>
      <w:proofErr w:type="gramEnd"/>
      <w:r w:rsidRPr="000D7B08">
        <w:rPr>
          <w:rFonts w:ascii="Times New Roman" w:eastAsia="Times New Roman" w:hAnsi="Times New Roman" w:cs="Times New Roman"/>
          <w:sz w:val="24"/>
          <w:szCs w:val="24"/>
        </w:rPr>
        <w:t xml:space="preserve"> лицензии" заменить словами "сдавших квалификационный экзамен", слова "Министерством юстиции Российской Федерации" заменить словами "федеральным органом юстиции";</w:t>
      </w:r>
    </w:p>
    <w:p w:rsidR="000D7B08" w:rsidRPr="000D7B08" w:rsidRDefault="000D7B08" w:rsidP="000D7B08">
      <w:pPr>
        <w:spacing w:after="0" w:line="240" w:lineRule="auto"/>
        <w:jc w:val="both"/>
        <w:rPr>
          <w:rFonts w:ascii="Times New Roman" w:eastAsia="Times New Roman" w:hAnsi="Times New Roman" w:cs="Times New Roman"/>
          <w:sz w:val="24"/>
          <w:szCs w:val="24"/>
        </w:rPr>
      </w:pPr>
      <w:proofErr w:type="spellStart"/>
      <w:r w:rsidRPr="000D7B08">
        <w:rPr>
          <w:rFonts w:ascii="Times New Roman" w:eastAsia="Times New Roman" w:hAnsi="Times New Roman" w:cs="Times New Roman"/>
          <w:sz w:val="24"/>
          <w:szCs w:val="24"/>
        </w:rPr>
        <w:t>КонсультантПлюс</w:t>
      </w:r>
      <w:proofErr w:type="spellEnd"/>
      <w:r w:rsidRPr="000D7B08">
        <w:rPr>
          <w:rFonts w:ascii="Times New Roman" w:eastAsia="Times New Roman" w:hAnsi="Times New Roman" w:cs="Times New Roman"/>
          <w:sz w:val="24"/>
          <w:szCs w:val="24"/>
        </w:rPr>
        <w:t>: примечание.</w:t>
      </w:r>
    </w:p>
    <w:p w:rsidR="000D7B08" w:rsidRPr="000D7B08" w:rsidRDefault="000D7B08" w:rsidP="000D7B08">
      <w:pPr>
        <w:spacing w:after="96" w:line="240"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Пункт 4 статьи 1 вступает в силу с 1 января 2016 года.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4) </w:t>
      </w:r>
      <w:r w:rsidRPr="000D7B08">
        <w:rPr>
          <w:rFonts w:ascii="Times New Roman" w:eastAsia="Times New Roman" w:hAnsi="Times New Roman" w:cs="Times New Roman"/>
          <w:sz w:val="24"/>
          <w:szCs w:val="24"/>
          <w:u w:val="single"/>
        </w:rPr>
        <w:t>часть первую статьи 15</w:t>
      </w:r>
      <w:r w:rsidRPr="000D7B08">
        <w:rPr>
          <w:rFonts w:ascii="Times New Roman" w:eastAsia="Times New Roman" w:hAnsi="Times New Roman" w:cs="Times New Roman"/>
          <w:sz w:val="24"/>
          <w:szCs w:val="24"/>
        </w:rPr>
        <w:t xml:space="preserve"> дополнить абзацем следующего содержания:</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"получать бесплатно в форме электронного документа сведения из единого государственного реестра юридических лиц и единого государственного реестра индивидуальных предпринимателей</w:t>
      </w:r>
      <w:proofErr w:type="gramStart"/>
      <w:r w:rsidRPr="000D7B08">
        <w:rPr>
          <w:rFonts w:ascii="Times New Roman" w:eastAsia="Times New Roman" w:hAnsi="Times New Roman" w:cs="Times New Roman"/>
          <w:sz w:val="24"/>
          <w:szCs w:val="24"/>
        </w:rPr>
        <w:t>.";</w:t>
      </w:r>
      <w:proofErr w:type="gramEnd"/>
    </w:p>
    <w:p w:rsidR="000D7B08" w:rsidRPr="000D7B08" w:rsidRDefault="000D7B08" w:rsidP="000D7B08">
      <w:pPr>
        <w:spacing w:after="0" w:line="240" w:lineRule="auto"/>
        <w:jc w:val="both"/>
        <w:rPr>
          <w:rFonts w:ascii="Times New Roman" w:eastAsia="Times New Roman" w:hAnsi="Times New Roman" w:cs="Times New Roman"/>
          <w:sz w:val="24"/>
          <w:szCs w:val="24"/>
        </w:rPr>
      </w:pPr>
      <w:proofErr w:type="spellStart"/>
      <w:r w:rsidRPr="000D7B08">
        <w:rPr>
          <w:rFonts w:ascii="Times New Roman" w:eastAsia="Times New Roman" w:hAnsi="Times New Roman" w:cs="Times New Roman"/>
          <w:sz w:val="24"/>
          <w:szCs w:val="24"/>
        </w:rPr>
        <w:t>КонсультантПлюс</w:t>
      </w:r>
      <w:proofErr w:type="spellEnd"/>
      <w:r w:rsidRPr="000D7B08">
        <w:rPr>
          <w:rFonts w:ascii="Times New Roman" w:eastAsia="Times New Roman" w:hAnsi="Times New Roman" w:cs="Times New Roman"/>
          <w:sz w:val="24"/>
          <w:szCs w:val="24"/>
        </w:rPr>
        <w:t>: примечание.</w:t>
      </w:r>
    </w:p>
    <w:p w:rsidR="000D7B08" w:rsidRPr="000D7B08" w:rsidRDefault="000D7B08" w:rsidP="000D7B08">
      <w:pPr>
        <w:spacing w:after="96" w:line="240"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Пункт 5 статьи 1 вступает в силу с 1 января 2016 года.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5) </w:t>
      </w:r>
      <w:r w:rsidRPr="000D7B08">
        <w:rPr>
          <w:rFonts w:ascii="Times New Roman" w:eastAsia="Times New Roman" w:hAnsi="Times New Roman" w:cs="Times New Roman"/>
          <w:sz w:val="24"/>
          <w:szCs w:val="24"/>
          <w:u w:val="single"/>
        </w:rPr>
        <w:t>часть 1 статьи 22.1</w:t>
      </w:r>
      <w:r w:rsidRPr="000D7B08">
        <w:rPr>
          <w:rFonts w:ascii="Times New Roman" w:eastAsia="Times New Roman" w:hAnsi="Times New Roman" w:cs="Times New Roman"/>
          <w:sz w:val="24"/>
          <w:szCs w:val="24"/>
        </w:rPr>
        <w:t xml:space="preserve"> дополнить пунктом 12.8 следующего содержания:</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"12.8) за представление документов на государственную регистрацию юридических лиц и индивидуальных предпринимателей - 1 000 рублей</w:t>
      </w:r>
      <w:proofErr w:type="gramStart"/>
      <w:r w:rsidRPr="000D7B08">
        <w:rPr>
          <w:rFonts w:ascii="Times New Roman" w:eastAsia="Times New Roman" w:hAnsi="Times New Roman" w:cs="Times New Roman"/>
          <w:sz w:val="24"/>
          <w:szCs w:val="24"/>
        </w:rPr>
        <w:t>;"</w:t>
      </w:r>
      <w:proofErr w:type="gramEnd"/>
      <w:r w:rsidRPr="000D7B08">
        <w:rPr>
          <w:rFonts w:ascii="Times New Roman" w:eastAsia="Times New Roman" w:hAnsi="Times New Roman" w:cs="Times New Roman"/>
          <w:sz w:val="24"/>
          <w:szCs w:val="24"/>
        </w:rPr>
        <w:t>;</w:t>
      </w:r>
    </w:p>
    <w:p w:rsidR="000D7B08" w:rsidRPr="000D7B08" w:rsidRDefault="000D7B08" w:rsidP="000D7B08">
      <w:pPr>
        <w:spacing w:after="0" w:line="240" w:lineRule="auto"/>
        <w:jc w:val="both"/>
        <w:rPr>
          <w:rFonts w:ascii="Times New Roman" w:eastAsia="Times New Roman" w:hAnsi="Times New Roman" w:cs="Times New Roman"/>
          <w:sz w:val="24"/>
          <w:szCs w:val="24"/>
        </w:rPr>
      </w:pPr>
      <w:proofErr w:type="spellStart"/>
      <w:r w:rsidRPr="000D7B08">
        <w:rPr>
          <w:rFonts w:ascii="Times New Roman" w:eastAsia="Times New Roman" w:hAnsi="Times New Roman" w:cs="Times New Roman"/>
          <w:sz w:val="24"/>
          <w:szCs w:val="24"/>
        </w:rPr>
        <w:t>КонсультантПлюс</w:t>
      </w:r>
      <w:proofErr w:type="spellEnd"/>
      <w:r w:rsidRPr="000D7B08">
        <w:rPr>
          <w:rFonts w:ascii="Times New Roman" w:eastAsia="Times New Roman" w:hAnsi="Times New Roman" w:cs="Times New Roman"/>
          <w:sz w:val="24"/>
          <w:szCs w:val="24"/>
        </w:rPr>
        <w:t>: примечание.</w:t>
      </w:r>
    </w:p>
    <w:p w:rsidR="000D7B08" w:rsidRPr="000D7B08" w:rsidRDefault="000D7B08" w:rsidP="000D7B08">
      <w:pPr>
        <w:spacing w:after="96" w:line="240"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Пункт 6 статьи 1 вступает в силу с 1 января 2016 года.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6) </w:t>
      </w:r>
      <w:r w:rsidRPr="000D7B08">
        <w:rPr>
          <w:rFonts w:ascii="Times New Roman" w:eastAsia="Times New Roman" w:hAnsi="Times New Roman" w:cs="Times New Roman"/>
          <w:sz w:val="24"/>
          <w:szCs w:val="24"/>
          <w:u w:val="single"/>
        </w:rPr>
        <w:t>часть первую статьи 35</w:t>
      </w:r>
      <w:r w:rsidRPr="000D7B08">
        <w:rPr>
          <w:rFonts w:ascii="Times New Roman" w:eastAsia="Times New Roman" w:hAnsi="Times New Roman" w:cs="Times New Roman"/>
          <w:sz w:val="24"/>
          <w:szCs w:val="24"/>
        </w:rPr>
        <w:t xml:space="preserve"> дополнить пунктом 30 следующего содержания:</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"30) представляют документы на государственную регистрацию юридических лиц и индивидуальных предпринимателей</w:t>
      </w:r>
      <w:proofErr w:type="gramStart"/>
      <w:r w:rsidRPr="000D7B08">
        <w:rPr>
          <w:rFonts w:ascii="Times New Roman" w:eastAsia="Times New Roman" w:hAnsi="Times New Roman" w:cs="Times New Roman"/>
          <w:sz w:val="24"/>
          <w:szCs w:val="24"/>
        </w:rPr>
        <w:t>.";</w:t>
      </w:r>
      <w:proofErr w:type="gramEnd"/>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7) </w:t>
      </w:r>
      <w:r w:rsidRPr="000D7B08">
        <w:rPr>
          <w:rFonts w:ascii="Times New Roman" w:eastAsia="Times New Roman" w:hAnsi="Times New Roman" w:cs="Times New Roman"/>
          <w:sz w:val="24"/>
          <w:szCs w:val="24"/>
          <w:u w:val="single"/>
        </w:rPr>
        <w:t>статью 42</w:t>
      </w:r>
      <w:r w:rsidRPr="000D7B08">
        <w:rPr>
          <w:rFonts w:ascii="Times New Roman" w:eastAsia="Times New Roman" w:hAnsi="Times New Roman" w:cs="Times New Roman"/>
          <w:sz w:val="24"/>
          <w:szCs w:val="24"/>
        </w:rPr>
        <w:t xml:space="preserve"> изложить в следующей редакции:</w:t>
      </w:r>
    </w:p>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"Статья 42. Установление личности гражданина, обратившегося за совершением нотариального действия</w:t>
      </w:r>
    </w:p>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При совершении нотариального действия нотариус устанавливает личность </w:t>
      </w:r>
      <w:proofErr w:type="gramStart"/>
      <w:r w:rsidRPr="000D7B08">
        <w:rPr>
          <w:rFonts w:ascii="Times New Roman" w:eastAsia="Times New Roman" w:hAnsi="Times New Roman" w:cs="Times New Roman"/>
          <w:sz w:val="24"/>
          <w:szCs w:val="24"/>
        </w:rPr>
        <w:t>обратившихся</w:t>
      </w:r>
      <w:proofErr w:type="gramEnd"/>
      <w:r w:rsidRPr="000D7B08">
        <w:rPr>
          <w:rFonts w:ascii="Times New Roman" w:eastAsia="Times New Roman" w:hAnsi="Times New Roman" w:cs="Times New Roman"/>
          <w:sz w:val="24"/>
          <w:szCs w:val="24"/>
        </w:rPr>
        <w:t xml:space="preserve"> за совершением нотариального действия гражданина, его представителя или представителя юридического лица.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Установление личности гражданина, его представителя или представителя юридического лица, обратившихся за совершением нотариального действия, должно производиться на основании паспорта или других документов, исключающих любые сомнения относительно личности указанных гражданина, его представителя или представителя юридического лица, за исключением случая, предусмотренного частью седьмой настоящей статьи.</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При установлении личности гражданина, его представителя или представителя юридического лица, обратившихся за совершением нотариального действия, нотариус использует соответствующие государственные информационные ресурсы, доступ к которым предоставляет федеральный орган исполнительной власти, осуществляющий правоприменительные функции, функции по контролю, надзору и оказанию </w:t>
      </w:r>
      <w:r w:rsidRPr="000D7B08">
        <w:rPr>
          <w:rFonts w:ascii="Times New Roman" w:eastAsia="Times New Roman" w:hAnsi="Times New Roman" w:cs="Times New Roman"/>
          <w:sz w:val="24"/>
          <w:szCs w:val="24"/>
        </w:rPr>
        <w:lastRenderedPageBreak/>
        <w:t>государственных услуг в сфере миграции, в порядке, установленном Правительством Российской Федерации.</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Для установления личности гражданина, его представителя или представителя юридического лица, обратившихся за совершением нотариального действия, нотариус также использует специальные технические и программно-технические средства, позволяющие удостовериться в подлинности представленных гражданином документов, при их наличии в его распоряжении. Требования к таким специальным техническим и программно-техническим средствам утверждаются федеральным органом исполнительной власти, осуществляющим правоприменительные функции, функции по контролю, надзору и оказанию государственных услуг в сфере миграции.</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При совершении нотариального действия нотариус вправе использовать средства </w:t>
      </w:r>
      <w:proofErr w:type="spellStart"/>
      <w:r w:rsidRPr="000D7B08">
        <w:rPr>
          <w:rFonts w:ascii="Times New Roman" w:eastAsia="Times New Roman" w:hAnsi="Times New Roman" w:cs="Times New Roman"/>
          <w:sz w:val="24"/>
          <w:szCs w:val="24"/>
        </w:rPr>
        <w:t>видеофиксации</w:t>
      </w:r>
      <w:proofErr w:type="spellEnd"/>
      <w:r w:rsidRPr="000D7B08">
        <w:rPr>
          <w:rFonts w:ascii="Times New Roman" w:eastAsia="Times New Roman" w:hAnsi="Times New Roman" w:cs="Times New Roman"/>
          <w:sz w:val="24"/>
          <w:szCs w:val="24"/>
        </w:rPr>
        <w:t xml:space="preserve"> в порядке, установленном Федеральной нотариальной палатой. Материалы </w:t>
      </w:r>
      <w:proofErr w:type="spellStart"/>
      <w:r w:rsidRPr="000D7B08">
        <w:rPr>
          <w:rFonts w:ascii="Times New Roman" w:eastAsia="Times New Roman" w:hAnsi="Times New Roman" w:cs="Times New Roman"/>
          <w:sz w:val="24"/>
          <w:szCs w:val="24"/>
        </w:rPr>
        <w:t>видеофиксации</w:t>
      </w:r>
      <w:proofErr w:type="spellEnd"/>
      <w:r w:rsidRPr="000D7B08">
        <w:rPr>
          <w:rFonts w:ascii="Times New Roman" w:eastAsia="Times New Roman" w:hAnsi="Times New Roman" w:cs="Times New Roman"/>
          <w:sz w:val="24"/>
          <w:szCs w:val="24"/>
        </w:rPr>
        <w:t xml:space="preserve"> подлежат обязательному хранению в порядке, установленном Федеральной нотариальной палатой.</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При возникновении у нотариуса сомнений в подлинности документов, удостоверяющих личность гражданина, его представителя или представителя юридического лица, обратившихся за совершением нотариального действия, федеральные органы государственной власти, выдающие такие документы, обязаны представить по запросу нотариуса информацию об их действительности в течение десяти рабочих дней со дня получения запроса. Порядок направления и форма запроса определяются федеральным органом юстиции совместно с Федеральной нотариальной палатой.</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При регистрации уведомления о залоге движимого имущества, направленного в электронной форме нотариусу, личность заявителя - физического лица считается установленной при условии, что его квалифицированная электронная подпись проверена и ее принадлежность заявителю подтверждена в соответствии с Федеральным </w:t>
      </w:r>
      <w:r w:rsidRPr="000D7B08">
        <w:rPr>
          <w:rFonts w:ascii="Times New Roman" w:eastAsia="Times New Roman" w:hAnsi="Times New Roman" w:cs="Times New Roman"/>
          <w:sz w:val="24"/>
          <w:szCs w:val="24"/>
          <w:u w:val="single"/>
        </w:rPr>
        <w:t>законом</w:t>
      </w:r>
      <w:r w:rsidRPr="000D7B08">
        <w:rPr>
          <w:rFonts w:ascii="Times New Roman" w:eastAsia="Times New Roman" w:hAnsi="Times New Roman" w:cs="Times New Roman"/>
          <w:sz w:val="24"/>
          <w:szCs w:val="24"/>
        </w:rPr>
        <w:t xml:space="preserve"> от 6 апреля 2011 года N 63-ФЗ "Об электронной подписи"</w:t>
      </w:r>
      <w:proofErr w:type="gramStart"/>
      <w:r w:rsidRPr="000D7B08">
        <w:rPr>
          <w:rFonts w:ascii="Times New Roman" w:eastAsia="Times New Roman" w:hAnsi="Times New Roman" w:cs="Times New Roman"/>
          <w:sz w:val="24"/>
          <w:szCs w:val="24"/>
        </w:rPr>
        <w:t>."</w:t>
      </w:r>
      <w:proofErr w:type="gramEnd"/>
      <w:r w:rsidRPr="000D7B08">
        <w:rPr>
          <w:rFonts w:ascii="Times New Roman" w:eastAsia="Times New Roman" w:hAnsi="Times New Roman" w:cs="Times New Roman"/>
          <w:sz w:val="24"/>
          <w:szCs w:val="24"/>
        </w:rPr>
        <w:t>;</w:t>
      </w:r>
    </w:p>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8) </w:t>
      </w:r>
      <w:r w:rsidRPr="000D7B08">
        <w:rPr>
          <w:rFonts w:ascii="Times New Roman" w:eastAsia="Times New Roman" w:hAnsi="Times New Roman" w:cs="Times New Roman"/>
          <w:sz w:val="24"/>
          <w:szCs w:val="24"/>
          <w:u w:val="single"/>
        </w:rPr>
        <w:t>статью 45</w:t>
      </w:r>
      <w:r w:rsidRPr="000D7B08">
        <w:rPr>
          <w:rFonts w:ascii="Times New Roman" w:eastAsia="Times New Roman" w:hAnsi="Times New Roman" w:cs="Times New Roman"/>
          <w:sz w:val="24"/>
          <w:szCs w:val="24"/>
        </w:rPr>
        <w:t xml:space="preserve"> изложить в следующей редакции:</w:t>
      </w:r>
    </w:p>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"Статья 45. Требования к документам, представляемым для совершения нотариального действия</w:t>
      </w:r>
    </w:p>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Документы, представляемые нотариусу в подтверждение фактов, которые нотариус обязан проверить при совершении нотариального действия, должны соответствовать требованиям настоящей статьи.</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В случае</w:t>
      </w:r>
      <w:proofErr w:type="gramStart"/>
      <w:r w:rsidRPr="000D7B08">
        <w:rPr>
          <w:rFonts w:ascii="Times New Roman" w:eastAsia="Times New Roman" w:hAnsi="Times New Roman" w:cs="Times New Roman"/>
          <w:sz w:val="24"/>
          <w:szCs w:val="24"/>
        </w:rPr>
        <w:t>,</w:t>
      </w:r>
      <w:proofErr w:type="gramEnd"/>
      <w:r w:rsidRPr="000D7B08">
        <w:rPr>
          <w:rFonts w:ascii="Times New Roman" w:eastAsia="Times New Roman" w:hAnsi="Times New Roman" w:cs="Times New Roman"/>
          <w:sz w:val="24"/>
          <w:szCs w:val="24"/>
        </w:rPr>
        <w:t xml:space="preserve"> если указанные документы исполнены на бумажных носителях, они не должны иметь подчисток или приписок, зачеркнутых слов либо иных неоговоренных исправлений и не могут быть исполнены карандашом или с помощью легко удаляемых с бумажного носителя красителей. Текст документа должен быть легко читаемым. Целостность документа, состоящего из нескольких листов, должна быть обеспечена путем </w:t>
      </w:r>
      <w:r w:rsidRPr="000D7B08">
        <w:rPr>
          <w:rFonts w:ascii="Times New Roman" w:eastAsia="Times New Roman" w:hAnsi="Times New Roman" w:cs="Times New Roman"/>
          <w:sz w:val="24"/>
          <w:szCs w:val="24"/>
        </w:rPr>
        <w:lastRenderedPageBreak/>
        <w:t>его скрепления или иным исключающим сомнения в его целостности способом. Если имеющиеся в документе неоговоренные исправления или иные недостатки являются несущественными для целей, для которых представлен документ, нотариус вправе принять такой документ для совершения нотариального действия.</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Нотариусы принимают для совершения нотариальных действий электронные документы, формат которых соответствует требованиям настоящих Основ и других законодательных актов Российской Федерации и которые могут быть воспроизведены программно-техническими средствами, имеющимися в распоряжении нотариуса</w:t>
      </w:r>
      <w:proofErr w:type="gramStart"/>
      <w:r w:rsidRPr="000D7B08">
        <w:rPr>
          <w:rFonts w:ascii="Times New Roman" w:eastAsia="Times New Roman" w:hAnsi="Times New Roman" w:cs="Times New Roman"/>
          <w:sz w:val="24"/>
          <w:szCs w:val="24"/>
        </w:rPr>
        <w:t>.";</w:t>
      </w:r>
    </w:p>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proofErr w:type="gramEnd"/>
      <w:r w:rsidRPr="000D7B08">
        <w:rPr>
          <w:rFonts w:ascii="Times New Roman" w:eastAsia="Times New Roman" w:hAnsi="Times New Roman" w:cs="Times New Roman"/>
          <w:sz w:val="24"/>
          <w:szCs w:val="24"/>
        </w:rPr>
        <w:t xml:space="preserve">9) </w:t>
      </w:r>
      <w:r w:rsidRPr="000D7B08">
        <w:rPr>
          <w:rFonts w:ascii="Times New Roman" w:eastAsia="Times New Roman" w:hAnsi="Times New Roman" w:cs="Times New Roman"/>
          <w:sz w:val="24"/>
          <w:szCs w:val="24"/>
          <w:u w:val="single"/>
        </w:rPr>
        <w:t>дополнить</w:t>
      </w:r>
      <w:r w:rsidRPr="000D7B08">
        <w:rPr>
          <w:rFonts w:ascii="Times New Roman" w:eastAsia="Times New Roman" w:hAnsi="Times New Roman" w:cs="Times New Roman"/>
          <w:sz w:val="24"/>
          <w:szCs w:val="24"/>
        </w:rPr>
        <w:t xml:space="preserve"> статьей 45.1 следующего содержания:</w:t>
      </w:r>
    </w:p>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"Статья 45.1. Требования к нотариально оформляемому документу</w:t>
      </w:r>
    </w:p>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proofErr w:type="gramStart"/>
      <w:r w:rsidRPr="000D7B08">
        <w:rPr>
          <w:rFonts w:ascii="Times New Roman" w:eastAsia="Times New Roman" w:hAnsi="Times New Roman" w:cs="Times New Roman"/>
          <w:sz w:val="24"/>
          <w:szCs w:val="24"/>
        </w:rPr>
        <w:t>Текст нотариально оформляемого документа на бумажном носителе (свидетельство, удостоверяемая сделка, протокол и другие), а также удостоверительная надпись, исполнительная надпись должны быть изготовлены с помощью технических средств или написаны от руки и легко читаемыми.</w:t>
      </w:r>
      <w:proofErr w:type="gramEnd"/>
      <w:r w:rsidRPr="000D7B08">
        <w:rPr>
          <w:rFonts w:ascii="Times New Roman" w:eastAsia="Times New Roman" w:hAnsi="Times New Roman" w:cs="Times New Roman"/>
          <w:sz w:val="24"/>
          <w:szCs w:val="24"/>
        </w:rPr>
        <w:t xml:space="preserve"> Использование карандаша или легко удаляемых с бумажного носителя красителей, а также наличие подчисток или приписок, зачеркнутых слов и иных неоговоренных исправлений не допускается. В нотариально оформляемом документе на бумажном носителе, состоящем из нескольких листов, листы должны быть прошиты, пронумерованы и скреплены печатью нотариуса, если законодательством не установлен иной способ обеспечения целостности такого документа.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Требования к формату нотариально оформляемого документа в электронной форме устанавливаются федеральным органом юстиции совместно с Федеральной нотариальной палатой.</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proofErr w:type="gramStart"/>
      <w:r w:rsidRPr="000D7B08">
        <w:rPr>
          <w:rFonts w:ascii="Times New Roman" w:eastAsia="Times New Roman" w:hAnsi="Times New Roman" w:cs="Times New Roman"/>
          <w:sz w:val="24"/>
          <w:szCs w:val="24"/>
        </w:rPr>
        <w:t>В тексте нотариально оформляемого документа относящиеся к его содержанию числа и сроки должны быть обозначены хотя бы один раз словами, в отношении юридического лица должны быть указаны его полное наименование, адрес, место нахождения и (при наличии) регистрационный номер, в отношении гражданина - фамилия, имя, и (при наличии) отчество полностью, и (при наличии) место жительства.</w:t>
      </w:r>
      <w:proofErr w:type="gramEnd"/>
      <w:r w:rsidRPr="000D7B08">
        <w:rPr>
          <w:rFonts w:ascii="Times New Roman" w:eastAsia="Times New Roman" w:hAnsi="Times New Roman" w:cs="Times New Roman"/>
          <w:sz w:val="24"/>
          <w:szCs w:val="24"/>
        </w:rPr>
        <w:t xml:space="preserve"> Законодательством Российской Федерации могут быть установлены требования об обязательном указании иных сведений в текстах нотариально оформляемых документов</w:t>
      </w:r>
      <w:proofErr w:type="gramStart"/>
      <w:r w:rsidRPr="000D7B08">
        <w:rPr>
          <w:rFonts w:ascii="Times New Roman" w:eastAsia="Times New Roman" w:hAnsi="Times New Roman" w:cs="Times New Roman"/>
          <w:sz w:val="24"/>
          <w:szCs w:val="24"/>
        </w:rPr>
        <w:t>.";</w:t>
      </w:r>
      <w:proofErr w:type="gramEnd"/>
    </w:p>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10) </w:t>
      </w:r>
      <w:r w:rsidRPr="000D7B08">
        <w:rPr>
          <w:rFonts w:ascii="Times New Roman" w:eastAsia="Times New Roman" w:hAnsi="Times New Roman" w:cs="Times New Roman"/>
          <w:sz w:val="24"/>
          <w:szCs w:val="24"/>
          <w:u w:val="single"/>
        </w:rPr>
        <w:t>часть первую статьи 48</w:t>
      </w:r>
      <w:r w:rsidRPr="000D7B08">
        <w:rPr>
          <w:rFonts w:ascii="Times New Roman" w:eastAsia="Times New Roman" w:hAnsi="Times New Roman" w:cs="Times New Roman"/>
          <w:sz w:val="24"/>
          <w:szCs w:val="24"/>
        </w:rPr>
        <w:t xml:space="preserve"> дополнить абзацем следующего содержания:</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roofErr w:type="gramStart"/>
      <w:r w:rsidRPr="000D7B08">
        <w:rPr>
          <w:rFonts w:ascii="Times New Roman" w:eastAsia="Times New Roman" w:hAnsi="Times New Roman" w:cs="Times New Roman"/>
          <w:sz w:val="24"/>
          <w:szCs w:val="24"/>
        </w:rPr>
        <w:t>.";</w:t>
      </w:r>
      <w:proofErr w:type="gramEnd"/>
    </w:p>
    <w:p w:rsidR="000D7B08" w:rsidRPr="000D7B08" w:rsidRDefault="000D7B08" w:rsidP="000D7B08">
      <w:pPr>
        <w:spacing w:after="0" w:line="240" w:lineRule="auto"/>
        <w:jc w:val="both"/>
        <w:rPr>
          <w:rFonts w:ascii="Times New Roman" w:eastAsia="Times New Roman" w:hAnsi="Times New Roman" w:cs="Times New Roman"/>
          <w:sz w:val="24"/>
          <w:szCs w:val="24"/>
        </w:rPr>
      </w:pPr>
      <w:proofErr w:type="spellStart"/>
      <w:r w:rsidRPr="000D7B08">
        <w:rPr>
          <w:rFonts w:ascii="Times New Roman" w:eastAsia="Times New Roman" w:hAnsi="Times New Roman" w:cs="Times New Roman"/>
          <w:sz w:val="24"/>
          <w:szCs w:val="24"/>
        </w:rPr>
        <w:t>КонсультантПлюс</w:t>
      </w:r>
      <w:proofErr w:type="spellEnd"/>
      <w:r w:rsidRPr="000D7B08">
        <w:rPr>
          <w:rFonts w:ascii="Times New Roman" w:eastAsia="Times New Roman" w:hAnsi="Times New Roman" w:cs="Times New Roman"/>
          <w:sz w:val="24"/>
          <w:szCs w:val="24"/>
        </w:rPr>
        <w:t>: примечание.</w:t>
      </w:r>
    </w:p>
    <w:p w:rsidR="000D7B08" w:rsidRPr="000D7B08" w:rsidRDefault="000D7B08" w:rsidP="000D7B08">
      <w:pPr>
        <w:spacing w:after="96" w:line="240"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Пункт 11 статьи 1 вступает в силу с 1 января 2016 года.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11) </w:t>
      </w:r>
      <w:r w:rsidRPr="000D7B08">
        <w:rPr>
          <w:rFonts w:ascii="Times New Roman" w:eastAsia="Times New Roman" w:hAnsi="Times New Roman" w:cs="Times New Roman"/>
          <w:sz w:val="24"/>
          <w:szCs w:val="24"/>
          <w:u w:val="single"/>
        </w:rPr>
        <w:t>дополнить</w:t>
      </w:r>
      <w:r w:rsidRPr="000D7B08">
        <w:rPr>
          <w:rFonts w:ascii="Times New Roman" w:eastAsia="Times New Roman" w:hAnsi="Times New Roman" w:cs="Times New Roman"/>
          <w:sz w:val="24"/>
          <w:szCs w:val="24"/>
        </w:rPr>
        <w:t xml:space="preserve"> статьей 86.3 следующего содержания:</w:t>
      </w:r>
    </w:p>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lastRenderedPageBreak/>
        <w:t> </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"Статья 86.3. Представление документов на государственную регистрацию юридического лица и индивидуального предпринимателя</w:t>
      </w:r>
    </w:p>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proofErr w:type="gramStart"/>
      <w:r w:rsidRPr="000D7B08">
        <w:rPr>
          <w:rFonts w:ascii="Times New Roman" w:eastAsia="Times New Roman" w:hAnsi="Times New Roman" w:cs="Times New Roman"/>
          <w:sz w:val="24"/>
          <w:szCs w:val="24"/>
        </w:rPr>
        <w:t xml:space="preserve">Нотариус, засвидетельствовавший подлинность подписи на заявлении, уведомлении или сообщении о государственной регистрации юридического лица, индивидуального предпринимателя (далее - заявление), по просьбе лица, обратившегося за совершением соответствующего нотариального действия, представляет в форме электронных документов заявление и иные необходимые документы в орган, осуществляющий государственную регистрацию юридических лиц и индивидуальных предпринимателей, в соответствии с Федеральным </w:t>
      </w:r>
      <w:r w:rsidRPr="000D7B08">
        <w:rPr>
          <w:rFonts w:ascii="Times New Roman" w:eastAsia="Times New Roman" w:hAnsi="Times New Roman" w:cs="Times New Roman"/>
          <w:sz w:val="24"/>
          <w:szCs w:val="24"/>
          <w:u w:val="single"/>
        </w:rPr>
        <w:t>законом</w:t>
      </w:r>
      <w:r w:rsidRPr="000D7B08">
        <w:rPr>
          <w:rFonts w:ascii="Times New Roman" w:eastAsia="Times New Roman" w:hAnsi="Times New Roman" w:cs="Times New Roman"/>
          <w:sz w:val="24"/>
          <w:szCs w:val="24"/>
        </w:rPr>
        <w:t xml:space="preserve"> от 8 августа 2001 года N 129-ФЗ "О</w:t>
      </w:r>
      <w:proofErr w:type="gramEnd"/>
      <w:r w:rsidRPr="000D7B08">
        <w:rPr>
          <w:rFonts w:ascii="Times New Roman" w:eastAsia="Times New Roman" w:hAnsi="Times New Roman" w:cs="Times New Roman"/>
          <w:sz w:val="24"/>
          <w:szCs w:val="24"/>
        </w:rPr>
        <w:t xml:space="preserve"> государственной регистрации юридических лиц и индивидуальных предпринимателей". </w:t>
      </w:r>
      <w:proofErr w:type="gramStart"/>
      <w:r w:rsidRPr="000D7B08">
        <w:rPr>
          <w:rFonts w:ascii="Times New Roman" w:eastAsia="Times New Roman" w:hAnsi="Times New Roman" w:cs="Times New Roman"/>
          <w:sz w:val="24"/>
          <w:szCs w:val="24"/>
        </w:rPr>
        <w:t>Нотариус, совершивший нотариальное действие, получает документы, выданные органом, осуществляющим государственную регистрацию юридических лиц и индивидуальных предпринимателей, в форме электронных документов, и выдает их лицу, обратившемуся за совершением соответствующего нотариального действия, по его просьбе в форме электронных документов или в форме документов на бумажных носителях на основании удостоверения равнозначности документов на бумажных носителях электронным документам.".</w:t>
      </w:r>
      <w:proofErr w:type="gramEnd"/>
    </w:p>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Статья 2</w:t>
      </w:r>
    </w:p>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Внести в Уголовный </w:t>
      </w:r>
      <w:r w:rsidRPr="000D7B08">
        <w:rPr>
          <w:rFonts w:ascii="Times New Roman" w:eastAsia="Times New Roman" w:hAnsi="Times New Roman" w:cs="Times New Roman"/>
          <w:sz w:val="24"/>
          <w:szCs w:val="24"/>
          <w:u w:val="single"/>
        </w:rPr>
        <w:t>кодекс</w:t>
      </w:r>
      <w:r w:rsidRPr="000D7B08">
        <w:rPr>
          <w:rFonts w:ascii="Times New Roman" w:eastAsia="Times New Roman" w:hAnsi="Times New Roman" w:cs="Times New Roman"/>
          <w:sz w:val="24"/>
          <w:szCs w:val="24"/>
        </w:rPr>
        <w:t xml:space="preserve"> Российской Федерации (Собрание законодательства Российской Федерации, 1996, N 25, ст. 2954; 2011, N 50, ст. 7361) следующие изменения:</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1) в </w:t>
      </w:r>
      <w:r w:rsidRPr="000D7B08">
        <w:rPr>
          <w:rFonts w:ascii="Times New Roman" w:eastAsia="Times New Roman" w:hAnsi="Times New Roman" w:cs="Times New Roman"/>
          <w:sz w:val="24"/>
          <w:szCs w:val="24"/>
          <w:u w:val="single"/>
        </w:rPr>
        <w:t>статье 173.1</w:t>
      </w:r>
      <w:r w:rsidRPr="000D7B08">
        <w:rPr>
          <w:rFonts w:ascii="Times New Roman" w:eastAsia="Times New Roman" w:hAnsi="Times New Roman" w:cs="Times New Roman"/>
          <w:sz w:val="24"/>
          <w:szCs w:val="24"/>
        </w:rPr>
        <w:t>:</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а) </w:t>
      </w:r>
      <w:r w:rsidRPr="000D7B08">
        <w:rPr>
          <w:rFonts w:ascii="Times New Roman" w:eastAsia="Times New Roman" w:hAnsi="Times New Roman" w:cs="Times New Roman"/>
          <w:sz w:val="24"/>
          <w:szCs w:val="24"/>
          <w:u w:val="single"/>
        </w:rPr>
        <w:t>абзац первый части первой</w:t>
      </w:r>
      <w:r w:rsidRPr="000D7B08">
        <w:rPr>
          <w:rFonts w:ascii="Times New Roman" w:eastAsia="Times New Roman" w:hAnsi="Times New Roman" w:cs="Times New Roman"/>
          <w:sz w:val="24"/>
          <w:szCs w:val="24"/>
        </w:rPr>
        <w:t xml:space="preserve"> изложить в следующей редакции:</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"1. Образование (создание, реорганизация) юридического лица через подставных лиц, а также представление в орган, осуществляющий государственную регистрацию юридических лиц и индивидуальных предпринимателей, данных, повлекшее внесение в единый государственный реестр юридических лиц сведений о подставных лицах, </w:t>
      </w:r>
      <w:proofErr w:type="gramStart"/>
      <w:r w:rsidRPr="000D7B08">
        <w:rPr>
          <w:rFonts w:ascii="Times New Roman" w:eastAsia="Times New Roman" w:hAnsi="Times New Roman" w:cs="Times New Roman"/>
          <w:sz w:val="24"/>
          <w:szCs w:val="24"/>
        </w:rPr>
        <w:t>-"</w:t>
      </w:r>
      <w:proofErr w:type="gramEnd"/>
      <w:r w:rsidRPr="000D7B08">
        <w:rPr>
          <w:rFonts w:ascii="Times New Roman" w:eastAsia="Times New Roman" w:hAnsi="Times New Roman" w:cs="Times New Roman"/>
          <w:sz w:val="24"/>
          <w:szCs w:val="24"/>
        </w:rPr>
        <w:t>;</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б) </w:t>
      </w:r>
      <w:r w:rsidRPr="000D7B08">
        <w:rPr>
          <w:rFonts w:ascii="Times New Roman" w:eastAsia="Times New Roman" w:hAnsi="Times New Roman" w:cs="Times New Roman"/>
          <w:sz w:val="24"/>
          <w:szCs w:val="24"/>
          <w:u w:val="single"/>
        </w:rPr>
        <w:t>примечание</w:t>
      </w:r>
      <w:r w:rsidRPr="000D7B08">
        <w:rPr>
          <w:rFonts w:ascii="Times New Roman" w:eastAsia="Times New Roman" w:hAnsi="Times New Roman" w:cs="Times New Roman"/>
          <w:sz w:val="24"/>
          <w:szCs w:val="24"/>
        </w:rPr>
        <w:t xml:space="preserve"> изложить в следующей редакции:</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"Примечание. </w:t>
      </w:r>
      <w:proofErr w:type="gramStart"/>
      <w:r w:rsidRPr="000D7B08">
        <w:rPr>
          <w:rFonts w:ascii="Times New Roman" w:eastAsia="Times New Roman" w:hAnsi="Times New Roman" w:cs="Times New Roman"/>
          <w:sz w:val="24"/>
          <w:szCs w:val="24"/>
        </w:rPr>
        <w:t>Под подставными лицами в настоящей статье и статье 173.2 настоящего Кодекса понимаются лица, которые являются учредителями (участниками) юридического лица или органами управления юридического лица и путем введения в заблуждение либо без ведома которых были внесены данные о них в единый государственный реестр юридических лиц, а также лица, которые являются органами управления юридического лица, у которых отсутствует цель управления юридическим лицом</w:t>
      </w:r>
      <w:proofErr w:type="gramEnd"/>
      <w:r w:rsidRPr="000D7B08">
        <w:rPr>
          <w:rFonts w:ascii="Times New Roman" w:eastAsia="Times New Roman" w:hAnsi="Times New Roman" w:cs="Times New Roman"/>
          <w:sz w:val="24"/>
          <w:szCs w:val="24"/>
        </w:rPr>
        <w:t>.";</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2) в </w:t>
      </w:r>
      <w:r w:rsidRPr="000D7B08">
        <w:rPr>
          <w:rFonts w:ascii="Times New Roman" w:eastAsia="Times New Roman" w:hAnsi="Times New Roman" w:cs="Times New Roman"/>
          <w:sz w:val="24"/>
          <w:szCs w:val="24"/>
          <w:u w:val="single"/>
        </w:rPr>
        <w:t>статье 173.2</w:t>
      </w:r>
      <w:r w:rsidRPr="000D7B08">
        <w:rPr>
          <w:rFonts w:ascii="Times New Roman" w:eastAsia="Times New Roman" w:hAnsi="Times New Roman" w:cs="Times New Roman"/>
          <w:sz w:val="24"/>
          <w:szCs w:val="24"/>
        </w:rPr>
        <w:t>:</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lastRenderedPageBreak/>
        <w:t xml:space="preserve">а) в </w:t>
      </w:r>
      <w:r w:rsidRPr="000D7B08">
        <w:rPr>
          <w:rFonts w:ascii="Times New Roman" w:eastAsia="Times New Roman" w:hAnsi="Times New Roman" w:cs="Times New Roman"/>
          <w:sz w:val="24"/>
          <w:szCs w:val="24"/>
          <w:u w:val="single"/>
        </w:rPr>
        <w:t>абзаце первом части первой</w:t>
      </w:r>
      <w:r w:rsidRPr="000D7B08">
        <w:rPr>
          <w:rFonts w:ascii="Times New Roman" w:eastAsia="Times New Roman" w:hAnsi="Times New Roman" w:cs="Times New Roman"/>
          <w:sz w:val="24"/>
          <w:szCs w:val="24"/>
        </w:rPr>
        <w:t xml:space="preserve"> слова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заменить словами "внесения в единый государственный реестр юридических лиц сведений о подставном лице";</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б) в </w:t>
      </w:r>
      <w:r w:rsidRPr="000D7B08">
        <w:rPr>
          <w:rFonts w:ascii="Times New Roman" w:eastAsia="Times New Roman" w:hAnsi="Times New Roman" w:cs="Times New Roman"/>
          <w:sz w:val="24"/>
          <w:szCs w:val="24"/>
          <w:u w:val="single"/>
        </w:rPr>
        <w:t>абзаце первом части второй</w:t>
      </w:r>
      <w:r w:rsidRPr="000D7B08">
        <w:rPr>
          <w:rFonts w:ascii="Times New Roman" w:eastAsia="Times New Roman" w:hAnsi="Times New Roman" w:cs="Times New Roman"/>
          <w:sz w:val="24"/>
          <w:szCs w:val="24"/>
        </w:rPr>
        <w:t xml:space="preserve"> слова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заменить словами "внесения в единый государственный реестр юридических лиц сведений о подставном лице".</w:t>
      </w:r>
    </w:p>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w:t>
      </w:r>
    </w:p>
    <w:p w:rsidR="000D7B08" w:rsidRPr="000D7B08" w:rsidRDefault="000D7B08" w:rsidP="000D7B08">
      <w:pPr>
        <w:spacing w:after="0" w:line="240" w:lineRule="auto"/>
        <w:jc w:val="both"/>
        <w:rPr>
          <w:rFonts w:ascii="Times New Roman" w:eastAsia="Times New Roman" w:hAnsi="Times New Roman" w:cs="Times New Roman"/>
          <w:sz w:val="24"/>
          <w:szCs w:val="24"/>
        </w:rPr>
      </w:pPr>
      <w:proofErr w:type="spellStart"/>
      <w:r w:rsidRPr="000D7B08">
        <w:rPr>
          <w:rFonts w:ascii="Times New Roman" w:eastAsia="Times New Roman" w:hAnsi="Times New Roman" w:cs="Times New Roman"/>
          <w:sz w:val="24"/>
          <w:szCs w:val="24"/>
        </w:rPr>
        <w:t>КонсультантПлюс</w:t>
      </w:r>
      <w:proofErr w:type="spellEnd"/>
      <w:r w:rsidRPr="000D7B08">
        <w:rPr>
          <w:rFonts w:ascii="Times New Roman" w:eastAsia="Times New Roman" w:hAnsi="Times New Roman" w:cs="Times New Roman"/>
          <w:sz w:val="24"/>
          <w:szCs w:val="24"/>
        </w:rPr>
        <w:t>: примечание.</w:t>
      </w:r>
    </w:p>
    <w:p w:rsidR="000D7B08" w:rsidRPr="000D7B08" w:rsidRDefault="000D7B08" w:rsidP="000D7B08">
      <w:pPr>
        <w:spacing w:after="96" w:line="240"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Статья 3 вступает в силу с 1 января 2016 года.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Статья 3</w:t>
      </w:r>
    </w:p>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proofErr w:type="gramStart"/>
      <w:r w:rsidRPr="000D7B08">
        <w:rPr>
          <w:rFonts w:ascii="Times New Roman" w:eastAsia="Times New Roman" w:hAnsi="Times New Roman" w:cs="Times New Roman"/>
          <w:sz w:val="24"/>
          <w:szCs w:val="24"/>
        </w:rPr>
        <w:t xml:space="preserve">Внести в Федеральный </w:t>
      </w:r>
      <w:r w:rsidRPr="000D7B08">
        <w:rPr>
          <w:rFonts w:ascii="Times New Roman" w:eastAsia="Times New Roman" w:hAnsi="Times New Roman" w:cs="Times New Roman"/>
          <w:sz w:val="24"/>
          <w:szCs w:val="24"/>
          <w:u w:val="single"/>
        </w:rPr>
        <w:t>закон</w:t>
      </w:r>
      <w:r w:rsidRPr="000D7B08">
        <w:rPr>
          <w:rFonts w:ascii="Times New Roman" w:eastAsia="Times New Roman" w:hAnsi="Times New Roman" w:cs="Times New Roman"/>
          <w:sz w:val="24"/>
          <w:szCs w:val="24"/>
        </w:rPr>
        <w:t xml:space="preserve"> от 8 февраля 1998 года N 14-ФЗ "Об обществах с ограниченной ответственностью" (Собрание законодательства Российской Федерации, 1998, N 7, ст. 785; 2009, N 1, ст. 20; N 29, ст. 3642; 2010, N 31, ст. 4196; 2011, N 29, ст. 4291; 2013, N 51, ст. 6699) следующие изменения:</w:t>
      </w:r>
      <w:proofErr w:type="gramEnd"/>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1) </w:t>
      </w:r>
      <w:r w:rsidRPr="000D7B08">
        <w:rPr>
          <w:rFonts w:ascii="Times New Roman" w:eastAsia="Times New Roman" w:hAnsi="Times New Roman" w:cs="Times New Roman"/>
          <w:sz w:val="24"/>
          <w:szCs w:val="24"/>
          <w:u w:val="single"/>
        </w:rPr>
        <w:t>статью 17</w:t>
      </w:r>
      <w:r w:rsidRPr="000D7B08">
        <w:rPr>
          <w:rFonts w:ascii="Times New Roman" w:eastAsia="Times New Roman" w:hAnsi="Times New Roman" w:cs="Times New Roman"/>
          <w:sz w:val="24"/>
          <w:szCs w:val="24"/>
        </w:rPr>
        <w:t xml:space="preserve"> дополнить пунктом 3 следующего содержания:</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"3. Факт </w:t>
      </w:r>
      <w:proofErr w:type="gramStart"/>
      <w:r w:rsidRPr="000D7B08">
        <w:rPr>
          <w:rFonts w:ascii="Times New Roman" w:eastAsia="Times New Roman" w:hAnsi="Times New Roman" w:cs="Times New Roman"/>
          <w:sz w:val="24"/>
          <w:szCs w:val="24"/>
        </w:rPr>
        <w:t>принятия решения общего собрания участников общества</w:t>
      </w:r>
      <w:proofErr w:type="gramEnd"/>
      <w:r w:rsidRPr="000D7B08">
        <w:rPr>
          <w:rFonts w:ascii="Times New Roman" w:eastAsia="Times New Roman" w:hAnsi="Times New Roman" w:cs="Times New Roman"/>
          <w:sz w:val="24"/>
          <w:szCs w:val="24"/>
        </w:rPr>
        <w:t xml:space="preserve"> об увеличении уставного капитала и состав участников общества, присутствовавших при принятии указанного решения, должны быть подтверждены путем нотариального удостоверения.";</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2) в </w:t>
      </w:r>
      <w:r w:rsidRPr="000D7B08">
        <w:rPr>
          <w:rFonts w:ascii="Times New Roman" w:eastAsia="Times New Roman" w:hAnsi="Times New Roman" w:cs="Times New Roman"/>
          <w:sz w:val="24"/>
          <w:szCs w:val="24"/>
          <w:u w:val="single"/>
        </w:rPr>
        <w:t>статье 21</w:t>
      </w:r>
      <w:r w:rsidRPr="000D7B08">
        <w:rPr>
          <w:rFonts w:ascii="Times New Roman" w:eastAsia="Times New Roman" w:hAnsi="Times New Roman" w:cs="Times New Roman"/>
          <w:sz w:val="24"/>
          <w:szCs w:val="24"/>
        </w:rPr>
        <w:t>:</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а) в </w:t>
      </w:r>
      <w:r w:rsidRPr="000D7B08">
        <w:rPr>
          <w:rFonts w:ascii="Times New Roman" w:eastAsia="Times New Roman" w:hAnsi="Times New Roman" w:cs="Times New Roman"/>
          <w:sz w:val="24"/>
          <w:szCs w:val="24"/>
          <w:u w:val="single"/>
        </w:rPr>
        <w:t>пункте 5</w:t>
      </w:r>
      <w:r w:rsidRPr="000D7B08">
        <w:rPr>
          <w:rFonts w:ascii="Times New Roman" w:eastAsia="Times New Roman" w:hAnsi="Times New Roman" w:cs="Times New Roman"/>
          <w:sz w:val="24"/>
          <w:szCs w:val="24"/>
        </w:rPr>
        <w:t>:</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u w:val="single"/>
        </w:rPr>
        <w:t>абзац первый</w:t>
      </w:r>
      <w:r w:rsidRPr="000D7B08">
        <w:rPr>
          <w:rFonts w:ascii="Times New Roman" w:eastAsia="Times New Roman" w:hAnsi="Times New Roman" w:cs="Times New Roman"/>
          <w:sz w:val="24"/>
          <w:szCs w:val="24"/>
        </w:rPr>
        <w:t xml:space="preserve"> после слов "за свой счет" дополнить словами "нотариально </w:t>
      </w:r>
      <w:proofErr w:type="gramStart"/>
      <w:r w:rsidRPr="000D7B08">
        <w:rPr>
          <w:rFonts w:ascii="Times New Roman" w:eastAsia="Times New Roman" w:hAnsi="Times New Roman" w:cs="Times New Roman"/>
          <w:sz w:val="24"/>
          <w:szCs w:val="24"/>
        </w:rPr>
        <w:t>удостоверенной</w:t>
      </w:r>
      <w:proofErr w:type="gramEnd"/>
      <w:r w:rsidRPr="000D7B08">
        <w:rPr>
          <w:rFonts w:ascii="Times New Roman" w:eastAsia="Times New Roman" w:hAnsi="Times New Roman" w:cs="Times New Roman"/>
          <w:sz w:val="24"/>
          <w:szCs w:val="24"/>
        </w:rPr>
        <w:t>";</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в </w:t>
      </w:r>
      <w:r w:rsidRPr="000D7B08">
        <w:rPr>
          <w:rFonts w:ascii="Times New Roman" w:eastAsia="Times New Roman" w:hAnsi="Times New Roman" w:cs="Times New Roman"/>
          <w:sz w:val="24"/>
          <w:szCs w:val="24"/>
          <w:u w:val="single"/>
        </w:rPr>
        <w:t>абзаце втором</w:t>
      </w:r>
      <w:r w:rsidRPr="000D7B08">
        <w:rPr>
          <w:rFonts w:ascii="Times New Roman" w:eastAsia="Times New Roman" w:hAnsi="Times New Roman" w:cs="Times New Roman"/>
          <w:sz w:val="24"/>
          <w:szCs w:val="24"/>
        </w:rPr>
        <w:t xml:space="preserve"> второе предложение исключить;</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u w:val="single"/>
        </w:rPr>
        <w:t>абзац третий</w:t>
      </w:r>
      <w:r w:rsidRPr="000D7B08">
        <w:rPr>
          <w:rFonts w:ascii="Times New Roman" w:eastAsia="Times New Roman" w:hAnsi="Times New Roman" w:cs="Times New Roman"/>
          <w:sz w:val="24"/>
          <w:szCs w:val="24"/>
        </w:rPr>
        <w:t xml:space="preserve"> изложить в следующей редакции:</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"В случае</w:t>
      </w:r>
      <w:proofErr w:type="gramStart"/>
      <w:r w:rsidRPr="000D7B08">
        <w:rPr>
          <w:rFonts w:ascii="Times New Roman" w:eastAsia="Times New Roman" w:hAnsi="Times New Roman" w:cs="Times New Roman"/>
          <w:sz w:val="24"/>
          <w:szCs w:val="24"/>
        </w:rPr>
        <w:t>,</w:t>
      </w:r>
      <w:proofErr w:type="gramEnd"/>
      <w:r w:rsidRPr="000D7B08">
        <w:rPr>
          <w:rFonts w:ascii="Times New Roman" w:eastAsia="Times New Roman" w:hAnsi="Times New Roman" w:cs="Times New Roman"/>
          <w:sz w:val="24"/>
          <w:szCs w:val="24"/>
        </w:rPr>
        <w:t xml:space="preserve"> если уставом общества предусмотрено преимущественное право покупки доли или части доли обществом, оно вправе воспользоваться преимущественным правом покупки доли или части доли в течение семи дней со дня истечения преимущественного права покупки у участников общества или отказа всех участников общества от использования преимущественного права покупки доли или части доли путем направления акцепта оферты участнику общества.";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u w:val="single"/>
        </w:rPr>
        <w:t>дополнить</w:t>
      </w:r>
      <w:r w:rsidRPr="000D7B08">
        <w:rPr>
          <w:rFonts w:ascii="Times New Roman" w:eastAsia="Times New Roman" w:hAnsi="Times New Roman" w:cs="Times New Roman"/>
          <w:sz w:val="24"/>
          <w:szCs w:val="24"/>
        </w:rPr>
        <w:t xml:space="preserve"> абзацем следующего содержания:</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"Уставом общества могут быть предусмотрены более продолжительные сроки использования преимущественного права покупки доли или части доли в уставном капитале общества его участниками, а также самим обществом</w:t>
      </w:r>
      <w:proofErr w:type="gramStart"/>
      <w:r w:rsidRPr="000D7B08">
        <w:rPr>
          <w:rFonts w:ascii="Times New Roman" w:eastAsia="Times New Roman" w:hAnsi="Times New Roman" w:cs="Times New Roman"/>
          <w:sz w:val="24"/>
          <w:szCs w:val="24"/>
        </w:rPr>
        <w:t>.";</w:t>
      </w:r>
      <w:proofErr w:type="gramEnd"/>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б) в </w:t>
      </w:r>
      <w:r w:rsidRPr="000D7B08">
        <w:rPr>
          <w:rFonts w:ascii="Times New Roman" w:eastAsia="Times New Roman" w:hAnsi="Times New Roman" w:cs="Times New Roman"/>
          <w:sz w:val="24"/>
          <w:szCs w:val="24"/>
          <w:u w:val="single"/>
        </w:rPr>
        <w:t>пункте 11</w:t>
      </w:r>
      <w:r w:rsidRPr="000D7B08">
        <w:rPr>
          <w:rFonts w:ascii="Times New Roman" w:eastAsia="Times New Roman" w:hAnsi="Times New Roman" w:cs="Times New Roman"/>
          <w:sz w:val="24"/>
          <w:szCs w:val="24"/>
        </w:rPr>
        <w:t>:</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lastRenderedPageBreak/>
        <w:t xml:space="preserve">в </w:t>
      </w:r>
      <w:r w:rsidRPr="000D7B08">
        <w:rPr>
          <w:rFonts w:ascii="Times New Roman" w:eastAsia="Times New Roman" w:hAnsi="Times New Roman" w:cs="Times New Roman"/>
          <w:sz w:val="24"/>
          <w:szCs w:val="24"/>
          <w:u w:val="single"/>
        </w:rPr>
        <w:t>абзаце первом</w:t>
      </w:r>
      <w:r w:rsidRPr="000D7B08">
        <w:rPr>
          <w:rFonts w:ascii="Times New Roman" w:eastAsia="Times New Roman" w:hAnsi="Times New Roman" w:cs="Times New Roman"/>
          <w:sz w:val="24"/>
          <w:szCs w:val="24"/>
        </w:rPr>
        <w:t xml:space="preserve"> первое предложение изложить в следующей редакции: "Сделка, направленная на отчуждение доли или части доли в уставном капитале общества, подлежит нотариальному удостоверению путем составления одного документа, подписанного сторонами</w:t>
      </w:r>
      <w:proofErr w:type="gramStart"/>
      <w:r w:rsidRPr="000D7B08">
        <w:rPr>
          <w:rFonts w:ascii="Times New Roman" w:eastAsia="Times New Roman" w:hAnsi="Times New Roman" w:cs="Times New Roman"/>
          <w:sz w:val="24"/>
          <w:szCs w:val="24"/>
        </w:rPr>
        <w:t>.";</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proofErr w:type="gramEnd"/>
      <w:r w:rsidRPr="000D7B08">
        <w:rPr>
          <w:rFonts w:ascii="Times New Roman" w:eastAsia="Times New Roman" w:hAnsi="Times New Roman" w:cs="Times New Roman"/>
          <w:sz w:val="24"/>
          <w:szCs w:val="24"/>
          <w:u w:val="single"/>
        </w:rPr>
        <w:t>абзац второй</w:t>
      </w:r>
      <w:r w:rsidRPr="000D7B08">
        <w:rPr>
          <w:rFonts w:ascii="Times New Roman" w:eastAsia="Times New Roman" w:hAnsi="Times New Roman" w:cs="Times New Roman"/>
          <w:sz w:val="24"/>
          <w:szCs w:val="24"/>
        </w:rPr>
        <w:t xml:space="preserve"> изложить в следующей редакции:</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proofErr w:type="gramStart"/>
      <w:r w:rsidRPr="000D7B08">
        <w:rPr>
          <w:rFonts w:ascii="Times New Roman" w:eastAsia="Times New Roman" w:hAnsi="Times New Roman" w:cs="Times New Roman"/>
          <w:sz w:val="24"/>
          <w:szCs w:val="24"/>
        </w:rPr>
        <w:t>"Нотариальное удостоверение этой сделки не требуется в случаях перехода доли или части доли к обществу, предусмотренных пунктом 18 настоящей статьи и пунктами 4 - 6 статьи 23 настоящего Федерального закона, и в случаях распределения доли между участниками общества и продажи доли всем или некоторым участникам общества либо третьим лицам в соответствии со статьей 24 настоящего Федерального закона.";</w:t>
      </w:r>
      <w:proofErr w:type="gramEnd"/>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в) </w:t>
      </w:r>
      <w:r w:rsidRPr="000D7B08">
        <w:rPr>
          <w:rFonts w:ascii="Times New Roman" w:eastAsia="Times New Roman" w:hAnsi="Times New Roman" w:cs="Times New Roman"/>
          <w:sz w:val="24"/>
          <w:szCs w:val="24"/>
          <w:u w:val="single"/>
        </w:rPr>
        <w:t>пункт 13</w:t>
      </w:r>
      <w:r w:rsidRPr="000D7B08">
        <w:rPr>
          <w:rFonts w:ascii="Times New Roman" w:eastAsia="Times New Roman" w:hAnsi="Times New Roman" w:cs="Times New Roman"/>
          <w:sz w:val="24"/>
          <w:szCs w:val="24"/>
        </w:rPr>
        <w:t xml:space="preserve"> изложить в следующей редакции:</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"13. Нотариус, совершающий нотариальное удостоверение сделки, направленной на отчуждение доли или части доли в уставном капитале общества, проверяет полномочие отчуждающего их лица на распоряжение </w:t>
      </w:r>
      <w:proofErr w:type="gramStart"/>
      <w:r w:rsidRPr="000D7B08">
        <w:rPr>
          <w:rFonts w:ascii="Times New Roman" w:eastAsia="Times New Roman" w:hAnsi="Times New Roman" w:cs="Times New Roman"/>
          <w:sz w:val="24"/>
          <w:szCs w:val="24"/>
        </w:rPr>
        <w:t>такими</w:t>
      </w:r>
      <w:proofErr w:type="gramEnd"/>
      <w:r w:rsidRPr="000D7B08">
        <w:rPr>
          <w:rFonts w:ascii="Times New Roman" w:eastAsia="Times New Roman" w:hAnsi="Times New Roman" w:cs="Times New Roman"/>
          <w:sz w:val="24"/>
          <w:szCs w:val="24"/>
        </w:rPr>
        <w:t xml:space="preserve"> долей или частью доли, а также удостоверяется в том, что отчуждаемые доля или часть доли полностью оплачены (статья 15 настоящего Федерального закона).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proofErr w:type="gramStart"/>
      <w:r w:rsidRPr="000D7B08">
        <w:rPr>
          <w:rFonts w:ascii="Times New Roman" w:eastAsia="Times New Roman" w:hAnsi="Times New Roman" w:cs="Times New Roman"/>
          <w:sz w:val="24"/>
          <w:szCs w:val="24"/>
        </w:rPr>
        <w:t>Полномочие лица, отчуждающего долю или часть доли в уставном капитале общества, на распоряжение ими подтверждается документами, на основании которых доля или часть доли ранее была приобретена соответствующим лицом, а также выпиской из единого государственного реестра юридических лиц, содержащей сведения о принадлежности лицу отчуждаемых доли или части доли в уставном капитале общества и полученной нотариусом в электронной форме в день удостоверения</w:t>
      </w:r>
      <w:proofErr w:type="gramEnd"/>
      <w:r w:rsidRPr="000D7B08">
        <w:rPr>
          <w:rFonts w:ascii="Times New Roman" w:eastAsia="Times New Roman" w:hAnsi="Times New Roman" w:cs="Times New Roman"/>
          <w:sz w:val="24"/>
          <w:szCs w:val="24"/>
        </w:rPr>
        <w:t xml:space="preserve"> сделки</w:t>
      </w:r>
      <w:proofErr w:type="gramStart"/>
      <w:r w:rsidRPr="000D7B08">
        <w:rPr>
          <w:rFonts w:ascii="Times New Roman" w:eastAsia="Times New Roman" w:hAnsi="Times New Roman" w:cs="Times New Roman"/>
          <w:sz w:val="24"/>
          <w:szCs w:val="24"/>
        </w:rPr>
        <w:t>.";</w:t>
      </w:r>
      <w:proofErr w:type="gramEnd"/>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г) </w:t>
      </w:r>
      <w:r w:rsidRPr="000D7B08">
        <w:rPr>
          <w:rFonts w:ascii="Times New Roman" w:eastAsia="Times New Roman" w:hAnsi="Times New Roman" w:cs="Times New Roman"/>
          <w:sz w:val="24"/>
          <w:szCs w:val="24"/>
          <w:u w:val="single"/>
        </w:rPr>
        <w:t>дополнить</w:t>
      </w:r>
      <w:r w:rsidRPr="000D7B08">
        <w:rPr>
          <w:rFonts w:ascii="Times New Roman" w:eastAsia="Times New Roman" w:hAnsi="Times New Roman" w:cs="Times New Roman"/>
          <w:sz w:val="24"/>
          <w:szCs w:val="24"/>
        </w:rPr>
        <w:t xml:space="preserve"> пунктом 13.1 следующего содержания:</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"13.1. Документами, на основании которых была приобретена доля или часть доли в уставном капитале общества, могут быть, в частности:</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1) договор или иная сделка, в соответствии с </w:t>
      </w:r>
      <w:proofErr w:type="gramStart"/>
      <w:r w:rsidRPr="000D7B08">
        <w:rPr>
          <w:rFonts w:ascii="Times New Roman" w:eastAsia="Times New Roman" w:hAnsi="Times New Roman" w:cs="Times New Roman"/>
          <w:sz w:val="24"/>
          <w:szCs w:val="24"/>
        </w:rPr>
        <w:t>которыми</w:t>
      </w:r>
      <w:proofErr w:type="gramEnd"/>
      <w:r w:rsidRPr="000D7B08">
        <w:rPr>
          <w:rFonts w:ascii="Times New Roman" w:eastAsia="Times New Roman" w:hAnsi="Times New Roman" w:cs="Times New Roman"/>
          <w:sz w:val="24"/>
          <w:szCs w:val="24"/>
        </w:rPr>
        <w:t xml:space="preserve"> участник общества приобрел долю или часть доли, если доля или часть доли приобретена на основании сделки;</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2) решение единственного учредителя о создании общества при создании общества с одним участником общества;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3) договор об учреждении общества или учредительный договор общества, заключенный ранее 1 июля 2009 года, при создании общества с несколькими участниками общества;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4) свидетельство о праве на наследство, если доля или часть доли перешла к участнику общества по наследству;</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5) решение суда в случаях, если судебным актом непосредственно установлено право участника общества на долю или часть доли в уставном капитале общества;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6) протоколы общего собрания общества в случае приобретения доли или части доли при увеличении уставного капитала общества, распределении долей, принадлежащих обществу, между его участниками и в иных случаях, если приобретение доли или части доли происходит непосредственно на основании решения общего собрания общества</w:t>
      </w:r>
      <w:proofErr w:type="gramStart"/>
      <w:r w:rsidRPr="000D7B08">
        <w:rPr>
          <w:rFonts w:ascii="Times New Roman" w:eastAsia="Times New Roman" w:hAnsi="Times New Roman" w:cs="Times New Roman"/>
          <w:sz w:val="24"/>
          <w:szCs w:val="24"/>
        </w:rPr>
        <w:t>.";</w:t>
      </w:r>
      <w:proofErr w:type="gramEnd"/>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proofErr w:type="spellStart"/>
      <w:r w:rsidRPr="000D7B08">
        <w:rPr>
          <w:rFonts w:ascii="Times New Roman" w:eastAsia="Times New Roman" w:hAnsi="Times New Roman" w:cs="Times New Roman"/>
          <w:sz w:val="24"/>
          <w:szCs w:val="24"/>
        </w:rPr>
        <w:lastRenderedPageBreak/>
        <w:t>д</w:t>
      </w:r>
      <w:proofErr w:type="spellEnd"/>
      <w:r w:rsidRPr="000D7B08">
        <w:rPr>
          <w:rFonts w:ascii="Times New Roman" w:eastAsia="Times New Roman" w:hAnsi="Times New Roman" w:cs="Times New Roman"/>
          <w:sz w:val="24"/>
          <w:szCs w:val="24"/>
        </w:rPr>
        <w:t xml:space="preserve">) </w:t>
      </w:r>
      <w:r w:rsidRPr="000D7B08">
        <w:rPr>
          <w:rFonts w:ascii="Times New Roman" w:eastAsia="Times New Roman" w:hAnsi="Times New Roman" w:cs="Times New Roman"/>
          <w:sz w:val="24"/>
          <w:szCs w:val="24"/>
          <w:u w:val="single"/>
        </w:rPr>
        <w:t>пункт 14</w:t>
      </w:r>
      <w:r w:rsidRPr="000D7B08">
        <w:rPr>
          <w:rFonts w:ascii="Times New Roman" w:eastAsia="Times New Roman" w:hAnsi="Times New Roman" w:cs="Times New Roman"/>
          <w:sz w:val="24"/>
          <w:szCs w:val="24"/>
        </w:rPr>
        <w:t xml:space="preserve"> изложить в следующей редакции:</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"14. </w:t>
      </w:r>
      <w:proofErr w:type="gramStart"/>
      <w:r w:rsidRPr="000D7B08">
        <w:rPr>
          <w:rFonts w:ascii="Times New Roman" w:eastAsia="Times New Roman" w:hAnsi="Times New Roman" w:cs="Times New Roman"/>
          <w:sz w:val="24"/>
          <w:szCs w:val="24"/>
        </w:rPr>
        <w:t>После нотариального удостоверения сделки, направленной на отчуждение доли или части доли в уставном капитале общества, нотариус, совершивший ее нотариальное удостоверение, в срок не позднее чем в течение трех дней со дня данного удостоверения подает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r>
      <w:proofErr w:type="gramEnd"/>
      <w:r w:rsidRPr="000D7B08">
        <w:rPr>
          <w:rFonts w:ascii="Times New Roman" w:eastAsia="Times New Roman" w:hAnsi="Times New Roman" w:cs="Times New Roman"/>
          <w:sz w:val="24"/>
          <w:szCs w:val="24"/>
        </w:rPr>
        <w:t xml:space="preserve"> Это заявление подписывается нотариусом, удостоверившим указанную сделку, и скрепляется печатью нотариуса. Подлинность подписи нотариуса не подлежит свидетельствованию в нотариальном порядке.</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Если по условиям сделки, направленной на отчуждение доли или части доли в уставном капитале общества, такие доля или часть доли переходят к приобретателю с установлением одновременно залога или иных </w:t>
      </w:r>
      <w:proofErr w:type="gramStart"/>
      <w:r w:rsidRPr="000D7B08">
        <w:rPr>
          <w:rFonts w:ascii="Times New Roman" w:eastAsia="Times New Roman" w:hAnsi="Times New Roman" w:cs="Times New Roman"/>
          <w:sz w:val="24"/>
          <w:szCs w:val="24"/>
        </w:rPr>
        <w:t>обременений</w:t>
      </w:r>
      <w:proofErr w:type="gramEnd"/>
      <w:r w:rsidRPr="000D7B08">
        <w:rPr>
          <w:rFonts w:ascii="Times New Roman" w:eastAsia="Times New Roman" w:hAnsi="Times New Roman" w:cs="Times New Roman"/>
          <w:sz w:val="24"/>
          <w:szCs w:val="24"/>
        </w:rPr>
        <w:t xml:space="preserve"> либо с сохранением ранее возникшего залога, в заявлении о внесении соответствующих изменений в единый государственный реестр юридических лиц указываются соответствующие обременения.</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Это заявление направляется в орган, осуществляющий государственную регистрацию юридических лиц, в форме электронного документа</w:t>
      </w:r>
      <w:proofErr w:type="gramStart"/>
      <w:r w:rsidRPr="000D7B08">
        <w:rPr>
          <w:rFonts w:ascii="Times New Roman" w:eastAsia="Times New Roman" w:hAnsi="Times New Roman" w:cs="Times New Roman"/>
          <w:sz w:val="24"/>
          <w:szCs w:val="24"/>
        </w:rPr>
        <w:t>.";</w:t>
      </w:r>
      <w:proofErr w:type="gramEnd"/>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3) в </w:t>
      </w:r>
      <w:r w:rsidRPr="000D7B08">
        <w:rPr>
          <w:rFonts w:ascii="Times New Roman" w:eastAsia="Times New Roman" w:hAnsi="Times New Roman" w:cs="Times New Roman"/>
          <w:sz w:val="24"/>
          <w:szCs w:val="24"/>
          <w:u w:val="single"/>
        </w:rPr>
        <w:t>статье 22</w:t>
      </w:r>
      <w:r w:rsidRPr="000D7B08">
        <w:rPr>
          <w:rFonts w:ascii="Times New Roman" w:eastAsia="Times New Roman" w:hAnsi="Times New Roman" w:cs="Times New Roman"/>
          <w:sz w:val="24"/>
          <w:szCs w:val="24"/>
        </w:rPr>
        <w:t>:</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а) </w:t>
      </w:r>
      <w:r w:rsidRPr="000D7B08">
        <w:rPr>
          <w:rFonts w:ascii="Times New Roman" w:eastAsia="Times New Roman" w:hAnsi="Times New Roman" w:cs="Times New Roman"/>
          <w:sz w:val="24"/>
          <w:szCs w:val="24"/>
          <w:u w:val="single"/>
        </w:rPr>
        <w:t>пункт 2</w:t>
      </w:r>
      <w:r w:rsidRPr="000D7B08">
        <w:rPr>
          <w:rFonts w:ascii="Times New Roman" w:eastAsia="Times New Roman" w:hAnsi="Times New Roman" w:cs="Times New Roman"/>
          <w:sz w:val="24"/>
          <w:szCs w:val="24"/>
        </w:rPr>
        <w:t xml:space="preserve"> дополнить абзацем следующего содержания:</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"К нотариальному удостоверению договора залога доли или части доли в уставном капитале общества, за исключением случаев, если на момент нотариального удостоверения договора залога доля или часть доли еще не принадлежит залогодателю, применяются правила, предусмотренные пунктами 13 и 13.1 статьи 21 настоящего Федерального закона</w:t>
      </w:r>
      <w:proofErr w:type="gramStart"/>
      <w:r w:rsidRPr="000D7B08">
        <w:rPr>
          <w:rFonts w:ascii="Times New Roman" w:eastAsia="Times New Roman" w:hAnsi="Times New Roman" w:cs="Times New Roman"/>
          <w:sz w:val="24"/>
          <w:szCs w:val="24"/>
        </w:rPr>
        <w:t>.";</w:t>
      </w:r>
      <w:proofErr w:type="gramEnd"/>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б) </w:t>
      </w:r>
      <w:r w:rsidRPr="000D7B08">
        <w:rPr>
          <w:rFonts w:ascii="Times New Roman" w:eastAsia="Times New Roman" w:hAnsi="Times New Roman" w:cs="Times New Roman"/>
          <w:sz w:val="24"/>
          <w:szCs w:val="24"/>
          <w:u w:val="single"/>
        </w:rPr>
        <w:t>пункт 3</w:t>
      </w:r>
      <w:r w:rsidRPr="000D7B08">
        <w:rPr>
          <w:rFonts w:ascii="Times New Roman" w:eastAsia="Times New Roman" w:hAnsi="Times New Roman" w:cs="Times New Roman"/>
          <w:sz w:val="24"/>
          <w:szCs w:val="24"/>
        </w:rPr>
        <w:t xml:space="preserve"> изложить в следующей редакции:</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"3. Не позднее чем в течение трех дней с момента нотариального удостоверения договора залога доли или части доли в уставном капитале общества, за исключением случаев, если в соответствии с гражданским </w:t>
      </w:r>
      <w:proofErr w:type="gramStart"/>
      <w:r w:rsidRPr="000D7B08">
        <w:rPr>
          <w:rFonts w:ascii="Times New Roman" w:eastAsia="Times New Roman" w:hAnsi="Times New Roman" w:cs="Times New Roman"/>
          <w:sz w:val="24"/>
          <w:szCs w:val="24"/>
        </w:rPr>
        <w:t>законодательством</w:t>
      </w:r>
      <w:proofErr w:type="gramEnd"/>
      <w:r w:rsidRPr="000D7B08">
        <w:rPr>
          <w:rFonts w:ascii="Times New Roman" w:eastAsia="Times New Roman" w:hAnsi="Times New Roman" w:cs="Times New Roman"/>
          <w:sz w:val="24"/>
          <w:szCs w:val="24"/>
        </w:rPr>
        <w:t xml:space="preserve"> либо договором залога доли или части доли в уставном капитале общества залог возникнет в будущем, нотариус, совершивший нотариальное удостоверение договора залога, подает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 Это заявление подписывается нотариусом, удостоверившим договор залога доли или части доли в уставном капитале общества, и скрепляется печатью нотариуса. Подлинность подписи нотариуса на этом заявлении не подлежит свидетельствованию в нотариальном порядке. Это заявление направляется в орган, осуществляющий государственную регистрацию юридических лиц, в форме электронного документа.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В случае</w:t>
      </w:r>
      <w:proofErr w:type="gramStart"/>
      <w:r w:rsidRPr="000D7B08">
        <w:rPr>
          <w:rFonts w:ascii="Times New Roman" w:eastAsia="Times New Roman" w:hAnsi="Times New Roman" w:cs="Times New Roman"/>
          <w:sz w:val="24"/>
          <w:szCs w:val="24"/>
        </w:rPr>
        <w:t>,</w:t>
      </w:r>
      <w:proofErr w:type="gramEnd"/>
      <w:r w:rsidRPr="000D7B08">
        <w:rPr>
          <w:rFonts w:ascii="Times New Roman" w:eastAsia="Times New Roman" w:hAnsi="Times New Roman" w:cs="Times New Roman"/>
          <w:sz w:val="24"/>
          <w:szCs w:val="24"/>
        </w:rPr>
        <w:t xml:space="preserve"> если залог доли или части доли в уставном капитале общества в соответствии с гражданским законодательством либо договором залога доли или части доли возникнет в будущем, заявление о внесении соответствующих изменений в единый государственный реестр юридических лиц подписывается и направляется в орган, </w:t>
      </w:r>
      <w:r w:rsidRPr="000D7B08">
        <w:rPr>
          <w:rFonts w:ascii="Times New Roman" w:eastAsia="Times New Roman" w:hAnsi="Times New Roman" w:cs="Times New Roman"/>
          <w:sz w:val="24"/>
          <w:szCs w:val="24"/>
        </w:rPr>
        <w:lastRenderedPageBreak/>
        <w:t>осуществляющий государственную регистрацию юридических лиц, залогодателем в срок не позднее чем в течение трех дней со дня выполнения всех условий и наступления всех сроков, необходимых для возникновения залога.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В заявлении о внесении соответствующих изменений в единый государственный реестр юридических лиц должны быть указаны сведения о размере заложенных доли или части доли, о залогодержателе и о договоре залога.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Запись в едином государственном реестре юридических лиц об обременении залогом доли или части доли в уставном капитале общества погашается на основании заявления залогодержателя или на основании вступившего в законную силу решения суда.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Не позднее чем в течение трех дней с момента нотариального удостоверения договора залога доли или части доли в уставном капитале общества нотариус, совершивший нотариальное удостоверение договора залога, совершает нотариальное действие по передаче обществу, доля или часть доли в уставном капитале которого заложена, копии этого заявления. По соглашению сторон договора залога общество, доля или часть доли в уставном капитале которого закладывается, может быть уведомлено об этом одним из лиц, заключивших договор залога. В этом случае нотариус не несет ответственность за </w:t>
      </w:r>
      <w:proofErr w:type="spellStart"/>
      <w:r w:rsidRPr="000D7B08">
        <w:rPr>
          <w:rFonts w:ascii="Times New Roman" w:eastAsia="Times New Roman" w:hAnsi="Times New Roman" w:cs="Times New Roman"/>
          <w:sz w:val="24"/>
          <w:szCs w:val="24"/>
        </w:rPr>
        <w:t>неуведомление</w:t>
      </w:r>
      <w:proofErr w:type="spellEnd"/>
      <w:r w:rsidRPr="000D7B08">
        <w:rPr>
          <w:rFonts w:ascii="Times New Roman" w:eastAsia="Times New Roman" w:hAnsi="Times New Roman" w:cs="Times New Roman"/>
          <w:sz w:val="24"/>
          <w:szCs w:val="24"/>
        </w:rPr>
        <w:t xml:space="preserve"> общества о заключении договора залога</w:t>
      </w:r>
      <w:proofErr w:type="gramStart"/>
      <w:r w:rsidRPr="000D7B08">
        <w:rPr>
          <w:rFonts w:ascii="Times New Roman" w:eastAsia="Times New Roman" w:hAnsi="Times New Roman" w:cs="Times New Roman"/>
          <w:sz w:val="24"/>
          <w:szCs w:val="24"/>
        </w:rPr>
        <w:t>.";</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proofErr w:type="gramEnd"/>
      <w:r w:rsidRPr="000D7B08">
        <w:rPr>
          <w:rFonts w:ascii="Times New Roman" w:eastAsia="Times New Roman" w:hAnsi="Times New Roman" w:cs="Times New Roman"/>
          <w:sz w:val="24"/>
          <w:szCs w:val="24"/>
        </w:rPr>
        <w:t xml:space="preserve">4) </w:t>
      </w:r>
      <w:r w:rsidRPr="000D7B08">
        <w:rPr>
          <w:rFonts w:ascii="Times New Roman" w:eastAsia="Times New Roman" w:hAnsi="Times New Roman" w:cs="Times New Roman"/>
          <w:sz w:val="24"/>
          <w:szCs w:val="24"/>
          <w:u w:val="single"/>
        </w:rPr>
        <w:t>абзац второй пункта 2 статьи 23</w:t>
      </w:r>
      <w:r w:rsidRPr="000D7B08">
        <w:rPr>
          <w:rFonts w:ascii="Times New Roman" w:eastAsia="Times New Roman" w:hAnsi="Times New Roman" w:cs="Times New Roman"/>
          <w:sz w:val="24"/>
          <w:szCs w:val="24"/>
        </w:rPr>
        <w:t xml:space="preserve"> после слов "Данное требование" дополнить словами "подлежит обязательному нотариальному удостоверению по правилам, предусмотренным законодательством о нотариате для удостоверения сделок, и";</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5) </w:t>
      </w:r>
      <w:r w:rsidRPr="000D7B08">
        <w:rPr>
          <w:rFonts w:ascii="Times New Roman" w:eastAsia="Times New Roman" w:hAnsi="Times New Roman" w:cs="Times New Roman"/>
          <w:sz w:val="24"/>
          <w:szCs w:val="24"/>
          <w:u w:val="single"/>
        </w:rPr>
        <w:t>абзац первый пункта 1 статьи 26</w:t>
      </w:r>
      <w:r w:rsidRPr="000D7B08">
        <w:rPr>
          <w:rFonts w:ascii="Times New Roman" w:eastAsia="Times New Roman" w:hAnsi="Times New Roman" w:cs="Times New Roman"/>
          <w:sz w:val="24"/>
          <w:szCs w:val="24"/>
        </w:rPr>
        <w:t xml:space="preserve"> дополнить предложением следующего содержания: "Заявление участника общества о выходе из общества должно быть нотариально удостоверено по правилам, предусмотренным законодательством о нотариате для удостоверения сделок</w:t>
      </w:r>
      <w:proofErr w:type="gramStart"/>
      <w:r w:rsidRPr="000D7B08">
        <w:rPr>
          <w:rFonts w:ascii="Times New Roman" w:eastAsia="Times New Roman" w:hAnsi="Times New Roman" w:cs="Times New Roman"/>
          <w:sz w:val="24"/>
          <w:szCs w:val="24"/>
        </w:rPr>
        <w:t>.".</w:t>
      </w:r>
      <w:proofErr w:type="gramEnd"/>
    </w:p>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Статья 4</w:t>
      </w:r>
    </w:p>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proofErr w:type="gramStart"/>
      <w:r w:rsidRPr="000D7B08">
        <w:rPr>
          <w:rFonts w:ascii="Times New Roman" w:eastAsia="Times New Roman" w:hAnsi="Times New Roman" w:cs="Times New Roman"/>
          <w:sz w:val="24"/>
          <w:szCs w:val="24"/>
        </w:rPr>
        <w:t xml:space="preserve">Внести в Федеральный </w:t>
      </w:r>
      <w:r w:rsidRPr="000D7B08">
        <w:rPr>
          <w:rFonts w:ascii="Times New Roman" w:eastAsia="Times New Roman" w:hAnsi="Times New Roman" w:cs="Times New Roman"/>
          <w:sz w:val="24"/>
          <w:szCs w:val="24"/>
          <w:u w:val="single"/>
        </w:rPr>
        <w:t>закон</w:t>
      </w:r>
      <w:r w:rsidRPr="000D7B08">
        <w:rPr>
          <w:rFonts w:ascii="Times New Roman" w:eastAsia="Times New Roman" w:hAnsi="Times New Roman" w:cs="Times New Roman"/>
          <w:sz w:val="24"/>
          <w:szCs w:val="24"/>
        </w:rPr>
        <w:t xml:space="preserve"> от 8 августа 2001 года N 129-ФЗ "О государственной регистрации юридических лиц и индивидуальных предпринимателей" (Собрание законодательства Российской Федерации, 2001, N 33, ст. 3431; 2003, N 26, ст. 2565; N 50, ст. 4855; N 52, ст. 5037; 2005, N 27, ст. 2722; 2007, N 7, ст. 834;</w:t>
      </w:r>
      <w:proofErr w:type="gramEnd"/>
      <w:r w:rsidRPr="000D7B08">
        <w:rPr>
          <w:rFonts w:ascii="Times New Roman" w:eastAsia="Times New Roman" w:hAnsi="Times New Roman" w:cs="Times New Roman"/>
          <w:sz w:val="24"/>
          <w:szCs w:val="24"/>
        </w:rPr>
        <w:t xml:space="preserve"> </w:t>
      </w:r>
      <w:proofErr w:type="gramStart"/>
      <w:r w:rsidRPr="000D7B08">
        <w:rPr>
          <w:rFonts w:ascii="Times New Roman" w:eastAsia="Times New Roman" w:hAnsi="Times New Roman" w:cs="Times New Roman"/>
          <w:sz w:val="24"/>
          <w:szCs w:val="24"/>
        </w:rPr>
        <w:t>N 30, ст. 3754; N 49, ст. 6079; 2008, N 30, ст. 3616; 2009, N 1, ст. 20, 23; N 29, ст. 3642; N 52, ст. 6428; 2010, N 21, ст. 2526; N 31, ст. 4196; N 49, ст. 6409; 2011, N 27, ст. 3880; N 30, ст. 4576; N 49, ст. 7061;</w:t>
      </w:r>
      <w:proofErr w:type="gramEnd"/>
      <w:r w:rsidRPr="000D7B08">
        <w:rPr>
          <w:rFonts w:ascii="Times New Roman" w:eastAsia="Times New Roman" w:hAnsi="Times New Roman" w:cs="Times New Roman"/>
          <w:sz w:val="24"/>
          <w:szCs w:val="24"/>
        </w:rPr>
        <w:t xml:space="preserve"> </w:t>
      </w:r>
      <w:proofErr w:type="gramStart"/>
      <w:r w:rsidRPr="000D7B08">
        <w:rPr>
          <w:rFonts w:ascii="Times New Roman" w:eastAsia="Times New Roman" w:hAnsi="Times New Roman" w:cs="Times New Roman"/>
          <w:sz w:val="24"/>
          <w:szCs w:val="24"/>
        </w:rPr>
        <w:t>2012, N 31, ст. 4322; N 53, ст. 7607; 2013, N 26, ст. 3207; N 30, ст. 4084; N 44, ст. 5633; N 51, ст. 6699; 2014, N 14, ст. 1551; N 19, ст. 2312; N 30, ст. 4242; 2015, N 1, ст. 10, 42) следующие изменения:</w:t>
      </w:r>
      <w:proofErr w:type="gramEnd"/>
    </w:p>
    <w:p w:rsidR="000D7B08" w:rsidRPr="000D7B08" w:rsidRDefault="000D7B08" w:rsidP="000D7B08">
      <w:pPr>
        <w:spacing w:after="0" w:line="240" w:lineRule="auto"/>
        <w:jc w:val="both"/>
        <w:rPr>
          <w:rFonts w:ascii="Times New Roman" w:eastAsia="Times New Roman" w:hAnsi="Times New Roman" w:cs="Times New Roman"/>
          <w:sz w:val="24"/>
          <w:szCs w:val="24"/>
        </w:rPr>
      </w:pPr>
      <w:proofErr w:type="spellStart"/>
      <w:r w:rsidRPr="000D7B08">
        <w:rPr>
          <w:rFonts w:ascii="Times New Roman" w:eastAsia="Times New Roman" w:hAnsi="Times New Roman" w:cs="Times New Roman"/>
          <w:sz w:val="24"/>
          <w:szCs w:val="24"/>
        </w:rPr>
        <w:t>КонсультантПлюс</w:t>
      </w:r>
      <w:proofErr w:type="spellEnd"/>
      <w:r w:rsidRPr="000D7B08">
        <w:rPr>
          <w:rFonts w:ascii="Times New Roman" w:eastAsia="Times New Roman" w:hAnsi="Times New Roman" w:cs="Times New Roman"/>
          <w:sz w:val="24"/>
          <w:szCs w:val="24"/>
        </w:rPr>
        <w:t>: примечание.</w:t>
      </w:r>
    </w:p>
    <w:p w:rsidR="000D7B08" w:rsidRPr="000D7B08" w:rsidRDefault="000D7B08" w:rsidP="000D7B08">
      <w:pPr>
        <w:spacing w:after="96" w:line="240"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Пункт 1 статьи 4 вступает в силу с 1 января 2016 года.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1) </w:t>
      </w:r>
      <w:r w:rsidRPr="000D7B08">
        <w:rPr>
          <w:rFonts w:ascii="Times New Roman" w:eastAsia="Times New Roman" w:hAnsi="Times New Roman" w:cs="Times New Roman"/>
          <w:sz w:val="24"/>
          <w:szCs w:val="24"/>
          <w:u w:val="single"/>
        </w:rPr>
        <w:t>пункт 1 статьи 5</w:t>
      </w:r>
      <w:r w:rsidRPr="000D7B08">
        <w:rPr>
          <w:rFonts w:ascii="Times New Roman" w:eastAsia="Times New Roman" w:hAnsi="Times New Roman" w:cs="Times New Roman"/>
          <w:sz w:val="24"/>
          <w:szCs w:val="24"/>
        </w:rPr>
        <w:t xml:space="preserve"> дополнить подпунктом "в.2" следующего содержания:</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"в.2) сведения о том, что юридическим лицом принято решение об изменении места нахождения</w:t>
      </w:r>
      <w:proofErr w:type="gramStart"/>
      <w:r w:rsidRPr="000D7B08">
        <w:rPr>
          <w:rFonts w:ascii="Times New Roman" w:eastAsia="Times New Roman" w:hAnsi="Times New Roman" w:cs="Times New Roman"/>
          <w:sz w:val="24"/>
          <w:szCs w:val="24"/>
        </w:rPr>
        <w:t>;"</w:t>
      </w:r>
      <w:proofErr w:type="gramEnd"/>
      <w:r w:rsidRPr="000D7B08">
        <w:rPr>
          <w:rFonts w:ascii="Times New Roman" w:eastAsia="Times New Roman" w:hAnsi="Times New Roman" w:cs="Times New Roman"/>
          <w:sz w:val="24"/>
          <w:szCs w:val="24"/>
        </w:rPr>
        <w:t>;</w:t>
      </w:r>
    </w:p>
    <w:p w:rsidR="000D7B08" w:rsidRPr="000D7B08" w:rsidRDefault="000D7B08" w:rsidP="000D7B08">
      <w:pPr>
        <w:spacing w:after="0" w:line="240" w:lineRule="auto"/>
        <w:jc w:val="both"/>
        <w:rPr>
          <w:rFonts w:ascii="Times New Roman" w:eastAsia="Times New Roman" w:hAnsi="Times New Roman" w:cs="Times New Roman"/>
          <w:sz w:val="24"/>
          <w:szCs w:val="24"/>
        </w:rPr>
      </w:pPr>
      <w:proofErr w:type="spellStart"/>
      <w:r w:rsidRPr="000D7B08">
        <w:rPr>
          <w:rFonts w:ascii="Times New Roman" w:eastAsia="Times New Roman" w:hAnsi="Times New Roman" w:cs="Times New Roman"/>
          <w:sz w:val="24"/>
          <w:szCs w:val="24"/>
        </w:rPr>
        <w:lastRenderedPageBreak/>
        <w:t>КонсультантПлюс</w:t>
      </w:r>
      <w:proofErr w:type="spellEnd"/>
      <w:r w:rsidRPr="000D7B08">
        <w:rPr>
          <w:rFonts w:ascii="Times New Roman" w:eastAsia="Times New Roman" w:hAnsi="Times New Roman" w:cs="Times New Roman"/>
          <w:sz w:val="24"/>
          <w:szCs w:val="24"/>
        </w:rPr>
        <w:t>: примечание.</w:t>
      </w:r>
    </w:p>
    <w:p w:rsidR="000D7B08" w:rsidRPr="000D7B08" w:rsidRDefault="000D7B08" w:rsidP="000D7B08">
      <w:pPr>
        <w:spacing w:after="96" w:line="240"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Пункт 2 статьи 4 вступает в силу с 1 января 2016 года.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2) </w:t>
      </w:r>
      <w:r w:rsidRPr="000D7B08">
        <w:rPr>
          <w:rFonts w:ascii="Times New Roman" w:eastAsia="Times New Roman" w:hAnsi="Times New Roman" w:cs="Times New Roman"/>
          <w:sz w:val="24"/>
          <w:szCs w:val="24"/>
          <w:u w:val="single"/>
        </w:rPr>
        <w:t>абзац первый пункта 9 статьи 6</w:t>
      </w:r>
      <w:r w:rsidRPr="000D7B08">
        <w:rPr>
          <w:rFonts w:ascii="Times New Roman" w:eastAsia="Times New Roman" w:hAnsi="Times New Roman" w:cs="Times New Roman"/>
          <w:sz w:val="24"/>
          <w:szCs w:val="24"/>
        </w:rPr>
        <w:t xml:space="preserve"> после слов "местного самоуправления" дополнить словом ", нотариусам";</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3) </w:t>
      </w:r>
      <w:r w:rsidRPr="000D7B08">
        <w:rPr>
          <w:rFonts w:ascii="Times New Roman" w:eastAsia="Times New Roman" w:hAnsi="Times New Roman" w:cs="Times New Roman"/>
          <w:sz w:val="24"/>
          <w:szCs w:val="24"/>
          <w:u w:val="single"/>
        </w:rPr>
        <w:t>абзац первый пункта 1 статьи 7</w:t>
      </w:r>
      <w:r w:rsidRPr="000D7B08">
        <w:rPr>
          <w:rFonts w:ascii="Times New Roman" w:eastAsia="Times New Roman" w:hAnsi="Times New Roman" w:cs="Times New Roman"/>
          <w:sz w:val="24"/>
          <w:szCs w:val="24"/>
        </w:rPr>
        <w:t xml:space="preserve"> дополнить предложением следующего содержания: "Предоставление содержащихся в государственных реестрах сведений о конкретном юридическом лице или конкретном индивидуальном предпринимателе в форме электронного документа осуществляется бесплатно</w:t>
      </w:r>
      <w:proofErr w:type="gramStart"/>
      <w:r w:rsidRPr="000D7B08">
        <w:rPr>
          <w:rFonts w:ascii="Times New Roman" w:eastAsia="Times New Roman" w:hAnsi="Times New Roman" w:cs="Times New Roman"/>
          <w:sz w:val="24"/>
          <w:szCs w:val="24"/>
        </w:rPr>
        <w:t>.";</w:t>
      </w:r>
      <w:proofErr w:type="gramEnd"/>
    </w:p>
    <w:p w:rsidR="000D7B08" w:rsidRPr="000D7B08" w:rsidRDefault="000D7B08" w:rsidP="000D7B08">
      <w:pPr>
        <w:spacing w:after="0" w:line="240" w:lineRule="auto"/>
        <w:jc w:val="both"/>
        <w:rPr>
          <w:rFonts w:ascii="Times New Roman" w:eastAsia="Times New Roman" w:hAnsi="Times New Roman" w:cs="Times New Roman"/>
          <w:sz w:val="24"/>
          <w:szCs w:val="24"/>
        </w:rPr>
      </w:pPr>
      <w:proofErr w:type="spellStart"/>
      <w:r w:rsidRPr="000D7B08">
        <w:rPr>
          <w:rFonts w:ascii="Times New Roman" w:eastAsia="Times New Roman" w:hAnsi="Times New Roman" w:cs="Times New Roman"/>
          <w:sz w:val="24"/>
          <w:szCs w:val="24"/>
        </w:rPr>
        <w:t>КонсультантПлюс</w:t>
      </w:r>
      <w:proofErr w:type="spellEnd"/>
      <w:r w:rsidRPr="000D7B08">
        <w:rPr>
          <w:rFonts w:ascii="Times New Roman" w:eastAsia="Times New Roman" w:hAnsi="Times New Roman" w:cs="Times New Roman"/>
          <w:sz w:val="24"/>
          <w:szCs w:val="24"/>
        </w:rPr>
        <w:t>: примечание.</w:t>
      </w:r>
    </w:p>
    <w:p w:rsidR="000D7B08" w:rsidRPr="000D7B08" w:rsidRDefault="000D7B08" w:rsidP="000D7B08">
      <w:pPr>
        <w:spacing w:after="96" w:line="240"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Пункт 4 статьи 4 вступает в силу с 1 января 2016 года.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4) в </w:t>
      </w:r>
      <w:r w:rsidRPr="000D7B08">
        <w:rPr>
          <w:rFonts w:ascii="Times New Roman" w:eastAsia="Times New Roman" w:hAnsi="Times New Roman" w:cs="Times New Roman"/>
          <w:sz w:val="24"/>
          <w:szCs w:val="24"/>
          <w:u w:val="single"/>
        </w:rPr>
        <w:t>статье 7.1</w:t>
      </w:r>
      <w:r w:rsidRPr="000D7B08">
        <w:rPr>
          <w:rFonts w:ascii="Times New Roman" w:eastAsia="Times New Roman" w:hAnsi="Times New Roman" w:cs="Times New Roman"/>
          <w:sz w:val="24"/>
          <w:szCs w:val="24"/>
        </w:rPr>
        <w:t>:</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а) в </w:t>
      </w:r>
      <w:r w:rsidRPr="000D7B08">
        <w:rPr>
          <w:rFonts w:ascii="Times New Roman" w:eastAsia="Times New Roman" w:hAnsi="Times New Roman" w:cs="Times New Roman"/>
          <w:sz w:val="24"/>
          <w:szCs w:val="24"/>
          <w:u w:val="single"/>
        </w:rPr>
        <w:t>абзаце шестом пункта 2</w:t>
      </w:r>
      <w:r w:rsidRPr="000D7B08">
        <w:rPr>
          <w:rFonts w:ascii="Times New Roman" w:eastAsia="Times New Roman" w:hAnsi="Times New Roman" w:cs="Times New Roman"/>
          <w:sz w:val="24"/>
          <w:szCs w:val="24"/>
        </w:rPr>
        <w:t xml:space="preserve"> слова "участия </w:t>
      </w:r>
      <w:proofErr w:type="gramStart"/>
      <w:r w:rsidRPr="000D7B08">
        <w:rPr>
          <w:rFonts w:ascii="Times New Roman" w:eastAsia="Times New Roman" w:hAnsi="Times New Roman" w:cs="Times New Roman"/>
          <w:sz w:val="24"/>
          <w:szCs w:val="24"/>
        </w:rPr>
        <w:t>в</w:t>
      </w:r>
      <w:proofErr w:type="gramEnd"/>
      <w:r w:rsidRPr="000D7B08">
        <w:rPr>
          <w:rFonts w:ascii="Times New Roman" w:eastAsia="Times New Roman" w:hAnsi="Times New Roman" w:cs="Times New Roman"/>
          <w:sz w:val="24"/>
          <w:szCs w:val="24"/>
        </w:rPr>
        <w:t xml:space="preserve">" </w:t>
      </w:r>
      <w:proofErr w:type="gramStart"/>
      <w:r w:rsidRPr="000D7B08">
        <w:rPr>
          <w:rFonts w:ascii="Times New Roman" w:eastAsia="Times New Roman" w:hAnsi="Times New Roman" w:cs="Times New Roman"/>
          <w:sz w:val="24"/>
          <w:szCs w:val="24"/>
        </w:rPr>
        <w:t>заменить</w:t>
      </w:r>
      <w:proofErr w:type="gramEnd"/>
      <w:r w:rsidRPr="000D7B08">
        <w:rPr>
          <w:rFonts w:ascii="Times New Roman" w:eastAsia="Times New Roman" w:hAnsi="Times New Roman" w:cs="Times New Roman"/>
          <w:sz w:val="24"/>
          <w:szCs w:val="24"/>
        </w:rPr>
        <w:t xml:space="preserve"> словом "участия";</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б) </w:t>
      </w:r>
      <w:r w:rsidRPr="000D7B08">
        <w:rPr>
          <w:rFonts w:ascii="Times New Roman" w:eastAsia="Times New Roman" w:hAnsi="Times New Roman" w:cs="Times New Roman"/>
          <w:sz w:val="24"/>
          <w:szCs w:val="24"/>
          <w:u w:val="single"/>
        </w:rPr>
        <w:t>пункт 7</w:t>
      </w:r>
      <w:r w:rsidRPr="000D7B08">
        <w:rPr>
          <w:rFonts w:ascii="Times New Roman" w:eastAsia="Times New Roman" w:hAnsi="Times New Roman" w:cs="Times New Roman"/>
          <w:sz w:val="24"/>
          <w:szCs w:val="24"/>
        </w:rPr>
        <w:t xml:space="preserve"> дополнить подпунктами "з.1" и "з.2" следующего содержания:</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"з.1) запись о недостоверности содержащихся в едином государственном реестре юридических лиц сведений о юридическом лице;</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з.2) сведения о том, что юридическим лицом принято решение об изменении места нахождения</w:t>
      </w:r>
      <w:proofErr w:type="gramStart"/>
      <w:r w:rsidRPr="000D7B08">
        <w:rPr>
          <w:rFonts w:ascii="Times New Roman" w:eastAsia="Times New Roman" w:hAnsi="Times New Roman" w:cs="Times New Roman"/>
          <w:sz w:val="24"/>
          <w:szCs w:val="24"/>
        </w:rPr>
        <w:t>;"</w:t>
      </w:r>
      <w:proofErr w:type="gramEnd"/>
      <w:r w:rsidRPr="000D7B08">
        <w:rPr>
          <w:rFonts w:ascii="Times New Roman" w:eastAsia="Times New Roman" w:hAnsi="Times New Roman" w:cs="Times New Roman"/>
          <w:sz w:val="24"/>
          <w:szCs w:val="24"/>
        </w:rPr>
        <w:t>;</w:t>
      </w:r>
    </w:p>
    <w:p w:rsidR="000D7B08" w:rsidRPr="000D7B08" w:rsidRDefault="000D7B08" w:rsidP="000D7B08">
      <w:pPr>
        <w:spacing w:after="0" w:line="240" w:lineRule="auto"/>
        <w:jc w:val="both"/>
        <w:rPr>
          <w:rFonts w:ascii="Times New Roman" w:eastAsia="Times New Roman" w:hAnsi="Times New Roman" w:cs="Times New Roman"/>
          <w:sz w:val="24"/>
          <w:szCs w:val="24"/>
        </w:rPr>
      </w:pPr>
      <w:proofErr w:type="spellStart"/>
      <w:r w:rsidRPr="000D7B08">
        <w:rPr>
          <w:rFonts w:ascii="Times New Roman" w:eastAsia="Times New Roman" w:hAnsi="Times New Roman" w:cs="Times New Roman"/>
          <w:sz w:val="24"/>
          <w:szCs w:val="24"/>
        </w:rPr>
        <w:t>КонсультантПлюс</w:t>
      </w:r>
      <w:proofErr w:type="spellEnd"/>
      <w:r w:rsidRPr="000D7B08">
        <w:rPr>
          <w:rFonts w:ascii="Times New Roman" w:eastAsia="Times New Roman" w:hAnsi="Times New Roman" w:cs="Times New Roman"/>
          <w:sz w:val="24"/>
          <w:szCs w:val="24"/>
        </w:rPr>
        <w:t>: примечание.</w:t>
      </w:r>
    </w:p>
    <w:p w:rsidR="000D7B08" w:rsidRPr="000D7B08" w:rsidRDefault="000D7B08" w:rsidP="000D7B08">
      <w:pPr>
        <w:spacing w:after="96" w:line="240"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Пункт 5 статьи 4 вступает в силу с 1 января 2016 года.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5) в </w:t>
      </w:r>
      <w:r w:rsidRPr="000D7B08">
        <w:rPr>
          <w:rFonts w:ascii="Times New Roman" w:eastAsia="Times New Roman" w:hAnsi="Times New Roman" w:cs="Times New Roman"/>
          <w:sz w:val="24"/>
          <w:szCs w:val="24"/>
          <w:u w:val="single"/>
        </w:rPr>
        <w:t>статье 9</w:t>
      </w:r>
      <w:r w:rsidRPr="000D7B08">
        <w:rPr>
          <w:rFonts w:ascii="Times New Roman" w:eastAsia="Times New Roman" w:hAnsi="Times New Roman" w:cs="Times New Roman"/>
          <w:sz w:val="24"/>
          <w:szCs w:val="24"/>
        </w:rPr>
        <w:t>:</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а) </w:t>
      </w:r>
      <w:r w:rsidRPr="000D7B08">
        <w:rPr>
          <w:rFonts w:ascii="Times New Roman" w:eastAsia="Times New Roman" w:hAnsi="Times New Roman" w:cs="Times New Roman"/>
          <w:sz w:val="24"/>
          <w:szCs w:val="24"/>
          <w:u w:val="single"/>
        </w:rPr>
        <w:t>пункт 1</w:t>
      </w:r>
      <w:r w:rsidRPr="000D7B08">
        <w:rPr>
          <w:rFonts w:ascii="Times New Roman" w:eastAsia="Times New Roman" w:hAnsi="Times New Roman" w:cs="Times New Roman"/>
          <w:sz w:val="24"/>
          <w:szCs w:val="24"/>
        </w:rPr>
        <w:t xml:space="preserve"> дополнить абзацем следующего содержания:</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"Представление документов в регистрирующий орган может быть осуществлено по просьбе заявителя нотариусом в порядке, установленном законодательством Российской Федерации о государственной регистрации. Указанные документы направляются в регистрирующий орган нотариусом в форме электронных документов, подписанных электронной подписью нотариуса,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порядке, установленном уполномоченным Правительством Российской Федерации федеральным органом исполнительной власти</w:t>
      </w:r>
      <w:proofErr w:type="gramStart"/>
      <w:r w:rsidRPr="000D7B08">
        <w:rPr>
          <w:rFonts w:ascii="Times New Roman" w:eastAsia="Times New Roman" w:hAnsi="Times New Roman" w:cs="Times New Roman"/>
          <w:sz w:val="24"/>
          <w:szCs w:val="24"/>
        </w:rPr>
        <w:t>.";</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proofErr w:type="gramEnd"/>
      <w:r w:rsidRPr="000D7B08">
        <w:rPr>
          <w:rFonts w:ascii="Times New Roman" w:eastAsia="Times New Roman" w:hAnsi="Times New Roman" w:cs="Times New Roman"/>
          <w:sz w:val="24"/>
          <w:szCs w:val="24"/>
        </w:rPr>
        <w:t xml:space="preserve">б) в </w:t>
      </w:r>
      <w:r w:rsidRPr="000D7B08">
        <w:rPr>
          <w:rFonts w:ascii="Times New Roman" w:eastAsia="Times New Roman" w:hAnsi="Times New Roman" w:cs="Times New Roman"/>
          <w:sz w:val="24"/>
          <w:szCs w:val="24"/>
          <w:u w:val="single"/>
        </w:rPr>
        <w:t>пункте 1.4</w:t>
      </w:r>
      <w:r w:rsidRPr="000D7B08">
        <w:rPr>
          <w:rFonts w:ascii="Times New Roman" w:eastAsia="Times New Roman" w:hAnsi="Times New Roman" w:cs="Times New Roman"/>
          <w:sz w:val="24"/>
          <w:szCs w:val="24"/>
        </w:rPr>
        <w:t>:</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u w:val="single"/>
        </w:rPr>
        <w:t>абзац первый</w:t>
      </w:r>
      <w:r w:rsidRPr="000D7B08">
        <w:rPr>
          <w:rFonts w:ascii="Times New Roman" w:eastAsia="Times New Roman" w:hAnsi="Times New Roman" w:cs="Times New Roman"/>
          <w:sz w:val="24"/>
          <w:szCs w:val="24"/>
        </w:rPr>
        <w:t xml:space="preserve"> изложить в следующей редакции:</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"1.4. При внесении в единый государственный реестр юридических лиц изменений, касающихся перехода либо залога доли или части доли в уставном капитале общества с ограниченной ответственностью по договору залога, который подлежит обязательному нотариальному удостоверению, заявителем является нотариус, удостоверивший соответствующую сделку. </w:t>
      </w:r>
      <w:proofErr w:type="gramStart"/>
      <w:r w:rsidRPr="000D7B08">
        <w:rPr>
          <w:rFonts w:ascii="Times New Roman" w:eastAsia="Times New Roman" w:hAnsi="Times New Roman" w:cs="Times New Roman"/>
          <w:sz w:val="24"/>
          <w:szCs w:val="24"/>
        </w:rPr>
        <w:t xml:space="preserve">В иных случаях, касающихся перехода либо залога доли или части доли в уставном капитале общества с ограниченной ответственностью, заявителями могут быть участник общества, учредитель (участник) ликвидированного юридического лица - участника общества, имеющий вещные права на его имущество или обязательственные права в отношении этого ликвидированного юридического лица, </w:t>
      </w:r>
      <w:r w:rsidRPr="000D7B08">
        <w:rPr>
          <w:rFonts w:ascii="Times New Roman" w:eastAsia="Times New Roman" w:hAnsi="Times New Roman" w:cs="Times New Roman"/>
          <w:sz w:val="24"/>
          <w:szCs w:val="24"/>
        </w:rPr>
        <w:lastRenderedPageBreak/>
        <w:t>правопреемник реорганизованного юридического лица - участника общества, исполнитель завещания.";</w:t>
      </w:r>
      <w:proofErr w:type="gramEnd"/>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u w:val="single"/>
        </w:rPr>
        <w:t>дополнить</w:t>
      </w:r>
      <w:r w:rsidRPr="000D7B08">
        <w:rPr>
          <w:rFonts w:ascii="Times New Roman" w:eastAsia="Times New Roman" w:hAnsi="Times New Roman" w:cs="Times New Roman"/>
          <w:sz w:val="24"/>
          <w:szCs w:val="24"/>
        </w:rPr>
        <w:t xml:space="preserve"> абзацем следующего содержания:</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"При внесении в единый государственный реестр юридических лиц изменений, касающихся учреждения доверительного управления в отношении доли в уставном капитале общества с ограниченной ответственностью, заявителями могут быть участник общества, исполнитель завещания или нотариус, учредившие это доверительное управление</w:t>
      </w:r>
      <w:proofErr w:type="gramStart"/>
      <w:r w:rsidRPr="000D7B08">
        <w:rPr>
          <w:rFonts w:ascii="Times New Roman" w:eastAsia="Times New Roman" w:hAnsi="Times New Roman" w:cs="Times New Roman"/>
          <w:sz w:val="24"/>
          <w:szCs w:val="24"/>
        </w:rPr>
        <w:t>.";</w:t>
      </w:r>
      <w:proofErr w:type="gramEnd"/>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в) </w:t>
      </w:r>
      <w:r w:rsidRPr="000D7B08">
        <w:rPr>
          <w:rFonts w:ascii="Times New Roman" w:eastAsia="Times New Roman" w:hAnsi="Times New Roman" w:cs="Times New Roman"/>
          <w:sz w:val="24"/>
          <w:szCs w:val="24"/>
          <w:u w:val="single"/>
        </w:rPr>
        <w:t>дополнить</w:t>
      </w:r>
      <w:r w:rsidRPr="000D7B08">
        <w:rPr>
          <w:rFonts w:ascii="Times New Roman" w:eastAsia="Times New Roman" w:hAnsi="Times New Roman" w:cs="Times New Roman"/>
          <w:sz w:val="24"/>
          <w:szCs w:val="24"/>
        </w:rPr>
        <w:t xml:space="preserve"> пунктами 4.2 - 4.4 следующего содержания:</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"4.2. </w:t>
      </w:r>
      <w:proofErr w:type="gramStart"/>
      <w:r w:rsidRPr="000D7B08">
        <w:rPr>
          <w:rFonts w:ascii="Times New Roman" w:eastAsia="Times New Roman" w:hAnsi="Times New Roman" w:cs="Times New Roman"/>
          <w:sz w:val="24"/>
          <w:szCs w:val="24"/>
        </w:rPr>
        <w:t>Проверка достоверности сведений, включаемых или включенных в единый государственный реестр юридических лиц, проводится регистрирующим органом в случае возникновения обоснованных сомнений в их достоверности, в том числе в случае поступления возражений заинтересованных лиц относительно предстоящей государственной регистрации изменений устава юридического лица или предстоящего включения сведений в единый государственный реестр юридических лиц, посредством:</w:t>
      </w:r>
      <w:proofErr w:type="gramEnd"/>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а) изучения документов и сведений, имеющихся у регистрирующего органа, в том числе возражений заинтересованных лиц, а также документов и пояснений, представленных заявителем;</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б) получения необходимых объяснений от лиц, которым могут быть известны какие-либо обстоятельства, имеющие значение для проведения проверки;</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в) получения справок и сведений по вопросам, возникающим при проведении проверки;</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г) проведения осмотра объектов недвижимости;</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proofErr w:type="spellStart"/>
      <w:r w:rsidRPr="000D7B08">
        <w:rPr>
          <w:rFonts w:ascii="Times New Roman" w:eastAsia="Times New Roman" w:hAnsi="Times New Roman" w:cs="Times New Roman"/>
          <w:sz w:val="24"/>
          <w:szCs w:val="24"/>
        </w:rPr>
        <w:t>д</w:t>
      </w:r>
      <w:proofErr w:type="spellEnd"/>
      <w:r w:rsidRPr="000D7B08">
        <w:rPr>
          <w:rFonts w:ascii="Times New Roman" w:eastAsia="Times New Roman" w:hAnsi="Times New Roman" w:cs="Times New Roman"/>
          <w:sz w:val="24"/>
          <w:szCs w:val="24"/>
        </w:rPr>
        <w:t>) привлечения специалиста или эксперта для участия в проведении проверки.</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4.3. Основания, условия и способы проведения указанных в пункте 4.2 настоящей статьи мероприятий, порядок использования результатов этих мероприятий устанавливаются уполномоченным Правительством Российской Федерации федеральным органом исполнительной власти.</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4.4. Государственная регистрация не может быть осуществлена в случае установления недостоверности сведений, включаемых в единый государственный реестр юридических лиц.</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В случае</w:t>
      </w:r>
      <w:proofErr w:type="gramStart"/>
      <w:r w:rsidRPr="000D7B08">
        <w:rPr>
          <w:rFonts w:ascii="Times New Roman" w:eastAsia="Times New Roman" w:hAnsi="Times New Roman" w:cs="Times New Roman"/>
          <w:sz w:val="24"/>
          <w:szCs w:val="24"/>
        </w:rPr>
        <w:t>,</w:t>
      </w:r>
      <w:proofErr w:type="gramEnd"/>
      <w:r w:rsidRPr="000D7B08">
        <w:rPr>
          <w:rFonts w:ascii="Times New Roman" w:eastAsia="Times New Roman" w:hAnsi="Times New Roman" w:cs="Times New Roman"/>
          <w:sz w:val="24"/>
          <w:szCs w:val="24"/>
        </w:rPr>
        <w:t xml:space="preserve"> если у регистрирующего органа имеются основания для проведения проверки достоверности сведений, включаемых в единый государственный реестр юридических лиц в связи с реорганизацией или ликвидацией юридического лица, и (или) в связи с внесением изменений в учредительные документы юридического лица, и (или) в связи с внесением изменений в сведения о юридическом лице, содержащиеся в едином государственном реестре юридических лиц, регистрирующий орган вправе принять решение о приостановлении государственной регистрации до дня окончания проведения проверки достоверности сведений, включаемых в единый государственный реестр юридических лиц, но не более чем на один месяц.</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lastRenderedPageBreak/>
        <w:t>Решение о приостановлении государственной регистрации принимается в пределах срока, предусмотренного для такой государственной регистрации. При этом течение указанного срока прерывается.</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В решении о приостановлении государственной регистрации должны быть указаны основания, по которым она приостановлена, и срок, в течение которого заявитель может представить документы и пояснения, опровергающие предположение о недостоверности сведений, включаемых в единый государственный реестр юридических лиц. Указанный срок для представления заявителем документов и пояснений не может быть менее чем пять дней.</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Решение о приостановлении государственной регистрации выдается или направляется заявителю способом, указанным в пункте 4 статьи 23 настоящего Федерального закона</w:t>
      </w:r>
      <w:proofErr w:type="gramStart"/>
      <w:r w:rsidRPr="000D7B08">
        <w:rPr>
          <w:rFonts w:ascii="Times New Roman" w:eastAsia="Times New Roman" w:hAnsi="Times New Roman" w:cs="Times New Roman"/>
          <w:sz w:val="24"/>
          <w:szCs w:val="24"/>
        </w:rPr>
        <w:t>.";</w:t>
      </w:r>
      <w:proofErr w:type="gramEnd"/>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г) </w:t>
      </w:r>
      <w:r w:rsidRPr="000D7B08">
        <w:rPr>
          <w:rFonts w:ascii="Times New Roman" w:eastAsia="Times New Roman" w:hAnsi="Times New Roman" w:cs="Times New Roman"/>
          <w:sz w:val="24"/>
          <w:szCs w:val="24"/>
          <w:u w:val="single"/>
        </w:rPr>
        <w:t>пункт 6</w:t>
      </w:r>
      <w:r w:rsidRPr="000D7B08">
        <w:rPr>
          <w:rFonts w:ascii="Times New Roman" w:eastAsia="Times New Roman" w:hAnsi="Times New Roman" w:cs="Times New Roman"/>
          <w:sz w:val="24"/>
          <w:szCs w:val="24"/>
        </w:rPr>
        <w:t xml:space="preserve"> изложить в следующей редакции:</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"6. Заинтересованное лицо вправе направить в регистрирующий орган письменное возражение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 по форме, утвержденной уполномоченным Правительством Российской Федерации федеральным органом исполнительной власти. Такое письменное возражение может быть направлено в регистрирующий орган почтовым отправлением, представлено непосредственно, направлено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При направлении возражения почтовым отправлением подлинность подписи заинтересованного физического лица или уполномоченного представителя заинтересованного юридического лица должна быть засвидетельствована в нотариальном порядке. При непосредственном представлении заинтересованным физическим лицом письменного возражения в регистрирующий орган им одновременно должен быть предъявлен документ, удостоверяющий его личность. </w:t>
      </w:r>
      <w:proofErr w:type="gramStart"/>
      <w:r w:rsidRPr="000D7B08">
        <w:rPr>
          <w:rFonts w:ascii="Times New Roman" w:eastAsia="Times New Roman" w:hAnsi="Times New Roman" w:cs="Times New Roman"/>
          <w:sz w:val="24"/>
          <w:szCs w:val="24"/>
        </w:rPr>
        <w:t>При непосредственном представлении уполномоченным представителем заинтересованного юридического лица, не являющимся руководителем его постоянно действующего исполнительного органа или иным лицом, имеющим право без доверенности действовать от имени этого юридического лица, письменного возражения в регистрирующий орган к письменному возражению должна быть приложена нотариально удостоверенная доверенность или ее копия, верность которой засвидетельствована в нотариальном порядке.";</w:t>
      </w:r>
      <w:proofErr w:type="gramEnd"/>
    </w:p>
    <w:p w:rsidR="000D7B08" w:rsidRPr="000D7B08" w:rsidRDefault="000D7B08" w:rsidP="000D7B08">
      <w:pPr>
        <w:spacing w:after="0" w:line="240" w:lineRule="auto"/>
        <w:jc w:val="both"/>
        <w:rPr>
          <w:rFonts w:ascii="Times New Roman" w:eastAsia="Times New Roman" w:hAnsi="Times New Roman" w:cs="Times New Roman"/>
          <w:sz w:val="24"/>
          <w:szCs w:val="24"/>
        </w:rPr>
      </w:pPr>
      <w:proofErr w:type="spellStart"/>
      <w:r w:rsidRPr="000D7B08">
        <w:rPr>
          <w:rFonts w:ascii="Times New Roman" w:eastAsia="Times New Roman" w:hAnsi="Times New Roman" w:cs="Times New Roman"/>
          <w:sz w:val="24"/>
          <w:szCs w:val="24"/>
        </w:rPr>
        <w:t>КонсультантПлюс</w:t>
      </w:r>
      <w:proofErr w:type="spellEnd"/>
      <w:r w:rsidRPr="000D7B08">
        <w:rPr>
          <w:rFonts w:ascii="Times New Roman" w:eastAsia="Times New Roman" w:hAnsi="Times New Roman" w:cs="Times New Roman"/>
          <w:sz w:val="24"/>
          <w:szCs w:val="24"/>
        </w:rPr>
        <w:t>: примечание.</w:t>
      </w:r>
    </w:p>
    <w:p w:rsidR="000D7B08" w:rsidRPr="000D7B08" w:rsidRDefault="000D7B08" w:rsidP="000D7B08">
      <w:pPr>
        <w:spacing w:after="96" w:line="240"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Пункт 6 статьи 4 вступает в силу с 1 января 2016 года.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6) в </w:t>
      </w:r>
      <w:r w:rsidRPr="000D7B08">
        <w:rPr>
          <w:rFonts w:ascii="Times New Roman" w:eastAsia="Times New Roman" w:hAnsi="Times New Roman" w:cs="Times New Roman"/>
          <w:sz w:val="24"/>
          <w:szCs w:val="24"/>
          <w:u w:val="single"/>
        </w:rPr>
        <w:t>статье 11</w:t>
      </w:r>
      <w:r w:rsidRPr="000D7B08">
        <w:rPr>
          <w:rFonts w:ascii="Times New Roman" w:eastAsia="Times New Roman" w:hAnsi="Times New Roman" w:cs="Times New Roman"/>
          <w:sz w:val="24"/>
          <w:szCs w:val="24"/>
        </w:rPr>
        <w:t>:</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а) </w:t>
      </w:r>
      <w:r w:rsidRPr="000D7B08">
        <w:rPr>
          <w:rFonts w:ascii="Times New Roman" w:eastAsia="Times New Roman" w:hAnsi="Times New Roman" w:cs="Times New Roman"/>
          <w:sz w:val="24"/>
          <w:szCs w:val="24"/>
          <w:u w:val="single"/>
        </w:rPr>
        <w:t>пункт 3</w:t>
      </w:r>
      <w:r w:rsidRPr="000D7B08">
        <w:rPr>
          <w:rFonts w:ascii="Times New Roman" w:eastAsia="Times New Roman" w:hAnsi="Times New Roman" w:cs="Times New Roman"/>
          <w:sz w:val="24"/>
          <w:szCs w:val="24"/>
        </w:rPr>
        <w:t xml:space="preserve"> дополнить новыми пятым и шестым предложениями следующего содержания: "В случае представления документов в регистрирующий орган нотариусом документы, подтверждающие факт внесения записи в соответствующий государственный реестр или факт отказа в государственной регистрации, направляются регистрирующим </w:t>
      </w:r>
      <w:r w:rsidRPr="000D7B08">
        <w:rPr>
          <w:rFonts w:ascii="Times New Roman" w:eastAsia="Times New Roman" w:hAnsi="Times New Roman" w:cs="Times New Roman"/>
          <w:sz w:val="24"/>
          <w:szCs w:val="24"/>
        </w:rPr>
        <w:lastRenderedPageBreak/>
        <w:t xml:space="preserve">органом в установленный настоящим пунктом срок нотариусу в форме электронных документов. Нотариус выдает соответствующие документы заявителю </w:t>
      </w:r>
      <w:proofErr w:type="gramStart"/>
      <w:r w:rsidRPr="000D7B08">
        <w:rPr>
          <w:rFonts w:ascii="Times New Roman" w:eastAsia="Times New Roman" w:hAnsi="Times New Roman" w:cs="Times New Roman"/>
          <w:sz w:val="24"/>
          <w:szCs w:val="24"/>
        </w:rPr>
        <w:t>по его просьбе на основании удостоверения равнозначности документов на бумажных носителях электронным документам в соответствии с законодательством</w:t>
      </w:r>
      <w:proofErr w:type="gramEnd"/>
      <w:r w:rsidRPr="000D7B08">
        <w:rPr>
          <w:rFonts w:ascii="Times New Roman" w:eastAsia="Times New Roman" w:hAnsi="Times New Roman" w:cs="Times New Roman"/>
          <w:sz w:val="24"/>
          <w:szCs w:val="24"/>
        </w:rPr>
        <w:t xml:space="preserve"> о нотариате или в форме электронных документов.", дополнить седьмым предложением следующего содержания: "Указанный документ может быть выдан нотариусом также представителю заявителя, полномочия которого подтверждаются нотариально удостоверенной доверенностью или представленной нотариусу лично заявителем доверенностью в простой письменной форме</w:t>
      </w:r>
      <w:proofErr w:type="gramStart"/>
      <w:r w:rsidRPr="000D7B08">
        <w:rPr>
          <w:rFonts w:ascii="Times New Roman" w:eastAsia="Times New Roman" w:hAnsi="Times New Roman" w:cs="Times New Roman"/>
          <w:sz w:val="24"/>
          <w:szCs w:val="24"/>
        </w:rPr>
        <w:t>.";</w:t>
      </w:r>
      <w:proofErr w:type="gramEnd"/>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б) </w:t>
      </w:r>
      <w:r w:rsidRPr="000D7B08">
        <w:rPr>
          <w:rFonts w:ascii="Times New Roman" w:eastAsia="Times New Roman" w:hAnsi="Times New Roman" w:cs="Times New Roman"/>
          <w:sz w:val="24"/>
          <w:szCs w:val="24"/>
          <w:u w:val="single"/>
        </w:rPr>
        <w:t>дополнить</w:t>
      </w:r>
      <w:r w:rsidRPr="000D7B08">
        <w:rPr>
          <w:rFonts w:ascii="Times New Roman" w:eastAsia="Times New Roman" w:hAnsi="Times New Roman" w:cs="Times New Roman"/>
          <w:sz w:val="24"/>
          <w:szCs w:val="24"/>
        </w:rPr>
        <w:t xml:space="preserve"> пунктами 5 и 6 следующего содержания:</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"5. Регистрирующим органом в единый государственный реестр юридических лиц вносится запись </w:t>
      </w:r>
      <w:proofErr w:type="gramStart"/>
      <w:r w:rsidRPr="000D7B08">
        <w:rPr>
          <w:rFonts w:ascii="Times New Roman" w:eastAsia="Times New Roman" w:hAnsi="Times New Roman" w:cs="Times New Roman"/>
          <w:sz w:val="24"/>
          <w:szCs w:val="24"/>
        </w:rPr>
        <w:t>о недостоверности содержащихся в нем сведений о юридическом лице в случае направления в регистрирующий орган</w:t>
      </w:r>
      <w:proofErr w:type="gramEnd"/>
      <w:r w:rsidRPr="000D7B08">
        <w:rPr>
          <w:rFonts w:ascii="Times New Roman" w:eastAsia="Times New Roman" w:hAnsi="Times New Roman" w:cs="Times New Roman"/>
          <w:sz w:val="24"/>
          <w:szCs w:val="24"/>
        </w:rPr>
        <w:t xml:space="preserve"> заявления физического лица о недостоверности сведений о нем в едином государственном реестре юридических лиц по форме, утвержденной уполномоченным Правительством Российской Федерации федеральным органом исполнительной власти. Это заявление может быть направлено или представлено в регистрирующий орган способами, указанными в пункте 6 статьи 9 настоящего Федерального закона.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6. В случае</w:t>
      </w:r>
      <w:proofErr w:type="gramStart"/>
      <w:r w:rsidRPr="000D7B08">
        <w:rPr>
          <w:rFonts w:ascii="Times New Roman" w:eastAsia="Times New Roman" w:hAnsi="Times New Roman" w:cs="Times New Roman"/>
          <w:sz w:val="24"/>
          <w:szCs w:val="24"/>
        </w:rPr>
        <w:t>,</w:t>
      </w:r>
      <w:proofErr w:type="gramEnd"/>
      <w:r w:rsidRPr="000D7B08">
        <w:rPr>
          <w:rFonts w:ascii="Times New Roman" w:eastAsia="Times New Roman" w:hAnsi="Times New Roman" w:cs="Times New Roman"/>
          <w:sz w:val="24"/>
          <w:szCs w:val="24"/>
        </w:rPr>
        <w:t xml:space="preserve">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w:t>
      </w:r>
      <w:proofErr w:type="spellStart"/>
      <w:r w:rsidRPr="000D7B08">
        <w:rPr>
          <w:rFonts w:ascii="Times New Roman" w:eastAsia="Times New Roman" w:hAnsi="Times New Roman" w:cs="Times New Roman"/>
          <w:sz w:val="24"/>
          <w:szCs w:val="24"/>
        </w:rPr>
        <w:t>д</w:t>
      </w:r>
      <w:proofErr w:type="spellEnd"/>
      <w:r w:rsidRPr="000D7B08">
        <w:rPr>
          <w:rFonts w:ascii="Times New Roman" w:eastAsia="Times New Roman" w:hAnsi="Times New Roman" w:cs="Times New Roman"/>
          <w:sz w:val="24"/>
          <w:szCs w:val="24"/>
        </w:rPr>
        <w:t>" и (или) "л" пункта 1 статьи 5 настоящего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w:t>
      </w:r>
      <w:proofErr w:type="gramStart"/>
      <w:r w:rsidRPr="000D7B08">
        <w:rPr>
          <w:rFonts w:ascii="Times New Roman" w:eastAsia="Times New Roman" w:hAnsi="Times New Roman" w:cs="Times New Roman"/>
          <w:sz w:val="24"/>
          <w:szCs w:val="24"/>
        </w:rPr>
        <w:t>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roofErr w:type="gramEnd"/>
    </w:p>
    <w:p w:rsidR="000D7B08" w:rsidRPr="000D7B08" w:rsidRDefault="000D7B08" w:rsidP="000D7B08">
      <w:pPr>
        <w:spacing w:after="0" w:line="240" w:lineRule="auto"/>
        <w:jc w:val="both"/>
        <w:rPr>
          <w:rFonts w:ascii="Times New Roman" w:eastAsia="Times New Roman" w:hAnsi="Times New Roman" w:cs="Times New Roman"/>
          <w:sz w:val="24"/>
          <w:szCs w:val="24"/>
        </w:rPr>
      </w:pPr>
      <w:proofErr w:type="spellStart"/>
      <w:r w:rsidRPr="000D7B08">
        <w:rPr>
          <w:rFonts w:ascii="Times New Roman" w:eastAsia="Times New Roman" w:hAnsi="Times New Roman" w:cs="Times New Roman"/>
          <w:sz w:val="24"/>
          <w:szCs w:val="24"/>
        </w:rPr>
        <w:lastRenderedPageBreak/>
        <w:t>КонсультантПлюс</w:t>
      </w:r>
      <w:proofErr w:type="spellEnd"/>
      <w:r w:rsidRPr="000D7B08">
        <w:rPr>
          <w:rFonts w:ascii="Times New Roman" w:eastAsia="Times New Roman" w:hAnsi="Times New Roman" w:cs="Times New Roman"/>
          <w:sz w:val="24"/>
          <w:szCs w:val="24"/>
        </w:rPr>
        <w:t>: примечание.</w:t>
      </w:r>
    </w:p>
    <w:p w:rsidR="000D7B08" w:rsidRPr="000D7B08" w:rsidRDefault="000D7B08" w:rsidP="000D7B08">
      <w:pPr>
        <w:spacing w:after="96" w:line="240"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Пункт 7 статьи 4 вступает в силу с 1 января 2016 года.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7) </w:t>
      </w:r>
      <w:r w:rsidRPr="000D7B08">
        <w:rPr>
          <w:rFonts w:ascii="Times New Roman" w:eastAsia="Times New Roman" w:hAnsi="Times New Roman" w:cs="Times New Roman"/>
          <w:sz w:val="24"/>
          <w:szCs w:val="24"/>
          <w:u w:val="single"/>
        </w:rPr>
        <w:t>статью 17</w:t>
      </w:r>
      <w:r w:rsidRPr="000D7B08">
        <w:rPr>
          <w:rFonts w:ascii="Times New Roman" w:eastAsia="Times New Roman" w:hAnsi="Times New Roman" w:cs="Times New Roman"/>
          <w:sz w:val="24"/>
          <w:szCs w:val="24"/>
        </w:rPr>
        <w:t xml:space="preserve"> дополнить пунктом 6 следующего содержания:</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"6. К заявлению о внесении в единый государственный реестр юридических лиц сведений о том, что юридическим лицом принято решение об изменении места нахождения, должно быть приложено данное решение.</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Для внесения в единый государственный реестр юридических лиц сведений о том, что юридическим лицом принято решение об изменении места нахождения, в регистрирующий орган в течение трех рабочих дней после дня принятия данного решения представляются соответствующие документы.</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proofErr w:type="gramStart"/>
      <w:r w:rsidRPr="000D7B08">
        <w:rPr>
          <w:rFonts w:ascii="Times New Roman" w:eastAsia="Times New Roman" w:hAnsi="Times New Roman" w:cs="Times New Roman"/>
          <w:sz w:val="24"/>
          <w:szCs w:val="24"/>
        </w:rPr>
        <w:t>К заявлению о внесении в единый государственный реестр юридических лиц сведений об изменении места нахождения юридического лица должны быть приложены также документы, подтверждающие наличие у юридического лица, либо лица, имеющего право без доверенности действовать от имени юридического лица, либо участника общества с ограниченной ответственностью, владеющего не менее чем пятьюдесятью процентами голосов от общего количества голосов участников данного общества, права пользования</w:t>
      </w:r>
      <w:proofErr w:type="gramEnd"/>
      <w:r w:rsidRPr="000D7B08">
        <w:rPr>
          <w:rFonts w:ascii="Times New Roman" w:eastAsia="Times New Roman" w:hAnsi="Times New Roman" w:cs="Times New Roman"/>
          <w:sz w:val="24"/>
          <w:szCs w:val="24"/>
        </w:rPr>
        <w:t xml:space="preserve"> в отношении объекта недвижимости или его части, </w:t>
      </w:r>
      <w:proofErr w:type="gramStart"/>
      <w:r w:rsidRPr="000D7B08">
        <w:rPr>
          <w:rFonts w:ascii="Times New Roman" w:eastAsia="Times New Roman" w:hAnsi="Times New Roman" w:cs="Times New Roman"/>
          <w:sz w:val="24"/>
          <w:szCs w:val="24"/>
        </w:rPr>
        <w:t>расположенных</w:t>
      </w:r>
      <w:proofErr w:type="gramEnd"/>
      <w:r w:rsidRPr="000D7B08">
        <w:rPr>
          <w:rFonts w:ascii="Times New Roman" w:eastAsia="Times New Roman" w:hAnsi="Times New Roman" w:cs="Times New Roman"/>
          <w:sz w:val="24"/>
          <w:szCs w:val="24"/>
        </w:rPr>
        <w:t xml:space="preserve"> по адресу, относящемуся к месту нахождения, указанному в решении об изменении места нахождения юридического лица.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Документы для государственной регистрации изменения места нахождения юридического лица не могут быть представлены в регистрирующий орган до истечения двадцати дней с момента внесения в единый государственный реестр юридических лиц сведений о том, что юридическим лицом принято решение об изменении места нахождения.</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В случае</w:t>
      </w:r>
      <w:proofErr w:type="gramStart"/>
      <w:r w:rsidRPr="000D7B08">
        <w:rPr>
          <w:rFonts w:ascii="Times New Roman" w:eastAsia="Times New Roman" w:hAnsi="Times New Roman" w:cs="Times New Roman"/>
          <w:sz w:val="24"/>
          <w:szCs w:val="24"/>
        </w:rPr>
        <w:t>,</w:t>
      </w:r>
      <w:proofErr w:type="gramEnd"/>
      <w:r w:rsidRPr="000D7B08">
        <w:rPr>
          <w:rFonts w:ascii="Times New Roman" w:eastAsia="Times New Roman" w:hAnsi="Times New Roman" w:cs="Times New Roman"/>
          <w:sz w:val="24"/>
          <w:szCs w:val="24"/>
        </w:rPr>
        <w:t xml:space="preserve"> если адрес юридического лица, содержащийся в едином государственном реестре юридических лиц, не относится к новому месту нахождения юридического лица, в заявлении, представляемом для государственной регистрации изменения места нахождения юридического лица, должно быть одновременно сообщено о новом адресе юридического лица, относящемся к новому месту нахождения юридического лица.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proofErr w:type="gramStart"/>
      <w:r w:rsidRPr="000D7B08">
        <w:rPr>
          <w:rFonts w:ascii="Times New Roman" w:eastAsia="Times New Roman" w:hAnsi="Times New Roman" w:cs="Times New Roman"/>
          <w:sz w:val="24"/>
          <w:szCs w:val="24"/>
        </w:rPr>
        <w:t>Положения абзацев первого - четвертого настоящего пункта не распространяются на случаи изменения места нахождения юридического лица, если к его месту нахождения будет относиться адрес места жительства или место нахождения участника общества с ограниченной ответственностью, владеющего не менее чем пятьюдесятью процентами голосов от общего количества голосов участников данного общества с ограниченной ответственностью, либо адрес места жительства лица, имеющего право без доверенности действовать</w:t>
      </w:r>
      <w:proofErr w:type="gramEnd"/>
      <w:r w:rsidRPr="000D7B08">
        <w:rPr>
          <w:rFonts w:ascii="Times New Roman" w:eastAsia="Times New Roman" w:hAnsi="Times New Roman" w:cs="Times New Roman"/>
          <w:sz w:val="24"/>
          <w:szCs w:val="24"/>
        </w:rPr>
        <w:t xml:space="preserve"> от имени юридического лица</w:t>
      </w:r>
      <w:proofErr w:type="gramStart"/>
      <w:r w:rsidRPr="000D7B08">
        <w:rPr>
          <w:rFonts w:ascii="Times New Roman" w:eastAsia="Times New Roman" w:hAnsi="Times New Roman" w:cs="Times New Roman"/>
          <w:sz w:val="24"/>
          <w:szCs w:val="24"/>
        </w:rPr>
        <w:t>.";</w:t>
      </w:r>
      <w:proofErr w:type="gramEnd"/>
    </w:p>
    <w:p w:rsidR="000D7B08" w:rsidRPr="000D7B08" w:rsidRDefault="000D7B08" w:rsidP="000D7B08">
      <w:pPr>
        <w:spacing w:after="0" w:line="240" w:lineRule="auto"/>
        <w:jc w:val="both"/>
        <w:rPr>
          <w:rFonts w:ascii="Times New Roman" w:eastAsia="Times New Roman" w:hAnsi="Times New Roman" w:cs="Times New Roman"/>
          <w:sz w:val="24"/>
          <w:szCs w:val="24"/>
        </w:rPr>
      </w:pPr>
      <w:proofErr w:type="spellStart"/>
      <w:r w:rsidRPr="000D7B08">
        <w:rPr>
          <w:rFonts w:ascii="Times New Roman" w:eastAsia="Times New Roman" w:hAnsi="Times New Roman" w:cs="Times New Roman"/>
          <w:sz w:val="24"/>
          <w:szCs w:val="24"/>
        </w:rPr>
        <w:t>КонсультантПлюс</w:t>
      </w:r>
      <w:proofErr w:type="spellEnd"/>
      <w:r w:rsidRPr="000D7B08">
        <w:rPr>
          <w:rFonts w:ascii="Times New Roman" w:eastAsia="Times New Roman" w:hAnsi="Times New Roman" w:cs="Times New Roman"/>
          <w:sz w:val="24"/>
          <w:szCs w:val="24"/>
        </w:rPr>
        <w:t>: примечание.</w:t>
      </w:r>
    </w:p>
    <w:p w:rsidR="000D7B08" w:rsidRPr="000D7B08" w:rsidRDefault="000D7B08" w:rsidP="000D7B08">
      <w:pPr>
        <w:spacing w:after="96" w:line="240"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Пункт 8 статьи 4 вступает в силу с 1 января 2016 года.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8) в </w:t>
      </w:r>
      <w:r w:rsidRPr="000D7B08">
        <w:rPr>
          <w:rFonts w:ascii="Times New Roman" w:eastAsia="Times New Roman" w:hAnsi="Times New Roman" w:cs="Times New Roman"/>
          <w:sz w:val="24"/>
          <w:szCs w:val="24"/>
          <w:u w:val="single"/>
        </w:rPr>
        <w:t>статье 18</w:t>
      </w:r>
      <w:r w:rsidRPr="000D7B08">
        <w:rPr>
          <w:rFonts w:ascii="Times New Roman" w:eastAsia="Times New Roman" w:hAnsi="Times New Roman" w:cs="Times New Roman"/>
          <w:sz w:val="24"/>
          <w:szCs w:val="24"/>
        </w:rPr>
        <w:t>:</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а) </w:t>
      </w:r>
      <w:r w:rsidRPr="000D7B08">
        <w:rPr>
          <w:rFonts w:ascii="Times New Roman" w:eastAsia="Times New Roman" w:hAnsi="Times New Roman" w:cs="Times New Roman"/>
          <w:sz w:val="24"/>
          <w:szCs w:val="24"/>
          <w:u w:val="single"/>
        </w:rPr>
        <w:t>пункт 1</w:t>
      </w:r>
      <w:r w:rsidRPr="000D7B08">
        <w:rPr>
          <w:rFonts w:ascii="Times New Roman" w:eastAsia="Times New Roman" w:hAnsi="Times New Roman" w:cs="Times New Roman"/>
          <w:sz w:val="24"/>
          <w:szCs w:val="24"/>
        </w:rPr>
        <w:t xml:space="preserve"> дополнить абзацем следующего содержания:</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lastRenderedPageBreak/>
        <w:t>"Государственная регистрация изменения места нахождения юридического лица осуществляется регистрирующим органом по новому месту нахождения юридического лица</w:t>
      </w:r>
      <w:proofErr w:type="gramStart"/>
      <w:r w:rsidRPr="000D7B08">
        <w:rPr>
          <w:rFonts w:ascii="Times New Roman" w:eastAsia="Times New Roman" w:hAnsi="Times New Roman" w:cs="Times New Roman"/>
          <w:sz w:val="24"/>
          <w:szCs w:val="24"/>
        </w:rPr>
        <w:t>.";</w:t>
      </w:r>
      <w:proofErr w:type="gramEnd"/>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б) в </w:t>
      </w:r>
      <w:r w:rsidRPr="000D7B08">
        <w:rPr>
          <w:rFonts w:ascii="Times New Roman" w:eastAsia="Times New Roman" w:hAnsi="Times New Roman" w:cs="Times New Roman"/>
          <w:sz w:val="24"/>
          <w:szCs w:val="24"/>
          <w:u w:val="single"/>
        </w:rPr>
        <w:t>пункте 4</w:t>
      </w:r>
      <w:r w:rsidRPr="000D7B08">
        <w:rPr>
          <w:rFonts w:ascii="Times New Roman" w:eastAsia="Times New Roman" w:hAnsi="Times New Roman" w:cs="Times New Roman"/>
          <w:sz w:val="24"/>
          <w:szCs w:val="24"/>
        </w:rPr>
        <w:t xml:space="preserve"> слова "вносит в единый государственный реестр юридических лиц соответствующую запись и" исключить;</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9) в </w:t>
      </w:r>
      <w:r w:rsidRPr="000D7B08">
        <w:rPr>
          <w:rFonts w:ascii="Times New Roman" w:eastAsia="Times New Roman" w:hAnsi="Times New Roman" w:cs="Times New Roman"/>
          <w:sz w:val="24"/>
          <w:szCs w:val="24"/>
          <w:u w:val="single"/>
        </w:rPr>
        <w:t>статье 20</w:t>
      </w:r>
      <w:r w:rsidRPr="000D7B08">
        <w:rPr>
          <w:rFonts w:ascii="Times New Roman" w:eastAsia="Times New Roman" w:hAnsi="Times New Roman" w:cs="Times New Roman"/>
          <w:sz w:val="24"/>
          <w:szCs w:val="24"/>
        </w:rPr>
        <w:t>:</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а) </w:t>
      </w:r>
      <w:r w:rsidRPr="000D7B08">
        <w:rPr>
          <w:rFonts w:ascii="Times New Roman" w:eastAsia="Times New Roman" w:hAnsi="Times New Roman" w:cs="Times New Roman"/>
          <w:sz w:val="24"/>
          <w:szCs w:val="24"/>
          <w:u w:val="single"/>
        </w:rPr>
        <w:t>пункт 1</w:t>
      </w:r>
      <w:r w:rsidRPr="000D7B08">
        <w:rPr>
          <w:rFonts w:ascii="Times New Roman" w:eastAsia="Times New Roman" w:hAnsi="Times New Roman" w:cs="Times New Roman"/>
          <w:sz w:val="24"/>
          <w:szCs w:val="24"/>
        </w:rPr>
        <w:t xml:space="preserve"> изложить в следующей редакции:</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"1. Сообщение учредителями (участниками) юридического лица или органом, принявшими решение о ликвидации юридического лица, о том, что юридическое лицо находится в процессе ликвидации, осуществляется в течение трех рабочих дней после даты принятия решения о ликвидации юридического лица путем </w:t>
      </w:r>
      <w:proofErr w:type="gramStart"/>
      <w:r w:rsidRPr="000D7B08">
        <w:rPr>
          <w:rFonts w:ascii="Times New Roman" w:eastAsia="Times New Roman" w:hAnsi="Times New Roman" w:cs="Times New Roman"/>
          <w:sz w:val="24"/>
          <w:szCs w:val="24"/>
        </w:rPr>
        <w:t>направления</w:t>
      </w:r>
      <w:proofErr w:type="gramEnd"/>
      <w:r w:rsidRPr="000D7B08">
        <w:rPr>
          <w:rFonts w:ascii="Times New Roman" w:eastAsia="Times New Roman" w:hAnsi="Times New Roman" w:cs="Times New Roman"/>
          <w:sz w:val="24"/>
          <w:szCs w:val="24"/>
        </w:rPr>
        <w:t xml:space="preserve"> уполномоченным ими или им лицом, имеющим право без доверенности действовать от имени юридического лица, в регистрирующий орган по месту нахождения ликвидируемого юридического лица уведомления о принятии решения о ликвидации юридического лица с приложением такого решения в письменной форме</w:t>
      </w:r>
      <w:proofErr w:type="gramStart"/>
      <w:r w:rsidRPr="000D7B08">
        <w:rPr>
          <w:rFonts w:ascii="Times New Roman" w:eastAsia="Times New Roman" w:hAnsi="Times New Roman" w:cs="Times New Roman"/>
          <w:sz w:val="24"/>
          <w:szCs w:val="24"/>
        </w:rPr>
        <w:t>.";</w:t>
      </w:r>
      <w:proofErr w:type="gramEnd"/>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б) </w:t>
      </w:r>
      <w:r w:rsidRPr="000D7B08">
        <w:rPr>
          <w:rFonts w:ascii="Times New Roman" w:eastAsia="Times New Roman" w:hAnsi="Times New Roman" w:cs="Times New Roman"/>
          <w:sz w:val="24"/>
          <w:szCs w:val="24"/>
          <w:u w:val="single"/>
        </w:rPr>
        <w:t>пункт 2</w:t>
      </w:r>
      <w:r w:rsidRPr="000D7B08">
        <w:rPr>
          <w:rFonts w:ascii="Times New Roman" w:eastAsia="Times New Roman" w:hAnsi="Times New Roman" w:cs="Times New Roman"/>
          <w:sz w:val="24"/>
          <w:szCs w:val="24"/>
        </w:rPr>
        <w:t xml:space="preserve"> дополнить абзацем следующего содержания:</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"Опубликование сведений о принятии решения о ликвидации юридического лица может быть осуществлено только после представления сообщения об этом в регистрирующий орган в порядке, установленном настоящим Федеральным законом</w:t>
      </w:r>
      <w:proofErr w:type="gramStart"/>
      <w:r w:rsidRPr="000D7B08">
        <w:rPr>
          <w:rFonts w:ascii="Times New Roman" w:eastAsia="Times New Roman" w:hAnsi="Times New Roman" w:cs="Times New Roman"/>
          <w:sz w:val="24"/>
          <w:szCs w:val="24"/>
        </w:rPr>
        <w:t>.";</w:t>
      </w:r>
      <w:proofErr w:type="gramEnd"/>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в) в </w:t>
      </w:r>
      <w:r w:rsidRPr="000D7B08">
        <w:rPr>
          <w:rFonts w:ascii="Times New Roman" w:eastAsia="Times New Roman" w:hAnsi="Times New Roman" w:cs="Times New Roman"/>
          <w:sz w:val="24"/>
          <w:szCs w:val="24"/>
          <w:u w:val="single"/>
        </w:rPr>
        <w:t>пункте 3</w:t>
      </w:r>
      <w:r w:rsidRPr="000D7B08">
        <w:rPr>
          <w:rFonts w:ascii="Times New Roman" w:eastAsia="Times New Roman" w:hAnsi="Times New Roman" w:cs="Times New Roman"/>
          <w:sz w:val="24"/>
          <w:szCs w:val="24"/>
        </w:rPr>
        <w:t xml:space="preserve"> слова "Учредители (участники) юридического лица или орган, принявшие решение о ликвидации юридического лица, уведомляют" заменить словами "Руководитель ликвидационной комиссии (ликвидатор) уведомляет";</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г) </w:t>
      </w:r>
      <w:r w:rsidRPr="000D7B08">
        <w:rPr>
          <w:rFonts w:ascii="Times New Roman" w:eastAsia="Times New Roman" w:hAnsi="Times New Roman" w:cs="Times New Roman"/>
          <w:sz w:val="24"/>
          <w:szCs w:val="24"/>
          <w:u w:val="single"/>
        </w:rPr>
        <w:t>дополнить</w:t>
      </w:r>
      <w:r w:rsidRPr="000D7B08">
        <w:rPr>
          <w:rFonts w:ascii="Times New Roman" w:eastAsia="Times New Roman" w:hAnsi="Times New Roman" w:cs="Times New Roman"/>
          <w:sz w:val="24"/>
          <w:szCs w:val="24"/>
        </w:rPr>
        <w:t xml:space="preserve"> пунктами 4 и 5 следующего содержания:</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"4. Уведомление о составлении промежуточного ликвидационного баланса не может быть представлено в регистрирующий орган ранее срока: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proofErr w:type="gramStart"/>
      <w:r w:rsidRPr="000D7B08">
        <w:rPr>
          <w:rFonts w:ascii="Times New Roman" w:eastAsia="Times New Roman" w:hAnsi="Times New Roman" w:cs="Times New Roman"/>
          <w:sz w:val="24"/>
          <w:szCs w:val="24"/>
        </w:rPr>
        <w:t>а) установленного для предъявления требований кредиторами;</w:t>
      </w:r>
      <w:proofErr w:type="gramEnd"/>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б) вступления в законную силу решения суда или арбитражного суда по делу (иного судебного акта, которым завершается производство по делу), по которому судом или арбитражным судом было принято к производству исковое заявление, содержащее требования, предъявленные к юридическому лицу, находящемуся в процессе ликвидации;</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в) окончания выездной налоговой проверки, оформления ее результатов (в том числе рассмотрения ее материалов) и вступления в силу итогового документа по результатам этой проверки в соответствии с законодательством Российской Федерации о налогах и сборах в случае проведения в отношении юридического лица, находящегося в процессе ликвидации, выездной налоговой проверки.</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5. </w:t>
      </w:r>
      <w:proofErr w:type="gramStart"/>
      <w:r w:rsidRPr="000D7B08">
        <w:rPr>
          <w:rFonts w:ascii="Times New Roman" w:eastAsia="Times New Roman" w:hAnsi="Times New Roman" w:cs="Times New Roman"/>
          <w:sz w:val="24"/>
          <w:szCs w:val="24"/>
        </w:rPr>
        <w:t xml:space="preserve">В случае поступления в регистрирующий орган из суда или арбитражного суда судебного акта о принятии к производству искового заявления, содержащего требования, предъявленные к юридическому лицу, находящемуся в процессе ликвидации, государственная регистрация юридического лица в связи с его ликвидацией не осуществляется до момента поступления в регистрирующий орган решения (иного </w:t>
      </w:r>
      <w:r w:rsidRPr="000D7B08">
        <w:rPr>
          <w:rFonts w:ascii="Times New Roman" w:eastAsia="Times New Roman" w:hAnsi="Times New Roman" w:cs="Times New Roman"/>
          <w:sz w:val="24"/>
          <w:szCs w:val="24"/>
        </w:rPr>
        <w:lastRenderedPageBreak/>
        <w:t>судебного акта, которым завершается производство по делу) по такому исковому заявлению.</w:t>
      </w:r>
      <w:proofErr w:type="gramEnd"/>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proofErr w:type="gramStart"/>
      <w:r w:rsidRPr="000D7B08">
        <w:rPr>
          <w:rFonts w:ascii="Times New Roman" w:eastAsia="Times New Roman" w:hAnsi="Times New Roman" w:cs="Times New Roman"/>
          <w:sz w:val="24"/>
          <w:szCs w:val="24"/>
        </w:rPr>
        <w:t>В случае принятия решения о проведении выездной налоговой проверки в отношении юридического лица, находящегося в процессе ликвидации, а также в случае вступления в силу итогового документа по результатам данной выездной налоговой проверки в соответствии с законодательством Российской Федерации о налогах и сборах налоговый орган сообщает об этом в регистрирующий орган по месту нахождения юридического лица, находящегося в процессе ликвидации, в</w:t>
      </w:r>
      <w:proofErr w:type="gramEnd"/>
      <w:r w:rsidRPr="000D7B08">
        <w:rPr>
          <w:rFonts w:ascii="Times New Roman" w:eastAsia="Times New Roman" w:hAnsi="Times New Roman" w:cs="Times New Roman"/>
          <w:sz w:val="24"/>
          <w:szCs w:val="24"/>
        </w:rPr>
        <w:t xml:space="preserve"> течение пяти рабочих дней</w:t>
      </w:r>
      <w:proofErr w:type="gramStart"/>
      <w:r w:rsidRPr="000D7B08">
        <w:rPr>
          <w:rFonts w:ascii="Times New Roman" w:eastAsia="Times New Roman" w:hAnsi="Times New Roman" w:cs="Times New Roman"/>
          <w:sz w:val="24"/>
          <w:szCs w:val="24"/>
        </w:rPr>
        <w:t>.";</w:t>
      </w:r>
      <w:proofErr w:type="gramEnd"/>
    </w:p>
    <w:p w:rsidR="000D7B08" w:rsidRPr="000D7B08" w:rsidRDefault="000D7B08" w:rsidP="000D7B08">
      <w:pPr>
        <w:spacing w:after="0" w:line="240" w:lineRule="auto"/>
        <w:jc w:val="both"/>
        <w:rPr>
          <w:rFonts w:ascii="Times New Roman" w:eastAsia="Times New Roman" w:hAnsi="Times New Roman" w:cs="Times New Roman"/>
          <w:sz w:val="24"/>
          <w:szCs w:val="24"/>
        </w:rPr>
      </w:pPr>
      <w:proofErr w:type="spellStart"/>
      <w:r w:rsidRPr="000D7B08">
        <w:rPr>
          <w:rFonts w:ascii="Times New Roman" w:eastAsia="Times New Roman" w:hAnsi="Times New Roman" w:cs="Times New Roman"/>
          <w:sz w:val="24"/>
          <w:szCs w:val="24"/>
        </w:rPr>
        <w:t>КонсультантПлюс</w:t>
      </w:r>
      <w:proofErr w:type="spellEnd"/>
      <w:r w:rsidRPr="000D7B08">
        <w:rPr>
          <w:rFonts w:ascii="Times New Roman" w:eastAsia="Times New Roman" w:hAnsi="Times New Roman" w:cs="Times New Roman"/>
          <w:sz w:val="24"/>
          <w:szCs w:val="24"/>
        </w:rPr>
        <w:t>: примечание.</w:t>
      </w:r>
    </w:p>
    <w:p w:rsidR="000D7B08" w:rsidRPr="000D7B08" w:rsidRDefault="000D7B08" w:rsidP="000D7B08">
      <w:pPr>
        <w:spacing w:after="96" w:line="240"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Пункт 10 статьи 4 вступает в силу с 1 января 2016 года.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10) </w:t>
      </w:r>
      <w:r w:rsidRPr="000D7B08">
        <w:rPr>
          <w:rFonts w:ascii="Times New Roman" w:eastAsia="Times New Roman" w:hAnsi="Times New Roman" w:cs="Times New Roman"/>
          <w:sz w:val="24"/>
          <w:szCs w:val="24"/>
          <w:u w:val="single"/>
        </w:rPr>
        <w:t>пункт 1 статьи 23</w:t>
      </w:r>
      <w:r w:rsidRPr="000D7B08">
        <w:rPr>
          <w:rFonts w:ascii="Times New Roman" w:eastAsia="Times New Roman" w:hAnsi="Times New Roman" w:cs="Times New Roman"/>
          <w:sz w:val="24"/>
          <w:szCs w:val="24"/>
        </w:rPr>
        <w:t xml:space="preserve"> дополнить подпунктами "</w:t>
      </w:r>
      <w:proofErr w:type="spellStart"/>
      <w:r w:rsidRPr="000D7B08">
        <w:rPr>
          <w:rFonts w:ascii="Times New Roman" w:eastAsia="Times New Roman" w:hAnsi="Times New Roman" w:cs="Times New Roman"/>
          <w:sz w:val="24"/>
          <w:szCs w:val="24"/>
        </w:rPr>
        <w:t>ф</w:t>
      </w:r>
      <w:proofErr w:type="spellEnd"/>
      <w:r w:rsidRPr="000D7B08">
        <w:rPr>
          <w:rFonts w:ascii="Times New Roman" w:eastAsia="Times New Roman" w:hAnsi="Times New Roman" w:cs="Times New Roman"/>
          <w:sz w:val="24"/>
          <w:szCs w:val="24"/>
        </w:rPr>
        <w:t>" и "</w:t>
      </w:r>
      <w:proofErr w:type="spellStart"/>
      <w:r w:rsidRPr="000D7B08">
        <w:rPr>
          <w:rFonts w:ascii="Times New Roman" w:eastAsia="Times New Roman" w:hAnsi="Times New Roman" w:cs="Times New Roman"/>
          <w:sz w:val="24"/>
          <w:szCs w:val="24"/>
        </w:rPr>
        <w:t>х</w:t>
      </w:r>
      <w:proofErr w:type="spellEnd"/>
      <w:r w:rsidRPr="000D7B08">
        <w:rPr>
          <w:rFonts w:ascii="Times New Roman" w:eastAsia="Times New Roman" w:hAnsi="Times New Roman" w:cs="Times New Roman"/>
          <w:sz w:val="24"/>
          <w:szCs w:val="24"/>
        </w:rPr>
        <w:t>" следующего содержания:</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w:t>
      </w:r>
      <w:proofErr w:type="spellStart"/>
      <w:r w:rsidRPr="000D7B08">
        <w:rPr>
          <w:rFonts w:ascii="Times New Roman" w:eastAsia="Times New Roman" w:hAnsi="Times New Roman" w:cs="Times New Roman"/>
          <w:sz w:val="24"/>
          <w:szCs w:val="24"/>
        </w:rPr>
        <w:t>ф</w:t>
      </w:r>
      <w:proofErr w:type="spellEnd"/>
      <w:r w:rsidRPr="000D7B08">
        <w:rPr>
          <w:rFonts w:ascii="Times New Roman" w:eastAsia="Times New Roman" w:hAnsi="Times New Roman" w:cs="Times New Roman"/>
          <w:sz w:val="24"/>
          <w:szCs w:val="24"/>
        </w:rPr>
        <w:t xml:space="preserve">) если в регистрирующий орган представлены документы для включения сведений об учредителе (участнике) юридического </w:t>
      </w:r>
      <w:proofErr w:type="gramStart"/>
      <w:r w:rsidRPr="000D7B08">
        <w:rPr>
          <w:rFonts w:ascii="Times New Roman" w:eastAsia="Times New Roman" w:hAnsi="Times New Roman" w:cs="Times New Roman"/>
          <w:sz w:val="24"/>
          <w:szCs w:val="24"/>
        </w:rPr>
        <w:t>лица</w:t>
      </w:r>
      <w:proofErr w:type="gramEnd"/>
      <w:r w:rsidRPr="000D7B08">
        <w:rPr>
          <w:rFonts w:ascii="Times New Roman" w:eastAsia="Times New Roman" w:hAnsi="Times New Roman" w:cs="Times New Roman"/>
          <w:sz w:val="24"/>
          <w:szCs w:val="24"/>
        </w:rPr>
        <w:t xml:space="preserve"> либо о лице, имеющем право без доверенности действовать от имени юридического лица, в отношении одного из следующих лиц:</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proofErr w:type="gramStart"/>
      <w:r w:rsidRPr="000D7B08">
        <w:rPr>
          <w:rFonts w:ascii="Times New Roman" w:eastAsia="Times New Roman" w:hAnsi="Times New Roman" w:cs="Times New Roman"/>
          <w:sz w:val="24"/>
          <w:szCs w:val="24"/>
        </w:rPr>
        <w:t>владевших на момент исключения общества с ограниченной ответственностью из единого государственного реестра юридических лиц как недействующего юридического лица не менее чем пятьюдесятью процентами голосов от общего количества голосов участников данного общества с ограниченной ответственностью, которое на момент его исключения из единого государственного реестра юридических лиц имело задолженность перед бюджетом или бюджетами бюджетной системы Российской Федерации либо в отношении которого указанная</w:t>
      </w:r>
      <w:proofErr w:type="gramEnd"/>
      <w:r w:rsidRPr="000D7B08">
        <w:rPr>
          <w:rFonts w:ascii="Times New Roman" w:eastAsia="Times New Roman" w:hAnsi="Times New Roman" w:cs="Times New Roman"/>
          <w:sz w:val="24"/>
          <w:szCs w:val="24"/>
        </w:rPr>
        <w:t xml:space="preserve"> задолженность была признана безнадежной к взысканию в связи с наличием признаков недействующего юридического лица, при условии, что на момент представления документов в регистрирующий орган не истекли три года с момента исключения данного общества с ограниченной ответственностью из единого государственного реестра юридических лиц;</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proofErr w:type="gramStart"/>
      <w:r w:rsidRPr="000D7B08">
        <w:rPr>
          <w:rFonts w:ascii="Times New Roman" w:eastAsia="Times New Roman" w:hAnsi="Times New Roman" w:cs="Times New Roman"/>
          <w:sz w:val="24"/>
          <w:szCs w:val="24"/>
        </w:rPr>
        <w:t>имевших на момент исключения юридического лица из единого государственного реестра юридических лиц как недействующего юридического лица право без доверенности действовать от имени такого юридического лица, которое на момент его исключения из единого государственного реестра юридических лиц имело задолженность перед бюджетом или бюджетами бюджетной системы Российской Федерации либо в отношении которого указанная задолженность была признана безнадежной к взысканию в связи с</w:t>
      </w:r>
      <w:proofErr w:type="gramEnd"/>
      <w:r w:rsidRPr="000D7B08">
        <w:rPr>
          <w:rFonts w:ascii="Times New Roman" w:eastAsia="Times New Roman" w:hAnsi="Times New Roman" w:cs="Times New Roman"/>
          <w:sz w:val="24"/>
          <w:szCs w:val="24"/>
        </w:rPr>
        <w:t xml:space="preserve"> наличием признаков недействующего юридического лица, при условии, что на момент представления документов в регистрирующий орган не истекли три года с момента исключения указанного юридического лица из единого государственного реестра юридических лиц;</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proofErr w:type="gramStart"/>
      <w:r w:rsidRPr="000D7B08">
        <w:rPr>
          <w:rFonts w:ascii="Times New Roman" w:eastAsia="Times New Roman" w:hAnsi="Times New Roman" w:cs="Times New Roman"/>
          <w:sz w:val="24"/>
          <w:szCs w:val="24"/>
        </w:rPr>
        <w:t xml:space="preserve">являющихся лицами, имеющими право без доверенности действовать от имени юридического лица, в отношении которого в едином государственном реестре юридических лиц содержится запись о недостоверности сведений о юридическом лице, предусмотренных подпунктом "в" или "л" пункта 1 статьи 5 настоящего Федерального закона, либо имеется неисполненное решение суда о ликвидации указанного </w:t>
      </w:r>
      <w:r w:rsidRPr="000D7B08">
        <w:rPr>
          <w:rFonts w:ascii="Times New Roman" w:eastAsia="Times New Roman" w:hAnsi="Times New Roman" w:cs="Times New Roman"/>
          <w:sz w:val="24"/>
          <w:szCs w:val="24"/>
        </w:rPr>
        <w:lastRenderedPageBreak/>
        <w:t>юридического лица, за исключением случаев, когда запись о недостоверности сведений о юридическом</w:t>
      </w:r>
      <w:proofErr w:type="gramEnd"/>
      <w:r w:rsidRPr="000D7B08">
        <w:rPr>
          <w:rFonts w:ascii="Times New Roman" w:eastAsia="Times New Roman" w:hAnsi="Times New Roman" w:cs="Times New Roman"/>
          <w:sz w:val="24"/>
          <w:szCs w:val="24"/>
        </w:rPr>
        <w:t xml:space="preserve"> </w:t>
      </w:r>
      <w:proofErr w:type="gramStart"/>
      <w:r w:rsidRPr="000D7B08">
        <w:rPr>
          <w:rFonts w:ascii="Times New Roman" w:eastAsia="Times New Roman" w:hAnsi="Times New Roman" w:cs="Times New Roman"/>
          <w:sz w:val="24"/>
          <w:szCs w:val="24"/>
        </w:rPr>
        <w:t>лице, содержащихся в едином государственном реестре юридических лиц, внесена в единый государственный реестр юридических лиц в порядке, предусмотренном пунктом 5 статьи 11 настоящего Федерального закона, или когда на момент представления документов в регистрирующий орган истекли три года с момента внесения соответствующей записи в единый государственный реестр юридических лиц;</w:t>
      </w:r>
      <w:proofErr w:type="gramEnd"/>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proofErr w:type="gramStart"/>
      <w:r w:rsidRPr="000D7B08">
        <w:rPr>
          <w:rFonts w:ascii="Times New Roman" w:eastAsia="Times New Roman" w:hAnsi="Times New Roman" w:cs="Times New Roman"/>
          <w:sz w:val="24"/>
          <w:szCs w:val="24"/>
        </w:rPr>
        <w:t>являющихся участниками общества с ограниченной ответственностью, владеющими не менее чем пятьюдесятью процентами голосов от общего количества голосов участников данного общества с ограниченной ответственностью, в отношении которого в едином государственном реестре юридических лиц содержится запись о недостоверности сведений о юридическом лице, предусмотренных подпунктом "в" или "л" пункта 1 статьи 5 настоящего Федерального закона, либо имеется неисполненное решение суда о ликвидации указанного</w:t>
      </w:r>
      <w:proofErr w:type="gramEnd"/>
      <w:r w:rsidRPr="000D7B08">
        <w:rPr>
          <w:rFonts w:ascii="Times New Roman" w:eastAsia="Times New Roman" w:hAnsi="Times New Roman" w:cs="Times New Roman"/>
          <w:sz w:val="24"/>
          <w:szCs w:val="24"/>
        </w:rPr>
        <w:t xml:space="preserve"> юридического лица, за исключением случая, когда на момент представления документов в регистрирующий орган истекли три года с момента внесения соответствующей записи в единый государственный реестр юридических лиц;</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proofErr w:type="spellStart"/>
      <w:r w:rsidRPr="000D7B08">
        <w:rPr>
          <w:rFonts w:ascii="Times New Roman" w:eastAsia="Times New Roman" w:hAnsi="Times New Roman" w:cs="Times New Roman"/>
          <w:sz w:val="24"/>
          <w:szCs w:val="24"/>
        </w:rPr>
        <w:t>х</w:t>
      </w:r>
      <w:proofErr w:type="spellEnd"/>
      <w:r w:rsidRPr="000D7B08">
        <w:rPr>
          <w:rFonts w:ascii="Times New Roman" w:eastAsia="Times New Roman" w:hAnsi="Times New Roman" w:cs="Times New Roman"/>
          <w:sz w:val="24"/>
          <w:szCs w:val="24"/>
        </w:rPr>
        <w:t>) несоблюдения установленного законодательством Российской Федерации порядка проведения процедуры ликвидации или реорганизации юридического лица, а также иных требований, установленных настоящим Федеральным законом в качестве обязательных для осуществления государственной регистрации</w:t>
      </w:r>
      <w:proofErr w:type="gramStart"/>
      <w:r w:rsidRPr="000D7B08">
        <w:rPr>
          <w:rFonts w:ascii="Times New Roman" w:eastAsia="Times New Roman" w:hAnsi="Times New Roman" w:cs="Times New Roman"/>
          <w:sz w:val="24"/>
          <w:szCs w:val="24"/>
        </w:rPr>
        <w:t>.".</w:t>
      </w:r>
      <w:proofErr w:type="gramEnd"/>
    </w:p>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Статья 5</w:t>
      </w:r>
    </w:p>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proofErr w:type="gramStart"/>
      <w:r w:rsidRPr="000D7B08">
        <w:rPr>
          <w:rFonts w:ascii="Times New Roman" w:eastAsia="Times New Roman" w:hAnsi="Times New Roman" w:cs="Times New Roman"/>
          <w:sz w:val="24"/>
          <w:szCs w:val="24"/>
        </w:rPr>
        <w:t xml:space="preserve">Внести в </w:t>
      </w:r>
      <w:r w:rsidRPr="000D7B08">
        <w:rPr>
          <w:rFonts w:ascii="Times New Roman" w:eastAsia="Times New Roman" w:hAnsi="Times New Roman" w:cs="Times New Roman"/>
          <w:sz w:val="24"/>
          <w:szCs w:val="24"/>
          <w:u w:val="single"/>
        </w:rPr>
        <w:t>Кодекс</w:t>
      </w:r>
      <w:r w:rsidRPr="000D7B08">
        <w:rPr>
          <w:rFonts w:ascii="Times New Roman" w:eastAsia="Times New Roman" w:hAnsi="Times New Roman" w:cs="Times New Roman"/>
          <w:sz w:val="24"/>
          <w:szCs w:val="24"/>
        </w:rPr>
        <w:t xml:space="preserve"> Российской Федерации об административных правонарушениях (Собрание законодательства Российской Федерации, 2002, N 1, ст. 1; N 30, ст. 3029; N 44, ст. 4295; 2003, N 27, ст. 2700, 2708, 2717; N 46, ст. 4434; N 50, ст. 4847, 4855; 2004, N 31, ст. 3229; N 34, ст. 3529, 3533;</w:t>
      </w:r>
      <w:proofErr w:type="gramEnd"/>
      <w:r w:rsidRPr="000D7B08">
        <w:rPr>
          <w:rFonts w:ascii="Times New Roman" w:eastAsia="Times New Roman" w:hAnsi="Times New Roman" w:cs="Times New Roman"/>
          <w:sz w:val="24"/>
          <w:szCs w:val="24"/>
        </w:rPr>
        <w:t xml:space="preserve"> </w:t>
      </w:r>
      <w:proofErr w:type="gramStart"/>
      <w:r w:rsidRPr="000D7B08">
        <w:rPr>
          <w:rFonts w:ascii="Times New Roman" w:eastAsia="Times New Roman" w:hAnsi="Times New Roman" w:cs="Times New Roman"/>
          <w:sz w:val="24"/>
          <w:szCs w:val="24"/>
        </w:rPr>
        <w:t>2005, N 1, ст. 9, 13, 40, 45; N 10, ст. 763; N 13, ст. 1075, 1077; N 19, ст. 1752; N 27, ст. 2719, 2721; N 30, ст. 3104, 3131; N 50, ст. 5247; 2006, N 1, ст. 4, 10; N 2, ст. 175; N 6, ст. 636; N 10, ст. 1067;</w:t>
      </w:r>
      <w:proofErr w:type="gramEnd"/>
      <w:r w:rsidRPr="000D7B08">
        <w:rPr>
          <w:rFonts w:ascii="Times New Roman" w:eastAsia="Times New Roman" w:hAnsi="Times New Roman" w:cs="Times New Roman"/>
          <w:sz w:val="24"/>
          <w:szCs w:val="24"/>
        </w:rPr>
        <w:t xml:space="preserve"> </w:t>
      </w:r>
      <w:proofErr w:type="gramStart"/>
      <w:r w:rsidRPr="000D7B08">
        <w:rPr>
          <w:rFonts w:ascii="Times New Roman" w:eastAsia="Times New Roman" w:hAnsi="Times New Roman" w:cs="Times New Roman"/>
          <w:sz w:val="24"/>
          <w:szCs w:val="24"/>
        </w:rPr>
        <w:t>N 12, ст. 1234; N 17, ст. 1776; N 18, ст. 1907; N 19, ст. 2066; N 23, ст. 2380; N 31, ст. 3420, 3438, 3452; N 45, ст. 4641; N 50, ст. 5279; N 52, ст. 5498; 2007, N 1, ст. 21, 25, 29; N 7, ст. 840; N 16, ст. 1825;</w:t>
      </w:r>
      <w:proofErr w:type="gramEnd"/>
      <w:r w:rsidRPr="000D7B08">
        <w:rPr>
          <w:rFonts w:ascii="Times New Roman" w:eastAsia="Times New Roman" w:hAnsi="Times New Roman" w:cs="Times New Roman"/>
          <w:sz w:val="24"/>
          <w:szCs w:val="24"/>
        </w:rPr>
        <w:t xml:space="preserve"> </w:t>
      </w:r>
      <w:proofErr w:type="gramStart"/>
      <w:r w:rsidRPr="000D7B08">
        <w:rPr>
          <w:rFonts w:ascii="Times New Roman" w:eastAsia="Times New Roman" w:hAnsi="Times New Roman" w:cs="Times New Roman"/>
          <w:sz w:val="24"/>
          <w:szCs w:val="24"/>
        </w:rPr>
        <w:t>N 26, ст. 3089; N 30, ст. 3755; N 31, ст. 4007, 4008; N 41, ст. 4845; N 43, ст. 5084; N 46, ст. 5553; 2008, N 18, ст. 1941; N 20, ст. 2251; N 30, ст. 3582, 3604; N 49, ст. 5745; N 52, ст. 6235, 6236; 2009, N 1, ст. 17;</w:t>
      </w:r>
      <w:proofErr w:type="gramEnd"/>
      <w:r w:rsidRPr="000D7B08">
        <w:rPr>
          <w:rFonts w:ascii="Times New Roman" w:eastAsia="Times New Roman" w:hAnsi="Times New Roman" w:cs="Times New Roman"/>
          <w:sz w:val="24"/>
          <w:szCs w:val="24"/>
        </w:rPr>
        <w:t xml:space="preserve"> N 7, ст. 777; N 23, ст. 2759, 2767; N 26, ст. 3120, 3122, 3131; N 29, ст. 3597, 3642; N 30, ст. 3739; N 48, ст. 5711, 5724; N 52, ст. 6412; 2010, N 1, ст. 1; N 18, ст. 2145; N 19, ст. 2291; N 21, ст. 2525; </w:t>
      </w:r>
      <w:proofErr w:type="gramStart"/>
      <w:r w:rsidRPr="000D7B08">
        <w:rPr>
          <w:rFonts w:ascii="Times New Roman" w:eastAsia="Times New Roman" w:hAnsi="Times New Roman" w:cs="Times New Roman"/>
          <w:sz w:val="24"/>
          <w:szCs w:val="24"/>
        </w:rPr>
        <w:t>N 23, ст. 2790; N 27, ст. 3416; N 30, ст. 4002, 4006, 4007; N 31, ст. 4158, 4164, 4193, 4195, 4206, 4207, 4208; N 41, ст. 5192; N 49, ст. 6409; 2011, N 1, ст. 10, 23, 54; N 7, ст. 901; N 15, ст. 2039; N 17, ст. 2310;</w:t>
      </w:r>
      <w:proofErr w:type="gramEnd"/>
      <w:r w:rsidRPr="000D7B08">
        <w:rPr>
          <w:rFonts w:ascii="Times New Roman" w:eastAsia="Times New Roman" w:hAnsi="Times New Roman" w:cs="Times New Roman"/>
          <w:sz w:val="24"/>
          <w:szCs w:val="24"/>
        </w:rPr>
        <w:t xml:space="preserve"> </w:t>
      </w:r>
      <w:proofErr w:type="gramStart"/>
      <w:r w:rsidRPr="000D7B08">
        <w:rPr>
          <w:rFonts w:ascii="Times New Roman" w:eastAsia="Times New Roman" w:hAnsi="Times New Roman" w:cs="Times New Roman"/>
          <w:sz w:val="24"/>
          <w:szCs w:val="24"/>
        </w:rPr>
        <w:t>N 19, ст. 2714, 2715; N 23, ст. 3260; N 27, ст. 3873; N 29, ст. 4290, 4298; N 30, ст. 4573, 4585, 4590, 4598, 4600, 4601, 4605; N 46, ст. 6406; N 48, ст. 6728, 6730; N 49, ст. 7025, 7061; N 50, ст. 7342, 7345, 7346, 7351, 7352, 7355, 7362, 7366;</w:t>
      </w:r>
      <w:proofErr w:type="gramEnd"/>
      <w:r w:rsidRPr="000D7B08">
        <w:rPr>
          <w:rFonts w:ascii="Times New Roman" w:eastAsia="Times New Roman" w:hAnsi="Times New Roman" w:cs="Times New Roman"/>
          <w:sz w:val="24"/>
          <w:szCs w:val="24"/>
        </w:rPr>
        <w:t xml:space="preserve"> </w:t>
      </w:r>
      <w:proofErr w:type="gramStart"/>
      <w:r w:rsidRPr="000D7B08">
        <w:rPr>
          <w:rFonts w:ascii="Times New Roman" w:eastAsia="Times New Roman" w:hAnsi="Times New Roman" w:cs="Times New Roman"/>
          <w:sz w:val="24"/>
          <w:szCs w:val="24"/>
        </w:rPr>
        <w:t xml:space="preserve">2012, N 6, ст. 621; N 10, ст. 1166; N 19, ст. 2278, 2281; N 24, ст. 3068, 3069, 3082; N 29, ст. 3996; N </w:t>
      </w:r>
      <w:r w:rsidRPr="000D7B08">
        <w:rPr>
          <w:rFonts w:ascii="Times New Roman" w:eastAsia="Times New Roman" w:hAnsi="Times New Roman" w:cs="Times New Roman"/>
          <w:sz w:val="24"/>
          <w:szCs w:val="24"/>
        </w:rPr>
        <w:lastRenderedPageBreak/>
        <w:t>31, ст. 4320, 4330; N 47, ст. 6402, 6403; N 49, ст. 6757; N 53, ст. 7577, 7602, 7640, 7641; 2013, N 14, ст. 1651, 1657, 1666;</w:t>
      </w:r>
      <w:proofErr w:type="gramEnd"/>
      <w:r w:rsidRPr="000D7B08">
        <w:rPr>
          <w:rFonts w:ascii="Times New Roman" w:eastAsia="Times New Roman" w:hAnsi="Times New Roman" w:cs="Times New Roman"/>
          <w:sz w:val="24"/>
          <w:szCs w:val="24"/>
        </w:rPr>
        <w:t xml:space="preserve"> </w:t>
      </w:r>
      <w:proofErr w:type="gramStart"/>
      <w:r w:rsidRPr="000D7B08">
        <w:rPr>
          <w:rFonts w:ascii="Times New Roman" w:eastAsia="Times New Roman" w:hAnsi="Times New Roman" w:cs="Times New Roman"/>
          <w:sz w:val="24"/>
          <w:szCs w:val="24"/>
        </w:rPr>
        <w:t>N 19, ст. 2323, 2325; N 26, ст. 3207, 3208; N 27, ст. 3454, 3470, 3478; N 30, ст. 4025, 4029, 4030, 4031, 4032, 4034, 4036, 4040, 4044, 4078, 4082; N 31, ст. 4191; N 43, ст. 5443, 5444, 5445, 5452; N 44, ст. 5624, 5643; N 48, ст. 6159, 6161, 6165;</w:t>
      </w:r>
      <w:proofErr w:type="gramEnd"/>
      <w:r w:rsidRPr="000D7B08">
        <w:rPr>
          <w:rFonts w:ascii="Times New Roman" w:eastAsia="Times New Roman" w:hAnsi="Times New Roman" w:cs="Times New Roman"/>
          <w:sz w:val="24"/>
          <w:szCs w:val="24"/>
        </w:rPr>
        <w:t xml:space="preserve"> </w:t>
      </w:r>
      <w:proofErr w:type="gramStart"/>
      <w:r w:rsidRPr="000D7B08">
        <w:rPr>
          <w:rFonts w:ascii="Times New Roman" w:eastAsia="Times New Roman" w:hAnsi="Times New Roman" w:cs="Times New Roman"/>
          <w:sz w:val="24"/>
          <w:szCs w:val="24"/>
        </w:rPr>
        <w:t>N 49, ст. 6327, 6341; N 51, ст. 6683, 6685, 6695; N 52, ст. 6961, 6980, 6986, 7002; 2014, N 6, ст. 559, 566; N 11, ст. 1092, 1096; N 14, ст. 1561, 1562; N 19, ст. 2302, 2306, 2310, 2317, 2324, 2325, 2326, 2327, 2330, 2335; N 26, ст. 3366, 3379, 3395;</w:t>
      </w:r>
      <w:proofErr w:type="gramEnd"/>
      <w:r w:rsidRPr="000D7B08">
        <w:rPr>
          <w:rFonts w:ascii="Times New Roman" w:eastAsia="Times New Roman" w:hAnsi="Times New Roman" w:cs="Times New Roman"/>
          <w:sz w:val="24"/>
          <w:szCs w:val="24"/>
        </w:rPr>
        <w:t xml:space="preserve"> </w:t>
      </w:r>
      <w:proofErr w:type="gramStart"/>
      <w:r w:rsidRPr="000D7B08">
        <w:rPr>
          <w:rFonts w:ascii="Times New Roman" w:eastAsia="Times New Roman" w:hAnsi="Times New Roman" w:cs="Times New Roman"/>
          <w:sz w:val="24"/>
          <w:szCs w:val="24"/>
        </w:rPr>
        <w:t>N 30, ст. 4211, 4218, 4228, 4233, 4248, 4256, 4259, 4264, 4278; N 42, ст. 5615; N 43, ст. 5799; N 48, ст. 6636, 6638, 6642, 6651; N 52, ст. 7541, 7545, 7550, 7557; 2015, N 1, ст. 29, 67, 74, 83, 85; Российская газета, 2015, 13 марта) следующие изменения:</w:t>
      </w:r>
      <w:proofErr w:type="gramEnd"/>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1) </w:t>
      </w:r>
      <w:r w:rsidRPr="000D7B08">
        <w:rPr>
          <w:rFonts w:ascii="Times New Roman" w:eastAsia="Times New Roman" w:hAnsi="Times New Roman" w:cs="Times New Roman"/>
          <w:sz w:val="24"/>
          <w:szCs w:val="24"/>
          <w:u w:val="single"/>
        </w:rPr>
        <w:t>примечание</w:t>
      </w:r>
      <w:r w:rsidRPr="000D7B08">
        <w:rPr>
          <w:rFonts w:ascii="Times New Roman" w:eastAsia="Times New Roman" w:hAnsi="Times New Roman" w:cs="Times New Roman"/>
          <w:sz w:val="24"/>
          <w:szCs w:val="24"/>
        </w:rPr>
        <w:t xml:space="preserve"> к статье 2.4 после цифр "14.24," дополнить цифрами "14.25,", после слов "единоличных исполнительных органов других организаций</w:t>
      </w:r>
      <w:proofErr w:type="gramStart"/>
      <w:r w:rsidRPr="000D7B08">
        <w:rPr>
          <w:rFonts w:ascii="Times New Roman" w:eastAsia="Times New Roman" w:hAnsi="Times New Roman" w:cs="Times New Roman"/>
          <w:sz w:val="24"/>
          <w:szCs w:val="24"/>
        </w:rPr>
        <w:t>,"</w:t>
      </w:r>
      <w:proofErr w:type="gramEnd"/>
      <w:r w:rsidRPr="000D7B08">
        <w:rPr>
          <w:rFonts w:ascii="Times New Roman" w:eastAsia="Times New Roman" w:hAnsi="Times New Roman" w:cs="Times New Roman"/>
          <w:sz w:val="24"/>
          <w:szCs w:val="24"/>
        </w:rPr>
        <w:t xml:space="preserve"> дополнить словами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2) </w:t>
      </w:r>
      <w:r w:rsidRPr="000D7B08">
        <w:rPr>
          <w:rFonts w:ascii="Times New Roman" w:eastAsia="Times New Roman" w:hAnsi="Times New Roman" w:cs="Times New Roman"/>
          <w:sz w:val="24"/>
          <w:szCs w:val="24"/>
          <w:u w:val="single"/>
        </w:rPr>
        <w:t>часть 1 статьи 4.5</w:t>
      </w:r>
      <w:r w:rsidRPr="000D7B08">
        <w:rPr>
          <w:rFonts w:ascii="Times New Roman" w:eastAsia="Times New Roman" w:hAnsi="Times New Roman" w:cs="Times New Roman"/>
          <w:sz w:val="24"/>
          <w:szCs w:val="24"/>
        </w:rPr>
        <w:t xml:space="preserve"> после слов "об иностранных инвестициях на территории Российской Федерации</w:t>
      </w:r>
      <w:proofErr w:type="gramStart"/>
      <w:r w:rsidRPr="000D7B08">
        <w:rPr>
          <w:rFonts w:ascii="Times New Roman" w:eastAsia="Times New Roman" w:hAnsi="Times New Roman" w:cs="Times New Roman"/>
          <w:sz w:val="24"/>
          <w:szCs w:val="24"/>
        </w:rPr>
        <w:t>,"</w:t>
      </w:r>
      <w:proofErr w:type="gramEnd"/>
      <w:r w:rsidRPr="000D7B08">
        <w:rPr>
          <w:rFonts w:ascii="Times New Roman" w:eastAsia="Times New Roman" w:hAnsi="Times New Roman" w:cs="Times New Roman"/>
          <w:sz w:val="24"/>
          <w:szCs w:val="24"/>
        </w:rPr>
        <w:t xml:space="preserve"> дополнить словами "о государственной регистрации юридических лиц и индивидуальных предпринимателей,";</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3) в </w:t>
      </w:r>
      <w:r w:rsidRPr="000D7B08">
        <w:rPr>
          <w:rFonts w:ascii="Times New Roman" w:eastAsia="Times New Roman" w:hAnsi="Times New Roman" w:cs="Times New Roman"/>
          <w:sz w:val="24"/>
          <w:szCs w:val="24"/>
          <w:u w:val="single"/>
        </w:rPr>
        <w:t>статье 14.25</w:t>
      </w:r>
      <w:r w:rsidRPr="000D7B08">
        <w:rPr>
          <w:rFonts w:ascii="Times New Roman" w:eastAsia="Times New Roman" w:hAnsi="Times New Roman" w:cs="Times New Roman"/>
          <w:sz w:val="24"/>
          <w:szCs w:val="24"/>
        </w:rPr>
        <w:t>:</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а) </w:t>
      </w:r>
      <w:r w:rsidRPr="000D7B08">
        <w:rPr>
          <w:rFonts w:ascii="Times New Roman" w:eastAsia="Times New Roman" w:hAnsi="Times New Roman" w:cs="Times New Roman"/>
          <w:sz w:val="24"/>
          <w:szCs w:val="24"/>
          <w:u w:val="single"/>
        </w:rPr>
        <w:t>абзац первый части 3</w:t>
      </w:r>
      <w:r w:rsidRPr="000D7B08">
        <w:rPr>
          <w:rFonts w:ascii="Times New Roman" w:eastAsia="Times New Roman" w:hAnsi="Times New Roman" w:cs="Times New Roman"/>
          <w:sz w:val="24"/>
          <w:szCs w:val="24"/>
        </w:rPr>
        <w:t xml:space="preserve"> изложить в следующей редакции:</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roofErr w:type="gramStart"/>
      <w:r w:rsidRPr="000D7B08">
        <w:rPr>
          <w:rFonts w:ascii="Times New Roman" w:eastAsia="Times New Roman" w:hAnsi="Times New Roman" w:cs="Times New Roman"/>
          <w:sz w:val="24"/>
          <w:szCs w:val="24"/>
        </w:rPr>
        <w:t>-"</w:t>
      </w:r>
      <w:proofErr w:type="gramEnd"/>
      <w:r w:rsidRPr="000D7B08">
        <w:rPr>
          <w:rFonts w:ascii="Times New Roman" w:eastAsia="Times New Roman" w:hAnsi="Times New Roman" w:cs="Times New Roman"/>
          <w:sz w:val="24"/>
          <w:szCs w:val="24"/>
        </w:rPr>
        <w:t>;</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б) </w:t>
      </w:r>
      <w:r w:rsidRPr="000D7B08">
        <w:rPr>
          <w:rFonts w:ascii="Times New Roman" w:eastAsia="Times New Roman" w:hAnsi="Times New Roman" w:cs="Times New Roman"/>
          <w:sz w:val="24"/>
          <w:szCs w:val="24"/>
          <w:u w:val="single"/>
        </w:rPr>
        <w:t>часть 4</w:t>
      </w:r>
      <w:r w:rsidRPr="000D7B08">
        <w:rPr>
          <w:rFonts w:ascii="Times New Roman" w:eastAsia="Times New Roman" w:hAnsi="Times New Roman" w:cs="Times New Roman"/>
          <w:sz w:val="24"/>
          <w:szCs w:val="24"/>
        </w:rPr>
        <w:t xml:space="preserve"> изложить в следующей редакции:</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влечет наложение административного штрафа на должностных лиц в размере от пяти тысяч до десяти тысяч рублей</w:t>
      </w:r>
      <w:proofErr w:type="gramStart"/>
      <w:r w:rsidRPr="000D7B08">
        <w:rPr>
          <w:rFonts w:ascii="Times New Roman" w:eastAsia="Times New Roman" w:hAnsi="Times New Roman" w:cs="Times New Roman"/>
          <w:sz w:val="24"/>
          <w:szCs w:val="24"/>
        </w:rPr>
        <w:t>.";</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proofErr w:type="gramEnd"/>
      <w:r w:rsidRPr="000D7B08">
        <w:rPr>
          <w:rFonts w:ascii="Times New Roman" w:eastAsia="Times New Roman" w:hAnsi="Times New Roman" w:cs="Times New Roman"/>
          <w:sz w:val="24"/>
          <w:szCs w:val="24"/>
        </w:rPr>
        <w:t xml:space="preserve">в) </w:t>
      </w:r>
      <w:r w:rsidRPr="000D7B08">
        <w:rPr>
          <w:rFonts w:ascii="Times New Roman" w:eastAsia="Times New Roman" w:hAnsi="Times New Roman" w:cs="Times New Roman"/>
          <w:sz w:val="24"/>
          <w:szCs w:val="24"/>
          <w:u w:val="single"/>
        </w:rPr>
        <w:t>дополнить</w:t>
      </w:r>
      <w:r w:rsidRPr="000D7B08">
        <w:rPr>
          <w:rFonts w:ascii="Times New Roman" w:eastAsia="Times New Roman" w:hAnsi="Times New Roman" w:cs="Times New Roman"/>
          <w:sz w:val="24"/>
          <w:szCs w:val="24"/>
        </w:rPr>
        <w:t xml:space="preserve"> частью 5 следующего содержания:</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"5. Повторное совершение административного правонарушения, предусмотренного частью 4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влечет в отношении должностных лиц дисквалификацию на срок от одного года до трех лет</w:t>
      </w:r>
      <w:proofErr w:type="gramStart"/>
      <w:r w:rsidRPr="000D7B08">
        <w:rPr>
          <w:rFonts w:ascii="Times New Roman" w:eastAsia="Times New Roman" w:hAnsi="Times New Roman" w:cs="Times New Roman"/>
          <w:sz w:val="24"/>
          <w:szCs w:val="24"/>
        </w:rPr>
        <w:t>.";</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proofErr w:type="gramEnd"/>
      <w:r w:rsidRPr="000D7B08">
        <w:rPr>
          <w:rFonts w:ascii="Times New Roman" w:eastAsia="Times New Roman" w:hAnsi="Times New Roman" w:cs="Times New Roman"/>
          <w:sz w:val="24"/>
          <w:szCs w:val="24"/>
        </w:rPr>
        <w:lastRenderedPageBreak/>
        <w:t xml:space="preserve">4) в </w:t>
      </w:r>
      <w:r w:rsidRPr="000D7B08">
        <w:rPr>
          <w:rFonts w:ascii="Times New Roman" w:eastAsia="Times New Roman" w:hAnsi="Times New Roman" w:cs="Times New Roman"/>
          <w:sz w:val="24"/>
          <w:szCs w:val="24"/>
          <w:u w:val="single"/>
        </w:rPr>
        <w:t>части 1 статьи 23.1</w:t>
      </w:r>
      <w:r w:rsidRPr="000D7B08">
        <w:rPr>
          <w:rFonts w:ascii="Times New Roman" w:eastAsia="Times New Roman" w:hAnsi="Times New Roman" w:cs="Times New Roman"/>
          <w:sz w:val="24"/>
          <w:szCs w:val="24"/>
        </w:rPr>
        <w:t xml:space="preserve"> слова "частями 1, 2 и 4 статьи 14.25" заменить словами "частями 1, 2 и 5 статьи 14.25";</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5) в </w:t>
      </w:r>
      <w:r w:rsidRPr="000D7B08">
        <w:rPr>
          <w:rFonts w:ascii="Times New Roman" w:eastAsia="Times New Roman" w:hAnsi="Times New Roman" w:cs="Times New Roman"/>
          <w:sz w:val="24"/>
          <w:szCs w:val="24"/>
          <w:u w:val="single"/>
        </w:rPr>
        <w:t>части 1 статьи 23.61</w:t>
      </w:r>
      <w:r w:rsidRPr="000D7B08">
        <w:rPr>
          <w:rFonts w:ascii="Times New Roman" w:eastAsia="Times New Roman" w:hAnsi="Times New Roman" w:cs="Times New Roman"/>
          <w:sz w:val="24"/>
          <w:szCs w:val="24"/>
        </w:rPr>
        <w:t xml:space="preserve"> слова "частью 3" заменить словами "частями 3 и 4";</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6) в </w:t>
      </w:r>
      <w:r w:rsidRPr="000D7B08">
        <w:rPr>
          <w:rFonts w:ascii="Times New Roman" w:eastAsia="Times New Roman" w:hAnsi="Times New Roman" w:cs="Times New Roman"/>
          <w:sz w:val="24"/>
          <w:szCs w:val="24"/>
          <w:u w:val="single"/>
        </w:rPr>
        <w:t>пункте 8 части 2 статьи 28.3</w:t>
      </w:r>
      <w:r w:rsidRPr="000D7B08">
        <w:rPr>
          <w:rFonts w:ascii="Times New Roman" w:eastAsia="Times New Roman" w:hAnsi="Times New Roman" w:cs="Times New Roman"/>
          <w:sz w:val="24"/>
          <w:szCs w:val="24"/>
        </w:rPr>
        <w:t xml:space="preserve"> слова "частью 4 статьи 14.25" заменить словами "частью 5 статьи 14.25";</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7) </w:t>
      </w:r>
      <w:r w:rsidRPr="000D7B08">
        <w:rPr>
          <w:rFonts w:ascii="Times New Roman" w:eastAsia="Times New Roman" w:hAnsi="Times New Roman" w:cs="Times New Roman"/>
          <w:sz w:val="24"/>
          <w:szCs w:val="24"/>
          <w:u w:val="single"/>
        </w:rPr>
        <w:t>часть 1 статьи 28.7</w:t>
      </w:r>
      <w:r w:rsidRPr="000D7B08">
        <w:rPr>
          <w:rFonts w:ascii="Times New Roman" w:eastAsia="Times New Roman" w:hAnsi="Times New Roman" w:cs="Times New Roman"/>
          <w:sz w:val="24"/>
          <w:szCs w:val="24"/>
        </w:rPr>
        <w:t xml:space="preserve"> после слов "народов Российской Федерации" дополнить словами ", о государственной регистрации юридических лиц и индивидуальных предпринимателей".</w:t>
      </w:r>
    </w:p>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Статья 6</w:t>
      </w:r>
    </w:p>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2. </w:t>
      </w:r>
      <w:r w:rsidRPr="000D7B08">
        <w:rPr>
          <w:rFonts w:ascii="Times New Roman" w:eastAsia="Times New Roman" w:hAnsi="Times New Roman" w:cs="Times New Roman"/>
          <w:sz w:val="24"/>
          <w:szCs w:val="24"/>
          <w:u w:val="single"/>
        </w:rPr>
        <w:t>Пункты 3</w:t>
      </w:r>
      <w:r w:rsidRPr="000D7B08">
        <w:rPr>
          <w:rFonts w:ascii="Times New Roman" w:eastAsia="Times New Roman" w:hAnsi="Times New Roman" w:cs="Times New Roman"/>
          <w:sz w:val="24"/>
          <w:szCs w:val="24"/>
        </w:rPr>
        <w:t xml:space="preserve">, </w:t>
      </w:r>
      <w:r w:rsidRPr="000D7B08">
        <w:rPr>
          <w:rFonts w:ascii="Times New Roman" w:eastAsia="Times New Roman" w:hAnsi="Times New Roman" w:cs="Times New Roman"/>
          <w:sz w:val="24"/>
          <w:szCs w:val="24"/>
          <w:u w:val="single"/>
        </w:rPr>
        <w:t>7</w:t>
      </w:r>
      <w:r w:rsidRPr="000D7B08">
        <w:rPr>
          <w:rFonts w:ascii="Times New Roman" w:eastAsia="Times New Roman" w:hAnsi="Times New Roman" w:cs="Times New Roman"/>
          <w:sz w:val="24"/>
          <w:szCs w:val="24"/>
        </w:rPr>
        <w:t xml:space="preserve"> - </w:t>
      </w:r>
      <w:r w:rsidRPr="000D7B08">
        <w:rPr>
          <w:rFonts w:ascii="Times New Roman" w:eastAsia="Times New Roman" w:hAnsi="Times New Roman" w:cs="Times New Roman"/>
          <w:sz w:val="24"/>
          <w:szCs w:val="24"/>
          <w:u w:val="single"/>
        </w:rPr>
        <w:t>10 статьи 1</w:t>
      </w:r>
      <w:r w:rsidRPr="000D7B08">
        <w:rPr>
          <w:rFonts w:ascii="Times New Roman" w:eastAsia="Times New Roman" w:hAnsi="Times New Roman" w:cs="Times New Roman"/>
          <w:sz w:val="24"/>
          <w:szCs w:val="24"/>
        </w:rPr>
        <w:t xml:space="preserve"> настоящего Федерального закона вступают в силу с 1 июля 2015 года.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3. </w:t>
      </w:r>
      <w:r w:rsidRPr="000D7B08">
        <w:rPr>
          <w:rFonts w:ascii="Times New Roman" w:eastAsia="Times New Roman" w:hAnsi="Times New Roman" w:cs="Times New Roman"/>
          <w:sz w:val="24"/>
          <w:szCs w:val="24"/>
          <w:u w:val="single"/>
        </w:rPr>
        <w:t>Пункты 2</w:t>
      </w:r>
      <w:r w:rsidRPr="000D7B08">
        <w:rPr>
          <w:rFonts w:ascii="Times New Roman" w:eastAsia="Times New Roman" w:hAnsi="Times New Roman" w:cs="Times New Roman"/>
          <w:sz w:val="24"/>
          <w:szCs w:val="24"/>
        </w:rPr>
        <w:t xml:space="preserve">, </w:t>
      </w:r>
      <w:r w:rsidRPr="000D7B08">
        <w:rPr>
          <w:rFonts w:ascii="Times New Roman" w:eastAsia="Times New Roman" w:hAnsi="Times New Roman" w:cs="Times New Roman"/>
          <w:sz w:val="24"/>
          <w:szCs w:val="24"/>
          <w:u w:val="single"/>
        </w:rPr>
        <w:t>4</w:t>
      </w:r>
      <w:r w:rsidRPr="000D7B08">
        <w:rPr>
          <w:rFonts w:ascii="Times New Roman" w:eastAsia="Times New Roman" w:hAnsi="Times New Roman" w:cs="Times New Roman"/>
          <w:sz w:val="24"/>
          <w:szCs w:val="24"/>
        </w:rPr>
        <w:t xml:space="preserve"> - </w:t>
      </w:r>
      <w:r w:rsidRPr="000D7B08">
        <w:rPr>
          <w:rFonts w:ascii="Times New Roman" w:eastAsia="Times New Roman" w:hAnsi="Times New Roman" w:cs="Times New Roman"/>
          <w:sz w:val="24"/>
          <w:szCs w:val="24"/>
          <w:u w:val="single"/>
        </w:rPr>
        <w:t>6</w:t>
      </w:r>
      <w:r w:rsidRPr="000D7B08">
        <w:rPr>
          <w:rFonts w:ascii="Times New Roman" w:eastAsia="Times New Roman" w:hAnsi="Times New Roman" w:cs="Times New Roman"/>
          <w:sz w:val="24"/>
          <w:szCs w:val="24"/>
        </w:rPr>
        <w:t xml:space="preserve">, </w:t>
      </w:r>
      <w:r w:rsidRPr="000D7B08">
        <w:rPr>
          <w:rFonts w:ascii="Times New Roman" w:eastAsia="Times New Roman" w:hAnsi="Times New Roman" w:cs="Times New Roman"/>
          <w:sz w:val="24"/>
          <w:szCs w:val="24"/>
          <w:u w:val="single"/>
        </w:rPr>
        <w:t>11 статьи 1</w:t>
      </w:r>
      <w:r w:rsidRPr="000D7B08">
        <w:rPr>
          <w:rFonts w:ascii="Times New Roman" w:eastAsia="Times New Roman" w:hAnsi="Times New Roman" w:cs="Times New Roman"/>
          <w:sz w:val="24"/>
          <w:szCs w:val="24"/>
        </w:rPr>
        <w:t xml:space="preserve">, </w:t>
      </w:r>
      <w:r w:rsidRPr="000D7B08">
        <w:rPr>
          <w:rFonts w:ascii="Times New Roman" w:eastAsia="Times New Roman" w:hAnsi="Times New Roman" w:cs="Times New Roman"/>
          <w:sz w:val="24"/>
          <w:szCs w:val="24"/>
          <w:u w:val="single"/>
        </w:rPr>
        <w:t>статья 3</w:t>
      </w:r>
      <w:r w:rsidRPr="000D7B08">
        <w:rPr>
          <w:rFonts w:ascii="Times New Roman" w:eastAsia="Times New Roman" w:hAnsi="Times New Roman" w:cs="Times New Roman"/>
          <w:sz w:val="24"/>
          <w:szCs w:val="24"/>
        </w:rPr>
        <w:t xml:space="preserve">, </w:t>
      </w:r>
      <w:r w:rsidRPr="000D7B08">
        <w:rPr>
          <w:rFonts w:ascii="Times New Roman" w:eastAsia="Times New Roman" w:hAnsi="Times New Roman" w:cs="Times New Roman"/>
          <w:sz w:val="24"/>
          <w:szCs w:val="24"/>
          <w:u w:val="single"/>
        </w:rPr>
        <w:t>пункты 1</w:t>
      </w:r>
      <w:r w:rsidRPr="000D7B08">
        <w:rPr>
          <w:rFonts w:ascii="Times New Roman" w:eastAsia="Times New Roman" w:hAnsi="Times New Roman" w:cs="Times New Roman"/>
          <w:sz w:val="24"/>
          <w:szCs w:val="24"/>
        </w:rPr>
        <w:t xml:space="preserve">, </w:t>
      </w:r>
      <w:r w:rsidRPr="000D7B08">
        <w:rPr>
          <w:rFonts w:ascii="Times New Roman" w:eastAsia="Times New Roman" w:hAnsi="Times New Roman" w:cs="Times New Roman"/>
          <w:sz w:val="24"/>
          <w:szCs w:val="24"/>
          <w:u w:val="single"/>
        </w:rPr>
        <w:t>2</w:t>
      </w:r>
      <w:r w:rsidRPr="000D7B08">
        <w:rPr>
          <w:rFonts w:ascii="Times New Roman" w:eastAsia="Times New Roman" w:hAnsi="Times New Roman" w:cs="Times New Roman"/>
          <w:sz w:val="24"/>
          <w:szCs w:val="24"/>
        </w:rPr>
        <w:t xml:space="preserve">, </w:t>
      </w:r>
      <w:r w:rsidRPr="000D7B08">
        <w:rPr>
          <w:rFonts w:ascii="Times New Roman" w:eastAsia="Times New Roman" w:hAnsi="Times New Roman" w:cs="Times New Roman"/>
          <w:sz w:val="24"/>
          <w:szCs w:val="24"/>
          <w:u w:val="single"/>
        </w:rPr>
        <w:t>4</w:t>
      </w:r>
      <w:r w:rsidRPr="000D7B08">
        <w:rPr>
          <w:rFonts w:ascii="Times New Roman" w:eastAsia="Times New Roman" w:hAnsi="Times New Roman" w:cs="Times New Roman"/>
          <w:sz w:val="24"/>
          <w:szCs w:val="24"/>
        </w:rPr>
        <w:t xml:space="preserve"> - </w:t>
      </w:r>
      <w:r w:rsidRPr="000D7B08">
        <w:rPr>
          <w:rFonts w:ascii="Times New Roman" w:eastAsia="Times New Roman" w:hAnsi="Times New Roman" w:cs="Times New Roman"/>
          <w:sz w:val="24"/>
          <w:szCs w:val="24"/>
          <w:u w:val="single"/>
        </w:rPr>
        <w:t>8</w:t>
      </w:r>
      <w:r w:rsidRPr="000D7B08">
        <w:rPr>
          <w:rFonts w:ascii="Times New Roman" w:eastAsia="Times New Roman" w:hAnsi="Times New Roman" w:cs="Times New Roman"/>
          <w:sz w:val="24"/>
          <w:szCs w:val="24"/>
        </w:rPr>
        <w:t xml:space="preserve">, </w:t>
      </w:r>
      <w:r w:rsidRPr="000D7B08">
        <w:rPr>
          <w:rFonts w:ascii="Times New Roman" w:eastAsia="Times New Roman" w:hAnsi="Times New Roman" w:cs="Times New Roman"/>
          <w:sz w:val="24"/>
          <w:szCs w:val="24"/>
          <w:u w:val="single"/>
        </w:rPr>
        <w:t>10 статьи 4</w:t>
      </w:r>
      <w:r w:rsidRPr="000D7B08">
        <w:rPr>
          <w:rFonts w:ascii="Times New Roman" w:eastAsia="Times New Roman" w:hAnsi="Times New Roman" w:cs="Times New Roman"/>
          <w:sz w:val="24"/>
          <w:szCs w:val="24"/>
        </w:rPr>
        <w:t xml:space="preserve"> настоящего Федерального закона вступают в силу с 1 января 2016 года.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4. </w:t>
      </w:r>
      <w:r w:rsidRPr="000D7B08">
        <w:rPr>
          <w:rFonts w:ascii="Times New Roman" w:eastAsia="Times New Roman" w:hAnsi="Times New Roman" w:cs="Times New Roman"/>
          <w:sz w:val="24"/>
          <w:szCs w:val="24"/>
          <w:u w:val="single"/>
        </w:rPr>
        <w:t>Пункт 1 статьи 1</w:t>
      </w:r>
      <w:r w:rsidRPr="000D7B08">
        <w:rPr>
          <w:rFonts w:ascii="Times New Roman" w:eastAsia="Times New Roman" w:hAnsi="Times New Roman" w:cs="Times New Roman"/>
          <w:sz w:val="24"/>
          <w:szCs w:val="24"/>
        </w:rPr>
        <w:t xml:space="preserve"> настоящего Федерального закона вступает в силу с 1 января 2017 года.</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5. До 1 января 2016 года Федеральная нотариальная палата принимает решение о сроках и порядке обеспечения нотариусов специальными техническими и программно-техническими средствами, используемыми при установлении личности гражданина, обратившегося за совершением нотариального действия.</w:t>
      </w:r>
    </w:p>
    <w:p w:rsidR="000D7B08" w:rsidRPr="000D7B08" w:rsidRDefault="000D7B08" w:rsidP="000D7B08">
      <w:pPr>
        <w:spacing w:after="0" w:line="312" w:lineRule="auto"/>
        <w:ind w:firstLine="547"/>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xml:space="preserve">6. Предусмотренные </w:t>
      </w:r>
      <w:r w:rsidRPr="000D7B08">
        <w:rPr>
          <w:rFonts w:ascii="Times New Roman" w:eastAsia="Times New Roman" w:hAnsi="Times New Roman" w:cs="Times New Roman"/>
          <w:sz w:val="24"/>
          <w:szCs w:val="24"/>
          <w:u w:val="single"/>
        </w:rPr>
        <w:t>статьей 42</w:t>
      </w:r>
      <w:r w:rsidRPr="000D7B08">
        <w:rPr>
          <w:rFonts w:ascii="Times New Roman" w:eastAsia="Times New Roman" w:hAnsi="Times New Roman" w:cs="Times New Roman"/>
          <w:sz w:val="24"/>
          <w:szCs w:val="24"/>
        </w:rPr>
        <w:t xml:space="preserve"> Основ законодательства Российской Федерации о нотариате от 11 февраля 1993 года N 4462-1 (в редакции настоящего Федерального закона) нормативные акты должны быть приняты до 1 июля 2015 года.</w:t>
      </w:r>
    </w:p>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w:t>
      </w:r>
    </w:p>
    <w:p w:rsidR="000D7B08" w:rsidRPr="000D7B08" w:rsidRDefault="000D7B08" w:rsidP="000D7B08">
      <w:pPr>
        <w:spacing w:after="0" w:line="360" w:lineRule="auto"/>
        <w:jc w:val="right"/>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Президент</w:t>
      </w:r>
    </w:p>
    <w:p w:rsidR="000D7B08" w:rsidRPr="000D7B08" w:rsidRDefault="000D7B08" w:rsidP="000D7B08">
      <w:pPr>
        <w:spacing w:after="0" w:line="360" w:lineRule="auto"/>
        <w:jc w:val="right"/>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Российской Федерации</w:t>
      </w:r>
    </w:p>
    <w:p w:rsidR="000D7B08" w:rsidRPr="000D7B08" w:rsidRDefault="000D7B08" w:rsidP="000D7B08">
      <w:pPr>
        <w:spacing w:after="0" w:line="360" w:lineRule="auto"/>
        <w:jc w:val="right"/>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В.ПУТИН</w:t>
      </w:r>
    </w:p>
    <w:p w:rsidR="000D7B08" w:rsidRPr="000D7B08" w:rsidRDefault="000D7B08" w:rsidP="000D7B08">
      <w:pPr>
        <w:spacing w:after="0" w:line="360" w:lineRule="auto"/>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Москва, Кремль</w:t>
      </w:r>
    </w:p>
    <w:p w:rsidR="000D7B08" w:rsidRPr="000D7B08" w:rsidRDefault="000D7B08" w:rsidP="000D7B08">
      <w:pPr>
        <w:spacing w:after="0" w:line="360" w:lineRule="auto"/>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30 марта 2015 года</w:t>
      </w:r>
    </w:p>
    <w:p w:rsidR="000D7B08" w:rsidRPr="000D7B08" w:rsidRDefault="000D7B08" w:rsidP="000D7B08">
      <w:pPr>
        <w:spacing w:after="0" w:line="360" w:lineRule="auto"/>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N 67-ФЗ</w:t>
      </w:r>
    </w:p>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w:t>
      </w:r>
    </w:p>
    <w:p w:rsidR="000D7B08" w:rsidRPr="000D7B08" w:rsidRDefault="000D7B08" w:rsidP="000D7B08">
      <w:pPr>
        <w:spacing w:after="0" w:line="312" w:lineRule="auto"/>
        <w:jc w:val="both"/>
        <w:rPr>
          <w:rFonts w:ascii="Times New Roman" w:eastAsia="Times New Roman" w:hAnsi="Times New Roman" w:cs="Times New Roman"/>
          <w:sz w:val="24"/>
          <w:szCs w:val="24"/>
        </w:rPr>
      </w:pPr>
      <w:r w:rsidRPr="000D7B08">
        <w:rPr>
          <w:rFonts w:ascii="Times New Roman" w:eastAsia="Times New Roman" w:hAnsi="Times New Roman" w:cs="Times New Roman"/>
          <w:sz w:val="24"/>
          <w:szCs w:val="24"/>
        </w:rPr>
        <w:t> </w:t>
      </w:r>
    </w:p>
    <w:p w:rsidR="00BA788C" w:rsidRPr="000D7B08" w:rsidRDefault="00BA788C">
      <w:pPr>
        <w:rPr>
          <w:rFonts w:ascii="Times New Roman" w:hAnsi="Times New Roman" w:cs="Times New Roman"/>
          <w:sz w:val="24"/>
          <w:szCs w:val="24"/>
        </w:rPr>
      </w:pPr>
    </w:p>
    <w:sectPr w:rsidR="00BA788C" w:rsidRPr="000D7B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D7B08"/>
    <w:rsid w:val="000D7B08"/>
    <w:rsid w:val="00BA78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0422404">
      <w:bodyDiv w:val="1"/>
      <w:marLeft w:val="0"/>
      <w:marRight w:val="0"/>
      <w:marTop w:val="0"/>
      <w:marBottom w:val="0"/>
      <w:divBdr>
        <w:top w:val="none" w:sz="0" w:space="0" w:color="auto"/>
        <w:left w:val="none" w:sz="0" w:space="0" w:color="auto"/>
        <w:bottom w:val="none" w:sz="0" w:space="0" w:color="auto"/>
        <w:right w:val="none" w:sz="0" w:space="0" w:color="auto"/>
      </w:divBdr>
      <w:divsChild>
        <w:div w:id="5602852">
          <w:marLeft w:val="0"/>
          <w:marRight w:val="0"/>
          <w:marTop w:val="0"/>
          <w:marBottom w:val="0"/>
          <w:divBdr>
            <w:top w:val="none" w:sz="0" w:space="0" w:color="auto"/>
            <w:left w:val="none" w:sz="0" w:space="0" w:color="auto"/>
            <w:bottom w:val="none" w:sz="0" w:space="0" w:color="auto"/>
            <w:right w:val="none" w:sz="0" w:space="0" w:color="auto"/>
          </w:divBdr>
        </w:div>
        <w:div w:id="1228498363">
          <w:marLeft w:val="0"/>
          <w:marRight w:val="0"/>
          <w:marTop w:val="120"/>
          <w:marBottom w:val="96"/>
          <w:divBdr>
            <w:top w:val="none" w:sz="0" w:space="0" w:color="auto"/>
            <w:left w:val="none" w:sz="0" w:space="0" w:color="auto"/>
            <w:bottom w:val="none" w:sz="0" w:space="0" w:color="auto"/>
            <w:right w:val="none" w:sz="0" w:space="0" w:color="auto"/>
          </w:divBdr>
        </w:div>
        <w:div w:id="1634480183">
          <w:marLeft w:val="0"/>
          <w:marRight w:val="0"/>
          <w:marTop w:val="120"/>
          <w:marBottom w:val="96"/>
          <w:divBdr>
            <w:top w:val="none" w:sz="0" w:space="0" w:color="auto"/>
            <w:left w:val="none" w:sz="0" w:space="0" w:color="auto"/>
            <w:bottom w:val="none" w:sz="0" w:space="0" w:color="auto"/>
            <w:right w:val="none" w:sz="0" w:space="0" w:color="auto"/>
          </w:divBdr>
        </w:div>
        <w:div w:id="1072627836">
          <w:marLeft w:val="0"/>
          <w:marRight w:val="0"/>
          <w:marTop w:val="120"/>
          <w:marBottom w:val="96"/>
          <w:divBdr>
            <w:top w:val="none" w:sz="0" w:space="0" w:color="auto"/>
            <w:left w:val="none" w:sz="0" w:space="0" w:color="auto"/>
            <w:bottom w:val="none" w:sz="0" w:space="0" w:color="auto"/>
            <w:right w:val="none" w:sz="0" w:space="0" w:color="auto"/>
          </w:divBdr>
        </w:div>
        <w:div w:id="227083067">
          <w:marLeft w:val="0"/>
          <w:marRight w:val="0"/>
          <w:marTop w:val="120"/>
          <w:marBottom w:val="96"/>
          <w:divBdr>
            <w:top w:val="none" w:sz="0" w:space="0" w:color="auto"/>
            <w:left w:val="none" w:sz="0" w:space="0" w:color="auto"/>
            <w:bottom w:val="none" w:sz="0" w:space="0" w:color="auto"/>
            <w:right w:val="none" w:sz="0" w:space="0" w:color="auto"/>
          </w:divBdr>
        </w:div>
        <w:div w:id="1708948314">
          <w:marLeft w:val="0"/>
          <w:marRight w:val="0"/>
          <w:marTop w:val="120"/>
          <w:marBottom w:val="96"/>
          <w:divBdr>
            <w:top w:val="none" w:sz="0" w:space="0" w:color="auto"/>
            <w:left w:val="none" w:sz="0" w:space="0" w:color="auto"/>
            <w:bottom w:val="none" w:sz="0" w:space="0" w:color="auto"/>
            <w:right w:val="none" w:sz="0" w:space="0" w:color="auto"/>
          </w:divBdr>
        </w:div>
        <w:div w:id="1757092575">
          <w:marLeft w:val="0"/>
          <w:marRight w:val="0"/>
          <w:marTop w:val="120"/>
          <w:marBottom w:val="96"/>
          <w:divBdr>
            <w:top w:val="none" w:sz="0" w:space="0" w:color="auto"/>
            <w:left w:val="none" w:sz="0" w:space="0" w:color="auto"/>
            <w:bottom w:val="none" w:sz="0" w:space="0" w:color="auto"/>
            <w:right w:val="none" w:sz="0" w:space="0" w:color="auto"/>
          </w:divBdr>
        </w:div>
        <w:div w:id="1586183878">
          <w:marLeft w:val="0"/>
          <w:marRight w:val="0"/>
          <w:marTop w:val="0"/>
          <w:marBottom w:val="96"/>
          <w:divBdr>
            <w:top w:val="none" w:sz="0" w:space="0" w:color="auto"/>
            <w:left w:val="none" w:sz="0" w:space="0" w:color="auto"/>
            <w:bottom w:val="none" w:sz="0" w:space="0" w:color="auto"/>
            <w:right w:val="none" w:sz="0" w:space="0" w:color="auto"/>
          </w:divBdr>
        </w:div>
        <w:div w:id="1491218769">
          <w:marLeft w:val="0"/>
          <w:marRight w:val="0"/>
          <w:marTop w:val="120"/>
          <w:marBottom w:val="96"/>
          <w:divBdr>
            <w:top w:val="none" w:sz="0" w:space="0" w:color="auto"/>
            <w:left w:val="none" w:sz="0" w:space="0" w:color="auto"/>
            <w:bottom w:val="none" w:sz="0" w:space="0" w:color="auto"/>
            <w:right w:val="none" w:sz="0" w:space="0" w:color="auto"/>
          </w:divBdr>
        </w:div>
        <w:div w:id="188228068">
          <w:marLeft w:val="0"/>
          <w:marRight w:val="0"/>
          <w:marTop w:val="120"/>
          <w:marBottom w:val="96"/>
          <w:divBdr>
            <w:top w:val="none" w:sz="0" w:space="0" w:color="auto"/>
            <w:left w:val="none" w:sz="0" w:space="0" w:color="auto"/>
            <w:bottom w:val="none" w:sz="0" w:space="0" w:color="auto"/>
            <w:right w:val="none" w:sz="0" w:space="0" w:color="auto"/>
          </w:divBdr>
        </w:div>
        <w:div w:id="1158418736">
          <w:marLeft w:val="0"/>
          <w:marRight w:val="0"/>
          <w:marTop w:val="120"/>
          <w:marBottom w:val="96"/>
          <w:divBdr>
            <w:top w:val="none" w:sz="0" w:space="0" w:color="auto"/>
            <w:left w:val="none" w:sz="0" w:space="0" w:color="auto"/>
            <w:bottom w:val="none" w:sz="0" w:space="0" w:color="auto"/>
            <w:right w:val="none" w:sz="0" w:space="0" w:color="auto"/>
          </w:divBdr>
        </w:div>
        <w:div w:id="1681471082">
          <w:marLeft w:val="0"/>
          <w:marRight w:val="0"/>
          <w:marTop w:val="120"/>
          <w:marBottom w:val="96"/>
          <w:divBdr>
            <w:top w:val="none" w:sz="0" w:space="0" w:color="auto"/>
            <w:left w:val="none" w:sz="0" w:space="0" w:color="auto"/>
            <w:bottom w:val="none" w:sz="0" w:space="0" w:color="auto"/>
            <w:right w:val="none" w:sz="0" w:space="0" w:color="auto"/>
          </w:divBdr>
        </w:div>
        <w:div w:id="351299019">
          <w:marLeft w:val="0"/>
          <w:marRight w:val="0"/>
          <w:marTop w:val="120"/>
          <w:marBottom w:val="96"/>
          <w:divBdr>
            <w:top w:val="none" w:sz="0" w:space="0" w:color="auto"/>
            <w:left w:val="none" w:sz="0" w:space="0" w:color="auto"/>
            <w:bottom w:val="none" w:sz="0" w:space="0" w:color="auto"/>
            <w:right w:val="none" w:sz="0" w:space="0" w:color="auto"/>
          </w:divBdr>
        </w:div>
        <w:div w:id="839656189">
          <w:marLeft w:val="0"/>
          <w:marRight w:val="0"/>
          <w:marTop w:val="120"/>
          <w:marBottom w:val="96"/>
          <w:divBdr>
            <w:top w:val="none" w:sz="0" w:space="0" w:color="auto"/>
            <w:left w:val="none" w:sz="0" w:space="0" w:color="auto"/>
            <w:bottom w:val="none" w:sz="0" w:space="0" w:color="auto"/>
            <w:right w:val="none" w:sz="0" w:space="0" w:color="auto"/>
          </w:divBdr>
        </w:div>
        <w:div w:id="1343514088">
          <w:marLeft w:val="0"/>
          <w:marRight w:val="0"/>
          <w:marTop w:val="120"/>
          <w:marBottom w:val="96"/>
          <w:divBdr>
            <w:top w:val="none" w:sz="0" w:space="0" w:color="auto"/>
            <w:left w:val="none" w:sz="0" w:space="0" w:color="auto"/>
            <w:bottom w:val="none" w:sz="0" w:space="0" w:color="auto"/>
            <w:right w:val="none" w:sz="0" w:space="0" w:color="auto"/>
          </w:divBdr>
        </w:div>
        <w:div w:id="176818802">
          <w:marLeft w:val="0"/>
          <w:marRight w:val="0"/>
          <w:marTop w:val="120"/>
          <w:marBottom w:val="9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7226</Words>
  <Characters>41194</Characters>
  <Application>Microsoft Office Word</Application>
  <DocSecurity>0</DocSecurity>
  <Lines>343</Lines>
  <Paragraphs>96</Paragraphs>
  <ScaleCrop>false</ScaleCrop>
  <Company/>
  <LinksUpToDate>false</LinksUpToDate>
  <CharactersWithSpaces>48324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2015-12-22T02:42:00Z</dcterms:created>
  <dcterms:modified xsi:type="dcterms:W3CDTF">2015-12-22T02:45:00Z</dcterms:modified>
</cp:coreProperties>
</file>