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77F" w:rsidRDefault="0060777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60777F" w:rsidRPr="0060777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0777F" w:rsidRPr="0060777F" w:rsidRDefault="0060777F">
            <w:pPr>
              <w:pStyle w:val="ConsPlusNormal"/>
              <w:outlineLvl w:val="0"/>
            </w:pPr>
            <w:r w:rsidRPr="0060777F">
              <w:t>27 ноября 2002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0777F" w:rsidRPr="0060777F" w:rsidRDefault="0060777F">
            <w:pPr>
              <w:pStyle w:val="ConsPlusNormal"/>
              <w:jc w:val="right"/>
              <w:outlineLvl w:val="0"/>
            </w:pPr>
            <w:r w:rsidRPr="0060777F">
              <w:t>N 7-12</w:t>
            </w:r>
          </w:p>
        </w:tc>
      </w:tr>
    </w:tbl>
    <w:p w:rsidR="0060777F" w:rsidRPr="0060777F" w:rsidRDefault="0060777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0777F" w:rsidRPr="0060777F" w:rsidRDefault="0060777F">
      <w:pPr>
        <w:pStyle w:val="ConsPlusNormal"/>
        <w:jc w:val="both"/>
      </w:pPr>
    </w:p>
    <w:p w:rsidR="0060777F" w:rsidRPr="0060777F" w:rsidRDefault="0060777F">
      <w:pPr>
        <w:pStyle w:val="ConsPlusTitle"/>
        <w:jc w:val="center"/>
      </w:pPr>
      <w:r w:rsidRPr="0060777F">
        <w:t>РЕСПУБЛИКА АЛТАЙ</w:t>
      </w:r>
    </w:p>
    <w:p w:rsidR="0060777F" w:rsidRPr="0060777F" w:rsidRDefault="0060777F">
      <w:pPr>
        <w:pStyle w:val="ConsPlusTitle"/>
        <w:jc w:val="center"/>
      </w:pPr>
    </w:p>
    <w:p w:rsidR="0060777F" w:rsidRPr="0060777F" w:rsidRDefault="0060777F">
      <w:pPr>
        <w:pStyle w:val="ConsPlusTitle"/>
        <w:jc w:val="center"/>
      </w:pPr>
      <w:r w:rsidRPr="0060777F">
        <w:t>ЗАКОН</w:t>
      </w:r>
    </w:p>
    <w:p w:rsidR="0060777F" w:rsidRPr="0060777F" w:rsidRDefault="0060777F">
      <w:pPr>
        <w:pStyle w:val="ConsPlusTitle"/>
        <w:jc w:val="center"/>
      </w:pPr>
    </w:p>
    <w:p w:rsidR="0060777F" w:rsidRPr="0060777F" w:rsidRDefault="0060777F">
      <w:pPr>
        <w:pStyle w:val="ConsPlusTitle"/>
        <w:jc w:val="center"/>
      </w:pPr>
      <w:r w:rsidRPr="0060777F">
        <w:t>О ТРАНСПОРТНОМ НАЛОГЕ НА ТЕРРИТОРИИ</w:t>
      </w:r>
    </w:p>
    <w:p w:rsidR="0060777F" w:rsidRPr="0060777F" w:rsidRDefault="0060777F">
      <w:pPr>
        <w:pStyle w:val="ConsPlusTitle"/>
        <w:jc w:val="center"/>
      </w:pPr>
      <w:r w:rsidRPr="0060777F">
        <w:t>РЕСПУБЛИКИ АЛТАЙ</w:t>
      </w:r>
    </w:p>
    <w:p w:rsidR="0060777F" w:rsidRPr="0060777F" w:rsidRDefault="0060777F">
      <w:pPr>
        <w:pStyle w:val="ConsPlusNormal"/>
        <w:jc w:val="both"/>
      </w:pPr>
    </w:p>
    <w:p w:rsidR="0060777F" w:rsidRPr="0060777F" w:rsidRDefault="0060777F">
      <w:pPr>
        <w:pStyle w:val="ConsPlusNormal"/>
        <w:jc w:val="right"/>
      </w:pPr>
      <w:proofErr w:type="gramStart"/>
      <w:r w:rsidRPr="0060777F">
        <w:t>Принят</w:t>
      </w:r>
      <w:proofErr w:type="gramEnd"/>
    </w:p>
    <w:p w:rsidR="0060777F" w:rsidRPr="0060777F" w:rsidRDefault="0060777F">
      <w:pPr>
        <w:pStyle w:val="ConsPlusNormal"/>
        <w:jc w:val="right"/>
      </w:pPr>
      <w:r w:rsidRPr="0060777F">
        <w:t>Постановлением Государственного Собрания -</w:t>
      </w:r>
    </w:p>
    <w:p w:rsidR="0060777F" w:rsidRPr="0060777F" w:rsidRDefault="0060777F">
      <w:pPr>
        <w:pStyle w:val="ConsPlusNormal"/>
        <w:jc w:val="right"/>
      </w:pPr>
      <w:r w:rsidRPr="0060777F">
        <w:t>Эл Курултай Республики Алтай</w:t>
      </w:r>
    </w:p>
    <w:p w:rsidR="0060777F" w:rsidRPr="0060777F" w:rsidRDefault="0060777F">
      <w:pPr>
        <w:pStyle w:val="ConsPlusNormal"/>
        <w:jc w:val="right"/>
      </w:pPr>
      <w:r w:rsidRPr="0060777F">
        <w:t>от 27.11.2002 N 7-13</w:t>
      </w:r>
    </w:p>
    <w:p w:rsidR="0060777F" w:rsidRPr="0060777F" w:rsidRDefault="0060777F">
      <w:pPr>
        <w:pStyle w:val="ConsPlusNormal"/>
        <w:jc w:val="both"/>
      </w:pPr>
    </w:p>
    <w:p w:rsidR="0060777F" w:rsidRPr="0060777F" w:rsidRDefault="0060777F">
      <w:pPr>
        <w:pStyle w:val="ConsPlusTitle"/>
        <w:ind w:firstLine="540"/>
        <w:jc w:val="both"/>
        <w:outlineLvl w:val="1"/>
      </w:pPr>
      <w:r w:rsidRPr="0060777F">
        <w:t>Статья 1. Общие положения</w:t>
      </w:r>
    </w:p>
    <w:p w:rsidR="0060777F" w:rsidRPr="0060777F" w:rsidRDefault="0060777F">
      <w:pPr>
        <w:pStyle w:val="ConsPlusNormal"/>
        <w:jc w:val="both"/>
      </w:pPr>
    </w:p>
    <w:p w:rsidR="0060777F" w:rsidRPr="0060777F" w:rsidRDefault="0060777F">
      <w:pPr>
        <w:pStyle w:val="ConsPlusNormal"/>
        <w:ind w:firstLine="540"/>
        <w:jc w:val="both"/>
      </w:pPr>
      <w:r w:rsidRPr="0060777F">
        <w:t>Настоящим Законом определяются ставки транспортного налога (далее - налог), порядок и сроки его уплаты, форма отчетности, налоговые льготы и основания их использования.</w:t>
      </w:r>
    </w:p>
    <w:p w:rsidR="0060777F" w:rsidRPr="0060777F" w:rsidRDefault="0060777F">
      <w:pPr>
        <w:pStyle w:val="ConsPlusNormal"/>
        <w:spacing w:before="220"/>
        <w:ind w:firstLine="540"/>
        <w:jc w:val="both"/>
      </w:pPr>
      <w:r w:rsidRPr="0060777F">
        <w:t>Налог вводится на всей территории Республики Алтай и обязателен к уплате всеми плательщиками, подпадающими под действие настоящего Закона.</w:t>
      </w:r>
    </w:p>
    <w:p w:rsidR="0060777F" w:rsidRPr="0060777F" w:rsidRDefault="0060777F">
      <w:pPr>
        <w:pStyle w:val="ConsPlusNormal"/>
        <w:jc w:val="both"/>
      </w:pPr>
    </w:p>
    <w:p w:rsidR="0060777F" w:rsidRPr="0060777F" w:rsidRDefault="0060777F">
      <w:pPr>
        <w:pStyle w:val="ConsPlusTitle"/>
        <w:ind w:firstLine="540"/>
        <w:jc w:val="both"/>
        <w:outlineLvl w:val="1"/>
      </w:pPr>
      <w:r w:rsidRPr="0060777F">
        <w:t>Статья 2. Налоговые ставки</w:t>
      </w:r>
    </w:p>
    <w:p w:rsidR="0060777F" w:rsidRPr="0060777F" w:rsidRDefault="0060777F">
      <w:pPr>
        <w:pStyle w:val="ConsPlusNormal"/>
        <w:jc w:val="both"/>
      </w:pPr>
    </w:p>
    <w:p w:rsidR="0060777F" w:rsidRPr="0060777F" w:rsidRDefault="0060777F">
      <w:pPr>
        <w:pStyle w:val="ConsPlusNormal"/>
        <w:ind w:firstLine="540"/>
        <w:jc w:val="both"/>
      </w:pPr>
      <w:r w:rsidRPr="0060777F">
        <w:t>Налоговые ставки устанавливаются соответственно в зависимости от мощности двигателя или валовой вместимости транспортных средств, категории транспортных сре</w:t>
      </w:r>
      <w:proofErr w:type="gramStart"/>
      <w:r w:rsidRPr="0060777F">
        <w:t>дств в р</w:t>
      </w:r>
      <w:proofErr w:type="gramEnd"/>
      <w:r w:rsidRPr="0060777F">
        <w:t>асчете на одну лошадиную силу мощности двигателя транспортного средства, одну регистровую тонну транспортного средства или единицу транспортного средства в следующих размерах:</w:t>
      </w:r>
    </w:p>
    <w:p w:rsidR="0060777F" w:rsidRPr="0060777F" w:rsidRDefault="0060777F">
      <w:pPr>
        <w:pStyle w:val="ConsPlusNormal"/>
        <w:jc w:val="both"/>
      </w:pPr>
    </w:p>
    <w:p w:rsidR="0060777F" w:rsidRPr="0060777F" w:rsidRDefault="0060777F">
      <w:pPr>
        <w:pStyle w:val="ConsPlusCell"/>
        <w:jc w:val="both"/>
      </w:pPr>
      <w:r w:rsidRPr="0060777F">
        <w:t>┌─────────────────────────────────────────────────────┬──────────┐</w:t>
      </w:r>
    </w:p>
    <w:p w:rsidR="0060777F" w:rsidRPr="0060777F" w:rsidRDefault="0060777F">
      <w:pPr>
        <w:pStyle w:val="ConsPlusCell"/>
        <w:jc w:val="both"/>
      </w:pPr>
      <w:r w:rsidRPr="0060777F">
        <w:t>│        Наименование объекта налогообложения         │</w:t>
      </w:r>
      <w:proofErr w:type="gramStart"/>
      <w:r w:rsidRPr="0060777F">
        <w:t>Налоговая</w:t>
      </w:r>
      <w:proofErr w:type="gramEnd"/>
      <w:r w:rsidRPr="0060777F">
        <w:t xml:space="preserve"> │</w:t>
      </w:r>
    </w:p>
    <w:p w:rsidR="0060777F" w:rsidRPr="0060777F" w:rsidRDefault="0060777F">
      <w:pPr>
        <w:pStyle w:val="ConsPlusCell"/>
        <w:jc w:val="both"/>
      </w:pPr>
      <w:r w:rsidRPr="0060777F">
        <w:t>│                                                     │  ставка  │</w:t>
      </w:r>
    </w:p>
    <w:p w:rsidR="0060777F" w:rsidRPr="0060777F" w:rsidRDefault="0060777F">
      <w:pPr>
        <w:pStyle w:val="ConsPlusCell"/>
        <w:jc w:val="both"/>
      </w:pPr>
      <w:r w:rsidRPr="0060777F">
        <w:t>│                                                     │(в рублях)│</w:t>
      </w:r>
    </w:p>
    <w:p w:rsidR="0060777F" w:rsidRPr="0060777F" w:rsidRDefault="0060777F">
      <w:pPr>
        <w:pStyle w:val="ConsPlusCell"/>
        <w:jc w:val="both"/>
      </w:pPr>
      <w:r w:rsidRPr="0060777F">
        <w:t>├─────────────────────────────────────────────────────┼──────────┤</w:t>
      </w:r>
    </w:p>
    <w:p w:rsidR="0060777F" w:rsidRPr="0060777F" w:rsidRDefault="0060777F">
      <w:pPr>
        <w:pStyle w:val="ConsPlusCell"/>
        <w:jc w:val="both"/>
      </w:pPr>
      <w:proofErr w:type="gramStart"/>
      <w:r w:rsidRPr="0060777F">
        <w:t>│Автомобили легковые с мощностью  двигателя  (с каждой│          │</w:t>
      </w:r>
      <w:proofErr w:type="gramEnd"/>
    </w:p>
    <w:p w:rsidR="0060777F" w:rsidRPr="0060777F" w:rsidRDefault="0060777F">
      <w:pPr>
        <w:pStyle w:val="ConsPlusCell"/>
        <w:jc w:val="both"/>
      </w:pPr>
      <w:r w:rsidRPr="0060777F">
        <w:t>│лошадиной силы):                                     │          │</w:t>
      </w:r>
    </w:p>
    <w:p w:rsidR="0060777F" w:rsidRPr="0060777F" w:rsidRDefault="0060777F">
      <w:pPr>
        <w:pStyle w:val="ConsPlusCell"/>
        <w:jc w:val="both"/>
      </w:pPr>
      <w:r w:rsidRPr="0060777F">
        <w:t>├─────────────────────────────────────────────────────┼──────────┤</w:t>
      </w:r>
    </w:p>
    <w:p w:rsidR="0060777F" w:rsidRPr="0060777F" w:rsidRDefault="0060777F">
      <w:pPr>
        <w:pStyle w:val="ConsPlusCell"/>
        <w:jc w:val="both"/>
      </w:pPr>
      <w:r w:rsidRPr="0060777F">
        <w:t xml:space="preserve">│До 100 </w:t>
      </w:r>
      <w:proofErr w:type="spellStart"/>
      <w:r w:rsidRPr="0060777F">
        <w:t>л.с</w:t>
      </w:r>
      <w:proofErr w:type="spellEnd"/>
      <w:r w:rsidRPr="0060777F">
        <w:t>. (до 73,55 кВт) включительно, в том  числе│          │</w:t>
      </w:r>
    </w:p>
    <w:p w:rsidR="0060777F" w:rsidRPr="0060777F" w:rsidRDefault="0060777F">
      <w:pPr>
        <w:pStyle w:val="ConsPlusCell"/>
        <w:jc w:val="both"/>
      </w:pPr>
      <w:r w:rsidRPr="0060777F">
        <w:t>│для автомобилей, с года выпуска которых прошло  более│          │</w:t>
      </w:r>
    </w:p>
    <w:p w:rsidR="0060777F" w:rsidRPr="0060777F" w:rsidRDefault="0060777F">
      <w:pPr>
        <w:pStyle w:val="ConsPlusCell"/>
        <w:jc w:val="both"/>
      </w:pPr>
      <w:r w:rsidRPr="0060777F">
        <w:t>│5 лет;                                               │     3    │</w:t>
      </w:r>
    </w:p>
    <w:p w:rsidR="0060777F" w:rsidRPr="0060777F" w:rsidRDefault="0060777F">
      <w:pPr>
        <w:pStyle w:val="ConsPlusCell"/>
        <w:jc w:val="both"/>
      </w:pPr>
      <w:r w:rsidRPr="0060777F">
        <w:t>├─────────────────────────────────────────────────────┼──────────┤</w:t>
      </w:r>
    </w:p>
    <w:p w:rsidR="0060777F" w:rsidRPr="0060777F" w:rsidRDefault="0060777F">
      <w:pPr>
        <w:pStyle w:val="ConsPlusCell"/>
        <w:jc w:val="both"/>
      </w:pPr>
      <w:r w:rsidRPr="0060777F">
        <w:t>│для автомобилей, с года выпуска которых прошло  менее│          │</w:t>
      </w:r>
    </w:p>
    <w:p w:rsidR="0060777F" w:rsidRPr="0060777F" w:rsidRDefault="0060777F">
      <w:pPr>
        <w:pStyle w:val="ConsPlusCell"/>
        <w:jc w:val="both"/>
      </w:pPr>
      <w:r w:rsidRPr="0060777F">
        <w:t>│5 лет                                                │     5    │</w:t>
      </w:r>
    </w:p>
    <w:p w:rsidR="0060777F" w:rsidRPr="0060777F" w:rsidRDefault="0060777F">
      <w:pPr>
        <w:pStyle w:val="ConsPlusCell"/>
        <w:jc w:val="both"/>
      </w:pPr>
      <w:r w:rsidRPr="0060777F">
        <w:t>├─────────────────────────────────────────────────────┼──────────┤</w:t>
      </w:r>
    </w:p>
    <w:p w:rsidR="0060777F" w:rsidRPr="0060777F" w:rsidRDefault="0060777F">
      <w:pPr>
        <w:pStyle w:val="ConsPlusCell"/>
        <w:jc w:val="both"/>
      </w:pPr>
      <w:proofErr w:type="gramStart"/>
      <w:r w:rsidRPr="0060777F">
        <w:t xml:space="preserve">│Свыше 100 </w:t>
      </w:r>
      <w:proofErr w:type="spellStart"/>
      <w:r w:rsidRPr="0060777F">
        <w:t>л.с</w:t>
      </w:r>
      <w:proofErr w:type="spellEnd"/>
      <w:r w:rsidRPr="0060777F">
        <w:t xml:space="preserve">.  до  150  </w:t>
      </w:r>
      <w:proofErr w:type="spellStart"/>
      <w:r w:rsidRPr="0060777F">
        <w:t>л.с</w:t>
      </w:r>
      <w:proofErr w:type="spellEnd"/>
      <w:r w:rsidRPr="0060777F">
        <w:t>.  (свыше  73,55  кВт  до│          │</w:t>
      </w:r>
      <w:proofErr w:type="gramEnd"/>
    </w:p>
    <w:p w:rsidR="0060777F" w:rsidRPr="0060777F" w:rsidRDefault="0060777F">
      <w:pPr>
        <w:pStyle w:val="ConsPlusCell"/>
        <w:jc w:val="both"/>
      </w:pPr>
      <w:proofErr w:type="gramStart"/>
      <w:r w:rsidRPr="0060777F">
        <w:t>│110,33 кВт) включительно                             │    13    │</w:t>
      </w:r>
      <w:proofErr w:type="gramEnd"/>
    </w:p>
    <w:p w:rsidR="0060777F" w:rsidRPr="0060777F" w:rsidRDefault="0060777F">
      <w:pPr>
        <w:pStyle w:val="ConsPlusCell"/>
        <w:jc w:val="both"/>
      </w:pPr>
      <w:r w:rsidRPr="0060777F">
        <w:t>├─────────────────────────────────────────────────────┼──────────┤</w:t>
      </w:r>
    </w:p>
    <w:p w:rsidR="0060777F" w:rsidRPr="0060777F" w:rsidRDefault="0060777F">
      <w:pPr>
        <w:pStyle w:val="ConsPlusCell"/>
        <w:jc w:val="both"/>
      </w:pPr>
      <w:proofErr w:type="gramStart"/>
      <w:r w:rsidRPr="0060777F">
        <w:t xml:space="preserve">│Свыше 150 </w:t>
      </w:r>
      <w:proofErr w:type="spellStart"/>
      <w:r w:rsidRPr="0060777F">
        <w:t>л.с</w:t>
      </w:r>
      <w:proofErr w:type="spellEnd"/>
      <w:r w:rsidRPr="0060777F">
        <w:t xml:space="preserve">. до  200  </w:t>
      </w:r>
      <w:proofErr w:type="spellStart"/>
      <w:r w:rsidRPr="0060777F">
        <w:t>л.с</w:t>
      </w:r>
      <w:proofErr w:type="spellEnd"/>
      <w:r w:rsidRPr="0060777F">
        <w:t>.  (свыше  110,33  кВт  до│          │</w:t>
      </w:r>
      <w:proofErr w:type="gramEnd"/>
    </w:p>
    <w:p w:rsidR="0060777F" w:rsidRPr="0060777F" w:rsidRDefault="0060777F">
      <w:pPr>
        <w:pStyle w:val="ConsPlusCell"/>
        <w:jc w:val="both"/>
      </w:pPr>
      <w:proofErr w:type="gramStart"/>
      <w:r w:rsidRPr="0060777F">
        <w:t>│147,1 кВт) включительно                              │    15    │</w:t>
      </w:r>
      <w:proofErr w:type="gramEnd"/>
    </w:p>
    <w:p w:rsidR="0060777F" w:rsidRPr="0060777F" w:rsidRDefault="0060777F">
      <w:pPr>
        <w:pStyle w:val="ConsPlusCell"/>
        <w:jc w:val="both"/>
      </w:pPr>
      <w:r w:rsidRPr="0060777F">
        <w:t>├─────────────────────────────────────────────────────┼──────────┤</w:t>
      </w:r>
    </w:p>
    <w:p w:rsidR="0060777F" w:rsidRPr="0060777F" w:rsidRDefault="0060777F">
      <w:pPr>
        <w:pStyle w:val="ConsPlusCell"/>
        <w:jc w:val="both"/>
      </w:pPr>
      <w:proofErr w:type="gramStart"/>
      <w:r w:rsidRPr="0060777F">
        <w:t xml:space="preserve">│Свыше 200 </w:t>
      </w:r>
      <w:proofErr w:type="spellStart"/>
      <w:r w:rsidRPr="0060777F">
        <w:t>л.с</w:t>
      </w:r>
      <w:proofErr w:type="spellEnd"/>
      <w:r w:rsidRPr="0060777F">
        <w:t xml:space="preserve">. до 250 </w:t>
      </w:r>
      <w:proofErr w:type="spellStart"/>
      <w:r w:rsidRPr="0060777F">
        <w:t>л.с</w:t>
      </w:r>
      <w:proofErr w:type="spellEnd"/>
      <w:r w:rsidRPr="0060777F">
        <w:t>. (свыше 147,1 кВт до  183,9│          │</w:t>
      </w:r>
      <w:proofErr w:type="gramEnd"/>
    </w:p>
    <w:p w:rsidR="0060777F" w:rsidRPr="0060777F" w:rsidRDefault="0060777F">
      <w:pPr>
        <w:pStyle w:val="ConsPlusCell"/>
        <w:jc w:val="both"/>
      </w:pPr>
      <w:proofErr w:type="gramStart"/>
      <w:r w:rsidRPr="0060777F">
        <w:t>│кВт) включительно                                    │    40    │</w:t>
      </w:r>
      <w:proofErr w:type="gramEnd"/>
    </w:p>
    <w:p w:rsidR="0060777F" w:rsidRPr="0060777F" w:rsidRDefault="0060777F">
      <w:pPr>
        <w:pStyle w:val="ConsPlusCell"/>
        <w:jc w:val="both"/>
      </w:pPr>
      <w:r w:rsidRPr="0060777F">
        <w:t>├─────────────────────────────────────────────────────┼──────────┤</w:t>
      </w:r>
    </w:p>
    <w:p w:rsidR="0060777F" w:rsidRPr="0060777F" w:rsidRDefault="0060777F">
      <w:pPr>
        <w:pStyle w:val="ConsPlusCell"/>
        <w:jc w:val="both"/>
      </w:pPr>
      <w:r w:rsidRPr="0060777F">
        <w:t xml:space="preserve">│Свыше 250 </w:t>
      </w:r>
      <w:proofErr w:type="spellStart"/>
      <w:r w:rsidRPr="0060777F">
        <w:t>л.с</w:t>
      </w:r>
      <w:proofErr w:type="spellEnd"/>
      <w:r w:rsidRPr="0060777F">
        <w:t>. (свыше 183,9 кВт)                     │    50    │</w:t>
      </w:r>
    </w:p>
    <w:p w:rsidR="0060777F" w:rsidRPr="0060777F" w:rsidRDefault="0060777F">
      <w:pPr>
        <w:pStyle w:val="ConsPlusCell"/>
        <w:jc w:val="both"/>
      </w:pPr>
      <w:r w:rsidRPr="0060777F">
        <w:t>├─────────────────────────────────────────────────────┼──────────┤</w:t>
      </w:r>
    </w:p>
    <w:p w:rsidR="0060777F" w:rsidRPr="0060777F" w:rsidRDefault="0060777F">
      <w:pPr>
        <w:pStyle w:val="ConsPlusCell"/>
        <w:jc w:val="both"/>
      </w:pPr>
      <w:proofErr w:type="gramStart"/>
      <w:r w:rsidRPr="0060777F">
        <w:t>│Мотоциклы и  мотороллеры  с  мощностью  двигателя  (с│          │</w:t>
      </w:r>
      <w:proofErr w:type="gramEnd"/>
    </w:p>
    <w:p w:rsidR="0060777F" w:rsidRPr="0060777F" w:rsidRDefault="0060777F">
      <w:pPr>
        <w:pStyle w:val="ConsPlusCell"/>
        <w:jc w:val="both"/>
      </w:pPr>
      <w:r w:rsidRPr="0060777F">
        <w:lastRenderedPageBreak/>
        <w:t>│каждой лошадиной силы):                              │          │</w:t>
      </w:r>
    </w:p>
    <w:p w:rsidR="0060777F" w:rsidRPr="0060777F" w:rsidRDefault="0060777F">
      <w:pPr>
        <w:pStyle w:val="ConsPlusCell"/>
        <w:jc w:val="both"/>
      </w:pPr>
      <w:r w:rsidRPr="0060777F">
        <w:t>├─────────────────────────────────────────────────────┼──────────┤</w:t>
      </w:r>
    </w:p>
    <w:p w:rsidR="0060777F" w:rsidRPr="0060777F" w:rsidRDefault="0060777F">
      <w:pPr>
        <w:pStyle w:val="ConsPlusCell"/>
        <w:jc w:val="both"/>
      </w:pPr>
      <w:r w:rsidRPr="0060777F">
        <w:t xml:space="preserve">│До 20 </w:t>
      </w:r>
      <w:proofErr w:type="spellStart"/>
      <w:r w:rsidRPr="0060777F">
        <w:t>л.с</w:t>
      </w:r>
      <w:proofErr w:type="spellEnd"/>
      <w:r w:rsidRPr="0060777F">
        <w:t>. (до 14,7 кВт) включительно                │     1,5  │</w:t>
      </w:r>
    </w:p>
    <w:p w:rsidR="0060777F" w:rsidRPr="0060777F" w:rsidRDefault="0060777F">
      <w:pPr>
        <w:pStyle w:val="ConsPlusCell"/>
        <w:jc w:val="both"/>
      </w:pPr>
      <w:r w:rsidRPr="0060777F">
        <w:t>├─────────────────────────────────────────────────────┼──────────┤</w:t>
      </w:r>
    </w:p>
    <w:p w:rsidR="0060777F" w:rsidRPr="0060777F" w:rsidRDefault="0060777F">
      <w:pPr>
        <w:pStyle w:val="ConsPlusCell"/>
        <w:jc w:val="both"/>
      </w:pPr>
      <w:proofErr w:type="gramStart"/>
      <w:r w:rsidRPr="0060777F">
        <w:t xml:space="preserve">│Свыше 20 </w:t>
      </w:r>
      <w:proofErr w:type="spellStart"/>
      <w:r w:rsidRPr="0060777F">
        <w:t>л.с</w:t>
      </w:r>
      <w:proofErr w:type="spellEnd"/>
      <w:r w:rsidRPr="0060777F">
        <w:t xml:space="preserve">. до 35 </w:t>
      </w:r>
      <w:proofErr w:type="spellStart"/>
      <w:r w:rsidRPr="0060777F">
        <w:t>л.с</w:t>
      </w:r>
      <w:proofErr w:type="spellEnd"/>
      <w:r w:rsidRPr="0060777F">
        <w:t>. (свыше  14,7  кВт  до  25,74│          │</w:t>
      </w:r>
      <w:proofErr w:type="gramEnd"/>
    </w:p>
    <w:p w:rsidR="0060777F" w:rsidRPr="0060777F" w:rsidRDefault="0060777F">
      <w:pPr>
        <w:pStyle w:val="ConsPlusCell"/>
        <w:jc w:val="both"/>
      </w:pPr>
      <w:proofErr w:type="gramStart"/>
      <w:r w:rsidRPr="0060777F">
        <w:t>│кВт) включительно                                    │     2,5  │</w:t>
      </w:r>
      <w:proofErr w:type="gramEnd"/>
    </w:p>
    <w:p w:rsidR="0060777F" w:rsidRPr="0060777F" w:rsidRDefault="0060777F">
      <w:pPr>
        <w:pStyle w:val="ConsPlusCell"/>
        <w:jc w:val="both"/>
      </w:pPr>
      <w:r w:rsidRPr="0060777F">
        <w:t>├─────────────────────────────────────────────────────┼──────────┤</w:t>
      </w:r>
    </w:p>
    <w:p w:rsidR="0060777F" w:rsidRPr="0060777F" w:rsidRDefault="0060777F">
      <w:pPr>
        <w:pStyle w:val="ConsPlusCell"/>
        <w:jc w:val="both"/>
      </w:pPr>
      <w:r w:rsidRPr="0060777F">
        <w:t xml:space="preserve">│Свыше 35 </w:t>
      </w:r>
      <w:proofErr w:type="spellStart"/>
      <w:r w:rsidRPr="0060777F">
        <w:t>л.с</w:t>
      </w:r>
      <w:proofErr w:type="spellEnd"/>
      <w:r w:rsidRPr="0060777F">
        <w:t>. (свыше 25,74 кВт)                      │     5    │</w:t>
      </w:r>
    </w:p>
    <w:p w:rsidR="0060777F" w:rsidRPr="0060777F" w:rsidRDefault="0060777F">
      <w:pPr>
        <w:pStyle w:val="ConsPlusCell"/>
        <w:jc w:val="both"/>
      </w:pPr>
      <w:r w:rsidRPr="0060777F">
        <w:t>├─────────────────────────────────────────────────────┼──────────┤</w:t>
      </w:r>
    </w:p>
    <w:p w:rsidR="0060777F" w:rsidRPr="0060777F" w:rsidRDefault="0060777F">
      <w:pPr>
        <w:pStyle w:val="ConsPlusCell"/>
        <w:jc w:val="both"/>
      </w:pPr>
      <w:proofErr w:type="gramStart"/>
      <w:r w:rsidRPr="0060777F">
        <w:t>│Автобусы с мощностью  двигателя (с  каждой  лошадиной│          │</w:t>
      </w:r>
      <w:proofErr w:type="gramEnd"/>
    </w:p>
    <w:p w:rsidR="0060777F" w:rsidRPr="0060777F" w:rsidRDefault="0060777F">
      <w:pPr>
        <w:pStyle w:val="ConsPlusCell"/>
        <w:jc w:val="both"/>
      </w:pPr>
      <w:r w:rsidRPr="0060777F">
        <w:t>│силы):                                               │          │</w:t>
      </w:r>
    </w:p>
    <w:p w:rsidR="0060777F" w:rsidRPr="0060777F" w:rsidRDefault="0060777F">
      <w:pPr>
        <w:pStyle w:val="ConsPlusCell"/>
        <w:jc w:val="both"/>
      </w:pPr>
      <w:r w:rsidRPr="0060777F">
        <w:t>├─────────────────────────────────────────────────────┼──────────┤</w:t>
      </w:r>
    </w:p>
    <w:p w:rsidR="0060777F" w:rsidRPr="0060777F" w:rsidRDefault="0060777F">
      <w:pPr>
        <w:pStyle w:val="ConsPlusCell"/>
        <w:jc w:val="both"/>
      </w:pPr>
      <w:r w:rsidRPr="0060777F">
        <w:t xml:space="preserve">│До 200 </w:t>
      </w:r>
      <w:proofErr w:type="spellStart"/>
      <w:r w:rsidRPr="0060777F">
        <w:t>л.с</w:t>
      </w:r>
      <w:proofErr w:type="spellEnd"/>
      <w:r w:rsidRPr="0060777F">
        <w:t>. (до 147,1 кВт) включительно              │    15    │</w:t>
      </w:r>
    </w:p>
    <w:p w:rsidR="0060777F" w:rsidRPr="0060777F" w:rsidRDefault="0060777F">
      <w:pPr>
        <w:pStyle w:val="ConsPlusCell"/>
        <w:jc w:val="both"/>
      </w:pPr>
      <w:r w:rsidRPr="0060777F">
        <w:t>├─────────────────────────────────────────────────────┼──────────┤</w:t>
      </w:r>
    </w:p>
    <w:p w:rsidR="0060777F" w:rsidRPr="0060777F" w:rsidRDefault="0060777F">
      <w:pPr>
        <w:pStyle w:val="ConsPlusCell"/>
        <w:jc w:val="both"/>
      </w:pPr>
      <w:r w:rsidRPr="0060777F">
        <w:t xml:space="preserve">│Свыше 200 </w:t>
      </w:r>
      <w:proofErr w:type="spellStart"/>
      <w:r w:rsidRPr="0060777F">
        <w:t>л.с</w:t>
      </w:r>
      <w:proofErr w:type="spellEnd"/>
      <w:r w:rsidRPr="0060777F">
        <w:t>. (свыше 147,1, кВт)                    │    20    │</w:t>
      </w:r>
    </w:p>
    <w:p w:rsidR="0060777F" w:rsidRPr="0060777F" w:rsidRDefault="0060777F">
      <w:pPr>
        <w:pStyle w:val="ConsPlusCell"/>
        <w:jc w:val="both"/>
      </w:pPr>
      <w:r w:rsidRPr="0060777F">
        <w:t>├─────────────────────────────────────────────────────┼──────────┤</w:t>
      </w:r>
    </w:p>
    <w:p w:rsidR="0060777F" w:rsidRPr="0060777F" w:rsidRDefault="0060777F">
      <w:pPr>
        <w:pStyle w:val="ConsPlusCell"/>
        <w:jc w:val="both"/>
      </w:pPr>
      <w:proofErr w:type="gramStart"/>
      <w:r w:rsidRPr="0060777F">
        <w:t>│Грузовые автомобили с мощностью  двигателя (с  каждой│          │</w:t>
      </w:r>
      <w:proofErr w:type="gramEnd"/>
    </w:p>
    <w:p w:rsidR="0060777F" w:rsidRPr="0060777F" w:rsidRDefault="0060777F">
      <w:pPr>
        <w:pStyle w:val="ConsPlusCell"/>
        <w:jc w:val="both"/>
      </w:pPr>
      <w:r w:rsidRPr="0060777F">
        <w:t>│лошадиной силы):                                     │          │</w:t>
      </w:r>
    </w:p>
    <w:p w:rsidR="0060777F" w:rsidRPr="0060777F" w:rsidRDefault="0060777F">
      <w:pPr>
        <w:pStyle w:val="ConsPlusCell"/>
        <w:jc w:val="both"/>
      </w:pPr>
      <w:r w:rsidRPr="0060777F">
        <w:t>├─────────────────────────────────────────────────────┼──────────┤</w:t>
      </w:r>
    </w:p>
    <w:p w:rsidR="0060777F" w:rsidRPr="0060777F" w:rsidRDefault="0060777F">
      <w:pPr>
        <w:pStyle w:val="ConsPlusCell"/>
        <w:jc w:val="both"/>
      </w:pPr>
      <w:r w:rsidRPr="0060777F">
        <w:t xml:space="preserve">│До 100 </w:t>
      </w:r>
      <w:proofErr w:type="spellStart"/>
      <w:r w:rsidRPr="0060777F">
        <w:t>л.с</w:t>
      </w:r>
      <w:proofErr w:type="spellEnd"/>
      <w:r w:rsidRPr="0060777F">
        <w:t>. (до 73,55 кВт) включительно, в том  числе│          │</w:t>
      </w:r>
    </w:p>
    <w:p w:rsidR="0060777F" w:rsidRPr="0060777F" w:rsidRDefault="0060777F">
      <w:pPr>
        <w:pStyle w:val="ConsPlusCell"/>
        <w:jc w:val="both"/>
      </w:pPr>
      <w:r w:rsidRPr="0060777F">
        <w:t>│для  автомобилей,  с  года  выпуска   которых  прошло│          │</w:t>
      </w:r>
    </w:p>
    <w:p w:rsidR="0060777F" w:rsidRPr="0060777F" w:rsidRDefault="0060777F">
      <w:pPr>
        <w:pStyle w:val="ConsPlusCell"/>
        <w:jc w:val="both"/>
      </w:pPr>
      <w:r w:rsidRPr="0060777F">
        <w:t>│более 10 лет;                                        │     6,75 │</w:t>
      </w:r>
    </w:p>
    <w:p w:rsidR="0060777F" w:rsidRPr="0060777F" w:rsidRDefault="0060777F">
      <w:pPr>
        <w:pStyle w:val="ConsPlusCell"/>
        <w:jc w:val="both"/>
      </w:pPr>
      <w:r w:rsidRPr="0060777F">
        <w:t>│для автомобилей, с года выпуска которых прошло  более│          │</w:t>
      </w:r>
    </w:p>
    <w:p w:rsidR="0060777F" w:rsidRPr="0060777F" w:rsidRDefault="0060777F">
      <w:pPr>
        <w:pStyle w:val="ConsPlusCell"/>
        <w:jc w:val="both"/>
      </w:pPr>
      <w:r w:rsidRPr="0060777F">
        <w:t>│5 лет;                                               │    10,5  │</w:t>
      </w:r>
    </w:p>
    <w:p w:rsidR="0060777F" w:rsidRPr="0060777F" w:rsidRDefault="0060777F">
      <w:pPr>
        <w:pStyle w:val="ConsPlusCell"/>
        <w:jc w:val="both"/>
      </w:pPr>
      <w:r w:rsidRPr="0060777F">
        <w:t>│для автомобилей, с года выпуска которых прошло  менее│          │</w:t>
      </w:r>
    </w:p>
    <w:p w:rsidR="0060777F" w:rsidRPr="0060777F" w:rsidRDefault="0060777F">
      <w:pPr>
        <w:pStyle w:val="ConsPlusCell"/>
        <w:jc w:val="both"/>
      </w:pPr>
      <w:r w:rsidRPr="0060777F">
        <w:t>│5 лет                                                │    15    │</w:t>
      </w:r>
    </w:p>
    <w:p w:rsidR="0060777F" w:rsidRPr="0060777F" w:rsidRDefault="0060777F">
      <w:pPr>
        <w:pStyle w:val="ConsPlusCell"/>
        <w:jc w:val="both"/>
      </w:pPr>
      <w:r w:rsidRPr="0060777F">
        <w:t>├─────────────────────────────────────────────────────┼──────────┤</w:t>
      </w:r>
    </w:p>
    <w:p w:rsidR="0060777F" w:rsidRPr="0060777F" w:rsidRDefault="0060777F">
      <w:pPr>
        <w:pStyle w:val="ConsPlusCell"/>
        <w:jc w:val="both"/>
      </w:pPr>
      <w:proofErr w:type="gramStart"/>
      <w:r w:rsidRPr="0060777F">
        <w:t xml:space="preserve">│Свыше 100 </w:t>
      </w:r>
      <w:proofErr w:type="spellStart"/>
      <w:r w:rsidRPr="0060777F">
        <w:t>л.с</w:t>
      </w:r>
      <w:proofErr w:type="spellEnd"/>
      <w:r w:rsidRPr="0060777F">
        <w:t xml:space="preserve">.  до  150  </w:t>
      </w:r>
      <w:proofErr w:type="spellStart"/>
      <w:r w:rsidRPr="0060777F">
        <w:t>л.с</w:t>
      </w:r>
      <w:proofErr w:type="spellEnd"/>
      <w:r w:rsidRPr="0060777F">
        <w:t>.  (свыше  73,55  кВт  до│          │</w:t>
      </w:r>
      <w:proofErr w:type="gramEnd"/>
    </w:p>
    <w:p w:rsidR="0060777F" w:rsidRPr="0060777F" w:rsidRDefault="0060777F">
      <w:pPr>
        <w:pStyle w:val="ConsPlusCell"/>
        <w:jc w:val="both"/>
      </w:pPr>
      <w:proofErr w:type="gramStart"/>
      <w:r w:rsidRPr="0060777F">
        <w:t>│110,33   кВт)   включительно,   в   том   числе   для│          │</w:t>
      </w:r>
      <w:proofErr w:type="gramEnd"/>
    </w:p>
    <w:p w:rsidR="0060777F" w:rsidRPr="0060777F" w:rsidRDefault="0060777F">
      <w:pPr>
        <w:pStyle w:val="ConsPlusCell"/>
        <w:jc w:val="both"/>
      </w:pPr>
      <w:r w:rsidRPr="0060777F">
        <w:t>│автомобилей, с года выпуска которых прошло  более  10│          │</w:t>
      </w:r>
    </w:p>
    <w:p w:rsidR="0060777F" w:rsidRPr="0060777F" w:rsidRDefault="0060777F">
      <w:pPr>
        <w:pStyle w:val="ConsPlusCell"/>
        <w:jc w:val="both"/>
      </w:pPr>
      <w:r w:rsidRPr="0060777F">
        <w:t>│лет;                                                 │     9    │</w:t>
      </w:r>
    </w:p>
    <w:p w:rsidR="0060777F" w:rsidRPr="0060777F" w:rsidRDefault="0060777F">
      <w:pPr>
        <w:pStyle w:val="ConsPlusCell"/>
        <w:jc w:val="both"/>
      </w:pPr>
      <w:r w:rsidRPr="0060777F">
        <w:t>│для автомобилей, с года выпуска которых прошло  более│          │</w:t>
      </w:r>
    </w:p>
    <w:p w:rsidR="0060777F" w:rsidRPr="0060777F" w:rsidRDefault="0060777F">
      <w:pPr>
        <w:pStyle w:val="ConsPlusCell"/>
        <w:jc w:val="both"/>
      </w:pPr>
      <w:r w:rsidRPr="0060777F">
        <w:t>│5 лет;                                               │    14    │</w:t>
      </w:r>
    </w:p>
    <w:p w:rsidR="0060777F" w:rsidRPr="0060777F" w:rsidRDefault="0060777F">
      <w:pPr>
        <w:pStyle w:val="ConsPlusCell"/>
        <w:jc w:val="both"/>
      </w:pPr>
      <w:r w:rsidRPr="0060777F">
        <w:t>│для автомобилей, с года выпуска которых прошло  менее│          │</w:t>
      </w:r>
    </w:p>
    <w:p w:rsidR="0060777F" w:rsidRPr="0060777F" w:rsidRDefault="0060777F">
      <w:pPr>
        <w:pStyle w:val="ConsPlusCell"/>
        <w:jc w:val="both"/>
      </w:pPr>
      <w:r w:rsidRPr="0060777F">
        <w:t>│5 лет                                                │    20    │</w:t>
      </w:r>
    </w:p>
    <w:p w:rsidR="0060777F" w:rsidRPr="0060777F" w:rsidRDefault="0060777F">
      <w:pPr>
        <w:pStyle w:val="ConsPlusCell"/>
        <w:jc w:val="both"/>
      </w:pPr>
      <w:r w:rsidRPr="0060777F">
        <w:t>├─────────────────────────────────────────────────────┼──────────┤</w:t>
      </w:r>
    </w:p>
    <w:p w:rsidR="0060777F" w:rsidRPr="0060777F" w:rsidRDefault="0060777F">
      <w:pPr>
        <w:pStyle w:val="ConsPlusCell"/>
        <w:jc w:val="both"/>
      </w:pPr>
      <w:proofErr w:type="gramStart"/>
      <w:r w:rsidRPr="0060777F">
        <w:t xml:space="preserve">│Свыше 150 </w:t>
      </w:r>
      <w:proofErr w:type="spellStart"/>
      <w:r w:rsidRPr="0060777F">
        <w:t>л.с</w:t>
      </w:r>
      <w:proofErr w:type="spellEnd"/>
      <w:r w:rsidRPr="0060777F">
        <w:t xml:space="preserve">. до  200  </w:t>
      </w:r>
      <w:proofErr w:type="spellStart"/>
      <w:r w:rsidRPr="0060777F">
        <w:t>л.с</w:t>
      </w:r>
      <w:proofErr w:type="spellEnd"/>
      <w:r w:rsidRPr="0060777F">
        <w:t>.  (свыше  110,33  кВт  до│          │</w:t>
      </w:r>
      <w:proofErr w:type="gramEnd"/>
    </w:p>
    <w:p w:rsidR="0060777F" w:rsidRPr="0060777F" w:rsidRDefault="0060777F">
      <w:pPr>
        <w:pStyle w:val="ConsPlusCell"/>
        <w:jc w:val="both"/>
      </w:pPr>
      <w:proofErr w:type="gramStart"/>
      <w:r w:rsidRPr="0060777F">
        <w:t>│147,1 кВт) включительно, в том числе для автомобилей,│          │</w:t>
      </w:r>
      <w:proofErr w:type="gramEnd"/>
    </w:p>
    <w:p w:rsidR="0060777F" w:rsidRPr="0060777F" w:rsidRDefault="0060777F">
      <w:pPr>
        <w:pStyle w:val="ConsPlusCell"/>
        <w:jc w:val="both"/>
      </w:pPr>
      <w:r w:rsidRPr="0060777F">
        <w:t xml:space="preserve">│с года </w:t>
      </w:r>
      <w:proofErr w:type="gramStart"/>
      <w:r w:rsidRPr="0060777F">
        <w:t>выпуска</w:t>
      </w:r>
      <w:proofErr w:type="gramEnd"/>
      <w:r w:rsidRPr="0060777F">
        <w:t xml:space="preserve"> которых прошло более 10 лет;          │     9    │</w:t>
      </w:r>
    </w:p>
    <w:p w:rsidR="0060777F" w:rsidRPr="0060777F" w:rsidRDefault="0060777F">
      <w:pPr>
        <w:pStyle w:val="ConsPlusCell"/>
        <w:jc w:val="both"/>
      </w:pPr>
      <w:r w:rsidRPr="0060777F">
        <w:t>│для автомобилей, с года выпуска которых прошло  более│          │</w:t>
      </w:r>
    </w:p>
    <w:p w:rsidR="0060777F" w:rsidRPr="0060777F" w:rsidRDefault="0060777F">
      <w:pPr>
        <w:pStyle w:val="ConsPlusCell"/>
        <w:jc w:val="both"/>
      </w:pPr>
      <w:r w:rsidRPr="0060777F">
        <w:t>│5 лет;                                               │    14    │</w:t>
      </w:r>
    </w:p>
    <w:p w:rsidR="0060777F" w:rsidRPr="0060777F" w:rsidRDefault="0060777F">
      <w:pPr>
        <w:pStyle w:val="ConsPlusCell"/>
        <w:jc w:val="both"/>
      </w:pPr>
      <w:r w:rsidRPr="0060777F">
        <w:t>│для автомобилей, с года выпуска которых прошло  менее│          │</w:t>
      </w:r>
    </w:p>
    <w:p w:rsidR="0060777F" w:rsidRPr="0060777F" w:rsidRDefault="0060777F">
      <w:pPr>
        <w:pStyle w:val="ConsPlusCell"/>
        <w:jc w:val="both"/>
      </w:pPr>
      <w:r w:rsidRPr="0060777F">
        <w:t>│5 лет                                                │    20    │</w:t>
      </w:r>
    </w:p>
    <w:p w:rsidR="0060777F" w:rsidRPr="0060777F" w:rsidRDefault="0060777F">
      <w:pPr>
        <w:pStyle w:val="ConsPlusCell"/>
        <w:jc w:val="both"/>
      </w:pPr>
      <w:r w:rsidRPr="0060777F">
        <w:t>├─────────────────────────────────────────────────────┼──────────┤</w:t>
      </w:r>
    </w:p>
    <w:p w:rsidR="0060777F" w:rsidRPr="0060777F" w:rsidRDefault="0060777F">
      <w:pPr>
        <w:pStyle w:val="ConsPlusCell"/>
        <w:jc w:val="both"/>
      </w:pPr>
      <w:proofErr w:type="gramStart"/>
      <w:r w:rsidRPr="0060777F">
        <w:t xml:space="preserve">│Свыше 200 </w:t>
      </w:r>
      <w:proofErr w:type="spellStart"/>
      <w:r w:rsidRPr="0060777F">
        <w:t>л.с</w:t>
      </w:r>
      <w:proofErr w:type="spellEnd"/>
      <w:r w:rsidRPr="0060777F">
        <w:t xml:space="preserve">. до 250 </w:t>
      </w:r>
      <w:proofErr w:type="spellStart"/>
      <w:r w:rsidRPr="0060777F">
        <w:t>л.с</w:t>
      </w:r>
      <w:proofErr w:type="spellEnd"/>
      <w:r w:rsidRPr="0060777F">
        <w:t>. (свыше 147,1 кВт до  183,9│          │</w:t>
      </w:r>
      <w:proofErr w:type="gramEnd"/>
    </w:p>
    <w:p w:rsidR="0060777F" w:rsidRPr="0060777F" w:rsidRDefault="0060777F">
      <w:pPr>
        <w:pStyle w:val="ConsPlusCell"/>
        <w:jc w:val="both"/>
      </w:pPr>
      <w:proofErr w:type="gramStart"/>
      <w:r w:rsidRPr="0060777F">
        <w:t>│кВт) включительно, в том  числе  для  автомобилей,  с│          │</w:t>
      </w:r>
      <w:proofErr w:type="gramEnd"/>
    </w:p>
    <w:p w:rsidR="0060777F" w:rsidRPr="0060777F" w:rsidRDefault="0060777F">
      <w:pPr>
        <w:pStyle w:val="ConsPlusCell"/>
        <w:jc w:val="both"/>
      </w:pPr>
      <w:r w:rsidRPr="0060777F">
        <w:t xml:space="preserve">│года </w:t>
      </w:r>
      <w:proofErr w:type="gramStart"/>
      <w:r w:rsidRPr="0060777F">
        <w:t>выпуска</w:t>
      </w:r>
      <w:proofErr w:type="gramEnd"/>
      <w:r w:rsidRPr="0060777F">
        <w:t xml:space="preserve"> которых прошло более 10 лет;            │    13,5  │</w:t>
      </w:r>
    </w:p>
    <w:p w:rsidR="0060777F" w:rsidRPr="0060777F" w:rsidRDefault="0060777F">
      <w:pPr>
        <w:pStyle w:val="ConsPlusCell"/>
        <w:jc w:val="both"/>
      </w:pPr>
      <w:r w:rsidRPr="0060777F">
        <w:t>│для автомобилей, с года выпуска которых прошло  более│          │</w:t>
      </w:r>
    </w:p>
    <w:p w:rsidR="0060777F" w:rsidRPr="0060777F" w:rsidRDefault="0060777F">
      <w:pPr>
        <w:pStyle w:val="ConsPlusCell"/>
        <w:jc w:val="both"/>
      </w:pPr>
      <w:r w:rsidRPr="0060777F">
        <w:t>│5 лет;                                               │    21    │</w:t>
      </w:r>
    </w:p>
    <w:p w:rsidR="0060777F" w:rsidRPr="0060777F" w:rsidRDefault="0060777F">
      <w:pPr>
        <w:pStyle w:val="ConsPlusCell"/>
        <w:jc w:val="both"/>
      </w:pPr>
      <w:r w:rsidRPr="0060777F">
        <w:t>│для автомобилей, с года выпуска которых прошло  менее│          │</w:t>
      </w:r>
    </w:p>
    <w:p w:rsidR="0060777F" w:rsidRPr="0060777F" w:rsidRDefault="0060777F">
      <w:pPr>
        <w:pStyle w:val="ConsPlusCell"/>
        <w:jc w:val="both"/>
      </w:pPr>
      <w:r w:rsidRPr="0060777F">
        <w:t>│5 лет                                                │    30    │</w:t>
      </w:r>
    </w:p>
    <w:p w:rsidR="0060777F" w:rsidRPr="0060777F" w:rsidRDefault="0060777F">
      <w:pPr>
        <w:pStyle w:val="ConsPlusCell"/>
        <w:jc w:val="both"/>
      </w:pPr>
      <w:r w:rsidRPr="0060777F">
        <w:t>├─────────────────────────────────────────────────────┼──────────┤</w:t>
      </w:r>
    </w:p>
    <w:p w:rsidR="0060777F" w:rsidRPr="0060777F" w:rsidRDefault="0060777F">
      <w:pPr>
        <w:pStyle w:val="ConsPlusCell"/>
        <w:jc w:val="both"/>
      </w:pPr>
      <w:r w:rsidRPr="0060777F">
        <w:t xml:space="preserve">│Свыше 250 </w:t>
      </w:r>
      <w:proofErr w:type="spellStart"/>
      <w:r w:rsidRPr="0060777F">
        <w:t>л.с</w:t>
      </w:r>
      <w:proofErr w:type="spellEnd"/>
      <w:r w:rsidRPr="0060777F">
        <w:t xml:space="preserve">. (свыше 183,9 кВт),  в  том  числе  </w:t>
      </w:r>
      <w:proofErr w:type="gramStart"/>
      <w:r w:rsidRPr="0060777F">
        <w:t>для</w:t>
      </w:r>
      <w:proofErr w:type="gramEnd"/>
      <w:r w:rsidRPr="0060777F">
        <w:t>│          │</w:t>
      </w:r>
    </w:p>
    <w:p w:rsidR="0060777F" w:rsidRPr="0060777F" w:rsidRDefault="0060777F">
      <w:pPr>
        <w:pStyle w:val="ConsPlusCell"/>
        <w:jc w:val="both"/>
      </w:pPr>
      <w:r w:rsidRPr="0060777F">
        <w:t>│автомобилей, с года выпуска которых прошло  более  10│          │</w:t>
      </w:r>
    </w:p>
    <w:p w:rsidR="0060777F" w:rsidRPr="0060777F" w:rsidRDefault="0060777F">
      <w:pPr>
        <w:pStyle w:val="ConsPlusCell"/>
        <w:jc w:val="both"/>
      </w:pPr>
      <w:r w:rsidRPr="0060777F">
        <w:t>│лет;                                                 │    18    │</w:t>
      </w:r>
    </w:p>
    <w:p w:rsidR="0060777F" w:rsidRPr="0060777F" w:rsidRDefault="0060777F">
      <w:pPr>
        <w:pStyle w:val="ConsPlusCell"/>
        <w:jc w:val="both"/>
      </w:pPr>
      <w:r w:rsidRPr="0060777F">
        <w:t>│для автомобилей, с года выпуска которых прошло  более│          │</w:t>
      </w:r>
    </w:p>
    <w:p w:rsidR="0060777F" w:rsidRPr="0060777F" w:rsidRDefault="0060777F">
      <w:pPr>
        <w:pStyle w:val="ConsPlusCell"/>
        <w:jc w:val="both"/>
      </w:pPr>
      <w:r w:rsidRPr="0060777F">
        <w:t>│5 лет;                                               │    28    │</w:t>
      </w:r>
    </w:p>
    <w:p w:rsidR="0060777F" w:rsidRPr="0060777F" w:rsidRDefault="0060777F">
      <w:pPr>
        <w:pStyle w:val="ConsPlusCell"/>
        <w:jc w:val="both"/>
      </w:pPr>
      <w:r w:rsidRPr="0060777F">
        <w:t>│для автомобилей, с года выпуска которых прошло  менее│          │</w:t>
      </w:r>
    </w:p>
    <w:p w:rsidR="0060777F" w:rsidRPr="0060777F" w:rsidRDefault="0060777F">
      <w:pPr>
        <w:pStyle w:val="ConsPlusCell"/>
        <w:jc w:val="both"/>
      </w:pPr>
      <w:r w:rsidRPr="0060777F">
        <w:t>│5 лет                                                │    40    │</w:t>
      </w:r>
    </w:p>
    <w:p w:rsidR="0060777F" w:rsidRPr="0060777F" w:rsidRDefault="0060777F">
      <w:pPr>
        <w:pStyle w:val="ConsPlusCell"/>
        <w:jc w:val="both"/>
      </w:pPr>
      <w:r w:rsidRPr="0060777F">
        <w:t>├─────────────────────────────────────────────────────┼──────────┤</w:t>
      </w:r>
    </w:p>
    <w:p w:rsidR="0060777F" w:rsidRPr="0060777F" w:rsidRDefault="0060777F">
      <w:pPr>
        <w:pStyle w:val="ConsPlusCell"/>
        <w:jc w:val="both"/>
      </w:pPr>
      <w:r w:rsidRPr="0060777F">
        <w:t>│Другие самоходные  транспортные  средства,  машины  и│          │</w:t>
      </w:r>
    </w:p>
    <w:p w:rsidR="0060777F" w:rsidRPr="0060777F" w:rsidRDefault="0060777F">
      <w:pPr>
        <w:pStyle w:val="ConsPlusCell"/>
        <w:jc w:val="both"/>
      </w:pPr>
      <w:proofErr w:type="gramStart"/>
      <w:r w:rsidRPr="0060777F">
        <w:t>│механизмы  на  пневматическом  и  гусеничном  ходу (с│          │</w:t>
      </w:r>
      <w:proofErr w:type="gramEnd"/>
    </w:p>
    <w:p w:rsidR="0060777F" w:rsidRPr="0060777F" w:rsidRDefault="0060777F">
      <w:pPr>
        <w:pStyle w:val="ConsPlusCell"/>
        <w:jc w:val="both"/>
      </w:pPr>
      <w:r w:rsidRPr="0060777F">
        <w:t>│каждой лошадиной силы)                               │    10    │</w:t>
      </w:r>
    </w:p>
    <w:p w:rsidR="0060777F" w:rsidRPr="0060777F" w:rsidRDefault="0060777F">
      <w:pPr>
        <w:pStyle w:val="ConsPlusCell"/>
        <w:jc w:val="both"/>
      </w:pPr>
      <w:r w:rsidRPr="0060777F">
        <w:t>├─────────────────────────────────────────────────────┼──────────┤</w:t>
      </w:r>
    </w:p>
    <w:p w:rsidR="0060777F" w:rsidRPr="0060777F" w:rsidRDefault="0060777F">
      <w:pPr>
        <w:pStyle w:val="ConsPlusCell"/>
        <w:jc w:val="both"/>
      </w:pPr>
      <w:proofErr w:type="gramStart"/>
      <w:r w:rsidRPr="0060777F">
        <w:lastRenderedPageBreak/>
        <w:t>│Снегоходы, мотосани с мощностью двигателя  (с  каждой│          │</w:t>
      </w:r>
      <w:proofErr w:type="gramEnd"/>
    </w:p>
    <w:p w:rsidR="0060777F" w:rsidRPr="0060777F" w:rsidRDefault="0060777F">
      <w:pPr>
        <w:pStyle w:val="ConsPlusCell"/>
        <w:jc w:val="both"/>
      </w:pPr>
      <w:r w:rsidRPr="0060777F">
        <w:t>│лошадиной силы):                                     │          │</w:t>
      </w:r>
    </w:p>
    <w:p w:rsidR="0060777F" w:rsidRPr="0060777F" w:rsidRDefault="0060777F">
      <w:pPr>
        <w:pStyle w:val="ConsPlusCell"/>
        <w:jc w:val="both"/>
      </w:pPr>
      <w:r w:rsidRPr="0060777F">
        <w:t>├─────────────────────────────────────────────────────┼──────────┤</w:t>
      </w:r>
    </w:p>
    <w:p w:rsidR="0060777F" w:rsidRPr="0060777F" w:rsidRDefault="0060777F">
      <w:pPr>
        <w:pStyle w:val="ConsPlusCell"/>
        <w:jc w:val="both"/>
      </w:pPr>
      <w:r w:rsidRPr="0060777F">
        <w:t xml:space="preserve">│до 50 </w:t>
      </w:r>
      <w:proofErr w:type="spellStart"/>
      <w:r w:rsidRPr="0060777F">
        <w:t>л.с</w:t>
      </w:r>
      <w:proofErr w:type="spellEnd"/>
      <w:r w:rsidRPr="0060777F">
        <w:t>. (до 36,77 кВт) включительно               │     5    │</w:t>
      </w:r>
    </w:p>
    <w:p w:rsidR="0060777F" w:rsidRPr="0060777F" w:rsidRDefault="0060777F">
      <w:pPr>
        <w:pStyle w:val="ConsPlusCell"/>
        <w:jc w:val="both"/>
      </w:pPr>
      <w:r w:rsidRPr="0060777F">
        <w:t>├─────────────────────────────────────────────────────┼──────────┤</w:t>
      </w:r>
    </w:p>
    <w:p w:rsidR="0060777F" w:rsidRPr="0060777F" w:rsidRDefault="0060777F">
      <w:pPr>
        <w:pStyle w:val="ConsPlusCell"/>
        <w:jc w:val="both"/>
      </w:pPr>
      <w:r w:rsidRPr="0060777F">
        <w:t xml:space="preserve">│Свыше 50 </w:t>
      </w:r>
      <w:proofErr w:type="spellStart"/>
      <w:r w:rsidRPr="0060777F">
        <w:t>л.с</w:t>
      </w:r>
      <w:proofErr w:type="spellEnd"/>
      <w:r w:rsidRPr="0060777F">
        <w:t>. (свыше 36,77 кВт)                      │    10    │</w:t>
      </w:r>
    </w:p>
    <w:p w:rsidR="0060777F" w:rsidRPr="0060777F" w:rsidRDefault="0060777F">
      <w:pPr>
        <w:pStyle w:val="ConsPlusCell"/>
        <w:jc w:val="both"/>
      </w:pPr>
      <w:r w:rsidRPr="0060777F">
        <w:t>├─────────────────────────────────────────────────────┼──────────┤</w:t>
      </w:r>
    </w:p>
    <w:p w:rsidR="0060777F" w:rsidRPr="0060777F" w:rsidRDefault="0060777F">
      <w:pPr>
        <w:pStyle w:val="ConsPlusCell"/>
        <w:jc w:val="both"/>
      </w:pPr>
      <w:r w:rsidRPr="0060777F">
        <w:t>│Катера, моторные лодки и другие  водные  транспортные│          │</w:t>
      </w:r>
    </w:p>
    <w:p w:rsidR="0060777F" w:rsidRPr="0060777F" w:rsidRDefault="0060777F">
      <w:pPr>
        <w:pStyle w:val="ConsPlusCell"/>
        <w:jc w:val="both"/>
      </w:pPr>
      <w:proofErr w:type="gramStart"/>
      <w:r w:rsidRPr="0060777F">
        <w:t>│средства с мощностью двигателя  (с  каждой  лошадиной│          │</w:t>
      </w:r>
      <w:proofErr w:type="gramEnd"/>
    </w:p>
    <w:p w:rsidR="0060777F" w:rsidRPr="0060777F" w:rsidRDefault="0060777F">
      <w:pPr>
        <w:pStyle w:val="ConsPlusCell"/>
        <w:jc w:val="both"/>
      </w:pPr>
      <w:r w:rsidRPr="0060777F">
        <w:t>│силы):                                               │          │</w:t>
      </w:r>
    </w:p>
    <w:p w:rsidR="0060777F" w:rsidRPr="0060777F" w:rsidRDefault="0060777F">
      <w:pPr>
        <w:pStyle w:val="ConsPlusCell"/>
        <w:jc w:val="both"/>
      </w:pPr>
      <w:r w:rsidRPr="0060777F">
        <w:t>├─────────────────────────────────────────────────────┼──────────┤</w:t>
      </w:r>
    </w:p>
    <w:p w:rsidR="0060777F" w:rsidRPr="0060777F" w:rsidRDefault="0060777F">
      <w:pPr>
        <w:pStyle w:val="ConsPlusCell"/>
        <w:jc w:val="both"/>
      </w:pPr>
      <w:r w:rsidRPr="0060777F">
        <w:t xml:space="preserve">│до 100 </w:t>
      </w:r>
      <w:proofErr w:type="spellStart"/>
      <w:r w:rsidRPr="0060777F">
        <w:t>л.с</w:t>
      </w:r>
      <w:proofErr w:type="spellEnd"/>
      <w:r w:rsidRPr="0060777F">
        <w:t>. (до 73,55 кВт) включительно              │    20    │</w:t>
      </w:r>
    </w:p>
    <w:p w:rsidR="0060777F" w:rsidRPr="0060777F" w:rsidRDefault="0060777F">
      <w:pPr>
        <w:pStyle w:val="ConsPlusCell"/>
        <w:jc w:val="both"/>
      </w:pPr>
      <w:r w:rsidRPr="0060777F">
        <w:t>├─────────────────────────────────────────────────────┼──────────┤</w:t>
      </w:r>
    </w:p>
    <w:p w:rsidR="0060777F" w:rsidRPr="0060777F" w:rsidRDefault="0060777F">
      <w:pPr>
        <w:pStyle w:val="ConsPlusCell"/>
        <w:jc w:val="both"/>
      </w:pPr>
      <w:r w:rsidRPr="0060777F">
        <w:t xml:space="preserve">│Свыше 100 </w:t>
      </w:r>
      <w:proofErr w:type="spellStart"/>
      <w:r w:rsidRPr="0060777F">
        <w:t>л.с</w:t>
      </w:r>
      <w:proofErr w:type="spellEnd"/>
      <w:r w:rsidRPr="0060777F">
        <w:t>. (свыше 73,55 кВт)                     │    30    │</w:t>
      </w:r>
    </w:p>
    <w:p w:rsidR="0060777F" w:rsidRPr="0060777F" w:rsidRDefault="0060777F">
      <w:pPr>
        <w:pStyle w:val="ConsPlusCell"/>
        <w:jc w:val="both"/>
      </w:pPr>
      <w:r w:rsidRPr="0060777F">
        <w:t>├─────────────────────────────────────────────────────┼──────────┤</w:t>
      </w:r>
    </w:p>
    <w:p w:rsidR="0060777F" w:rsidRPr="0060777F" w:rsidRDefault="0060777F">
      <w:pPr>
        <w:pStyle w:val="ConsPlusCell"/>
        <w:jc w:val="both"/>
      </w:pPr>
      <w:r w:rsidRPr="0060777F">
        <w:t>│Яхты  и  другие  парусно-моторные  суда  с  мощностью│          │</w:t>
      </w:r>
    </w:p>
    <w:p w:rsidR="0060777F" w:rsidRPr="0060777F" w:rsidRDefault="0060777F">
      <w:pPr>
        <w:pStyle w:val="ConsPlusCell"/>
        <w:jc w:val="both"/>
      </w:pPr>
      <w:r w:rsidRPr="0060777F">
        <w:t>│двигателя (с каждой лошадиной силы):                 │          │</w:t>
      </w:r>
    </w:p>
    <w:p w:rsidR="0060777F" w:rsidRPr="0060777F" w:rsidRDefault="0060777F">
      <w:pPr>
        <w:pStyle w:val="ConsPlusCell"/>
        <w:jc w:val="both"/>
      </w:pPr>
      <w:r w:rsidRPr="0060777F">
        <w:t>├─────────────────────────────────────────────────────┼──────────┤</w:t>
      </w:r>
    </w:p>
    <w:p w:rsidR="0060777F" w:rsidRPr="0060777F" w:rsidRDefault="0060777F">
      <w:pPr>
        <w:pStyle w:val="ConsPlusCell"/>
        <w:jc w:val="both"/>
      </w:pPr>
      <w:r w:rsidRPr="0060777F">
        <w:t xml:space="preserve">│до 100 </w:t>
      </w:r>
      <w:proofErr w:type="spellStart"/>
      <w:r w:rsidRPr="0060777F">
        <w:t>л.с</w:t>
      </w:r>
      <w:proofErr w:type="spellEnd"/>
      <w:r w:rsidRPr="0060777F">
        <w:t>. (до 73,55 кВт) включительно              │    40    │</w:t>
      </w:r>
    </w:p>
    <w:p w:rsidR="0060777F" w:rsidRPr="0060777F" w:rsidRDefault="0060777F">
      <w:pPr>
        <w:pStyle w:val="ConsPlusCell"/>
        <w:jc w:val="both"/>
      </w:pPr>
      <w:r w:rsidRPr="0060777F">
        <w:t>├─────────────────────────────────────────────────────┼──────────┤</w:t>
      </w:r>
    </w:p>
    <w:p w:rsidR="0060777F" w:rsidRPr="0060777F" w:rsidRDefault="0060777F">
      <w:pPr>
        <w:pStyle w:val="ConsPlusCell"/>
        <w:jc w:val="both"/>
      </w:pPr>
      <w:r w:rsidRPr="0060777F">
        <w:t xml:space="preserve">│Свыше 100 </w:t>
      </w:r>
      <w:proofErr w:type="spellStart"/>
      <w:r w:rsidRPr="0060777F">
        <w:t>л.с</w:t>
      </w:r>
      <w:proofErr w:type="spellEnd"/>
      <w:r w:rsidRPr="0060777F">
        <w:t>. (свыше 73,55 кВт)                     │    50    │</w:t>
      </w:r>
    </w:p>
    <w:p w:rsidR="0060777F" w:rsidRPr="0060777F" w:rsidRDefault="0060777F">
      <w:pPr>
        <w:pStyle w:val="ConsPlusCell"/>
        <w:jc w:val="both"/>
      </w:pPr>
      <w:r w:rsidRPr="0060777F">
        <w:t>├─────────────────────────────────────────────────────┼──────────┤</w:t>
      </w:r>
    </w:p>
    <w:p w:rsidR="0060777F" w:rsidRPr="0060777F" w:rsidRDefault="0060777F">
      <w:pPr>
        <w:pStyle w:val="ConsPlusCell"/>
        <w:jc w:val="both"/>
      </w:pPr>
      <w:proofErr w:type="gramStart"/>
      <w:r w:rsidRPr="0060777F">
        <w:t>│Гидроциклы с мощностью двигателя (с каждой  лошадиной│          │</w:t>
      </w:r>
      <w:proofErr w:type="gramEnd"/>
    </w:p>
    <w:p w:rsidR="0060777F" w:rsidRPr="0060777F" w:rsidRDefault="0060777F">
      <w:pPr>
        <w:pStyle w:val="ConsPlusCell"/>
        <w:jc w:val="both"/>
      </w:pPr>
      <w:r w:rsidRPr="0060777F">
        <w:t>│силы):                                               │          │</w:t>
      </w:r>
    </w:p>
    <w:p w:rsidR="0060777F" w:rsidRPr="0060777F" w:rsidRDefault="0060777F">
      <w:pPr>
        <w:pStyle w:val="ConsPlusCell"/>
        <w:jc w:val="both"/>
      </w:pPr>
      <w:r w:rsidRPr="0060777F">
        <w:t>├─────────────────────────────────────────────────────┼──────────┤</w:t>
      </w:r>
    </w:p>
    <w:p w:rsidR="0060777F" w:rsidRPr="0060777F" w:rsidRDefault="0060777F">
      <w:pPr>
        <w:pStyle w:val="ConsPlusCell"/>
        <w:jc w:val="both"/>
      </w:pPr>
      <w:r w:rsidRPr="0060777F">
        <w:t xml:space="preserve">│до 100 </w:t>
      </w:r>
      <w:proofErr w:type="spellStart"/>
      <w:r w:rsidRPr="0060777F">
        <w:t>л.с</w:t>
      </w:r>
      <w:proofErr w:type="spellEnd"/>
      <w:r w:rsidRPr="0060777F">
        <w:t>. (до 73,55 кВт) включительно              │    25    │</w:t>
      </w:r>
    </w:p>
    <w:p w:rsidR="0060777F" w:rsidRPr="0060777F" w:rsidRDefault="0060777F">
      <w:pPr>
        <w:pStyle w:val="ConsPlusCell"/>
        <w:jc w:val="both"/>
      </w:pPr>
      <w:r w:rsidRPr="0060777F">
        <w:t>├─────────────────────────────────────────────────────┼──────────┤</w:t>
      </w:r>
    </w:p>
    <w:p w:rsidR="0060777F" w:rsidRPr="0060777F" w:rsidRDefault="0060777F">
      <w:pPr>
        <w:pStyle w:val="ConsPlusCell"/>
        <w:jc w:val="both"/>
      </w:pPr>
      <w:r w:rsidRPr="0060777F">
        <w:t xml:space="preserve">│Свыше 100 </w:t>
      </w:r>
      <w:proofErr w:type="spellStart"/>
      <w:r w:rsidRPr="0060777F">
        <w:t>л.с</w:t>
      </w:r>
      <w:proofErr w:type="spellEnd"/>
      <w:r w:rsidRPr="0060777F">
        <w:t>. (свыше 73,55 кВт)                     │    50    │</w:t>
      </w:r>
    </w:p>
    <w:p w:rsidR="0060777F" w:rsidRPr="0060777F" w:rsidRDefault="0060777F">
      <w:pPr>
        <w:pStyle w:val="ConsPlusCell"/>
        <w:jc w:val="both"/>
      </w:pPr>
      <w:r w:rsidRPr="0060777F">
        <w:t>├─────────────────────────────────────────────────────┼──────────┤</w:t>
      </w:r>
    </w:p>
    <w:p w:rsidR="0060777F" w:rsidRPr="0060777F" w:rsidRDefault="0060777F">
      <w:pPr>
        <w:pStyle w:val="ConsPlusCell"/>
        <w:jc w:val="both"/>
      </w:pPr>
      <w:r w:rsidRPr="0060777F">
        <w:t>│Несамоходные   (буксируемые)    суда,   для   которых│          │</w:t>
      </w:r>
    </w:p>
    <w:p w:rsidR="0060777F" w:rsidRPr="0060777F" w:rsidRDefault="0060777F">
      <w:pPr>
        <w:pStyle w:val="ConsPlusCell"/>
        <w:jc w:val="both"/>
      </w:pPr>
      <w:proofErr w:type="gramStart"/>
      <w:r w:rsidRPr="0060777F">
        <w:t>│определяется    валовая     вместимость   (с   каждой│          │</w:t>
      </w:r>
      <w:proofErr w:type="gramEnd"/>
    </w:p>
    <w:p w:rsidR="0060777F" w:rsidRPr="0060777F" w:rsidRDefault="0060777F">
      <w:pPr>
        <w:pStyle w:val="ConsPlusCell"/>
        <w:jc w:val="both"/>
      </w:pPr>
      <w:r w:rsidRPr="0060777F">
        <w:t>│регистровой тонны валовой вместимости)               │    20    │</w:t>
      </w:r>
    </w:p>
    <w:p w:rsidR="0060777F" w:rsidRPr="0060777F" w:rsidRDefault="0060777F">
      <w:pPr>
        <w:pStyle w:val="ConsPlusCell"/>
        <w:jc w:val="both"/>
      </w:pPr>
      <w:r w:rsidRPr="0060777F">
        <w:t>├─────────────────────────────────────────────────────┼──────────┤</w:t>
      </w:r>
    </w:p>
    <w:p w:rsidR="0060777F" w:rsidRPr="0060777F" w:rsidRDefault="0060777F">
      <w:pPr>
        <w:pStyle w:val="ConsPlusCell"/>
        <w:jc w:val="both"/>
      </w:pPr>
      <w:r w:rsidRPr="0060777F">
        <w:t>│Самолеты, вертолеты и иные  воздушные  суда,  имеющие│          │</w:t>
      </w:r>
    </w:p>
    <w:p w:rsidR="0060777F" w:rsidRPr="0060777F" w:rsidRDefault="0060777F">
      <w:pPr>
        <w:pStyle w:val="ConsPlusCell"/>
        <w:jc w:val="both"/>
      </w:pPr>
      <w:r w:rsidRPr="0060777F">
        <w:t>│двигатели (с каждой лошадиной силы)                  │    25    │</w:t>
      </w:r>
    </w:p>
    <w:p w:rsidR="0060777F" w:rsidRPr="0060777F" w:rsidRDefault="0060777F">
      <w:pPr>
        <w:pStyle w:val="ConsPlusCell"/>
        <w:jc w:val="both"/>
      </w:pPr>
      <w:r w:rsidRPr="0060777F">
        <w:t>├─────────────────────────────────────────────────────┼──────────┤</w:t>
      </w:r>
    </w:p>
    <w:p w:rsidR="0060777F" w:rsidRPr="0060777F" w:rsidRDefault="0060777F">
      <w:pPr>
        <w:pStyle w:val="ConsPlusCell"/>
        <w:jc w:val="both"/>
      </w:pPr>
      <w:r w:rsidRPr="0060777F">
        <w:t>│Другие водные и воздушные транспортные  средства,  не│          │</w:t>
      </w:r>
    </w:p>
    <w:p w:rsidR="0060777F" w:rsidRPr="0060777F" w:rsidRDefault="0060777F">
      <w:pPr>
        <w:pStyle w:val="ConsPlusCell"/>
        <w:jc w:val="both"/>
      </w:pPr>
      <w:proofErr w:type="gramStart"/>
      <w:r w:rsidRPr="0060777F">
        <w:t>│имеющие двигателей (с единицы транспортного средства)│   200    │</w:t>
      </w:r>
      <w:proofErr w:type="gramEnd"/>
    </w:p>
    <w:p w:rsidR="0060777F" w:rsidRPr="0060777F" w:rsidRDefault="0060777F">
      <w:pPr>
        <w:pStyle w:val="ConsPlusCell"/>
        <w:jc w:val="both"/>
      </w:pPr>
      <w:r w:rsidRPr="0060777F">
        <w:t>└─────────────────────────────────────────────────────┴──────────┘</w:t>
      </w:r>
    </w:p>
    <w:p w:rsidR="0060777F" w:rsidRPr="0060777F" w:rsidRDefault="0060777F">
      <w:pPr>
        <w:pStyle w:val="ConsPlusNormal"/>
        <w:jc w:val="both"/>
      </w:pPr>
    </w:p>
    <w:p w:rsidR="0060777F" w:rsidRPr="0060777F" w:rsidRDefault="0060777F">
      <w:pPr>
        <w:pStyle w:val="ConsPlusTitle"/>
        <w:ind w:firstLine="540"/>
        <w:jc w:val="both"/>
        <w:outlineLvl w:val="1"/>
      </w:pPr>
      <w:r w:rsidRPr="0060777F">
        <w:t>Статья 3. Налоговые льготы по уплате транспортного налога</w:t>
      </w:r>
    </w:p>
    <w:p w:rsidR="0060777F" w:rsidRPr="0060777F" w:rsidRDefault="0060777F">
      <w:pPr>
        <w:pStyle w:val="ConsPlusNormal"/>
        <w:jc w:val="both"/>
      </w:pPr>
    </w:p>
    <w:p w:rsidR="0060777F" w:rsidRPr="0060777F" w:rsidRDefault="0060777F">
      <w:pPr>
        <w:pStyle w:val="ConsPlusNormal"/>
        <w:ind w:firstLine="540"/>
        <w:jc w:val="both"/>
      </w:pPr>
      <w:r w:rsidRPr="0060777F">
        <w:t>Для некоторых категорий налогоплательщиков по отдельным объектам налогообложения применяются сниженные налоговые ставки:</w:t>
      </w:r>
    </w:p>
    <w:p w:rsidR="0060777F" w:rsidRPr="0060777F" w:rsidRDefault="0060777F">
      <w:pPr>
        <w:pStyle w:val="ConsPlusNormal"/>
        <w:spacing w:before="220"/>
        <w:ind w:firstLine="540"/>
        <w:jc w:val="both"/>
      </w:pPr>
      <w:proofErr w:type="gramStart"/>
      <w:r w:rsidRPr="0060777F">
        <w:t>а) для лиц, являющихся Героями Советского Союза, Героями Российской Федерации, участников Великой Отечественной войны, участников боевых действий в Афганистане, участников, выполнявших задачи в условиях вооруженного конфликта на территории Чеченской Республики и на непосредственно прилегающих к ней территориях Северного Кавказа, отнесенных к зоне вооруженного конфликта, а также лиц, награжденных орденами Славы трех степеней, орденами и медалями СССР за самоотверженный труд и</w:t>
      </w:r>
      <w:proofErr w:type="gramEnd"/>
      <w:r w:rsidRPr="0060777F">
        <w:t xml:space="preserve"> безупречную службу в тылу в годы Великой Отечественной войны:</w:t>
      </w:r>
    </w:p>
    <w:p w:rsidR="0060777F" w:rsidRPr="0060777F" w:rsidRDefault="0060777F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732"/>
        <w:gridCol w:w="1365"/>
      </w:tblGrid>
      <w:tr w:rsidR="0060777F" w:rsidRPr="0060777F">
        <w:trPr>
          <w:trHeight w:val="227"/>
        </w:trPr>
        <w:tc>
          <w:tcPr>
            <w:tcW w:w="4732" w:type="dxa"/>
          </w:tcPr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        Наименование объекта налогообложения      </w:t>
            </w:r>
          </w:p>
        </w:tc>
        <w:tc>
          <w:tcPr>
            <w:tcW w:w="1365" w:type="dxa"/>
          </w:tcPr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  Налоговая  </w:t>
            </w:r>
          </w:p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   ставка    </w:t>
            </w:r>
          </w:p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 (в рублях)  </w:t>
            </w:r>
          </w:p>
        </w:tc>
      </w:tr>
      <w:tr w:rsidR="0060777F" w:rsidRPr="0060777F">
        <w:trPr>
          <w:trHeight w:val="227"/>
        </w:trPr>
        <w:tc>
          <w:tcPr>
            <w:tcW w:w="4732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r w:rsidRPr="0060777F">
              <w:t>Автомобили   легковые    с   мощностью   двигателя</w:t>
            </w:r>
          </w:p>
          <w:p w:rsidR="0060777F" w:rsidRPr="0060777F" w:rsidRDefault="0060777F">
            <w:pPr>
              <w:pStyle w:val="ConsPlusNonformat"/>
              <w:jc w:val="both"/>
            </w:pPr>
            <w:r w:rsidRPr="0060777F">
              <w:lastRenderedPageBreak/>
              <w:t xml:space="preserve">(с каждой лошадиной силы):                        </w:t>
            </w:r>
          </w:p>
        </w:tc>
        <w:tc>
          <w:tcPr>
            <w:tcW w:w="1365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</w:p>
        </w:tc>
      </w:tr>
      <w:tr w:rsidR="0060777F" w:rsidRPr="0060777F">
        <w:trPr>
          <w:trHeight w:val="227"/>
        </w:trPr>
        <w:tc>
          <w:tcPr>
            <w:tcW w:w="4732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r w:rsidRPr="0060777F">
              <w:lastRenderedPageBreak/>
              <w:t xml:space="preserve">До 100 </w:t>
            </w:r>
            <w:proofErr w:type="spellStart"/>
            <w:r w:rsidRPr="0060777F">
              <w:t>л.с</w:t>
            </w:r>
            <w:proofErr w:type="spellEnd"/>
            <w:r w:rsidRPr="0060777F">
              <w:t xml:space="preserve">. (до 73,55 кВт) включительно           </w:t>
            </w:r>
          </w:p>
        </w:tc>
        <w:tc>
          <w:tcPr>
            <w:tcW w:w="1365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     1       </w:t>
            </w:r>
          </w:p>
        </w:tc>
      </w:tr>
      <w:tr w:rsidR="0060777F" w:rsidRPr="0060777F">
        <w:trPr>
          <w:trHeight w:val="227"/>
        </w:trPr>
        <w:tc>
          <w:tcPr>
            <w:tcW w:w="4732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proofErr w:type="gramStart"/>
            <w:r w:rsidRPr="0060777F">
              <w:t xml:space="preserve">Свыше 100 </w:t>
            </w:r>
            <w:proofErr w:type="spellStart"/>
            <w:r w:rsidRPr="0060777F">
              <w:t>л.с</w:t>
            </w:r>
            <w:proofErr w:type="spellEnd"/>
            <w:r w:rsidRPr="0060777F">
              <w:t xml:space="preserve">. до 150 </w:t>
            </w:r>
            <w:proofErr w:type="spellStart"/>
            <w:r w:rsidRPr="0060777F">
              <w:t>л.с</w:t>
            </w:r>
            <w:proofErr w:type="spellEnd"/>
            <w:r w:rsidRPr="0060777F">
              <w:t>.  (свыше  73,55  кВт  до</w:t>
            </w:r>
            <w:proofErr w:type="gramEnd"/>
          </w:p>
          <w:p w:rsidR="0060777F" w:rsidRPr="0060777F" w:rsidRDefault="0060777F">
            <w:pPr>
              <w:pStyle w:val="ConsPlusNonformat"/>
              <w:jc w:val="both"/>
            </w:pPr>
            <w:proofErr w:type="gramStart"/>
            <w:r w:rsidRPr="0060777F">
              <w:t xml:space="preserve">110,33 кВт) включительно                          </w:t>
            </w:r>
            <w:proofErr w:type="gramEnd"/>
          </w:p>
        </w:tc>
        <w:tc>
          <w:tcPr>
            <w:tcW w:w="1365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</w:p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     1,4     </w:t>
            </w:r>
          </w:p>
        </w:tc>
      </w:tr>
      <w:tr w:rsidR="0060777F" w:rsidRPr="0060777F">
        <w:trPr>
          <w:trHeight w:val="227"/>
        </w:trPr>
        <w:tc>
          <w:tcPr>
            <w:tcW w:w="4732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proofErr w:type="gramStart"/>
            <w:r w:rsidRPr="0060777F">
              <w:t xml:space="preserve">Свыше 150 </w:t>
            </w:r>
            <w:proofErr w:type="spellStart"/>
            <w:r w:rsidRPr="0060777F">
              <w:t>л.с</w:t>
            </w:r>
            <w:proofErr w:type="spellEnd"/>
            <w:r w:rsidRPr="0060777F">
              <w:t xml:space="preserve">. до 200 </w:t>
            </w:r>
            <w:proofErr w:type="spellStart"/>
            <w:r w:rsidRPr="0060777F">
              <w:t>л.с</w:t>
            </w:r>
            <w:proofErr w:type="spellEnd"/>
            <w:r w:rsidRPr="0060777F">
              <w:t>. (свыше  110,33  кВт  до</w:t>
            </w:r>
            <w:proofErr w:type="gramEnd"/>
          </w:p>
          <w:p w:rsidR="0060777F" w:rsidRPr="0060777F" w:rsidRDefault="0060777F">
            <w:pPr>
              <w:pStyle w:val="ConsPlusNonformat"/>
              <w:jc w:val="both"/>
            </w:pPr>
            <w:proofErr w:type="gramStart"/>
            <w:r w:rsidRPr="0060777F">
              <w:t xml:space="preserve">147,1 кВт) включительно                           </w:t>
            </w:r>
            <w:proofErr w:type="gramEnd"/>
          </w:p>
        </w:tc>
        <w:tc>
          <w:tcPr>
            <w:tcW w:w="1365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</w:p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     2       </w:t>
            </w:r>
          </w:p>
        </w:tc>
      </w:tr>
      <w:tr w:rsidR="0060777F" w:rsidRPr="0060777F">
        <w:trPr>
          <w:trHeight w:val="227"/>
        </w:trPr>
        <w:tc>
          <w:tcPr>
            <w:tcW w:w="4732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r w:rsidRPr="0060777F">
              <w:t>Мотоциклы  и  мотороллеры  с  мощностью  двигателя</w:t>
            </w:r>
          </w:p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(с каждой лошадиной силы):                        </w:t>
            </w:r>
          </w:p>
        </w:tc>
        <w:tc>
          <w:tcPr>
            <w:tcW w:w="1365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</w:p>
        </w:tc>
      </w:tr>
      <w:tr w:rsidR="0060777F" w:rsidRPr="0060777F">
        <w:trPr>
          <w:trHeight w:val="227"/>
        </w:trPr>
        <w:tc>
          <w:tcPr>
            <w:tcW w:w="4732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До 20 </w:t>
            </w:r>
            <w:proofErr w:type="spellStart"/>
            <w:r w:rsidRPr="0060777F">
              <w:t>л.с</w:t>
            </w:r>
            <w:proofErr w:type="spellEnd"/>
            <w:r w:rsidRPr="0060777F">
              <w:t xml:space="preserve">. (до 14,7 кВт) включительно             </w:t>
            </w:r>
          </w:p>
        </w:tc>
        <w:tc>
          <w:tcPr>
            <w:tcW w:w="1365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     0,4     </w:t>
            </w:r>
          </w:p>
        </w:tc>
      </w:tr>
      <w:tr w:rsidR="0060777F" w:rsidRPr="0060777F">
        <w:trPr>
          <w:trHeight w:val="227"/>
        </w:trPr>
        <w:tc>
          <w:tcPr>
            <w:tcW w:w="4732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proofErr w:type="gramStart"/>
            <w:r w:rsidRPr="0060777F">
              <w:t xml:space="preserve">Свыше 20 </w:t>
            </w:r>
            <w:proofErr w:type="spellStart"/>
            <w:r w:rsidRPr="0060777F">
              <w:t>л.с</w:t>
            </w:r>
            <w:proofErr w:type="spellEnd"/>
            <w:r w:rsidRPr="0060777F">
              <w:t xml:space="preserve">.  до  35  </w:t>
            </w:r>
            <w:proofErr w:type="spellStart"/>
            <w:r w:rsidRPr="0060777F">
              <w:t>л.с</w:t>
            </w:r>
            <w:proofErr w:type="spellEnd"/>
            <w:r w:rsidRPr="0060777F">
              <w:t>.  (свыше  14,7  кВт  до</w:t>
            </w:r>
            <w:proofErr w:type="gramEnd"/>
          </w:p>
          <w:p w:rsidR="0060777F" w:rsidRPr="0060777F" w:rsidRDefault="0060777F">
            <w:pPr>
              <w:pStyle w:val="ConsPlusNonformat"/>
              <w:jc w:val="both"/>
            </w:pPr>
            <w:proofErr w:type="gramStart"/>
            <w:r w:rsidRPr="0060777F">
              <w:t xml:space="preserve">25,74 кВт) включительно                           </w:t>
            </w:r>
            <w:proofErr w:type="gramEnd"/>
          </w:p>
        </w:tc>
        <w:tc>
          <w:tcPr>
            <w:tcW w:w="1365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</w:p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     0,8     </w:t>
            </w:r>
          </w:p>
        </w:tc>
      </w:tr>
      <w:tr w:rsidR="0060777F" w:rsidRPr="0060777F">
        <w:trPr>
          <w:trHeight w:val="227"/>
        </w:trPr>
        <w:tc>
          <w:tcPr>
            <w:tcW w:w="4732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Свыше 35 </w:t>
            </w:r>
            <w:proofErr w:type="spellStart"/>
            <w:r w:rsidRPr="0060777F">
              <w:t>л.с</w:t>
            </w:r>
            <w:proofErr w:type="spellEnd"/>
            <w:r w:rsidRPr="0060777F">
              <w:t xml:space="preserve">. (свыше 25,74 кВт)                   </w:t>
            </w:r>
          </w:p>
        </w:tc>
        <w:tc>
          <w:tcPr>
            <w:tcW w:w="1365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     2       </w:t>
            </w:r>
          </w:p>
        </w:tc>
      </w:tr>
    </w:tbl>
    <w:p w:rsidR="0060777F" w:rsidRPr="0060777F" w:rsidRDefault="0060777F">
      <w:pPr>
        <w:pStyle w:val="ConsPlusNormal"/>
        <w:jc w:val="both"/>
      </w:pPr>
    </w:p>
    <w:p w:rsidR="0060777F" w:rsidRPr="0060777F" w:rsidRDefault="0060777F">
      <w:pPr>
        <w:pStyle w:val="ConsPlusNormal"/>
        <w:ind w:firstLine="540"/>
        <w:jc w:val="both"/>
      </w:pPr>
      <w:r w:rsidRPr="0060777F">
        <w:t>б) для организаций автотранспорта общего пользования по транспортным средствам, осуществляющим перевозки пассажиров (кроме такси):</w:t>
      </w:r>
    </w:p>
    <w:p w:rsidR="0060777F" w:rsidRPr="0060777F" w:rsidRDefault="0060777F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77"/>
        <w:gridCol w:w="1547"/>
      </w:tblGrid>
      <w:tr w:rsidR="0060777F" w:rsidRPr="0060777F">
        <w:trPr>
          <w:trHeight w:val="227"/>
        </w:trPr>
        <w:tc>
          <w:tcPr>
            <w:tcW w:w="4277" w:type="dxa"/>
          </w:tcPr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    Наименование объекта налогообложения     </w:t>
            </w:r>
          </w:p>
        </w:tc>
        <w:tc>
          <w:tcPr>
            <w:tcW w:w="1547" w:type="dxa"/>
          </w:tcPr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  Налоговая    </w:t>
            </w:r>
          </w:p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    ставка     </w:t>
            </w:r>
          </w:p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  (в рублях)   </w:t>
            </w:r>
          </w:p>
        </w:tc>
      </w:tr>
      <w:tr w:rsidR="0060777F" w:rsidRPr="0060777F">
        <w:trPr>
          <w:trHeight w:val="227"/>
        </w:trPr>
        <w:tc>
          <w:tcPr>
            <w:tcW w:w="4277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proofErr w:type="gramStart"/>
            <w:r w:rsidRPr="0060777F">
              <w:t>Автобусы  с  мощностью  двигателя  (с  каждой</w:t>
            </w:r>
            <w:proofErr w:type="gramEnd"/>
          </w:p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лошадиной силы):                             </w:t>
            </w:r>
          </w:p>
        </w:tc>
        <w:tc>
          <w:tcPr>
            <w:tcW w:w="1547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</w:p>
        </w:tc>
      </w:tr>
      <w:tr w:rsidR="0060777F" w:rsidRPr="0060777F">
        <w:trPr>
          <w:trHeight w:val="227"/>
        </w:trPr>
        <w:tc>
          <w:tcPr>
            <w:tcW w:w="4277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До 200 </w:t>
            </w:r>
            <w:proofErr w:type="spellStart"/>
            <w:r w:rsidRPr="0060777F">
              <w:t>л.с</w:t>
            </w:r>
            <w:proofErr w:type="spellEnd"/>
            <w:r w:rsidRPr="0060777F">
              <w:t xml:space="preserve">. (до 147,1 кВт) включительно      </w:t>
            </w:r>
          </w:p>
        </w:tc>
        <w:tc>
          <w:tcPr>
            <w:tcW w:w="1547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       5       </w:t>
            </w:r>
          </w:p>
        </w:tc>
      </w:tr>
      <w:tr w:rsidR="0060777F" w:rsidRPr="0060777F">
        <w:trPr>
          <w:trHeight w:val="227"/>
        </w:trPr>
        <w:tc>
          <w:tcPr>
            <w:tcW w:w="4277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Свыше 200 </w:t>
            </w:r>
            <w:proofErr w:type="spellStart"/>
            <w:r w:rsidRPr="0060777F">
              <w:t>л.с</w:t>
            </w:r>
            <w:proofErr w:type="spellEnd"/>
            <w:r w:rsidRPr="0060777F">
              <w:t xml:space="preserve">. (свыше 147,1 кВт)             </w:t>
            </w:r>
          </w:p>
        </w:tc>
        <w:tc>
          <w:tcPr>
            <w:tcW w:w="1547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      10       </w:t>
            </w:r>
          </w:p>
        </w:tc>
      </w:tr>
    </w:tbl>
    <w:p w:rsidR="0060777F" w:rsidRPr="0060777F" w:rsidRDefault="0060777F">
      <w:pPr>
        <w:pStyle w:val="ConsPlusNormal"/>
        <w:jc w:val="both"/>
      </w:pPr>
    </w:p>
    <w:p w:rsidR="0060777F" w:rsidRPr="0060777F" w:rsidRDefault="0060777F">
      <w:pPr>
        <w:pStyle w:val="ConsPlusNormal"/>
        <w:ind w:firstLine="540"/>
        <w:jc w:val="both"/>
      </w:pPr>
      <w:r w:rsidRPr="0060777F">
        <w:t>в) для социальных инвесторов, определенных в соответствии с Законом Республики Алтай "Об инвестиционной деятельности в Республике Алтай":</w:t>
      </w:r>
    </w:p>
    <w:p w:rsidR="0060777F" w:rsidRPr="0060777F" w:rsidRDefault="0060777F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005"/>
        <w:gridCol w:w="1092"/>
      </w:tblGrid>
      <w:tr w:rsidR="0060777F" w:rsidRPr="0060777F">
        <w:trPr>
          <w:trHeight w:val="227"/>
        </w:trPr>
        <w:tc>
          <w:tcPr>
            <w:tcW w:w="5005" w:type="dxa"/>
          </w:tcPr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        Наименование объекта налогообложения         </w:t>
            </w:r>
          </w:p>
        </w:tc>
        <w:tc>
          <w:tcPr>
            <w:tcW w:w="1092" w:type="dxa"/>
          </w:tcPr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Налоговая </w:t>
            </w:r>
          </w:p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  ставка  </w:t>
            </w:r>
          </w:p>
          <w:p w:rsidR="0060777F" w:rsidRPr="0060777F" w:rsidRDefault="0060777F">
            <w:pPr>
              <w:pStyle w:val="ConsPlusNonformat"/>
              <w:jc w:val="both"/>
            </w:pPr>
            <w:r w:rsidRPr="0060777F">
              <w:t>(в рублях)</w:t>
            </w:r>
          </w:p>
        </w:tc>
      </w:tr>
      <w:tr w:rsidR="0060777F" w:rsidRPr="0060777F">
        <w:trPr>
          <w:trHeight w:val="227"/>
        </w:trPr>
        <w:tc>
          <w:tcPr>
            <w:tcW w:w="5005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proofErr w:type="gramStart"/>
            <w:r w:rsidRPr="0060777F">
              <w:t>Автомобили легковые с мощностью двигателя  (с  каждой</w:t>
            </w:r>
            <w:proofErr w:type="gramEnd"/>
          </w:p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лошадиной силы):                         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</w:p>
        </w:tc>
      </w:tr>
      <w:tr w:rsidR="0060777F" w:rsidRPr="0060777F">
        <w:trPr>
          <w:trHeight w:val="227"/>
        </w:trPr>
        <w:tc>
          <w:tcPr>
            <w:tcW w:w="5005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до 100 </w:t>
            </w:r>
            <w:proofErr w:type="spellStart"/>
            <w:r w:rsidRPr="0060777F">
              <w:t>л.с</w:t>
            </w:r>
            <w:proofErr w:type="spellEnd"/>
            <w:r w:rsidRPr="0060777F">
              <w:t xml:space="preserve">. (до 73,55 кВт) включительно  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     1    </w:t>
            </w:r>
          </w:p>
        </w:tc>
      </w:tr>
      <w:tr w:rsidR="0060777F" w:rsidRPr="0060777F">
        <w:trPr>
          <w:trHeight w:val="227"/>
        </w:trPr>
        <w:tc>
          <w:tcPr>
            <w:tcW w:w="5005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proofErr w:type="gramStart"/>
            <w:r w:rsidRPr="0060777F">
              <w:t xml:space="preserve">Свыше 100 </w:t>
            </w:r>
            <w:proofErr w:type="spellStart"/>
            <w:r w:rsidRPr="0060777F">
              <w:t>л.с</w:t>
            </w:r>
            <w:proofErr w:type="spellEnd"/>
            <w:r w:rsidRPr="0060777F">
              <w:t xml:space="preserve">.  до  150  </w:t>
            </w:r>
            <w:proofErr w:type="spellStart"/>
            <w:r w:rsidRPr="0060777F">
              <w:t>л.с</w:t>
            </w:r>
            <w:proofErr w:type="spellEnd"/>
            <w:r w:rsidRPr="0060777F">
              <w:t>.  (свыше  73,55  кВт  до</w:t>
            </w:r>
            <w:proofErr w:type="gramEnd"/>
          </w:p>
          <w:p w:rsidR="0060777F" w:rsidRPr="0060777F" w:rsidRDefault="0060777F">
            <w:pPr>
              <w:pStyle w:val="ConsPlusNonformat"/>
              <w:jc w:val="both"/>
            </w:pPr>
            <w:proofErr w:type="gramStart"/>
            <w:r w:rsidRPr="0060777F">
              <w:t xml:space="preserve">110,33 кВт) включительно                             </w:t>
            </w:r>
            <w:proofErr w:type="gramEnd"/>
          </w:p>
        </w:tc>
        <w:tc>
          <w:tcPr>
            <w:tcW w:w="1092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</w:p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     1,4  </w:t>
            </w:r>
          </w:p>
        </w:tc>
      </w:tr>
      <w:tr w:rsidR="0060777F" w:rsidRPr="0060777F">
        <w:trPr>
          <w:trHeight w:val="227"/>
        </w:trPr>
        <w:tc>
          <w:tcPr>
            <w:tcW w:w="5005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proofErr w:type="gramStart"/>
            <w:r w:rsidRPr="0060777F">
              <w:t xml:space="preserve">Свыше 150 </w:t>
            </w:r>
            <w:proofErr w:type="spellStart"/>
            <w:r w:rsidRPr="0060777F">
              <w:t>л.с</w:t>
            </w:r>
            <w:proofErr w:type="spellEnd"/>
            <w:r w:rsidRPr="0060777F">
              <w:t xml:space="preserve">. до  200  </w:t>
            </w:r>
            <w:proofErr w:type="spellStart"/>
            <w:r w:rsidRPr="0060777F">
              <w:t>л.с</w:t>
            </w:r>
            <w:proofErr w:type="spellEnd"/>
            <w:r w:rsidRPr="0060777F">
              <w:t>.  (свыше  110,33  кВт  до</w:t>
            </w:r>
            <w:proofErr w:type="gramEnd"/>
          </w:p>
          <w:p w:rsidR="0060777F" w:rsidRPr="0060777F" w:rsidRDefault="0060777F">
            <w:pPr>
              <w:pStyle w:val="ConsPlusNonformat"/>
              <w:jc w:val="both"/>
            </w:pPr>
            <w:proofErr w:type="gramStart"/>
            <w:r w:rsidRPr="0060777F">
              <w:t xml:space="preserve">147,1 кВт) включительно                              </w:t>
            </w:r>
            <w:proofErr w:type="gramEnd"/>
          </w:p>
        </w:tc>
        <w:tc>
          <w:tcPr>
            <w:tcW w:w="1092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</w:p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     2    </w:t>
            </w:r>
          </w:p>
        </w:tc>
      </w:tr>
      <w:tr w:rsidR="0060777F" w:rsidRPr="0060777F">
        <w:trPr>
          <w:trHeight w:val="227"/>
        </w:trPr>
        <w:tc>
          <w:tcPr>
            <w:tcW w:w="5005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proofErr w:type="gramStart"/>
            <w:r w:rsidRPr="0060777F">
              <w:t xml:space="preserve">Свыше 200 </w:t>
            </w:r>
            <w:proofErr w:type="spellStart"/>
            <w:r w:rsidRPr="0060777F">
              <w:t>л.с</w:t>
            </w:r>
            <w:proofErr w:type="spellEnd"/>
            <w:r w:rsidRPr="0060777F">
              <w:t xml:space="preserve">.  до  250  </w:t>
            </w:r>
            <w:proofErr w:type="spellStart"/>
            <w:r w:rsidRPr="0060777F">
              <w:t>л.с</w:t>
            </w:r>
            <w:proofErr w:type="spellEnd"/>
            <w:r w:rsidRPr="0060777F">
              <w:t xml:space="preserve">.  (свыше  </w:t>
            </w:r>
            <w:r w:rsidRPr="0060777F">
              <w:lastRenderedPageBreak/>
              <w:t>147,1  кВт  до</w:t>
            </w:r>
            <w:proofErr w:type="gramEnd"/>
          </w:p>
          <w:p w:rsidR="0060777F" w:rsidRPr="0060777F" w:rsidRDefault="0060777F">
            <w:pPr>
              <w:pStyle w:val="ConsPlusNonformat"/>
              <w:jc w:val="both"/>
            </w:pPr>
            <w:proofErr w:type="gramStart"/>
            <w:r w:rsidRPr="0060777F">
              <w:t xml:space="preserve">183,9 кВт) включительно                              </w:t>
            </w:r>
            <w:proofErr w:type="gramEnd"/>
          </w:p>
        </w:tc>
        <w:tc>
          <w:tcPr>
            <w:tcW w:w="1092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</w:p>
          <w:p w:rsidR="0060777F" w:rsidRPr="0060777F" w:rsidRDefault="0060777F">
            <w:pPr>
              <w:pStyle w:val="ConsPlusNonformat"/>
              <w:jc w:val="both"/>
            </w:pPr>
            <w:r w:rsidRPr="0060777F">
              <w:lastRenderedPageBreak/>
              <w:t xml:space="preserve">     3    </w:t>
            </w:r>
          </w:p>
        </w:tc>
      </w:tr>
      <w:tr w:rsidR="0060777F" w:rsidRPr="0060777F">
        <w:trPr>
          <w:trHeight w:val="227"/>
        </w:trPr>
        <w:tc>
          <w:tcPr>
            <w:tcW w:w="5005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r w:rsidRPr="0060777F">
              <w:lastRenderedPageBreak/>
              <w:t xml:space="preserve">Свыше 250 </w:t>
            </w:r>
            <w:proofErr w:type="spellStart"/>
            <w:r w:rsidRPr="0060777F">
              <w:t>л.с</w:t>
            </w:r>
            <w:proofErr w:type="spellEnd"/>
            <w:r w:rsidRPr="0060777F">
              <w:t xml:space="preserve">. (свыше 183,9 кВт)         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     6    </w:t>
            </w:r>
          </w:p>
        </w:tc>
      </w:tr>
      <w:tr w:rsidR="0060777F" w:rsidRPr="0060777F">
        <w:trPr>
          <w:trHeight w:val="227"/>
        </w:trPr>
        <w:tc>
          <w:tcPr>
            <w:tcW w:w="5005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proofErr w:type="gramStart"/>
            <w:r w:rsidRPr="0060777F">
              <w:t>Мотоциклы и  мотороллеры  с  мощностью  двигателя  (с</w:t>
            </w:r>
            <w:proofErr w:type="gramEnd"/>
          </w:p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каждой лошадиной силы):                  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</w:p>
        </w:tc>
      </w:tr>
      <w:tr w:rsidR="0060777F" w:rsidRPr="0060777F">
        <w:trPr>
          <w:trHeight w:val="227"/>
        </w:trPr>
        <w:tc>
          <w:tcPr>
            <w:tcW w:w="5005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До 20 </w:t>
            </w:r>
            <w:proofErr w:type="spellStart"/>
            <w:r w:rsidRPr="0060777F">
              <w:t>л.с</w:t>
            </w:r>
            <w:proofErr w:type="spellEnd"/>
            <w:r w:rsidRPr="0060777F">
              <w:t xml:space="preserve">. (до 14,7 кВт) включительно    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     0,4  </w:t>
            </w:r>
          </w:p>
        </w:tc>
      </w:tr>
      <w:tr w:rsidR="0060777F" w:rsidRPr="0060777F">
        <w:trPr>
          <w:trHeight w:val="227"/>
        </w:trPr>
        <w:tc>
          <w:tcPr>
            <w:tcW w:w="5005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proofErr w:type="gramStart"/>
            <w:r w:rsidRPr="0060777F">
              <w:t xml:space="preserve">Свыше 20 </w:t>
            </w:r>
            <w:proofErr w:type="spellStart"/>
            <w:r w:rsidRPr="0060777F">
              <w:t>л.с</w:t>
            </w:r>
            <w:proofErr w:type="spellEnd"/>
            <w:r w:rsidRPr="0060777F">
              <w:t xml:space="preserve">. до 35 </w:t>
            </w:r>
            <w:proofErr w:type="spellStart"/>
            <w:r w:rsidRPr="0060777F">
              <w:t>л.с</w:t>
            </w:r>
            <w:proofErr w:type="spellEnd"/>
            <w:r w:rsidRPr="0060777F">
              <w:t>. (свыше  14,7  кВт  до  25,74</w:t>
            </w:r>
            <w:proofErr w:type="gramEnd"/>
          </w:p>
          <w:p w:rsidR="0060777F" w:rsidRPr="0060777F" w:rsidRDefault="0060777F">
            <w:pPr>
              <w:pStyle w:val="ConsPlusNonformat"/>
              <w:jc w:val="both"/>
            </w:pPr>
            <w:proofErr w:type="gramStart"/>
            <w:r w:rsidRPr="0060777F">
              <w:t xml:space="preserve">кВт) включительно                                    </w:t>
            </w:r>
            <w:proofErr w:type="gramEnd"/>
          </w:p>
        </w:tc>
        <w:tc>
          <w:tcPr>
            <w:tcW w:w="1092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</w:p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     0,8  </w:t>
            </w:r>
          </w:p>
        </w:tc>
      </w:tr>
      <w:tr w:rsidR="0060777F" w:rsidRPr="0060777F">
        <w:trPr>
          <w:trHeight w:val="227"/>
        </w:trPr>
        <w:tc>
          <w:tcPr>
            <w:tcW w:w="5005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Свыше 35 </w:t>
            </w:r>
            <w:proofErr w:type="spellStart"/>
            <w:r w:rsidRPr="0060777F">
              <w:t>л.с</w:t>
            </w:r>
            <w:proofErr w:type="spellEnd"/>
            <w:r w:rsidRPr="0060777F">
              <w:t xml:space="preserve">. (свыше 25,74 кВт)          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     2    </w:t>
            </w:r>
          </w:p>
        </w:tc>
      </w:tr>
      <w:tr w:rsidR="0060777F" w:rsidRPr="0060777F">
        <w:trPr>
          <w:trHeight w:val="227"/>
        </w:trPr>
        <w:tc>
          <w:tcPr>
            <w:tcW w:w="5005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proofErr w:type="gramStart"/>
            <w:r w:rsidRPr="0060777F">
              <w:t>Автобусы с мощностью двигателя  (с  каждой  лошадиной</w:t>
            </w:r>
            <w:proofErr w:type="gramEnd"/>
          </w:p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силы):                                   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</w:p>
        </w:tc>
      </w:tr>
      <w:tr w:rsidR="0060777F" w:rsidRPr="0060777F">
        <w:trPr>
          <w:trHeight w:val="227"/>
        </w:trPr>
        <w:tc>
          <w:tcPr>
            <w:tcW w:w="5005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До 200 </w:t>
            </w:r>
            <w:proofErr w:type="spellStart"/>
            <w:r w:rsidRPr="0060777F">
              <w:t>л.с</w:t>
            </w:r>
            <w:proofErr w:type="spellEnd"/>
            <w:r w:rsidRPr="0060777F">
              <w:t xml:space="preserve">. (до 147,1 кВт) включительно  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     2    </w:t>
            </w:r>
          </w:p>
        </w:tc>
      </w:tr>
      <w:tr w:rsidR="0060777F" w:rsidRPr="0060777F">
        <w:trPr>
          <w:trHeight w:val="227"/>
        </w:trPr>
        <w:tc>
          <w:tcPr>
            <w:tcW w:w="5005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Свыше 200 </w:t>
            </w:r>
            <w:proofErr w:type="spellStart"/>
            <w:r w:rsidRPr="0060777F">
              <w:t>л.с</w:t>
            </w:r>
            <w:proofErr w:type="spellEnd"/>
            <w:r w:rsidRPr="0060777F">
              <w:t xml:space="preserve">. (свыше 147,1 кВт)         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     4    </w:t>
            </w:r>
          </w:p>
        </w:tc>
      </w:tr>
      <w:tr w:rsidR="0060777F" w:rsidRPr="0060777F">
        <w:trPr>
          <w:trHeight w:val="227"/>
        </w:trPr>
        <w:tc>
          <w:tcPr>
            <w:tcW w:w="5005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proofErr w:type="gramStart"/>
            <w:r w:rsidRPr="0060777F">
              <w:t>Грузовые автомобили с мощностью двигателя  (с  каждой</w:t>
            </w:r>
            <w:proofErr w:type="gramEnd"/>
          </w:p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лошадиной силы):                         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</w:p>
        </w:tc>
      </w:tr>
      <w:tr w:rsidR="0060777F" w:rsidRPr="0060777F">
        <w:trPr>
          <w:trHeight w:val="227"/>
        </w:trPr>
        <w:tc>
          <w:tcPr>
            <w:tcW w:w="5005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до 100 </w:t>
            </w:r>
            <w:proofErr w:type="spellStart"/>
            <w:r w:rsidRPr="0060777F">
              <w:t>л.с</w:t>
            </w:r>
            <w:proofErr w:type="spellEnd"/>
            <w:r w:rsidRPr="0060777F">
              <w:t xml:space="preserve">. (до 73,55 кВт) включительно  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     1    </w:t>
            </w:r>
          </w:p>
        </w:tc>
      </w:tr>
      <w:tr w:rsidR="0060777F" w:rsidRPr="0060777F">
        <w:trPr>
          <w:trHeight w:val="227"/>
        </w:trPr>
        <w:tc>
          <w:tcPr>
            <w:tcW w:w="5005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proofErr w:type="gramStart"/>
            <w:r w:rsidRPr="0060777F">
              <w:t xml:space="preserve">Свыше 100 </w:t>
            </w:r>
            <w:proofErr w:type="spellStart"/>
            <w:r w:rsidRPr="0060777F">
              <w:t>л.с</w:t>
            </w:r>
            <w:proofErr w:type="spellEnd"/>
            <w:r w:rsidRPr="0060777F">
              <w:t xml:space="preserve">.  до  150  </w:t>
            </w:r>
            <w:proofErr w:type="spellStart"/>
            <w:r w:rsidRPr="0060777F">
              <w:t>л.с</w:t>
            </w:r>
            <w:proofErr w:type="spellEnd"/>
            <w:r w:rsidRPr="0060777F">
              <w:t>.  (свыше  73,55  кВт  до</w:t>
            </w:r>
            <w:proofErr w:type="gramEnd"/>
          </w:p>
          <w:p w:rsidR="0060777F" w:rsidRPr="0060777F" w:rsidRDefault="0060777F">
            <w:pPr>
              <w:pStyle w:val="ConsPlusNonformat"/>
              <w:jc w:val="both"/>
            </w:pPr>
            <w:proofErr w:type="gramStart"/>
            <w:r w:rsidRPr="0060777F">
              <w:t xml:space="preserve">110,33 кВт) включительно                             </w:t>
            </w:r>
            <w:proofErr w:type="gramEnd"/>
          </w:p>
        </w:tc>
        <w:tc>
          <w:tcPr>
            <w:tcW w:w="1092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</w:p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     1,6  </w:t>
            </w:r>
          </w:p>
        </w:tc>
      </w:tr>
      <w:tr w:rsidR="0060777F" w:rsidRPr="0060777F">
        <w:trPr>
          <w:trHeight w:val="227"/>
        </w:trPr>
        <w:tc>
          <w:tcPr>
            <w:tcW w:w="5005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proofErr w:type="gramStart"/>
            <w:r w:rsidRPr="0060777F">
              <w:t xml:space="preserve">Свыше 150 </w:t>
            </w:r>
            <w:proofErr w:type="spellStart"/>
            <w:r w:rsidRPr="0060777F">
              <w:t>л.с</w:t>
            </w:r>
            <w:proofErr w:type="spellEnd"/>
            <w:r w:rsidRPr="0060777F">
              <w:t xml:space="preserve">. до  200  </w:t>
            </w:r>
            <w:proofErr w:type="spellStart"/>
            <w:r w:rsidRPr="0060777F">
              <w:t>л.с</w:t>
            </w:r>
            <w:proofErr w:type="spellEnd"/>
            <w:r w:rsidRPr="0060777F">
              <w:t>.  (свыше  110,33  кВт  до</w:t>
            </w:r>
            <w:proofErr w:type="gramEnd"/>
          </w:p>
          <w:p w:rsidR="0060777F" w:rsidRPr="0060777F" w:rsidRDefault="0060777F">
            <w:pPr>
              <w:pStyle w:val="ConsPlusNonformat"/>
              <w:jc w:val="both"/>
            </w:pPr>
            <w:proofErr w:type="gramStart"/>
            <w:r w:rsidRPr="0060777F">
              <w:t xml:space="preserve">147,1 кВт) включительно                              </w:t>
            </w:r>
            <w:proofErr w:type="gramEnd"/>
          </w:p>
        </w:tc>
        <w:tc>
          <w:tcPr>
            <w:tcW w:w="1092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</w:p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     2    </w:t>
            </w:r>
          </w:p>
        </w:tc>
      </w:tr>
      <w:tr w:rsidR="0060777F" w:rsidRPr="0060777F">
        <w:trPr>
          <w:trHeight w:val="227"/>
        </w:trPr>
        <w:tc>
          <w:tcPr>
            <w:tcW w:w="5005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proofErr w:type="gramStart"/>
            <w:r w:rsidRPr="0060777F">
              <w:t xml:space="preserve">Свыше 200 </w:t>
            </w:r>
            <w:proofErr w:type="spellStart"/>
            <w:r w:rsidRPr="0060777F">
              <w:t>л.с</w:t>
            </w:r>
            <w:proofErr w:type="spellEnd"/>
            <w:r w:rsidRPr="0060777F">
              <w:t xml:space="preserve">.  до  250  </w:t>
            </w:r>
            <w:proofErr w:type="spellStart"/>
            <w:r w:rsidRPr="0060777F">
              <w:t>л.с</w:t>
            </w:r>
            <w:proofErr w:type="spellEnd"/>
            <w:r w:rsidRPr="0060777F">
              <w:t>.  (свыше  147,1  кВт  до</w:t>
            </w:r>
            <w:proofErr w:type="gramEnd"/>
          </w:p>
          <w:p w:rsidR="0060777F" w:rsidRPr="0060777F" w:rsidRDefault="0060777F">
            <w:pPr>
              <w:pStyle w:val="ConsPlusNonformat"/>
              <w:jc w:val="both"/>
            </w:pPr>
            <w:proofErr w:type="gramStart"/>
            <w:r w:rsidRPr="0060777F">
              <w:t xml:space="preserve">183,9 кВт) включительно                              </w:t>
            </w:r>
            <w:proofErr w:type="gramEnd"/>
          </w:p>
        </w:tc>
        <w:tc>
          <w:tcPr>
            <w:tcW w:w="1092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</w:p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     2,6  </w:t>
            </w:r>
          </w:p>
        </w:tc>
      </w:tr>
      <w:tr w:rsidR="0060777F" w:rsidRPr="0060777F">
        <w:trPr>
          <w:trHeight w:val="227"/>
        </w:trPr>
        <w:tc>
          <w:tcPr>
            <w:tcW w:w="5005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Свыше 250 </w:t>
            </w:r>
            <w:proofErr w:type="spellStart"/>
            <w:r w:rsidRPr="0060777F">
              <w:t>л.с</w:t>
            </w:r>
            <w:proofErr w:type="spellEnd"/>
            <w:r w:rsidRPr="0060777F">
              <w:t xml:space="preserve">. (свыше 183,9 кВт)         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     3,4  </w:t>
            </w:r>
          </w:p>
        </w:tc>
      </w:tr>
      <w:tr w:rsidR="0060777F" w:rsidRPr="0060777F">
        <w:trPr>
          <w:trHeight w:val="227"/>
        </w:trPr>
        <w:tc>
          <w:tcPr>
            <w:tcW w:w="5005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r w:rsidRPr="0060777F">
              <w:t>Другие самоходные  транспортные  средства,  машины  и</w:t>
            </w:r>
          </w:p>
          <w:p w:rsidR="0060777F" w:rsidRPr="0060777F" w:rsidRDefault="0060777F">
            <w:pPr>
              <w:pStyle w:val="ConsPlusNonformat"/>
              <w:jc w:val="both"/>
            </w:pPr>
            <w:proofErr w:type="gramStart"/>
            <w:r w:rsidRPr="0060777F">
              <w:t>механизмы  на  пневматическом  и  гусеничном  ходу (с</w:t>
            </w:r>
            <w:proofErr w:type="gramEnd"/>
          </w:p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каждой лошадиной силы)                   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</w:p>
          <w:p w:rsidR="0060777F" w:rsidRPr="0060777F" w:rsidRDefault="0060777F">
            <w:pPr>
              <w:pStyle w:val="ConsPlusNonformat"/>
              <w:jc w:val="both"/>
            </w:pPr>
          </w:p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     1    </w:t>
            </w:r>
          </w:p>
        </w:tc>
      </w:tr>
      <w:tr w:rsidR="0060777F" w:rsidRPr="0060777F">
        <w:trPr>
          <w:trHeight w:val="227"/>
        </w:trPr>
        <w:tc>
          <w:tcPr>
            <w:tcW w:w="5005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proofErr w:type="gramStart"/>
            <w:r w:rsidRPr="0060777F">
              <w:t>Снегоходы, мотосани с мощностью двигателя  (с  каждой</w:t>
            </w:r>
            <w:proofErr w:type="gramEnd"/>
          </w:p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лошадиной силы):                         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</w:p>
        </w:tc>
      </w:tr>
      <w:tr w:rsidR="0060777F" w:rsidRPr="0060777F">
        <w:trPr>
          <w:trHeight w:val="227"/>
        </w:trPr>
        <w:tc>
          <w:tcPr>
            <w:tcW w:w="5005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до 50 </w:t>
            </w:r>
            <w:proofErr w:type="spellStart"/>
            <w:r w:rsidRPr="0060777F">
              <w:t>л.с</w:t>
            </w:r>
            <w:proofErr w:type="spellEnd"/>
            <w:r w:rsidRPr="0060777F">
              <w:t xml:space="preserve">. (до 36,77 кВт) включительно   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     1    </w:t>
            </w:r>
          </w:p>
        </w:tc>
      </w:tr>
      <w:tr w:rsidR="0060777F" w:rsidRPr="0060777F">
        <w:trPr>
          <w:trHeight w:val="227"/>
        </w:trPr>
        <w:tc>
          <w:tcPr>
            <w:tcW w:w="5005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Свыше 50 </w:t>
            </w:r>
            <w:proofErr w:type="spellStart"/>
            <w:r w:rsidRPr="0060777F">
              <w:t>л.с</w:t>
            </w:r>
            <w:proofErr w:type="spellEnd"/>
            <w:r w:rsidRPr="0060777F">
              <w:t xml:space="preserve">. (свыше 36,77 кВт)          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     2    </w:t>
            </w:r>
          </w:p>
        </w:tc>
      </w:tr>
      <w:tr w:rsidR="0060777F" w:rsidRPr="0060777F">
        <w:trPr>
          <w:trHeight w:val="227"/>
        </w:trPr>
        <w:tc>
          <w:tcPr>
            <w:tcW w:w="5005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r w:rsidRPr="0060777F">
              <w:t>Катера, моторные лодки и другие  водные  транспортные</w:t>
            </w:r>
          </w:p>
          <w:p w:rsidR="0060777F" w:rsidRPr="0060777F" w:rsidRDefault="0060777F">
            <w:pPr>
              <w:pStyle w:val="ConsPlusNonformat"/>
              <w:jc w:val="both"/>
            </w:pPr>
            <w:proofErr w:type="gramStart"/>
            <w:r w:rsidRPr="0060777F">
              <w:t>средства с мощностью двигателя  (с  каждой  лошадиной</w:t>
            </w:r>
            <w:proofErr w:type="gramEnd"/>
          </w:p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силы):                                   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</w:p>
        </w:tc>
      </w:tr>
      <w:tr w:rsidR="0060777F" w:rsidRPr="0060777F">
        <w:trPr>
          <w:trHeight w:val="227"/>
        </w:trPr>
        <w:tc>
          <w:tcPr>
            <w:tcW w:w="5005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до 100 </w:t>
            </w:r>
            <w:proofErr w:type="spellStart"/>
            <w:r w:rsidRPr="0060777F">
              <w:t>л.с</w:t>
            </w:r>
            <w:proofErr w:type="spellEnd"/>
            <w:r w:rsidRPr="0060777F">
              <w:t xml:space="preserve">. (до 73,55 кВт) включительно  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     2    </w:t>
            </w:r>
          </w:p>
        </w:tc>
      </w:tr>
      <w:tr w:rsidR="0060777F" w:rsidRPr="0060777F">
        <w:trPr>
          <w:trHeight w:val="227"/>
        </w:trPr>
        <w:tc>
          <w:tcPr>
            <w:tcW w:w="5005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Свыше 100 </w:t>
            </w:r>
            <w:proofErr w:type="spellStart"/>
            <w:r w:rsidRPr="0060777F">
              <w:t>л.с</w:t>
            </w:r>
            <w:proofErr w:type="spellEnd"/>
            <w:r w:rsidRPr="0060777F">
              <w:t xml:space="preserve">. (свыше 73,55 кВт)         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     4    </w:t>
            </w:r>
          </w:p>
        </w:tc>
      </w:tr>
      <w:tr w:rsidR="0060777F" w:rsidRPr="0060777F">
        <w:trPr>
          <w:trHeight w:val="227"/>
        </w:trPr>
        <w:tc>
          <w:tcPr>
            <w:tcW w:w="5005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Яхты  и  другие  парусно-моторные  суда  </w:t>
            </w:r>
            <w:r w:rsidRPr="0060777F">
              <w:lastRenderedPageBreak/>
              <w:t>с  мощностью</w:t>
            </w:r>
          </w:p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двигателя (с каждой лошадиной силы):     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</w:p>
        </w:tc>
      </w:tr>
      <w:tr w:rsidR="0060777F" w:rsidRPr="0060777F">
        <w:trPr>
          <w:trHeight w:val="227"/>
        </w:trPr>
        <w:tc>
          <w:tcPr>
            <w:tcW w:w="5005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r w:rsidRPr="0060777F">
              <w:lastRenderedPageBreak/>
              <w:t xml:space="preserve">до 100 </w:t>
            </w:r>
            <w:proofErr w:type="spellStart"/>
            <w:r w:rsidRPr="0060777F">
              <w:t>л.с</w:t>
            </w:r>
            <w:proofErr w:type="spellEnd"/>
            <w:r w:rsidRPr="0060777F">
              <w:t xml:space="preserve">. (до 73,55 кВт) включительно  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     4    </w:t>
            </w:r>
          </w:p>
        </w:tc>
      </w:tr>
      <w:tr w:rsidR="0060777F" w:rsidRPr="0060777F">
        <w:trPr>
          <w:trHeight w:val="227"/>
        </w:trPr>
        <w:tc>
          <w:tcPr>
            <w:tcW w:w="5005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Свыше 100 </w:t>
            </w:r>
            <w:proofErr w:type="spellStart"/>
            <w:r w:rsidRPr="0060777F">
              <w:t>л.с</w:t>
            </w:r>
            <w:proofErr w:type="spellEnd"/>
            <w:r w:rsidRPr="0060777F">
              <w:t xml:space="preserve">. (свыше 73,55 кВт)         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     8    </w:t>
            </w:r>
          </w:p>
        </w:tc>
      </w:tr>
      <w:tr w:rsidR="0060777F" w:rsidRPr="0060777F">
        <w:trPr>
          <w:trHeight w:val="227"/>
        </w:trPr>
        <w:tc>
          <w:tcPr>
            <w:tcW w:w="5005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proofErr w:type="gramStart"/>
            <w:r w:rsidRPr="0060777F">
              <w:t>Гидроциклы с мощностью двигателя (с каждой  лошадиной</w:t>
            </w:r>
            <w:proofErr w:type="gramEnd"/>
          </w:p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силы):                                   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</w:p>
        </w:tc>
      </w:tr>
      <w:tr w:rsidR="0060777F" w:rsidRPr="0060777F">
        <w:trPr>
          <w:trHeight w:val="227"/>
        </w:trPr>
        <w:tc>
          <w:tcPr>
            <w:tcW w:w="5005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до 100 </w:t>
            </w:r>
            <w:proofErr w:type="spellStart"/>
            <w:r w:rsidRPr="0060777F">
              <w:t>л.с</w:t>
            </w:r>
            <w:proofErr w:type="spellEnd"/>
            <w:r w:rsidRPr="0060777F">
              <w:t xml:space="preserve">. (до 73,55 кВт) включительно  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     5    </w:t>
            </w:r>
          </w:p>
        </w:tc>
      </w:tr>
      <w:tr w:rsidR="0060777F" w:rsidRPr="0060777F">
        <w:trPr>
          <w:trHeight w:val="227"/>
        </w:trPr>
        <w:tc>
          <w:tcPr>
            <w:tcW w:w="5005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Свыше 100 </w:t>
            </w:r>
            <w:proofErr w:type="spellStart"/>
            <w:r w:rsidRPr="0060777F">
              <w:t>л.с</w:t>
            </w:r>
            <w:proofErr w:type="spellEnd"/>
            <w:r w:rsidRPr="0060777F">
              <w:t xml:space="preserve">. (свыше 73,55 кВт)         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    10    </w:t>
            </w:r>
          </w:p>
        </w:tc>
      </w:tr>
      <w:tr w:rsidR="0060777F" w:rsidRPr="0060777F">
        <w:trPr>
          <w:trHeight w:val="227"/>
        </w:trPr>
        <w:tc>
          <w:tcPr>
            <w:tcW w:w="5005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r w:rsidRPr="0060777F">
              <w:t>Несамоходные   (буксируемые)   суда,   для    которых</w:t>
            </w:r>
          </w:p>
          <w:p w:rsidR="0060777F" w:rsidRPr="0060777F" w:rsidRDefault="0060777F">
            <w:pPr>
              <w:pStyle w:val="ConsPlusNonformat"/>
              <w:jc w:val="both"/>
            </w:pPr>
            <w:proofErr w:type="gramStart"/>
            <w:r w:rsidRPr="0060777F">
              <w:t>определяется    валовая    вместимость   (с    каждой</w:t>
            </w:r>
            <w:proofErr w:type="gramEnd"/>
          </w:p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регистровой тонны валовой вместимости)   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</w:p>
          <w:p w:rsidR="0060777F" w:rsidRPr="0060777F" w:rsidRDefault="0060777F">
            <w:pPr>
              <w:pStyle w:val="ConsPlusNonformat"/>
              <w:jc w:val="both"/>
            </w:pPr>
          </w:p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     4    </w:t>
            </w:r>
          </w:p>
        </w:tc>
      </w:tr>
      <w:tr w:rsidR="0060777F" w:rsidRPr="0060777F">
        <w:trPr>
          <w:trHeight w:val="227"/>
        </w:trPr>
        <w:tc>
          <w:tcPr>
            <w:tcW w:w="5005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r w:rsidRPr="0060777F">
              <w:t>Самолеты, вертолеты и иные  воздушные  суда,  имеющие</w:t>
            </w:r>
          </w:p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двигатели (с каждой лошадиной силы)                  </w:t>
            </w:r>
          </w:p>
        </w:tc>
        <w:tc>
          <w:tcPr>
            <w:tcW w:w="1092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</w:p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     5    </w:t>
            </w:r>
          </w:p>
        </w:tc>
      </w:tr>
      <w:tr w:rsidR="0060777F" w:rsidRPr="0060777F">
        <w:trPr>
          <w:trHeight w:val="227"/>
        </w:trPr>
        <w:tc>
          <w:tcPr>
            <w:tcW w:w="5005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  <w:r w:rsidRPr="0060777F">
              <w:t>Другие водные и воздушные транспортные  средства,  не</w:t>
            </w:r>
          </w:p>
          <w:p w:rsidR="0060777F" w:rsidRPr="0060777F" w:rsidRDefault="0060777F">
            <w:pPr>
              <w:pStyle w:val="ConsPlusNonformat"/>
              <w:jc w:val="both"/>
            </w:pPr>
            <w:proofErr w:type="gramStart"/>
            <w:r w:rsidRPr="0060777F">
              <w:t>имеющие двигателей (с единицы транспортного средства)</w:t>
            </w:r>
            <w:proofErr w:type="gramEnd"/>
          </w:p>
        </w:tc>
        <w:tc>
          <w:tcPr>
            <w:tcW w:w="1092" w:type="dxa"/>
            <w:tcBorders>
              <w:top w:val="nil"/>
            </w:tcBorders>
          </w:tcPr>
          <w:p w:rsidR="0060777F" w:rsidRPr="0060777F" w:rsidRDefault="0060777F">
            <w:pPr>
              <w:pStyle w:val="ConsPlusNonformat"/>
              <w:jc w:val="both"/>
            </w:pPr>
          </w:p>
          <w:p w:rsidR="0060777F" w:rsidRPr="0060777F" w:rsidRDefault="0060777F">
            <w:pPr>
              <w:pStyle w:val="ConsPlusNonformat"/>
              <w:jc w:val="both"/>
            </w:pPr>
            <w:r w:rsidRPr="0060777F">
              <w:t xml:space="preserve">    40    </w:t>
            </w:r>
          </w:p>
        </w:tc>
      </w:tr>
    </w:tbl>
    <w:p w:rsidR="0060777F" w:rsidRPr="0060777F" w:rsidRDefault="0060777F">
      <w:pPr>
        <w:pStyle w:val="ConsPlusNormal"/>
        <w:jc w:val="both"/>
      </w:pPr>
    </w:p>
    <w:p w:rsidR="0060777F" w:rsidRPr="0060777F" w:rsidRDefault="0060777F">
      <w:pPr>
        <w:pStyle w:val="ConsPlusTitle"/>
        <w:ind w:firstLine="540"/>
        <w:jc w:val="both"/>
        <w:outlineLvl w:val="1"/>
      </w:pPr>
      <w:r w:rsidRPr="0060777F">
        <w:t>Статья 4. Порядок и сроки уплаты налога</w:t>
      </w:r>
    </w:p>
    <w:p w:rsidR="0060777F" w:rsidRPr="0060777F" w:rsidRDefault="0060777F">
      <w:pPr>
        <w:pStyle w:val="ConsPlusNormal"/>
        <w:jc w:val="both"/>
      </w:pPr>
    </w:p>
    <w:p w:rsidR="0060777F" w:rsidRPr="0060777F" w:rsidRDefault="0060777F">
      <w:pPr>
        <w:pStyle w:val="ConsPlusNormal"/>
        <w:ind w:firstLine="540"/>
        <w:jc w:val="both"/>
      </w:pPr>
      <w:r w:rsidRPr="0060777F">
        <w:t>1. Для налогоплательщиков, являющихся организациями, отчетным периодом признается первое полугодие календарного года.</w:t>
      </w:r>
    </w:p>
    <w:p w:rsidR="0060777F" w:rsidRPr="0060777F" w:rsidRDefault="0060777F">
      <w:pPr>
        <w:pStyle w:val="ConsPlusNormal"/>
        <w:spacing w:before="220"/>
        <w:ind w:firstLine="540"/>
        <w:jc w:val="both"/>
      </w:pPr>
      <w:r w:rsidRPr="0060777F">
        <w:t>По окончании отчетного периода в срок не позднее 1 июля текущего года, налогоплательщики-организации исчисляют и уплачивают авансовый платеж, исходя из действующих налоговых ставок и налоговой базы по состоянию на начало текущего года и с учетом изменений налогооблагаемой базы в течение отчетного периода.</w:t>
      </w:r>
    </w:p>
    <w:p w:rsidR="0060777F" w:rsidRPr="0060777F" w:rsidRDefault="0060777F">
      <w:pPr>
        <w:pStyle w:val="ConsPlusNormal"/>
        <w:spacing w:before="220"/>
        <w:ind w:firstLine="540"/>
        <w:jc w:val="both"/>
      </w:pPr>
      <w:r w:rsidRPr="0060777F">
        <w:t>Налоговая декларация по авансовому платежу представляется налогоплательщиками-организациями в налоговый орган по месту нахождения транспортных сре</w:t>
      </w:r>
      <w:proofErr w:type="gramStart"/>
      <w:r w:rsidRPr="0060777F">
        <w:t>дств в ср</w:t>
      </w:r>
      <w:proofErr w:type="gramEnd"/>
      <w:r w:rsidRPr="0060777F">
        <w:t xml:space="preserve">ок не позднее 1 июля года налогового периода по форме согласно </w:t>
      </w:r>
      <w:hyperlink w:anchor="P334" w:history="1">
        <w:r w:rsidRPr="0060777F">
          <w:t>приложению</w:t>
        </w:r>
      </w:hyperlink>
      <w:r w:rsidRPr="0060777F">
        <w:t xml:space="preserve"> к настоящему Закону.</w:t>
      </w:r>
    </w:p>
    <w:p w:rsidR="0060777F" w:rsidRPr="0060777F" w:rsidRDefault="0060777F">
      <w:pPr>
        <w:pStyle w:val="ConsPlusNormal"/>
        <w:spacing w:before="220"/>
        <w:ind w:firstLine="540"/>
        <w:jc w:val="both"/>
      </w:pPr>
      <w:r w:rsidRPr="0060777F">
        <w:t>По итогам налогового периода налогоплательщики-организации представляют в налоговый орган по месту нахождения транспортных средств налоговую декларацию в срок до 1 апреля года, следующего за истекшим периодом, по форме, утверждаемой МНС России.</w:t>
      </w:r>
    </w:p>
    <w:p w:rsidR="0060777F" w:rsidRPr="0060777F" w:rsidRDefault="0060777F">
      <w:pPr>
        <w:pStyle w:val="ConsPlusNormal"/>
        <w:spacing w:before="220"/>
        <w:ind w:firstLine="540"/>
        <w:jc w:val="both"/>
      </w:pPr>
      <w:r w:rsidRPr="0060777F">
        <w:t>Сумма налога, исчисленная в соответствии с налоговой декларацией по итогам налогового периода, уплачивается в срок не позднее 1 апреля года, следующего за истекшим налоговым периодом.</w:t>
      </w:r>
    </w:p>
    <w:p w:rsidR="0060777F" w:rsidRPr="0060777F" w:rsidRDefault="0060777F">
      <w:pPr>
        <w:pStyle w:val="ConsPlusNormal"/>
        <w:spacing w:before="220"/>
        <w:ind w:firstLine="540"/>
        <w:jc w:val="both"/>
      </w:pPr>
      <w:r w:rsidRPr="0060777F">
        <w:t>Уплаченный авансовый платеж за отчетный период засчитывается в счет уплаты налога по итогам налогового периода.</w:t>
      </w:r>
    </w:p>
    <w:p w:rsidR="0060777F" w:rsidRPr="0060777F" w:rsidRDefault="0060777F">
      <w:pPr>
        <w:pStyle w:val="ConsPlusNormal"/>
        <w:spacing w:before="220"/>
        <w:ind w:firstLine="540"/>
        <w:jc w:val="both"/>
      </w:pPr>
      <w:r w:rsidRPr="0060777F">
        <w:t xml:space="preserve">2. </w:t>
      </w:r>
      <w:proofErr w:type="gramStart"/>
      <w:r w:rsidRPr="0060777F">
        <w:t>Уплата налога налогоплательщиками, являющимися физическими лицами (далее - физические лица), производится в срок до 1 июля года налогового периода на основании налогового уведомления о подлежащей уплате сумме налога, вручаемого налоговыми органами.</w:t>
      </w:r>
      <w:proofErr w:type="gramEnd"/>
    </w:p>
    <w:p w:rsidR="0060777F" w:rsidRPr="0060777F" w:rsidRDefault="0060777F">
      <w:pPr>
        <w:pStyle w:val="ConsPlusNormal"/>
        <w:spacing w:before="220"/>
        <w:ind w:firstLine="540"/>
        <w:jc w:val="both"/>
      </w:pPr>
      <w:r w:rsidRPr="0060777F">
        <w:t xml:space="preserve">В случае приобретения физическим лицом транспортного средства после 1 мая года налогового периода, налоговым органом вручается налоговое уведомление о подлежащей уплате </w:t>
      </w:r>
      <w:r w:rsidRPr="0060777F">
        <w:lastRenderedPageBreak/>
        <w:t>суммы налога, уплата по которому производится в срок не позднее 30 дней со дня получения физическим лицом налогового уведомления.</w:t>
      </w:r>
    </w:p>
    <w:p w:rsidR="0060777F" w:rsidRPr="0060777F" w:rsidRDefault="0060777F">
      <w:pPr>
        <w:pStyle w:val="ConsPlusNormal"/>
        <w:jc w:val="both"/>
      </w:pPr>
    </w:p>
    <w:p w:rsidR="0060777F" w:rsidRPr="0060777F" w:rsidRDefault="0060777F">
      <w:pPr>
        <w:pStyle w:val="ConsPlusTitle"/>
        <w:ind w:firstLine="540"/>
        <w:jc w:val="both"/>
        <w:outlineLvl w:val="1"/>
      </w:pPr>
      <w:r w:rsidRPr="0060777F">
        <w:t>Статья 5. Порядок вступления настоящего Закона в силу</w:t>
      </w:r>
    </w:p>
    <w:p w:rsidR="0060777F" w:rsidRPr="0060777F" w:rsidRDefault="0060777F">
      <w:pPr>
        <w:pStyle w:val="ConsPlusNormal"/>
        <w:jc w:val="both"/>
      </w:pPr>
    </w:p>
    <w:p w:rsidR="0060777F" w:rsidRPr="0060777F" w:rsidRDefault="0060777F">
      <w:pPr>
        <w:pStyle w:val="ConsPlusNormal"/>
        <w:ind w:firstLine="540"/>
        <w:jc w:val="both"/>
      </w:pPr>
      <w:r w:rsidRPr="0060777F">
        <w:t>Настоящий закон вступает в силу с 1 января 2003 г., но не ранее чем по истечении одного месяца со дня его официального опубликования в республиканских газетах "Звезда Алтая" и "</w:t>
      </w:r>
      <w:proofErr w:type="spellStart"/>
      <w:r w:rsidRPr="0060777F">
        <w:t>Алтайдын</w:t>
      </w:r>
      <w:proofErr w:type="spellEnd"/>
      <w:r w:rsidRPr="0060777F">
        <w:t xml:space="preserve"> </w:t>
      </w:r>
      <w:proofErr w:type="spellStart"/>
      <w:r w:rsidRPr="0060777F">
        <w:t>Чолмоны</w:t>
      </w:r>
      <w:proofErr w:type="spellEnd"/>
      <w:r w:rsidRPr="0060777F">
        <w:t>".</w:t>
      </w:r>
    </w:p>
    <w:p w:rsidR="0060777F" w:rsidRPr="0060777F" w:rsidRDefault="0060777F">
      <w:pPr>
        <w:pStyle w:val="ConsPlusNormal"/>
        <w:jc w:val="both"/>
      </w:pPr>
    </w:p>
    <w:p w:rsidR="0060777F" w:rsidRPr="0060777F" w:rsidRDefault="0060777F">
      <w:pPr>
        <w:pStyle w:val="ConsPlusTitle"/>
        <w:ind w:firstLine="540"/>
        <w:jc w:val="both"/>
        <w:outlineLvl w:val="1"/>
      </w:pPr>
      <w:r w:rsidRPr="0060777F">
        <w:t xml:space="preserve">Статья 6. Признание </w:t>
      </w:r>
      <w:proofErr w:type="gramStart"/>
      <w:r w:rsidRPr="0060777F">
        <w:t>утратившими</w:t>
      </w:r>
      <w:proofErr w:type="gramEnd"/>
      <w:r w:rsidRPr="0060777F">
        <w:t xml:space="preserve"> силу некоторых законов Республики Алтай</w:t>
      </w:r>
    </w:p>
    <w:p w:rsidR="0060777F" w:rsidRPr="0060777F" w:rsidRDefault="0060777F">
      <w:pPr>
        <w:pStyle w:val="ConsPlusNormal"/>
        <w:jc w:val="both"/>
      </w:pPr>
    </w:p>
    <w:p w:rsidR="0060777F" w:rsidRPr="0060777F" w:rsidRDefault="0060777F">
      <w:pPr>
        <w:pStyle w:val="ConsPlusNormal"/>
        <w:ind w:firstLine="540"/>
        <w:jc w:val="both"/>
      </w:pPr>
      <w:r w:rsidRPr="0060777F">
        <w:t>Признать утратившими силу с 1 января 2003 года:</w:t>
      </w:r>
    </w:p>
    <w:p w:rsidR="0060777F" w:rsidRPr="0060777F" w:rsidRDefault="0060777F">
      <w:pPr>
        <w:pStyle w:val="ConsPlusNormal"/>
        <w:spacing w:before="220"/>
        <w:ind w:firstLine="540"/>
        <w:jc w:val="both"/>
      </w:pPr>
      <w:r w:rsidRPr="0060777F">
        <w:t>1. Закон Республики Алтай от 27 января 2000 года N 15-49 "Об установлении льготного режима налогообложения для учреждений транспорта, обслуживающих лечебно-профилактические учреждения, по уплате налогов в Территориальный дорожный фонд Республики Алтай" (Ведомости Государственного Собрания - Эл Курултай Республики Алтай, 2000, N 15(40));</w:t>
      </w:r>
    </w:p>
    <w:p w:rsidR="0060777F" w:rsidRPr="0060777F" w:rsidRDefault="0060777F">
      <w:pPr>
        <w:pStyle w:val="ConsPlusNormal"/>
        <w:spacing w:before="220"/>
        <w:ind w:firstLine="540"/>
        <w:jc w:val="both"/>
      </w:pPr>
      <w:r w:rsidRPr="0060777F">
        <w:t>2. Закон Республики Алтай от 27 апреля 2001 года N 21-60 "Об установлении льготного режима налогообложения для учреждений транспорта, обслуживающих лечебно-профилактические учреждения здравоохранения Республики Алтай, по уплате налога с владельцев транспортных сре</w:t>
      </w:r>
      <w:proofErr w:type="gramStart"/>
      <w:r w:rsidRPr="0060777F">
        <w:t>дств в ц</w:t>
      </w:r>
      <w:proofErr w:type="gramEnd"/>
      <w:r w:rsidRPr="0060777F">
        <w:t>елевой Территориальный дорожный фонд Республики Алтай" (Сборник законодательства Республики Алтай, 2001, N 2);</w:t>
      </w:r>
    </w:p>
    <w:p w:rsidR="0060777F" w:rsidRPr="0060777F" w:rsidRDefault="0060777F">
      <w:pPr>
        <w:pStyle w:val="ConsPlusNormal"/>
        <w:spacing w:before="220"/>
        <w:ind w:firstLine="540"/>
        <w:jc w:val="both"/>
      </w:pPr>
      <w:r w:rsidRPr="0060777F">
        <w:t>3. Закон Республики Алтай от 26 июня 2001 года N 23-34 "О внесении изменений в Закон Республики Алтай "Об установлении льготного режима налогообложения для учреждений транспорта, обслуживающих лечебно-профилактические учреждения, по уплате налогов в Территориальный дорожный фонд Республики Алтай" (Сборник законодательства Республики Алтай, 2001, N 4).</w:t>
      </w:r>
    </w:p>
    <w:p w:rsidR="0060777F" w:rsidRPr="0060777F" w:rsidRDefault="0060777F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60777F" w:rsidRPr="0060777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0777F" w:rsidRPr="0060777F" w:rsidRDefault="0060777F">
            <w:pPr>
              <w:pStyle w:val="ConsPlusNormal"/>
            </w:pPr>
            <w:r w:rsidRPr="0060777F">
              <w:t>Председатель Государственного Собрания -</w:t>
            </w:r>
          </w:p>
          <w:p w:rsidR="0060777F" w:rsidRPr="0060777F" w:rsidRDefault="0060777F">
            <w:pPr>
              <w:pStyle w:val="ConsPlusNormal"/>
            </w:pPr>
            <w:r w:rsidRPr="0060777F">
              <w:t>Эл Курултай Республики Алтай</w:t>
            </w:r>
          </w:p>
          <w:p w:rsidR="0060777F" w:rsidRPr="0060777F" w:rsidRDefault="0060777F">
            <w:pPr>
              <w:pStyle w:val="ConsPlusNormal"/>
            </w:pPr>
            <w:r w:rsidRPr="0060777F">
              <w:t>И.Э.ЯИМОВ</w:t>
            </w:r>
          </w:p>
          <w:p w:rsidR="0060777F" w:rsidRPr="0060777F" w:rsidRDefault="0060777F">
            <w:pPr>
              <w:pStyle w:val="ConsPlusNormal"/>
            </w:pPr>
            <w:r w:rsidRPr="0060777F">
              <w:t xml:space="preserve"> М.И.ЛАПШИН</w:t>
            </w:r>
            <w:r w:rsidRPr="0060777F">
              <w:br/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0777F" w:rsidRPr="0060777F" w:rsidRDefault="0060777F">
            <w:pPr>
              <w:pStyle w:val="ConsPlusNormal"/>
              <w:jc w:val="right"/>
            </w:pPr>
            <w:r w:rsidRPr="0060777F">
              <w:t>Глава Республики Алтай,</w:t>
            </w:r>
          </w:p>
          <w:p w:rsidR="0060777F" w:rsidRPr="0060777F" w:rsidRDefault="0060777F">
            <w:pPr>
              <w:pStyle w:val="ConsPlusNormal"/>
              <w:jc w:val="right"/>
            </w:pPr>
            <w:r w:rsidRPr="0060777F">
              <w:t>Председатель Правительства</w:t>
            </w:r>
          </w:p>
          <w:p w:rsidR="0060777F" w:rsidRPr="0060777F" w:rsidRDefault="0060777F">
            <w:pPr>
              <w:pStyle w:val="ConsPlusNormal"/>
              <w:jc w:val="right"/>
            </w:pPr>
            <w:r w:rsidRPr="0060777F">
              <w:t>Республики Алтай</w:t>
            </w:r>
          </w:p>
          <w:p w:rsidR="0060777F" w:rsidRPr="0060777F" w:rsidRDefault="0060777F">
            <w:pPr>
              <w:pStyle w:val="ConsPlusNormal"/>
              <w:jc w:val="right"/>
            </w:pPr>
            <w:r w:rsidRPr="0060777F">
              <w:t>М.И.ЛАПШИН</w:t>
            </w:r>
          </w:p>
        </w:tc>
      </w:tr>
    </w:tbl>
    <w:p w:rsidR="0060777F" w:rsidRPr="0060777F" w:rsidRDefault="0060777F">
      <w:pPr>
        <w:pStyle w:val="ConsPlusNormal"/>
        <w:spacing w:before="220"/>
        <w:jc w:val="right"/>
      </w:pPr>
      <w:r w:rsidRPr="0060777F">
        <w:t>г. Горно-Алтайск</w:t>
      </w:r>
    </w:p>
    <w:p w:rsidR="0060777F" w:rsidRPr="0060777F" w:rsidRDefault="0060777F">
      <w:pPr>
        <w:pStyle w:val="ConsPlusNormal"/>
        <w:jc w:val="right"/>
      </w:pPr>
      <w:r w:rsidRPr="0060777F">
        <w:t>27 ноября 2002 года</w:t>
      </w:r>
    </w:p>
    <w:p w:rsidR="0060777F" w:rsidRPr="0060777F" w:rsidRDefault="0060777F">
      <w:pPr>
        <w:pStyle w:val="ConsPlusNormal"/>
        <w:jc w:val="right"/>
      </w:pPr>
      <w:r w:rsidRPr="0060777F">
        <w:t>N 7-12</w:t>
      </w:r>
    </w:p>
    <w:p w:rsidR="0060777F" w:rsidRPr="0060777F" w:rsidRDefault="0060777F">
      <w:pPr>
        <w:pStyle w:val="ConsPlusNormal"/>
        <w:jc w:val="both"/>
      </w:pPr>
    </w:p>
    <w:p w:rsidR="0060777F" w:rsidRPr="0060777F" w:rsidRDefault="0060777F">
      <w:pPr>
        <w:pStyle w:val="ConsPlusNormal"/>
        <w:jc w:val="both"/>
      </w:pPr>
    </w:p>
    <w:p w:rsidR="0060777F" w:rsidRPr="0060777F" w:rsidRDefault="0060777F">
      <w:pPr>
        <w:pStyle w:val="ConsPlusNormal"/>
        <w:jc w:val="both"/>
      </w:pPr>
    </w:p>
    <w:p w:rsidR="0060777F" w:rsidRPr="0060777F" w:rsidRDefault="0060777F">
      <w:pPr>
        <w:pStyle w:val="ConsPlusNormal"/>
        <w:jc w:val="both"/>
      </w:pPr>
    </w:p>
    <w:p w:rsidR="0060777F" w:rsidRPr="0060777F" w:rsidRDefault="0060777F">
      <w:pPr>
        <w:pStyle w:val="ConsPlusNormal"/>
        <w:jc w:val="both"/>
      </w:pPr>
    </w:p>
    <w:p w:rsidR="0060777F" w:rsidRPr="0060777F" w:rsidRDefault="0060777F">
      <w:pPr>
        <w:pStyle w:val="ConsPlusNormal"/>
        <w:jc w:val="right"/>
        <w:outlineLvl w:val="0"/>
      </w:pPr>
      <w:bookmarkStart w:id="0" w:name="P334"/>
      <w:bookmarkEnd w:id="0"/>
      <w:r w:rsidRPr="0060777F">
        <w:t>Приложение</w:t>
      </w:r>
    </w:p>
    <w:p w:rsidR="0060777F" w:rsidRPr="0060777F" w:rsidRDefault="0060777F">
      <w:pPr>
        <w:pStyle w:val="ConsPlusNormal"/>
        <w:jc w:val="right"/>
      </w:pPr>
      <w:r w:rsidRPr="0060777F">
        <w:t>к Закону</w:t>
      </w:r>
    </w:p>
    <w:p w:rsidR="0060777F" w:rsidRPr="0060777F" w:rsidRDefault="0060777F">
      <w:pPr>
        <w:pStyle w:val="ConsPlusNormal"/>
        <w:jc w:val="right"/>
      </w:pPr>
      <w:r w:rsidRPr="0060777F">
        <w:t>Республики Алтай</w:t>
      </w:r>
    </w:p>
    <w:p w:rsidR="0060777F" w:rsidRPr="0060777F" w:rsidRDefault="0060777F">
      <w:pPr>
        <w:pStyle w:val="ConsPlusNormal"/>
        <w:jc w:val="right"/>
      </w:pPr>
      <w:r w:rsidRPr="0060777F">
        <w:t>от 27 ноября 2002 г. N 7-12</w:t>
      </w:r>
    </w:p>
    <w:p w:rsidR="0060777F" w:rsidRPr="0060777F" w:rsidRDefault="0060777F">
      <w:pPr>
        <w:pStyle w:val="ConsPlusNormal"/>
        <w:jc w:val="both"/>
      </w:pP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┌───────────────────────────────────────────────────────────────────────────┐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                          НАЛОГОВАЯ ДЕКЛАРАЦИЯ                          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├───────────────────────────────────────────────────────────────────────────┤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                         по транспортному налогу                        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                       за отчетный период 20 ___ г.                     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                                                                        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├───────────────────────────────────────────────────────────┬─┬─┬─┬─┬───────┤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 xml:space="preserve">│Представляется </w:t>
      </w:r>
      <w:proofErr w:type="gramStart"/>
      <w:r w:rsidRPr="0060777F">
        <w:rPr>
          <w:sz w:val="12"/>
        </w:rPr>
        <w:t>в</w:t>
      </w:r>
      <w:proofErr w:type="gramEnd"/>
      <w:r w:rsidRPr="0060777F">
        <w:rPr>
          <w:sz w:val="12"/>
        </w:rPr>
        <w:t xml:space="preserve">                                           └─┴─┴─┴─┘    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                 __________________________________________             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lastRenderedPageBreak/>
        <w:t>│                 (наименование налогового органа и его код)             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                                 ┌─┐                    ┌─┐             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      по месту нахождения        └─┘                    └─┘             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 xml:space="preserve">│                             организации           </w:t>
      </w:r>
      <w:proofErr w:type="gramStart"/>
      <w:r w:rsidRPr="0060777F">
        <w:rPr>
          <w:sz w:val="12"/>
        </w:rPr>
        <w:t>Обособленного</w:t>
      </w:r>
      <w:proofErr w:type="gramEnd"/>
      <w:r w:rsidRPr="0060777F">
        <w:rPr>
          <w:sz w:val="12"/>
        </w:rPr>
        <w:t xml:space="preserve">        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                                             подразделения организации  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├───────────────────────────────────────────────────────────────────────────┤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  ______________________________________________________________________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  ______________________________________________________________________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                   (полное наименование организации)                    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├───────────────────────────────────────────────────────────────────────────┤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                                                                        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├───────────────────────────────────────────────────────────────────────────┤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                                                                        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├───────────────────────────────────────────────────────────────────────────┤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                (сведения о местонахождении организации)                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                                                                        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│Реквизиты свидетельства   Серия, номер _____________ Дата выдачи _________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│о постановке на учет:                                                   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                                                                  ┌─┬─┬─┬─┐│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                          Кем выдано ____________________________ └─┴─┴─┴─┘│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                             (наименование налогового органа и его код) 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├───────────────────────────────────────────────────────────────────────────┤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├──────────────────────────────┬─┬─┬─┬─┬─┬─┬─┬─┬─┬─┬────────────────────────┤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          ИНН организации     └─┴─┴─┴─┴─┴─┴─┴─┴─┴─┘                     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                                                                        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   КПП по месту нахождения  ┌─┬─┬─┬─┬─┬─┬─┬─┬─┐      ┌─┬─┬─┬─┬─┬─┬─┬─┬─┐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                            └─┴─┴─┴─┴─┴─┴─┴─┴─┘      └─┴─┴─┴─┴─┴─┴─┴─┴─┘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                                организации     обособленного подразделения│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├───────────────────────────────────────────────────────────────────────────┤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├───────────────────────────────────────────────────────────────────────────┤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├─────────────────────────────────┬─┬─┬─────────────────────────────────────┤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│Данная декларация составлена на  └─┴─┘  страницах       ┌─┬─┬─┐         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│с приложением подтверждающих документов или их копий на └─┴─┴─┘  листах 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 xml:space="preserve">│Достоверность и полноту сведений, указанных в </w:t>
      </w:r>
      <w:proofErr w:type="gramStart"/>
      <w:r w:rsidRPr="0060777F">
        <w:rPr>
          <w:sz w:val="12"/>
        </w:rPr>
        <w:t>настоящей</w:t>
      </w:r>
      <w:proofErr w:type="gramEnd"/>
      <w:r w:rsidRPr="0060777F">
        <w:rPr>
          <w:sz w:val="12"/>
        </w:rPr>
        <w:t xml:space="preserve">                 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│декларации, подтверждаю:                                                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                                                                        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│Руководитель:      _________________________________________________    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                          Фамилия, имя, отчество (полностью)            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     ┌─┬─┬─┬─┬─┬─┬─┬─┬─┬─┬─┬─┐                        ┌─┬─┐ ┌─┬─┐ ┌─┬─┬─┬─┐│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 ИНН └─┴─┴─┴─┴─┴─┴─┴─┴─┴─┴─┴─┘  Подпись ________ Дата └─┴─┘ └─┴─┘ └─┴─┴─┴─┘│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                                                                        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│Главный бухгалтер:                                                      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                          Фамилия, имя, отчество (полностью)            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     ┌─┬─┬─┬─┬─┬─┬─┬─┬─┬─┬─┬─┐                        ┌─┬─┐ ┌─┬─┐ ┌─┬─┬─┬─┐│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 ИНН └─┴─┴─┴─┴─┴─┴─┴─┴─┴─┴─┴─┘  Подпись ________ Дата └─┴─┘ └─┴─┘ └─┴─┴─┴─┘│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                                           МП                           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├───────────────────────────────────────────────────────────────────────────┤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├───────────────────────────────────────────────────────────────────────────┤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                Заполняется работником налогового органа                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├──────────────────────────────────────────────┬────────────────────────────┤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│Сведения о представлении налоговой декларации │    Сведения о проведении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                                              │    камеральной проверки 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├──────────────────────────────────────────────┼────────────────────────────┤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│Данная декларация представлена                │    Камеральная проверка 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│(</w:t>
      </w:r>
      <w:proofErr w:type="gramStart"/>
      <w:r w:rsidRPr="0060777F">
        <w:rPr>
          <w:sz w:val="12"/>
        </w:rPr>
        <w:t>нужное</w:t>
      </w:r>
      <w:proofErr w:type="gramEnd"/>
      <w:r w:rsidRPr="0060777F">
        <w:rPr>
          <w:sz w:val="12"/>
        </w:rPr>
        <w:t xml:space="preserve"> отметить знаком V)                    │          проведена      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       ┌─┐                ┌─┐                 │     ┌─┬─┐ ┌─┬─┐ ┌─┬─┬─┬─┐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│лично  └─┘      по почте  └─┘                 │Дата └─┴─┘ └─┴─┘ └─┴─┴─┴─┘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                               ┌─┐            │                         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│уполномоченным представителем  └─┘            │                         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   ┌─┬─┐                                      │                         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│на └─┴─┘ страницах                            │                         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│с приложением подтверждающих документов       │                         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   ┌─┬─┬─┐                                    │                         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│на └─┴─┴─┘ листах                             │                         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                                              │                         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│Дата представления      ┌─┬─┐ ┌─┬─┐ ┌─┬─┬─┬─┐ │                         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│декларации              └─┴─┘ └─┴─┘ └─┴─┴─┴─┘ │                         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│Зарегистрирована за N _______________________ │                         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│_____________                ________________ │_____________   ___________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│Фамилия. И.О.                Подпись ________ │Фамилия. И.О.   Подпись ___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                                              │                         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└──────────────────────────────────────────────┴────────────────────────────┘</w:t>
      </w:r>
    </w:p>
    <w:p w:rsidR="0060777F" w:rsidRPr="0060777F" w:rsidRDefault="0060777F">
      <w:pPr>
        <w:pStyle w:val="ConsPlusNormal"/>
        <w:jc w:val="both"/>
      </w:pPr>
    </w:p>
    <w:p w:rsidR="0060777F" w:rsidRPr="0060777F" w:rsidRDefault="0060777F">
      <w:pPr>
        <w:pStyle w:val="ConsPlusNormal"/>
        <w:jc w:val="both"/>
      </w:pPr>
    </w:p>
    <w:p w:rsidR="0060777F" w:rsidRPr="0060777F" w:rsidRDefault="0060777F">
      <w:pPr>
        <w:pStyle w:val="ConsPlusNormal"/>
        <w:jc w:val="both"/>
      </w:pP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┌───┬───────────────┬─────────────┬─────────────┬──────────┬─────────┬───────┬────────┬───────┬─────────────────────┐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 N │ Наименование  │    Дата     │   Мощность  │</w:t>
      </w:r>
      <w:proofErr w:type="spellStart"/>
      <w:r w:rsidRPr="0060777F">
        <w:rPr>
          <w:sz w:val="12"/>
        </w:rPr>
        <w:t>Количество│Налоговая│Ставка</w:t>
      </w:r>
      <w:proofErr w:type="spellEnd"/>
      <w:r w:rsidRPr="0060777F">
        <w:rPr>
          <w:sz w:val="12"/>
        </w:rPr>
        <w:t xml:space="preserve"> │ Сумма  │</w:t>
      </w:r>
      <w:proofErr w:type="spellStart"/>
      <w:r w:rsidRPr="0060777F">
        <w:rPr>
          <w:sz w:val="12"/>
        </w:rPr>
        <w:t>Коэфф</w:t>
      </w:r>
      <w:proofErr w:type="gramStart"/>
      <w:r w:rsidRPr="0060777F">
        <w:rPr>
          <w:sz w:val="12"/>
        </w:rPr>
        <w:t>и</w:t>
      </w:r>
      <w:proofErr w:type="spellEnd"/>
      <w:r w:rsidRPr="0060777F">
        <w:rPr>
          <w:sz w:val="12"/>
        </w:rPr>
        <w:t>-</w:t>
      </w:r>
      <w:proofErr w:type="gramEnd"/>
      <w:r w:rsidRPr="0060777F">
        <w:rPr>
          <w:sz w:val="12"/>
        </w:rPr>
        <w:t>│ Сумма налога, руб.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</w:t>
      </w:r>
      <w:proofErr w:type="gramStart"/>
      <w:r w:rsidRPr="0060777F">
        <w:rPr>
          <w:sz w:val="12"/>
        </w:rPr>
        <w:t>п</w:t>
      </w:r>
      <w:proofErr w:type="gramEnd"/>
      <w:r w:rsidRPr="0060777F">
        <w:rPr>
          <w:sz w:val="12"/>
        </w:rPr>
        <w:t>/п│    объекта    │ регистрации,│ двигателя в │транспорт-│  база   │</w:t>
      </w:r>
      <w:proofErr w:type="spellStart"/>
      <w:r w:rsidRPr="0060777F">
        <w:rPr>
          <w:sz w:val="12"/>
        </w:rPr>
        <w:t>налога,│налога</w:t>
      </w:r>
      <w:proofErr w:type="spellEnd"/>
      <w:r w:rsidRPr="0060777F">
        <w:rPr>
          <w:sz w:val="12"/>
        </w:rPr>
        <w:t>, │</w:t>
      </w:r>
      <w:proofErr w:type="spellStart"/>
      <w:r w:rsidRPr="0060777F">
        <w:rPr>
          <w:sz w:val="12"/>
        </w:rPr>
        <w:t>циент</w:t>
      </w:r>
      <w:proofErr w:type="spellEnd"/>
      <w:r w:rsidRPr="0060777F">
        <w:rPr>
          <w:sz w:val="12"/>
        </w:rPr>
        <w:t xml:space="preserve">  │  (гр. 8 х гр. 9)    │</w:t>
      </w:r>
    </w:p>
    <w:p w:rsidR="0060777F" w:rsidRPr="0060777F" w:rsidRDefault="0060777F">
      <w:pPr>
        <w:pStyle w:val="ConsPlusCell"/>
        <w:jc w:val="both"/>
      </w:pPr>
      <w:proofErr w:type="gramStart"/>
      <w:r w:rsidRPr="0060777F">
        <w:rPr>
          <w:sz w:val="12"/>
        </w:rPr>
        <w:t>│   │налогообложения│ дата снятия │  лошадиных  │</w:t>
      </w:r>
      <w:proofErr w:type="spellStart"/>
      <w:r w:rsidRPr="0060777F">
        <w:rPr>
          <w:sz w:val="12"/>
        </w:rPr>
        <w:t>ных</w:t>
      </w:r>
      <w:proofErr w:type="spellEnd"/>
      <w:r w:rsidRPr="0060777F">
        <w:rPr>
          <w:sz w:val="12"/>
        </w:rPr>
        <w:t xml:space="preserve">       │(гр. 4 х │ руб.  │ руб.   │       │                     │</w:t>
      </w:r>
      <w:proofErr w:type="gramEnd"/>
    </w:p>
    <w:p w:rsidR="0060777F" w:rsidRPr="0060777F" w:rsidRDefault="0060777F">
      <w:pPr>
        <w:pStyle w:val="ConsPlusCell"/>
        <w:jc w:val="both"/>
      </w:pPr>
      <w:proofErr w:type="gramStart"/>
      <w:r w:rsidRPr="0060777F">
        <w:rPr>
          <w:sz w:val="12"/>
        </w:rPr>
        <w:t>│   │  (вид, марка, │с регистрации│ силах (кВт),│средств,  │ гр. 5)  │       │(гр. 6 х│       ├──────────┬──────────┤</w:t>
      </w:r>
      <w:proofErr w:type="gramEnd"/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   │ транспортного │</w:t>
      </w:r>
      <w:proofErr w:type="gramStart"/>
      <w:r w:rsidRPr="0060777F">
        <w:rPr>
          <w:sz w:val="12"/>
        </w:rPr>
        <w:t>транспортного</w:t>
      </w:r>
      <w:proofErr w:type="gramEnd"/>
      <w:r w:rsidRPr="0060777F">
        <w:rPr>
          <w:sz w:val="12"/>
        </w:rPr>
        <w:t>│   валовая   │единиц    │         │       │ гр. 7) │       │по данным │по данным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   │   средства)   │  средства   │вместимость в│          │         │       │        │       │</w:t>
      </w:r>
      <w:proofErr w:type="spellStart"/>
      <w:r w:rsidRPr="0060777F">
        <w:rPr>
          <w:sz w:val="12"/>
        </w:rPr>
        <w:t>налогопл</w:t>
      </w:r>
      <w:proofErr w:type="gramStart"/>
      <w:r w:rsidRPr="0060777F">
        <w:rPr>
          <w:sz w:val="12"/>
        </w:rPr>
        <w:t>а</w:t>
      </w:r>
      <w:proofErr w:type="spellEnd"/>
      <w:r w:rsidRPr="0060777F">
        <w:rPr>
          <w:sz w:val="12"/>
        </w:rPr>
        <w:t>-</w:t>
      </w:r>
      <w:proofErr w:type="gramEnd"/>
      <w:r w:rsidRPr="0060777F">
        <w:rPr>
          <w:sz w:val="12"/>
        </w:rPr>
        <w:t>│налогового│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 xml:space="preserve">│   │               │             │ </w:t>
      </w:r>
      <w:proofErr w:type="gramStart"/>
      <w:r w:rsidRPr="0060777F">
        <w:rPr>
          <w:sz w:val="12"/>
        </w:rPr>
        <w:t>регистровых</w:t>
      </w:r>
      <w:proofErr w:type="gramEnd"/>
      <w:r w:rsidRPr="0060777F">
        <w:rPr>
          <w:sz w:val="12"/>
        </w:rPr>
        <w:t xml:space="preserve"> │          │         │       │        │       │</w:t>
      </w:r>
      <w:proofErr w:type="spellStart"/>
      <w:r w:rsidRPr="0060777F">
        <w:rPr>
          <w:sz w:val="12"/>
        </w:rPr>
        <w:t>тельщика</w:t>
      </w:r>
      <w:proofErr w:type="spellEnd"/>
      <w:r w:rsidRPr="0060777F">
        <w:rPr>
          <w:sz w:val="12"/>
        </w:rPr>
        <w:t xml:space="preserve">  │ органа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 xml:space="preserve">│   │               │             │    </w:t>
      </w:r>
      <w:proofErr w:type="gramStart"/>
      <w:r w:rsidRPr="0060777F">
        <w:rPr>
          <w:sz w:val="12"/>
        </w:rPr>
        <w:t>тоннах</w:t>
      </w:r>
      <w:proofErr w:type="gramEnd"/>
      <w:r w:rsidRPr="0060777F">
        <w:rPr>
          <w:sz w:val="12"/>
        </w:rPr>
        <w:t>,  │          │         │       │        │       │          │       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   │               │             │   единица   │          │         │       │        │       │          │       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   │               │             │транспортного│          │         │       │        │       │          │       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   │               │             │  средства   │          │         │       │        │       │          │       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├───┼───────────────┼─────────────┼─────────────┼──────────┼─────────┼───────┼────────┼───────┼──────────┼──────────┤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 1 │       2       │      3      │      4      │    5     │    6    │   7   │    8   │   9   │    10    │    11 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├───┼───────────────┼─────────────┼─────────────┼──────────┼─────────┼───────┼────────┼───────┼──────────┼──────────┤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├───┼───────────────┼─────────────┼─────────────┼──────────┼─────────┼───────┼────────┼───────┼──────────┼──────────┤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├───┼───────────────┼─────────────┼─────────────┼──────────┼─────────┼───────┼────────┼───────┼──────────┼──────────┤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├───┼───────────────┼─────────────┼─────────────┼──────────┼─────────┼───────┼────────┼───────┼──────────┼──────────┤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├───┼───────────────┼─────────────┼─────────────┼──────────┼─────────┼───────┼────────┼───────┼──────────┼──────────┤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├───┼───────────────┼─────────────┼─────────────┼──────────┼─────────┼───────┼────────┼───────┼──────────┼──────────┤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├───┼───────────────┼─────────────┼─────────────┼──────────┼─────────┼───────┼────────┼───────┼──────────┼──────────┤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├───┼───────────────┼─────────────┼─────────────┼──────────┼─────────┼───────┼────────┼───────┼──────────┼──────────┤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├───┼───────────────┼─────────────┼─────────────┼──────────┼─────────┼───────┼────────┼───────┼──────────┼──────────┤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└───┴───────────────┴─────────────┴─────────────┴──────────┴─────────┴───────┼────────┴───────┼──────────┼──────────┤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 xml:space="preserve">                                                                             │Сумма           │          │       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 xml:space="preserve">                                                                             │исчисленного    │          │       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 xml:space="preserve">                                                                             │транспортного   │          │       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 xml:space="preserve">                                                                             │налога, всего   │          │       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 xml:space="preserve">                                                                             └────────────────┴──────────┴──────────┘</w:t>
      </w:r>
    </w:p>
    <w:p w:rsidR="0060777F" w:rsidRPr="0060777F" w:rsidRDefault="0060777F">
      <w:pPr>
        <w:pStyle w:val="ConsPlusNormal"/>
        <w:jc w:val="both"/>
      </w:pP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┌───────────────────────────────────────────┬────────────────────────────────┬─────────────┐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│Достоверность и полноту сведений, указанных│                                │          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│в данном расчете, подтверждаю              │Подпись руководителя организации│          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├──┬──┐   ┌──┬──┐       ┌──┬──┬──┬──────────┼────────────────────────────────┼─────────────┤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├──┴──┴───┴──┴──┴───────┴──┴──┴──┴──────────┤                                │          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│Число     месяц                год         │Подпись главного бухгалтера     │             │</w:t>
      </w:r>
    </w:p>
    <w:p w:rsidR="0060777F" w:rsidRPr="0060777F" w:rsidRDefault="0060777F">
      <w:pPr>
        <w:pStyle w:val="ConsPlusCell"/>
        <w:jc w:val="both"/>
      </w:pPr>
      <w:r w:rsidRPr="0060777F">
        <w:rPr>
          <w:sz w:val="12"/>
        </w:rPr>
        <w:t>└───────────────────────────────────────────┴────────────────────────────────┴─────────────┘</w:t>
      </w:r>
    </w:p>
    <w:p w:rsidR="0060777F" w:rsidRPr="0060777F" w:rsidRDefault="0060777F">
      <w:pPr>
        <w:pStyle w:val="ConsPlusNonformat"/>
        <w:jc w:val="both"/>
      </w:pPr>
      <w:r w:rsidRPr="0060777F">
        <w:rPr>
          <w:sz w:val="12"/>
        </w:rPr>
        <w:t xml:space="preserve"> Отметка работника налогового органа _____________________________</w:t>
      </w:r>
    </w:p>
    <w:p w:rsidR="0060777F" w:rsidRPr="0060777F" w:rsidRDefault="0060777F">
      <w:pPr>
        <w:pStyle w:val="ConsPlusNonformat"/>
        <w:jc w:val="both"/>
      </w:pPr>
      <w:r w:rsidRPr="0060777F">
        <w:rPr>
          <w:sz w:val="12"/>
        </w:rPr>
        <w:t xml:space="preserve"> _________________________________________________________________</w:t>
      </w:r>
    </w:p>
    <w:p w:rsidR="0060777F" w:rsidRPr="0060777F" w:rsidRDefault="0060777F">
      <w:pPr>
        <w:pStyle w:val="ConsPlusNonformat"/>
        <w:jc w:val="both"/>
      </w:pPr>
      <w:r w:rsidRPr="0060777F">
        <w:rPr>
          <w:sz w:val="12"/>
        </w:rPr>
        <w:t xml:space="preserve"> Отметка специалиста по учету ____________________________________</w:t>
      </w:r>
    </w:p>
    <w:p w:rsidR="0060777F" w:rsidRPr="0060777F" w:rsidRDefault="0060777F">
      <w:pPr>
        <w:pStyle w:val="ConsPlusNonformat"/>
        <w:jc w:val="both"/>
      </w:pPr>
      <w:r w:rsidRPr="0060777F">
        <w:rPr>
          <w:sz w:val="12"/>
        </w:rPr>
        <w:t xml:space="preserve"> _________________________________________________________________</w:t>
      </w:r>
    </w:p>
    <w:p w:rsidR="0060777F" w:rsidRPr="0060777F" w:rsidRDefault="0060777F">
      <w:pPr>
        <w:pStyle w:val="ConsPlusNormal"/>
        <w:jc w:val="both"/>
      </w:pPr>
    </w:p>
    <w:p w:rsidR="0060777F" w:rsidRPr="0060777F" w:rsidRDefault="0060777F">
      <w:pPr>
        <w:pStyle w:val="ConsPlusNormal"/>
        <w:jc w:val="both"/>
      </w:pPr>
    </w:p>
    <w:p w:rsidR="0060777F" w:rsidRPr="0060777F" w:rsidRDefault="0060777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1982" w:rsidRPr="0060777F" w:rsidRDefault="00FC1982">
      <w:bookmarkStart w:id="1" w:name="_GoBack"/>
      <w:bookmarkEnd w:id="1"/>
    </w:p>
    <w:sectPr w:rsidR="00FC1982" w:rsidRPr="0060777F" w:rsidSect="00074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77F"/>
    <w:rsid w:val="0060777F"/>
    <w:rsid w:val="00FC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77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077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077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077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077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77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077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077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077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077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4410</Words>
  <Characters>25140</Characters>
  <Application>Microsoft Office Word</Application>
  <DocSecurity>0</DocSecurity>
  <Lines>209</Lines>
  <Paragraphs>58</Paragraphs>
  <ScaleCrop>false</ScaleCrop>
  <Company/>
  <LinksUpToDate>false</LinksUpToDate>
  <CharactersWithSpaces>29492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Гладышева Галина Павловна</dc:creator>
  <cp:lastModifiedBy>Гладышева Галина Павловна</cp:lastModifiedBy>
  <cp:revision>1</cp:revision>
  <dcterms:created xsi:type="dcterms:W3CDTF">2021-11-08T09:46:00Z</dcterms:created>
  <dcterms:modified xsi:type="dcterms:W3CDTF">2021-11-08T09:46:00Z</dcterms:modified>
</cp:coreProperties>
</file>