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3A" w:rsidRDefault="00276B3A">
      <w:pPr>
        <w:pStyle w:val="ConsPlusNormal"/>
        <w:jc w:val="both"/>
      </w:pPr>
      <w:bookmarkStart w:id="0" w:name="_GoBack"/>
      <w:bookmarkEnd w:id="0"/>
    </w:p>
    <w:p w:rsidR="00276B3A" w:rsidRDefault="00276B3A">
      <w:pPr>
        <w:pStyle w:val="ConsPlusNormal"/>
        <w:jc w:val="right"/>
      </w:pPr>
      <w:r>
        <w:t>Приложение N 2</w:t>
      </w:r>
    </w:p>
    <w:p w:rsidR="00276B3A" w:rsidRDefault="00276B3A">
      <w:pPr>
        <w:pStyle w:val="ConsPlusNormal"/>
        <w:jc w:val="right"/>
      </w:pPr>
      <w:r>
        <w:t>к Решению</w:t>
      </w:r>
    </w:p>
    <w:p w:rsidR="00276B3A" w:rsidRDefault="00276B3A">
      <w:pPr>
        <w:pStyle w:val="ConsPlusNormal"/>
        <w:jc w:val="right"/>
      </w:pPr>
      <w:r>
        <w:t>Совета депутатов</w:t>
      </w:r>
    </w:p>
    <w:p w:rsidR="00276B3A" w:rsidRDefault="00276B3A">
      <w:pPr>
        <w:pStyle w:val="ConsPlusNormal"/>
        <w:jc w:val="right"/>
      </w:pPr>
      <w:r>
        <w:t>МО "Усть-Коксинский район"</w:t>
      </w:r>
    </w:p>
    <w:p w:rsidR="00276B3A" w:rsidRDefault="00276B3A">
      <w:pPr>
        <w:pStyle w:val="ConsPlusNormal"/>
        <w:jc w:val="right"/>
      </w:pPr>
      <w:r>
        <w:t>от 27 ноября 2015 г. N 20-3</w:t>
      </w:r>
    </w:p>
    <w:p w:rsidR="00276B3A" w:rsidRDefault="00276B3A">
      <w:pPr>
        <w:pStyle w:val="ConsPlusNormal"/>
        <w:jc w:val="both"/>
      </w:pPr>
    </w:p>
    <w:p w:rsidR="00276B3A" w:rsidRDefault="00276B3A">
      <w:pPr>
        <w:pStyle w:val="ConsPlusTitle"/>
        <w:jc w:val="center"/>
      </w:pPr>
      <w:bookmarkStart w:id="1" w:name="P182"/>
      <w:bookmarkEnd w:id="1"/>
      <w:r>
        <w:t>РОЗНИЧНАЯ ТОРГОВЛЯ</w:t>
      </w:r>
    </w:p>
    <w:p w:rsidR="00276B3A" w:rsidRDefault="00276B3A">
      <w:pPr>
        <w:pStyle w:val="ConsPlusTitle"/>
        <w:jc w:val="center"/>
      </w:pPr>
      <w:r>
        <w:t>В МАГАЗИНАХ С ТОРГОВЫМ ЗАЛОМ И ОБЩЕСТВЕННОЕ ПИТАНИЕ,</w:t>
      </w:r>
    </w:p>
    <w:p w:rsidR="00276B3A" w:rsidRDefault="00276B3A">
      <w:pPr>
        <w:pStyle w:val="ConsPlusTitle"/>
        <w:jc w:val="center"/>
      </w:pPr>
      <w:r>
        <w:t>ИМЕЮЩИЕ ЗАЛЫ ОБСЛУЖИВАНИЯ ПОСЕТИТЕЛЕЙ</w:t>
      </w:r>
    </w:p>
    <w:p w:rsidR="00276B3A" w:rsidRDefault="00276B3A">
      <w:pPr>
        <w:pStyle w:val="ConsPlusTitle"/>
        <w:jc w:val="center"/>
      </w:pPr>
      <w:r>
        <w:t>МО "УСТЬ-КОКСИНСКИЙ РАЙОН"</w:t>
      </w:r>
    </w:p>
    <w:p w:rsidR="00276B3A" w:rsidRDefault="00276B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51"/>
        <w:gridCol w:w="1077"/>
        <w:gridCol w:w="850"/>
        <w:gridCol w:w="850"/>
        <w:gridCol w:w="1277"/>
        <w:gridCol w:w="1275"/>
        <w:gridCol w:w="993"/>
      </w:tblGrid>
      <w:tr w:rsidR="00276B3A">
        <w:tc>
          <w:tcPr>
            <w:tcW w:w="737" w:type="dxa"/>
            <w:vMerge w:val="restart"/>
          </w:tcPr>
          <w:p w:rsidR="00276B3A" w:rsidRDefault="00276B3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551" w:type="dxa"/>
            <w:vMerge w:val="restart"/>
          </w:tcPr>
          <w:p w:rsidR="00276B3A" w:rsidRDefault="00276B3A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6322" w:type="dxa"/>
            <w:gridSpan w:val="6"/>
          </w:tcPr>
          <w:p w:rsidR="00276B3A" w:rsidRDefault="00276B3A">
            <w:pPr>
              <w:pStyle w:val="ConsPlusNormal"/>
              <w:jc w:val="center"/>
            </w:pPr>
            <w:r>
              <w:t>Значение коэффициента К-2</w:t>
            </w:r>
          </w:p>
        </w:tc>
      </w:tr>
      <w:tr w:rsidR="00276B3A">
        <w:tc>
          <w:tcPr>
            <w:tcW w:w="737" w:type="dxa"/>
            <w:vMerge/>
          </w:tcPr>
          <w:p w:rsidR="00276B3A" w:rsidRDefault="00276B3A"/>
        </w:tc>
        <w:tc>
          <w:tcPr>
            <w:tcW w:w="2551" w:type="dxa"/>
            <w:vMerge/>
          </w:tcPr>
          <w:p w:rsidR="00276B3A" w:rsidRDefault="00276B3A"/>
        </w:tc>
        <w:tc>
          <w:tcPr>
            <w:tcW w:w="6322" w:type="dxa"/>
            <w:gridSpan w:val="6"/>
          </w:tcPr>
          <w:p w:rsidR="00276B3A" w:rsidRDefault="00276B3A">
            <w:pPr>
              <w:pStyle w:val="ConsPlusNormal"/>
            </w:pPr>
          </w:p>
        </w:tc>
      </w:tr>
      <w:tr w:rsidR="00276B3A">
        <w:tc>
          <w:tcPr>
            <w:tcW w:w="737" w:type="dxa"/>
            <w:vMerge/>
          </w:tcPr>
          <w:p w:rsidR="00276B3A" w:rsidRDefault="00276B3A"/>
        </w:tc>
        <w:tc>
          <w:tcPr>
            <w:tcW w:w="2551" w:type="dxa"/>
            <w:vMerge/>
          </w:tcPr>
          <w:p w:rsidR="00276B3A" w:rsidRDefault="00276B3A"/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До 5 кв. м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От 5 до 10 кв. м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От 10 до 20 кв. м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От 20 до 50 кв. м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От 50 до 100 кв. м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От 100 до 150 кв. м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>Продовольственные товары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0,445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0,369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0,217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0,249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0,262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0,467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0,387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0,227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0,262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0,275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>Пиво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0,671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0,504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0,266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0,321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0,335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0,350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0,704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0,528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0,279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0,337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0,352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0,367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lastRenderedPageBreak/>
              <w:t>7.3.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>Вино-водочные</w:t>
            </w:r>
            <w:proofErr w:type="gramEnd"/>
            <w:r>
              <w:t xml:space="preserve"> и табачные изделия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0,921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0,707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0,374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0,360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0,334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0,967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0,742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0,392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0,420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0,378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0,351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7.4.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>Цветы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0,699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0,533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0,254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0,318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0,318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0,331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r>
              <w:t>.</w:t>
            </w:r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0,733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0,559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0,266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0,333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0,334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0,348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7.5.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 xml:space="preserve">Автомобили, запчасти и аксессуары для </w:t>
            </w:r>
            <w:proofErr w:type="spellStart"/>
            <w:r>
              <w:t>авт</w:t>
            </w:r>
            <w:proofErr w:type="spellEnd"/>
            <w:r>
              <w:t>-лей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0,839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0,559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0,351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0,335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0,367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0,381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0,881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0,586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0,368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0,351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0,385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0,400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7.6.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>Головные уборы и одежда из кожи и меха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0,762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0,381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0,483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0,496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0,394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0,800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0,507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0,520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0,414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7.7.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 xml:space="preserve">Канцтовары, </w:t>
            </w:r>
            <w:proofErr w:type="spellStart"/>
            <w:r>
              <w:t>уч</w:t>
            </w:r>
            <w:proofErr w:type="spellEnd"/>
            <w:r>
              <w:t xml:space="preserve">-е тетради, книги, </w:t>
            </w:r>
            <w:proofErr w:type="spellStart"/>
            <w:r>
              <w:t>печ</w:t>
            </w:r>
            <w:proofErr w:type="spellEnd"/>
            <w:r>
              <w:t xml:space="preserve">-я </w:t>
            </w:r>
            <w:proofErr w:type="spellStart"/>
            <w:r>
              <w:t>прод</w:t>
            </w:r>
            <w:proofErr w:type="spellEnd"/>
            <w:r>
              <w:t>-я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0,216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0,216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0,229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0,216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0,191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0,216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0,226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0,226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0,240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0,226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0,227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7.8.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 xml:space="preserve">Лесоматериал, в </w:t>
            </w:r>
            <w:proofErr w:type="spellStart"/>
            <w:r>
              <w:t>т.ч</w:t>
            </w:r>
            <w:proofErr w:type="spellEnd"/>
            <w:r>
              <w:t>. дрова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0,800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0,623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0,318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0,394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0,254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0,089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0,840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0,654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0,333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0,413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0,267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0,093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7.9.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>Комиссионные товары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0,216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0,191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0,152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0,191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0,127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0,226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0,159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0,173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0,133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7.10.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>Спортивные и туристические товары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0,662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0,490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0,202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0,274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0,144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0,187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0,695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0,515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0,212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0,288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0,151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0,196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7.11.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>Товары детского ассортимента (одежда, обувь, игрушки и т.д.)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0,435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0,343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0,184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0,218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0,229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0,184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lastRenderedPageBreak/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lastRenderedPageBreak/>
              <w:t>0,456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0,360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0,193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0,229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0,240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0,193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lastRenderedPageBreak/>
              <w:t>7.12.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>Ювелирные изделия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0,788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0,394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0,483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0,381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0,394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0,827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0,413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0,507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0,414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7.13.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>Прочие товары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0,662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0,490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0,202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0,274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0,144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0,187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0,695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0,515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0,212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0,288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0,151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0,196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7.14.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 xml:space="preserve">Оказание услуг общественного питания организациями, реализующими пиво и </w:t>
            </w:r>
            <w:proofErr w:type="gramStart"/>
            <w:r>
              <w:t>вино-водочные</w:t>
            </w:r>
            <w:proofErr w:type="gramEnd"/>
            <w:r>
              <w:t xml:space="preserve"> изделия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0,722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0,620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0,447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0,386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0354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0,268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0,758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0,650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0,469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0,406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0,371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0,282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  <w:jc w:val="both"/>
            </w:pPr>
            <w:r>
              <w:t>7.15.</w:t>
            </w: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r>
              <w:t xml:space="preserve">Оказание услуг общественного питания организациями, не реализующие пиво и </w:t>
            </w:r>
            <w:proofErr w:type="gramStart"/>
            <w:r>
              <w:t>вино-водочные</w:t>
            </w:r>
            <w:proofErr w:type="gramEnd"/>
            <w:r>
              <w:t xml:space="preserve"> изделия</w:t>
            </w:r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t>0,559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0,458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0,356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0,183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0,171</w:t>
            </w:r>
          </w:p>
        </w:tc>
      </w:tr>
      <w:tr w:rsidR="00276B3A">
        <w:tc>
          <w:tcPr>
            <w:tcW w:w="737" w:type="dxa"/>
          </w:tcPr>
          <w:p w:rsidR="00276B3A" w:rsidRDefault="00276B3A">
            <w:pPr>
              <w:pStyle w:val="ConsPlusNormal"/>
            </w:pPr>
          </w:p>
        </w:tc>
        <w:tc>
          <w:tcPr>
            <w:tcW w:w="2551" w:type="dxa"/>
          </w:tcPr>
          <w:p w:rsidR="00276B3A" w:rsidRDefault="00276B3A">
            <w:pPr>
              <w:pStyle w:val="ConsPlusNormal"/>
              <w:jc w:val="both"/>
            </w:pPr>
            <w:proofErr w:type="gramStart"/>
            <w:r>
              <w:t xml:space="preserve">с. Усть-Кокса, с. </w:t>
            </w:r>
            <w:proofErr w:type="spellStart"/>
            <w:r>
              <w:t>Катанда</w:t>
            </w:r>
            <w:proofErr w:type="spellEnd"/>
            <w:r>
              <w:t xml:space="preserve">, с. Верх-Уймон, с. </w:t>
            </w:r>
            <w:proofErr w:type="spellStart"/>
            <w:r>
              <w:t>Чендек</w:t>
            </w:r>
            <w:proofErr w:type="spellEnd"/>
            <w:r>
              <w:t xml:space="preserve">, </w:t>
            </w:r>
            <w:r>
              <w:lastRenderedPageBreak/>
              <w:t xml:space="preserve">с. Огневка, с. Амур, с. </w:t>
            </w:r>
            <w:proofErr w:type="spellStart"/>
            <w:r>
              <w:t>Талда</w:t>
            </w:r>
            <w:proofErr w:type="spellEnd"/>
            <w:proofErr w:type="gramEnd"/>
          </w:p>
        </w:tc>
        <w:tc>
          <w:tcPr>
            <w:tcW w:w="1077" w:type="dxa"/>
          </w:tcPr>
          <w:p w:rsidR="00276B3A" w:rsidRDefault="00276B3A">
            <w:pPr>
              <w:pStyle w:val="ConsPlusNormal"/>
              <w:jc w:val="center"/>
            </w:pPr>
            <w:r>
              <w:lastRenderedPageBreak/>
              <w:t>0,586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0,480</w:t>
            </w:r>
          </w:p>
        </w:tc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>0374</w:t>
            </w:r>
          </w:p>
        </w:tc>
        <w:tc>
          <w:tcPr>
            <w:tcW w:w="1277" w:type="dxa"/>
          </w:tcPr>
          <w:p w:rsidR="00276B3A" w:rsidRDefault="00276B3A">
            <w:pPr>
              <w:pStyle w:val="ConsPlusNormal"/>
              <w:jc w:val="center"/>
            </w:pPr>
            <w:r>
              <w:t>0,214</w:t>
            </w:r>
          </w:p>
        </w:tc>
        <w:tc>
          <w:tcPr>
            <w:tcW w:w="1275" w:type="dxa"/>
          </w:tcPr>
          <w:p w:rsidR="00276B3A" w:rsidRDefault="00276B3A">
            <w:pPr>
              <w:pStyle w:val="ConsPlusNormal"/>
              <w:jc w:val="center"/>
            </w:pPr>
            <w:r>
              <w:t>0,192</w:t>
            </w:r>
          </w:p>
        </w:tc>
        <w:tc>
          <w:tcPr>
            <w:tcW w:w="993" w:type="dxa"/>
          </w:tcPr>
          <w:p w:rsidR="00276B3A" w:rsidRDefault="00276B3A">
            <w:pPr>
              <w:pStyle w:val="ConsPlusNormal"/>
              <w:jc w:val="center"/>
            </w:pPr>
            <w:r>
              <w:t>0,180</w:t>
            </w:r>
          </w:p>
        </w:tc>
      </w:tr>
    </w:tbl>
    <w:p w:rsidR="00276B3A" w:rsidRDefault="00276B3A">
      <w:pPr>
        <w:pStyle w:val="ConsPlusNormal"/>
        <w:jc w:val="both"/>
      </w:pPr>
    </w:p>
    <w:p w:rsidR="00276B3A" w:rsidRDefault="00276B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5BDD" w:rsidRDefault="00E95BDD"/>
    <w:sectPr w:rsidR="00E95BDD" w:rsidSect="00A74803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3A"/>
    <w:rsid w:val="00276B3A"/>
    <w:rsid w:val="002A6DA1"/>
    <w:rsid w:val="00E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6B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6B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Гладышева Галина Павловна</cp:lastModifiedBy>
  <cp:revision>3</cp:revision>
  <dcterms:created xsi:type="dcterms:W3CDTF">2016-10-04T07:24:00Z</dcterms:created>
  <dcterms:modified xsi:type="dcterms:W3CDTF">2016-10-05T08:57:00Z</dcterms:modified>
</cp:coreProperties>
</file>