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B3" w:rsidRDefault="002749B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749B3" w:rsidRPr="008665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749B3" w:rsidRPr="0086659A" w:rsidRDefault="002749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659A">
              <w:rPr>
                <w:rFonts w:ascii="Times New Roman" w:hAnsi="Times New Roman" w:cs="Times New Roman"/>
                <w:sz w:val="26"/>
                <w:szCs w:val="26"/>
              </w:rPr>
              <w:t>4 июля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749B3" w:rsidRPr="0086659A" w:rsidRDefault="002749B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6659A">
              <w:rPr>
                <w:rFonts w:ascii="Times New Roman" w:hAnsi="Times New Roman" w:cs="Times New Roman"/>
                <w:sz w:val="26"/>
                <w:szCs w:val="26"/>
              </w:rPr>
              <w:t>N 44-РЗ</w:t>
            </w:r>
          </w:p>
        </w:tc>
      </w:tr>
    </w:tbl>
    <w:p w:rsidR="002749B3" w:rsidRPr="0086659A" w:rsidRDefault="002749B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2749B3" w:rsidRPr="0086659A" w:rsidRDefault="002749B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49B3" w:rsidRPr="0086659A" w:rsidRDefault="002749B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РЕСПУБЛИКА АЛТАЙ</w:t>
      </w:r>
    </w:p>
    <w:p w:rsidR="002749B3" w:rsidRPr="0086659A" w:rsidRDefault="002749B3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2749B3" w:rsidRPr="0086659A" w:rsidRDefault="002749B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ЗАКОН</w:t>
      </w:r>
    </w:p>
    <w:p w:rsidR="002749B3" w:rsidRPr="0086659A" w:rsidRDefault="002749B3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2749B3" w:rsidRPr="0086659A" w:rsidRDefault="002749B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О ВНЕСЕНИИ ИЗМЕНЕНИЙ В НЕКОТОРЫЕ ЗАКОНОДАТЕЛЬНЫЕ АКТЫ</w:t>
      </w:r>
    </w:p>
    <w:p w:rsidR="002749B3" w:rsidRPr="0086659A" w:rsidRDefault="002749B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РЕСПУБЛИКИ АЛТАЙ</w:t>
      </w:r>
    </w:p>
    <w:p w:rsidR="002749B3" w:rsidRPr="0086659A" w:rsidRDefault="002749B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49B3" w:rsidRPr="0086659A" w:rsidRDefault="002749B3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gramStart"/>
      <w:r w:rsidRPr="0086659A">
        <w:rPr>
          <w:rFonts w:ascii="Times New Roman" w:hAnsi="Times New Roman" w:cs="Times New Roman"/>
          <w:sz w:val="26"/>
          <w:szCs w:val="26"/>
        </w:rPr>
        <w:t>Принят</w:t>
      </w:r>
      <w:proofErr w:type="gramEnd"/>
    </w:p>
    <w:p w:rsidR="002749B3" w:rsidRPr="0086659A" w:rsidRDefault="002749B3">
      <w:pPr>
        <w:pStyle w:val="ConsPlusNormal"/>
        <w:spacing w:before="220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Государственным Собранием -</w:t>
      </w:r>
    </w:p>
    <w:p w:rsidR="002749B3" w:rsidRPr="0086659A" w:rsidRDefault="002749B3">
      <w:pPr>
        <w:pStyle w:val="ConsPlusNormal"/>
        <w:spacing w:before="220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Эл Курултай Республики Алтай</w:t>
      </w:r>
    </w:p>
    <w:p w:rsidR="002749B3" w:rsidRPr="0086659A" w:rsidRDefault="002749B3">
      <w:pPr>
        <w:pStyle w:val="ConsPlusNormal"/>
        <w:spacing w:before="220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23 июня 2022 года</w:t>
      </w:r>
    </w:p>
    <w:p w:rsidR="002749B3" w:rsidRPr="0086659A" w:rsidRDefault="002749B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659A" w:rsidRPr="008665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B3" w:rsidRPr="0086659A" w:rsidRDefault="002749B3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B3" w:rsidRPr="0086659A" w:rsidRDefault="002749B3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49B3" w:rsidRPr="0086659A" w:rsidRDefault="002749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59A">
              <w:rPr>
                <w:rFonts w:ascii="Times New Roman" w:hAnsi="Times New Roman" w:cs="Times New Roman"/>
                <w:sz w:val="26"/>
                <w:szCs w:val="26"/>
              </w:rPr>
              <w:t xml:space="preserve">Ст. 1 </w:t>
            </w:r>
            <w:hyperlink w:anchor="P60" w:history="1">
              <w:r w:rsidRPr="0086659A">
                <w:rPr>
                  <w:rFonts w:ascii="Times New Roman" w:hAnsi="Times New Roman" w:cs="Times New Roman"/>
                  <w:sz w:val="26"/>
                  <w:szCs w:val="26"/>
                </w:rPr>
                <w:t>вступила</w:t>
              </w:r>
            </w:hyperlink>
            <w:r w:rsidRPr="0086659A">
              <w:rPr>
                <w:rFonts w:ascii="Times New Roman" w:hAnsi="Times New Roman" w:cs="Times New Roman"/>
                <w:sz w:val="26"/>
                <w:szCs w:val="26"/>
              </w:rPr>
              <w:t xml:space="preserve"> в силу со дня официального опубликования и распространяется на правоотношения, возникшие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B3" w:rsidRPr="0086659A" w:rsidRDefault="002749B3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49B3" w:rsidRPr="0086659A" w:rsidRDefault="002749B3">
      <w:pPr>
        <w:pStyle w:val="ConsPlusTitle"/>
        <w:spacing w:before="28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P17"/>
      <w:bookmarkEnd w:id="0"/>
      <w:r w:rsidRPr="0086659A">
        <w:rPr>
          <w:rFonts w:ascii="Times New Roman" w:hAnsi="Times New Roman" w:cs="Times New Roman"/>
          <w:sz w:val="26"/>
          <w:szCs w:val="26"/>
        </w:rPr>
        <w:t>Статья 1</w:t>
      </w:r>
    </w:p>
    <w:p w:rsidR="002749B3" w:rsidRPr="0086659A" w:rsidRDefault="002749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5" w:history="1">
        <w:r w:rsidRPr="0086659A">
          <w:rPr>
            <w:rFonts w:ascii="Times New Roman" w:hAnsi="Times New Roman" w:cs="Times New Roman"/>
            <w:sz w:val="26"/>
            <w:szCs w:val="26"/>
          </w:rPr>
          <w:t>статью 1</w:t>
        </w:r>
      </w:hyperlink>
      <w:r w:rsidRPr="0086659A">
        <w:rPr>
          <w:rFonts w:ascii="Times New Roman" w:hAnsi="Times New Roman" w:cs="Times New Roman"/>
          <w:sz w:val="26"/>
          <w:szCs w:val="26"/>
        </w:rPr>
        <w:t xml:space="preserve"> Закона Республики Алтай от 21 ноября 2003 года N 16-1 "О налоге на имущество организаций на территории Республики Алтай" (Сборник законодательства Республики Алтай, 2003, N 13(19); 2004, N 16(22); 2005, N 29(35); 2007, N 39(45); 2008, N 52(58), N 56(62); </w:t>
      </w:r>
      <w:proofErr w:type="gramStart"/>
      <w:r w:rsidRPr="0086659A">
        <w:rPr>
          <w:rFonts w:ascii="Times New Roman" w:hAnsi="Times New Roman" w:cs="Times New Roman"/>
          <w:sz w:val="26"/>
          <w:szCs w:val="26"/>
        </w:rPr>
        <w:t>2009, N 58(64), N 61(67); 2011, N 81(87); 2012, N 88(94); 2013, N 99(105); 2014, N 118(124); 2016, N 137(143), N 140(146); 2017, N 147(153); 2018, N 154(160), N 161(167); официальный портал Республики Алтай (www.altai-republic.ru), 2021, 26 октября) изменение, дополнив ее частью 5-3 следующего содержания:</w:t>
      </w:r>
      <w:proofErr w:type="gramEnd"/>
    </w:p>
    <w:p w:rsidR="002749B3" w:rsidRPr="0086659A" w:rsidRDefault="00274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 xml:space="preserve">"5-3. </w:t>
      </w:r>
      <w:proofErr w:type="gramStart"/>
      <w:r w:rsidRPr="0086659A">
        <w:rPr>
          <w:rFonts w:ascii="Times New Roman" w:hAnsi="Times New Roman" w:cs="Times New Roman"/>
          <w:sz w:val="26"/>
          <w:szCs w:val="26"/>
        </w:rPr>
        <w:t>В отношении объектов газораспределительных сетей, признаваемых объектами налогообложения, находящихся на территории Республики Алтай, принадлежащих организации на праве собственности, принятых к бухгалтерскому учету в качестве объектов основных средств с 1 января 2022 года, на период с 1 января по 31 декабря 2022 года устанавливается налоговая ставка в размере 0,7 процента от налоговой базы.".</w:t>
      </w:r>
      <w:proofErr w:type="gramEnd"/>
    </w:p>
    <w:p w:rsidR="002749B3" w:rsidRPr="0086659A" w:rsidRDefault="002749B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49B3" w:rsidRPr="0086659A" w:rsidRDefault="002749B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Статья 2</w:t>
      </w:r>
    </w:p>
    <w:p w:rsidR="002749B3" w:rsidRPr="0086659A" w:rsidRDefault="002749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659A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6" w:history="1">
        <w:r w:rsidRPr="0086659A">
          <w:rPr>
            <w:rFonts w:ascii="Times New Roman" w:hAnsi="Times New Roman" w:cs="Times New Roman"/>
            <w:sz w:val="26"/>
            <w:szCs w:val="26"/>
          </w:rPr>
          <w:t>приложение 1</w:t>
        </w:r>
      </w:hyperlink>
      <w:r w:rsidRPr="0086659A">
        <w:rPr>
          <w:rFonts w:ascii="Times New Roman" w:hAnsi="Times New Roman" w:cs="Times New Roman"/>
          <w:sz w:val="26"/>
          <w:szCs w:val="26"/>
        </w:rPr>
        <w:t xml:space="preserve"> к Закону Республики Алтай от 16 ноября 2012 года N 58-РЗ "О патентной системе налогообложения на территории Республики Алтай" (Сборник законодательства Республики Алтай, 2012, N 94(100); 2015, N 129(135); 2018, N 154(160); 2020, N 174(180), N 176(182), N 183(189); 2021, N 185(191)) следующие изменения:</w:t>
      </w:r>
      <w:proofErr w:type="gramEnd"/>
    </w:p>
    <w:p w:rsidR="002749B3" w:rsidRPr="0086659A" w:rsidRDefault="00274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 xml:space="preserve">1) </w:t>
      </w:r>
      <w:hyperlink r:id="rId7" w:history="1">
        <w:r w:rsidRPr="0086659A">
          <w:rPr>
            <w:rFonts w:ascii="Times New Roman" w:hAnsi="Times New Roman" w:cs="Times New Roman"/>
            <w:sz w:val="26"/>
            <w:szCs w:val="26"/>
          </w:rPr>
          <w:t>строку 74 раздела 1</w:t>
        </w:r>
      </w:hyperlink>
      <w:r w:rsidRPr="0086659A">
        <w:rPr>
          <w:rFonts w:ascii="Times New Roman" w:hAnsi="Times New Roman" w:cs="Times New Roman"/>
          <w:sz w:val="26"/>
          <w:szCs w:val="26"/>
        </w:rPr>
        <w:t xml:space="preserve"> признать утратившей силу;</w:t>
      </w:r>
    </w:p>
    <w:p w:rsidR="002749B3" w:rsidRPr="0086659A" w:rsidRDefault="002749B3">
      <w:pPr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659A" w:rsidRPr="008665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B3" w:rsidRPr="0086659A" w:rsidRDefault="002749B3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B3" w:rsidRPr="0086659A" w:rsidRDefault="002749B3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49B3" w:rsidRPr="0086659A" w:rsidRDefault="002749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59A">
              <w:rPr>
                <w:rFonts w:ascii="Times New Roman" w:hAnsi="Times New Roman" w:cs="Times New Roman"/>
                <w:sz w:val="26"/>
                <w:szCs w:val="26"/>
              </w:rPr>
              <w:t xml:space="preserve">П. 2 ст. 2 </w:t>
            </w:r>
            <w:hyperlink w:anchor="P61" w:history="1">
              <w:r w:rsidRPr="0086659A">
                <w:rPr>
                  <w:rFonts w:ascii="Times New Roman" w:hAnsi="Times New Roman" w:cs="Times New Roman"/>
                  <w:sz w:val="26"/>
                  <w:szCs w:val="26"/>
                </w:rPr>
                <w:t>вступил</w:t>
              </w:r>
            </w:hyperlink>
            <w:r w:rsidRPr="0086659A">
              <w:rPr>
                <w:rFonts w:ascii="Times New Roman" w:hAnsi="Times New Roman" w:cs="Times New Roman"/>
                <w:sz w:val="26"/>
                <w:szCs w:val="26"/>
              </w:rPr>
              <w:t xml:space="preserve"> в силу со дня официального опубликования.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B3" w:rsidRPr="0086659A" w:rsidRDefault="002749B3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49B3" w:rsidRPr="0086659A" w:rsidRDefault="002749B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27"/>
      <w:bookmarkEnd w:id="1"/>
      <w:r w:rsidRPr="0086659A">
        <w:rPr>
          <w:rFonts w:ascii="Times New Roman" w:hAnsi="Times New Roman" w:cs="Times New Roman"/>
          <w:sz w:val="26"/>
          <w:szCs w:val="26"/>
        </w:rPr>
        <w:t xml:space="preserve">2) в </w:t>
      </w:r>
      <w:hyperlink r:id="rId8" w:history="1">
        <w:r w:rsidRPr="0086659A">
          <w:rPr>
            <w:rFonts w:ascii="Times New Roman" w:hAnsi="Times New Roman" w:cs="Times New Roman"/>
            <w:sz w:val="26"/>
            <w:szCs w:val="26"/>
          </w:rPr>
          <w:t>разделе 3</w:t>
        </w:r>
      </w:hyperlink>
      <w:r w:rsidRPr="0086659A">
        <w:rPr>
          <w:rFonts w:ascii="Times New Roman" w:hAnsi="Times New Roman" w:cs="Times New Roman"/>
          <w:sz w:val="26"/>
          <w:szCs w:val="26"/>
        </w:rPr>
        <w:t>:</w:t>
      </w:r>
    </w:p>
    <w:p w:rsidR="002749B3" w:rsidRPr="0086659A" w:rsidRDefault="00274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 xml:space="preserve">а) </w:t>
      </w:r>
      <w:hyperlink r:id="rId9" w:history="1">
        <w:r w:rsidRPr="0086659A">
          <w:rPr>
            <w:rFonts w:ascii="Times New Roman" w:hAnsi="Times New Roman" w:cs="Times New Roman"/>
            <w:sz w:val="26"/>
            <w:szCs w:val="26"/>
          </w:rPr>
          <w:t>графу</w:t>
        </w:r>
      </w:hyperlink>
      <w:r w:rsidRPr="0086659A">
        <w:rPr>
          <w:rFonts w:ascii="Times New Roman" w:hAnsi="Times New Roman" w:cs="Times New Roman"/>
          <w:sz w:val="26"/>
          <w:szCs w:val="26"/>
        </w:rPr>
        <w:t xml:space="preserve"> "Физический показатель" строки 2 изложить в следующей редакции:</w:t>
      </w:r>
    </w:p>
    <w:p w:rsidR="002749B3" w:rsidRPr="0086659A" w:rsidRDefault="00274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"квадратный метр площади торгового зала";</w:t>
      </w:r>
    </w:p>
    <w:p w:rsidR="002749B3" w:rsidRPr="0086659A" w:rsidRDefault="00274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 xml:space="preserve">б) </w:t>
      </w:r>
      <w:hyperlink r:id="rId10" w:history="1">
        <w:r w:rsidRPr="0086659A">
          <w:rPr>
            <w:rFonts w:ascii="Times New Roman" w:hAnsi="Times New Roman" w:cs="Times New Roman"/>
            <w:sz w:val="26"/>
            <w:szCs w:val="26"/>
          </w:rPr>
          <w:t>графу</w:t>
        </w:r>
      </w:hyperlink>
      <w:r w:rsidRPr="0086659A">
        <w:rPr>
          <w:rFonts w:ascii="Times New Roman" w:hAnsi="Times New Roman" w:cs="Times New Roman"/>
          <w:sz w:val="26"/>
          <w:szCs w:val="26"/>
        </w:rPr>
        <w:t xml:space="preserve"> "Физический показатель" строки 4.1 изложить в следующей редакции:</w:t>
      </w:r>
    </w:p>
    <w:p w:rsidR="002749B3" w:rsidRPr="0086659A" w:rsidRDefault="00274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"квадратный метр площади зала обслуживания посетителей";</w:t>
      </w:r>
    </w:p>
    <w:p w:rsidR="002749B3" w:rsidRPr="0086659A" w:rsidRDefault="00274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 xml:space="preserve">в) </w:t>
      </w:r>
      <w:hyperlink r:id="rId11" w:history="1">
        <w:r w:rsidRPr="0086659A">
          <w:rPr>
            <w:rFonts w:ascii="Times New Roman" w:hAnsi="Times New Roman" w:cs="Times New Roman"/>
            <w:sz w:val="26"/>
            <w:szCs w:val="26"/>
          </w:rPr>
          <w:t>графу</w:t>
        </w:r>
      </w:hyperlink>
      <w:r w:rsidRPr="0086659A">
        <w:rPr>
          <w:rFonts w:ascii="Times New Roman" w:hAnsi="Times New Roman" w:cs="Times New Roman"/>
          <w:sz w:val="26"/>
          <w:szCs w:val="26"/>
        </w:rPr>
        <w:t xml:space="preserve"> "Физический показатель" строки 4.2 изложить в следующей редакции:</w:t>
      </w:r>
    </w:p>
    <w:p w:rsidR="002749B3" w:rsidRPr="0086659A" w:rsidRDefault="00274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"квадратный метр площади зала обслуживания посетителей";</w:t>
      </w:r>
    </w:p>
    <w:p w:rsidR="002749B3" w:rsidRPr="0086659A" w:rsidRDefault="00274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 xml:space="preserve">г) </w:t>
      </w:r>
      <w:hyperlink r:id="rId12" w:history="1">
        <w:r w:rsidRPr="0086659A">
          <w:rPr>
            <w:rFonts w:ascii="Times New Roman" w:hAnsi="Times New Roman" w:cs="Times New Roman"/>
            <w:sz w:val="26"/>
            <w:szCs w:val="26"/>
          </w:rPr>
          <w:t>графу</w:t>
        </w:r>
      </w:hyperlink>
      <w:r w:rsidRPr="0086659A">
        <w:rPr>
          <w:rFonts w:ascii="Times New Roman" w:hAnsi="Times New Roman" w:cs="Times New Roman"/>
          <w:sz w:val="26"/>
          <w:szCs w:val="26"/>
        </w:rPr>
        <w:t xml:space="preserve"> "Физический показатель" строки 4.3 изложить в следующей редакции:</w:t>
      </w:r>
    </w:p>
    <w:p w:rsidR="002749B3" w:rsidRPr="0086659A" w:rsidRDefault="00274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"квадратный метр площади зала обслуживания посетителей";</w:t>
      </w:r>
    </w:p>
    <w:p w:rsidR="002749B3" w:rsidRPr="0086659A" w:rsidRDefault="00274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3" w:history="1">
        <w:r w:rsidRPr="0086659A">
          <w:rPr>
            <w:rFonts w:ascii="Times New Roman" w:hAnsi="Times New Roman" w:cs="Times New Roman"/>
            <w:sz w:val="26"/>
            <w:szCs w:val="26"/>
          </w:rPr>
          <w:t>графу</w:t>
        </w:r>
      </w:hyperlink>
      <w:r w:rsidRPr="0086659A">
        <w:rPr>
          <w:rFonts w:ascii="Times New Roman" w:hAnsi="Times New Roman" w:cs="Times New Roman"/>
          <w:sz w:val="26"/>
          <w:szCs w:val="26"/>
        </w:rPr>
        <w:t xml:space="preserve"> "Физический показатель" строки 4.4 изложить в следующей редакции:</w:t>
      </w:r>
    </w:p>
    <w:p w:rsidR="002749B3" w:rsidRPr="0086659A" w:rsidRDefault="00274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"квадратный метр площади зала обслуживания посетителей".</w:t>
      </w:r>
    </w:p>
    <w:p w:rsidR="002749B3" w:rsidRPr="0086659A" w:rsidRDefault="002749B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49B3" w:rsidRPr="0086659A" w:rsidRDefault="002749B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Статья 3</w:t>
      </w:r>
    </w:p>
    <w:p w:rsidR="002749B3" w:rsidRPr="0086659A" w:rsidRDefault="002749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14" w:history="1">
        <w:r w:rsidRPr="0086659A">
          <w:rPr>
            <w:rFonts w:ascii="Times New Roman" w:hAnsi="Times New Roman" w:cs="Times New Roman"/>
            <w:sz w:val="26"/>
            <w:szCs w:val="26"/>
          </w:rPr>
          <w:t>статью 3</w:t>
        </w:r>
      </w:hyperlink>
      <w:r w:rsidRPr="0086659A">
        <w:rPr>
          <w:rFonts w:ascii="Times New Roman" w:hAnsi="Times New Roman" w:cs="Times New Roman"/>
          <w:sz w:val="26"/>
          <w:szCs w:val="26"/>
        </w:rPr>
        <w:t xml:space="preserve"> Закона Республики Алтай от 27 ноября 2020 года N 65-РЗ "Об инвестиционном налоговом вычете по налогу на прибыль организаций на территории Республики Алтай" (Сборник законодательства Республики Алтай, 2020, N 182(188)) следующие изменения:</w:t>
      </w:r>
    </w:p>
    <w:p w:rsidR="002749B3" w:rsidRPr="00E871D9" w:rsidRDefault="00274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6659A">
        <w:rPr>
          <w:rFonts w:ascii="Times New Roman" w:hAnsi="Times New Roman" w:cs="Times New Roman"/>
          <w:sz w:val="26"/>
          <w:szCs w:val="26"/>
        </w:rPr>
        <w:t xml:space="preserve">1) </w:t>
      </w:r>
      <w:hyperlink r:id="rId15" w:history="1">
        <w:r w:rsidRPr="0086659A">
          <w:rPr>
            <w:rFonts w:ascii="Times New Roman" w:hAnsi="Times New Roman" w:cs="Times New Roman"/>
            <w:sz w:val="26"/>
            <w:szCs w:val="26"/>
          </w:rPr>
          <w:t>часть 1</w:t>
        </w:r>
      </w:hyperlink>
      <w:r w:rsidRPr="0086659A">
        <w:rPr>
          <w:rFonts w:ascii="Times New Roman" w:hAnsi="Times New Roman" w:cs="Times New Roman"/>
          <w:sz w:val="26"/>
          <w:szCs w:val="26"/>
        </w:rPr>
        <w:t xml:space="preserve"> дополнить абзацем седьмым следующего содержания:</w:t>
      </w:r>
      <w:bookmarkStart w:id="2" w:name="_GoBack"/>
      <w:bookmarkEnd w:id="2"/>
    </w:p>
    <w:p w:rsidR="002749B3" w:rsidRPr="0086659A" w:rsidRDefault="00274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 xml:space="preserve">"к </w:t>
      </w:r>
      <w:hyperlink r:id="rId16" w:history="1">
        <w:r w:rsidRPr="0086659A">
          <w:rPr>
            <w:rFonts w:ascii="Times New Roman" w:hAnsi="Times New Roman" w:cs="Times New Roman"/>
            <w:sz w:val="26"/>
            <w:szCs w:val="26"/>
          </w:rPr>
          <w:t>классу 61</w:t>
        </w:r>
      </w:hyperlink>
      <w:r w:rsidRPr="0086659A">
        <w:rPr>
          <w:rFonts w:ascii="Times New Roman" w:hAnsi="Times New Roman" w:cs="Times New Roman"/>
          <w:sz w:val="26"/>
          <w:szCs w:val="26"/>
        </w:rPr>
        <w:t xml:space="preserve"> "Деятельность в сфере телекоммуникаций</w:t>
      </w:r>
      <w:proofErr w:type="gramStart"/>
      <w:r w:rsidRPr="0086659A">
        <w:rPr>
          <w:rFonts w:ascii="Times New Roman" w:hAnsi="Times New Roman" w:cs="Times New Roman"/>
          <w:sz w:val="26"/>
          <w:szCs w:val="26"/>
        </w:rPr>
        <w:t>.";</w:t>
      </w:r>
      <w:proofErr w:type="gramEnd"/>
    </w:p>
    <w:p w:rsidR="002749B3" w:rsidRPr="0086659A" w:rsidRDefault="00274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 xml:space="preserve">2) </w:t>
      </w:r>
      <w:hyperlink r:id="rId17" w:history="1">
        <w:r w:rsidRPr="0086659A">
          <w:rPr>
            <w:rFonts w:ascii="Times New Roman" w:hAnsi="Times New Roman" w:cs="Times New Roman"/>
            <w:sz w:val="26"/>
            <w:szCs w:val="26"/>
          </w:rPr>
          <w:t>часть 2</w:t>
        </w:r>
      </w:hyperlink>
      <w:r w:rsidRPr="0086659A">
        <w:rPr>
          <w:rFonts w:ascii="Times New Roman" w:hAnsi="Times New Roman" w:cs="Times New Roman"/>
          <w:sz w:val="26"/>
          <w:szCs w:val="26"/>
        </w:rPr>
        <w:t xml:space="preserve"> признать утратившей силу.</w:t>
      </w:r>
    </w:p>
    <w:p w:rsidR="002749B3" w:rsidRPr="0086659A" w:rsidRDefault="002749B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659A" w:rsidRPr="008665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B3" w:rsidRPr="0086659A" w:rsidRDefault="002749B3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B3" w:rsidRPr="0086659A" w:rsidRDefault="002749B3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49B3" w:rsidRPr="0086659A" w:rsidRDefault="002749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59A">
              <w:rPr>
                <w:rFonts w:ascii="Times New Roman" w:hAnsi="Times New Roman" w:cs="Times New Roman"/>
                <w:sz w:val="26"/>
                <w:szCs w:val="26"/>
              </w:rPr>
              <w:t xml:space="preserve">Ст. 4 </w:t>
            </w:r>
            <w:hyperlink w:anchor="P60" w:history="1">
              <w:r w:rsidRPr="0086659A">
                <w:rPr>
                  <w:rFonts w:ascii="Times New Roman" w:hAnsi="Times New Roman" w:cs="Times New Roman"/>
                  <w:sz w:val="26"/>
                  <w:szCs w:val="26"/>
                </w:rPr>
                <w:t>вступила</w:t>
              </w:r>
            </w:hyperlink>
            <w:r w:rsidRPr="0086659A">
              <w:rPr>
                <w:rFonts w:ascii="Times New Roman" w:hAnsi="Times New Roman" w:cs="Times New Roman"/>
                <w:sz w:val="26"/>
                <w:szCs w:val="26"/>
              </w:rPr>
              <w:t xml:space="preserve"> в силу со дня официального опубликования и распространяется на правоотношения, возникшие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B3" w:rsidRPr="0086659A" w:rsidRDefault="002749B3">
            <w:pPr>
              <w:spacing w:after="1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49B3" w:rsidRPr="0086659A" w:rsidRDefault="002749B3">
      <w:pPr>
        <w:pStyle w:val="ConsPlusTitle"/>
        <w:spacing w:before="28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3" w:name="P47"/>
      <w:bookmarkEnd w:id="3"/>
      <w:r w:rsidRPr="0086659A">
        <w:rPr>
          <w:rFonts w:ascii="Times New Roman" w:hAnsi="Times New Roman" w:cs="Times New Roman"/>
          <w:sz w:val="26"/>
          <w:szCs w:val="26"/>
        </w:rPr>
        <w:t>Статья 4</w:t>
      </w:r>
    </w:p>
    <w:p w:rsidR="002749B3" w:rsidRPr="0086659A" w:rsidRDefault="002749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659A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18" w:history="1">
        <w:r w:rsidRPr="0086659A">
          <w:rPr>
            <w:rFonts w:ascii="Times New Roman" w:hAnsi="Times New Roman" w:cs="Times New Roman"/>
            <w:sz w:val="26"/>
            <w:szCs w:val="26"/>
          </w:rPr>
          <w:t>часть 4 статьи 12</w:t>
        </w:r>
      </w:hyperlink>
      <w:r w:rsidRPr="0086659A">
        <w:rPr>
          <w:rFonts w:ascii="Times New Roman" w:hAnsi="Times New Roman" w:cs="Times New Roman"/>
          <w:sz w:val="26"/>
          <w:szCs w:val="26"/>
        </w:rPr>
        <w:t xml:space="preserve"> Закона Республики Алтай от 17 декабря 2021 года N 87-РЗ "О республиканском бюджете Республики Алтай на 2022 год и на плановый период 2023 и 2024 годов" (официальный портал Республики Алтай (www.altai-republic.ru), 2021, 21 декабря; 2022, 28 марта) изменение, заменив цифры "9108,0" цифрами "9,108".</w:t>
      </w:r>
      <w:proofErr w:type="gramEnd"/>
    </w:p>
    <w:p w:rsidR="002749B3" w:rsidRPr="0086659A" w:rsidRDefault="002749B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49B3" w:rsidRPr="0086659A" w:rsidRDefault="002749B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Статья 5</w:t>
      </w:r>
    </w:p>
    <w:p w:rsidR="002749B3" w:rsidRPr="0086659A" w:rsidRDefault="002749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19" w:history="1">
        <w:r w:rsidRPr="0086659A">
          <w:rPr>
            <w:rFonts w:ascii="Times New Roman" w:hAnsi="Times New Roman" w:cs="Times New Roman"/>
            <w:sz w:val="26"/>
            <w:szCs w:val="26"/>
          </w:rPr>
          <w:t>статью 4</w:t>
        </w:r>
      </w:hyperlink>
      <w:r w:rsidRPr="0086659A">
        <w:rPr>
          <w:rFonts w:ascii="Times New Roman" w:hAnsi="Times New Roman" w:cs="Times New Roman"/>
          <w:sz w:val="26"/>
          <w:szCs w:val="26"/>
        </w:rPr>
        <w:t xml:space="preserve"> Закона Республики Алтай от 4 апреля 2022 года N 2-РЗ "О налоге на имущество организаций на территории Республики Алтай и признании </w:t>
      </w:r>
      <w:proofErr w:type="gramStart"/>
      <w:r w:rsidRPr="0086659A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86659A">
        <w:rPr>
          <w:rFonts w:ascii="Times New Roman" w:hAnsi="Times New Roman" w:cs="Times New Roman"/>
          <w:sz w:val="26"/>
          <w:szCs w:val="26"/>
        </w:rPr>
        <w:t xml:space="preserve"> силу некоторых законодательных актов Республики Алтай" (официальный портал Республики Алтай (www.altai-republic.ru), 2022, 5 апреля) изменение, дополнив частью 3-1 следующего содержания:</w:t>
      </w:r>
    </w:p>
    <w:p w:rsidR="002749B3" w:rsidRPr="0086659A" w:rsidRDefault="00274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 xml:space="preserve">"3-1. </w:t>
      </w:r>
      <w:proofErr w:type="gramStart"/>
      <w:r w:rsidRPr="0086659A">
        <w:rPr>
          <w:rFonts w:ascii="Times New Roman" w:hAnsi="Times New Roman" w:cs="Times New Roman"/>
          <w:sz w:val="26"/>
          <w:szCs w:val="26"/>
        </w:rPr>
        <w:t>Налоговая ставка устанавливается в размере 0,7 процентов от налоговой базы на период с 1 января 2023 года по 31 декабря 2025 года в отношении объектов газораспределительной сети, находящихся на территории Республики Алтай, принадлежащих организации на праве собственности, принятых к бухгалтерскому учету в качестве объектов основных средств с 1 января 2022 года.</w:t>
      </w:r>
      <w:proofErr w:type="gramEnd"/>
    </w:p>
    <w:p w:rsidR="002749B3" w:rsidRPr="0086659A" w:rsidRDefault="00274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Документами, подтверждающими право на применение налоговой ставки, предусмотренной настоящей частью, являются документы бухгалтерского учета об объектах газораспределительных сетей</w:t>
      </w:r>
      <w:proofErr w:type="gramStart"/>
      <w:r w:rsidRPr="0086659A">
        <w:rPr>
          <w:rFonts w:ascii="Times New Roman" w:hAnsi="Times New Roman" w:cs="Times New Roman"/>
          <w:sz w:val="26"/>
          <w:szCs w:val="26"/>
        </w:rPr>
        <w:t>.".</w:t>
      </w:r>
      <w:proofErr w:type="gramEnd"/>
    </w:p>
    <w:p w:rsidR="002749B3" w:rsidRPr="0086659A" w:rsidRDefault="002749B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49B3" w:rsidRPr="0086659A" w:rsidRDefault="002749B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Статья 6</w:t>
      </w:r>
    </w:p>
    <w:p w:rsidR="002749B3" w:rsidRPr="0086659A" w:rsidRDefault="002749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1. Настоящий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налогу, за исключением положений, для которых настоящей статьей установлены иные сроки вступления их в силу.</w:t>
      </w:r>
    </w:p>
    <w:p w:rsidR="002749B3" w:rsidRPr="0086659A" w:rsidRDefault="00274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60"/>
      <w:bookmarkEnd w:id="4"/>
      <w:r w:rsidRPr="0086659A">
        <w:rPr>
          <w:rFonts w:ascii="Times New Roman" w:hAnsi="Times New Roman" w:cs="Times New Roman"/>
          <w:sz w:val="26"/>
          <w:szCs w:val="26"/>
        </w:rPr>
        <w:t xml:space="preserve">2. </w:t>
      </w:r>
      <w:hyperlink w:anchor="P17" w:history="1">
        <w:r w:rsidRPr="0086659A">
          <w:rPr>
            <w:rFonts w:ascii="Times New Roman" w:hAnsi="Times New Roman" w:cs="Times New Roman"/>
            <w:sz w:val="26"/>
            <w:szCs w:val="26"/>
          </w:rPr>
          <w:t>Статьи 1</w:t>
        </w:r>
      </w:hyperlink>
      <w:r w:rsidRPr="0086659A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47" w:history="1">
        <w:r w:rsidRPr="0086659A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86659A">
        <w:rPr>
          <w:rFonts w:ascii="Times New Roman" w:hAnsi="Times New Roman" w:cs="Times New Roman"/>
          <w:sz w:val="26"/>
          <w:szCs w:val="26"/>
        </w:rPr>
        <w:t xml:space="preserve"> настоящего Закона вступают в силу со дня его официального опубликования и распространяются на правоотношения, возникшие с 1 января 2022 года.</w:t>
      </w:r>
    </w:p>
    <w:p w:rsidR="002749B3" w:rsidRPr="0086659A" w:rsidRDefault="00274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61"/>
      <w:bookmarkEnd w:id="5"/>
      <w:r w:rsidRPr="0086659A">
        <w:rPr>
          <w:rFonts w:ascii="Times New Roman" w:hAnsi="Times New Roman" w:cs="Times New Roman"/>
          <w:sz w:val="26"/>
          <w:szCs w:val="26"/>
        </w:rPr>
        <w:t xml:space="preserve">3. </w:t>
      </w:r>
      <w:hyperlink w:anchor="P27" w:history="1">
        <w:r w:rsidRPr="0086659A">
          <w:rPr>
            <w:rFonts w:ascii="Times New Roman" w:hAnsi="Times New Roman" w:cs="Times New Roman"/>
            <w:sz w:val="26"/>
            <w:szCs w:val="26"/>
          </w:rPr>
          <w:t>Пункт 2 статьи 2</w:t>
        </w:r>
      </w:hyperlink>
      <w:r w:rsidRPr="0086659A">
        <w:rPr>
          <w:rFonts w:ascii="Times New Roman" w:hAnsi="Times New Roman" w:cs="Times New Roman"/>
          <w:sz w:val="26"/>
          <w:szCs w:val="26"/>
        </w:rPr>
        <w:t xml:space="preserve"> настоящего Закона вступает в силу со дня его официального опубликования.</w:t>
      </w:r>
    </w:p>
    <w:p w:rsidR="002749B3" w:rsidRPr="0086659A" w:rsidRDefault="002749B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9"/>
        <w:gridCol w:w="4456"/>
      </w:tblGrid>
      <w:tr w:rsidR="0086659A" w:rsidRPr="008665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749B3" w:rsidRPr="0086659A" w:rsidRDefault="002749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59A">
              <w:rPr>
                <w:rFonts w:ascii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 w:rsidRPr="0086659A">
              <w:rPr>
                <w:rFonts w:ascii="Times New Roman" w:hAnsi="Times New Roman" w:cs="Times New Roman"/>
                <w:sz w:val="26"/>
                <w:szCs w:val="26"/>
              </w:rPr>
              <w:t> обязанности</w:t>
            </w:r>
          </w:p>
          <w:p w:rsidR="002749B3" w:rsidRPr="0086659A" w:rsidRDefault="002749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659A">
              <w:rPr>
                <w:rFonts w:ascii="Times New Roman" w:hAnsi="Times New Roman" w:cs="Times New Roman"/>
                <w:sz w:val="26"/>
                <w:szCs w:val="26"/>
              </w:rPr>
              <w:t>Председателя Государственного Собрания -</w:t>
            </w:r>
          </w:p>
          <w:p w:rsidR="002749B3" w:rsidRPr="0086659A" w:rsidRDefault="002749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659A">
              <w:rPr>
                <w:rFonts w:ascii="Times New Roman" w:hAnsi="Times New Roman" w:cs="Times New Roman"/>
                <w:sz w:val="26"/>
                <w:szCs w:val="26"/>
              </w:rPr>
              <w:t>Эл Курултай Республики Алтай</w:t>
            </w:r>
          </w:p>
          <w:p w:rsidR="002749B3" w:rsidRPr="0086659A" w:rsidRDefault="002749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6659A">
              <w:rPr>
                <w:rFonts w:ascii="Times New Roman" w:hAnsi="Times New Roman" w:cs="Times New Roman"/>
                <w:sz w:val="26"/>
                <w:szCs w:val="26"/>
              </w:rPr>
              <w:t>Г.Е.ЧЕПКИН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749B3" w:rsidRPr="0086659A" w:rsidRDefault="002749B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6659A">
              <w:rPr>
                <w:rFonts w:ascii="Times New Roman" w:hAnsi="Times New Roman" w:cs="Times New Roman"/>
                <w:sz w:val="26"/>
                <w:szCs w:val="26"/>
              </w:rPr>
              <w:t>Глава Республики Алтай,</w:t>
            </w:r>
          </w:p>
          <w:p w:rsidR="002749B3" w:rsidRPr="0086659A" w:rsidRDefault="002749B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6659A">
              <w:rPr>
                <w:rFonts w:ascii="Times New Roman" w:hAnsi="Times New Roman" w:cs="Times New Roman"/>
                <w:sz w:val="26"/>
                <w:szCs w:val="26"/>
              </w:rPr>
              <w:t>Председатель Правительства</w:t>
            </w:r>
          </w:p>
          <w:p w:rsidR="002749B3" w:rsidRPr="0086659A" w:rsidRDefault="002749B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6659A">
              <w:rPr>
                <w:rFonts w:ascii="Times New Roman" w:hAnsi="Times New Roman" w:cs="Times New Roman"/>
                <w:sz w:val="26"/>
                <w:szCs w:val="26"/>
              </w:rPr>
              <w:t>Республики Алтай</w:t>
            </w:r>
          </w:p>
          <w:p w:rsidR="002749B3" w:rsidRPr="0086659A" w:rsidRDefault="002749B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6659A">
              <w:rPr>
                <w:rFonts w:ascii="Times New Roman" w:hAnsi="Times New Roman" w:cs="Times New Roman"/>
                <w:sz w:val="26"/>
                <w:szCs w:val="26"/>
              </w:rPr>
              <w:t>О.Л.ХОРОХОРДИН</w:t>
            </w:r>
          </w:p>
        </w:tc>
      </w:tr>
    </w:tbl>
    <w:p w:rsidR="002749B3" w:rsidRPr="0086659A" w:rsidRDefault="002749B3">
      <w:pPr>
        <w:pStyle w:val="ConsPlusNormal"/>
        <w:spacing w:before="220"/>
        <w:jc w:val="right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г. Горно-Алтайск</w:t>
      </w:r>
    </w:p>
    <w:p w:rsidR="002749B3" w:rsidRPr="0086659A" w:rsidRDefault="002749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4 июля 2022 года</w:t>
      </w:r>
    </w:p>
    <w:p w:rsidR="002749B3" w:rsidRPr="0086659A" w:rsidRDefault="002749B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6659A">
        <w:rPr>
          <w:rFonts w:ascii="Times New Roman" w:hAnsi="Times New Roman" w:cs="Times New Roman"/>
          <w:sz w:val="26"/>
          <w:szCs w:val="26"/>
        </w:rPr>
        <w:t>N 44-РЗ</w:t>
      </w:r>
    </w:p>
    <w:p w:rsidR="002749B3" w:rsidRPr="0086659A" w:rsidRDefault="002749B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49B3" w:rsidRPr="0086659A" w:rsidRDefault="002749B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49B3" w:rsidRPr="0086659A" w:rsidRDefault="002749B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0414C8" w:rsidRPr="0086659A" w:rsidRDefault="000414C8">
      <w:pPr>
        <w:rPr>
          <w:rFonts w:ascii="Times New Roman" w:hAnsi="Times New Roman" w:cs="Times New Roman"/>
          <w:sz w:val="26"/>
          <w:szCs w:val="26"/>
        </w:rPr>
      </w:pPr>
    </w:p>
    <w:sectPr w:rsidR="000414C8" w:rsidRPr="0086659A" w:rsidSect="0035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B3"/>
    <w:rsid w:val="000414C8"/>
    <w:rsid w:val="002749B3"/>
    <w:rsid w:val="0086659A"/>
    <w:rsid w:val="00CB0B2A"/>
    <w:rsid w:val="00E8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9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49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49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9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49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49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5BAAD54DB3A73535A086940F8FD2633966DA8C23A7B36C2E5B160830B76776024B5B99C5ADF0A06C13CE8D762BDB7D510DB897A4ADED2660Y479G" TargetMode="External"/><Relationship Id="rId13" Type="http://schemas.openxmlformats.org/officeDocument/2006/relationships/hyperlink" Target="consultantplus://offline/ref=B35BAAD54DB3A73535A086940F8FD2633966DA8C23A7B36C2E5B160830B76776024B5B99C5ADF0A7681ACE8D762BDB7D510DB897A4ADED2660Y479G" TargetMode="External"/><Relationship Id="rId18" Type="http://schemas.openxmlformats.org/officeDocument/2006/relationships/hyperlink" Target="consultantplus://offline/ref=B35BAAD54DB3A73535A086940F8FD2633966DA8C23ABB3682C5B160830B76776024B5B99C5ADF4A36A1BC7D92C3BDF340408A69FBDB3E838604B39Y172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35BAAD54DB3A73535A086940F8FD2633966DA8C23A7B36C2E5B160830B76776024B5B99C5ADF0A16312CE8D762BDB7D510DB897A4ADED2660Y479G" TargetMode="External"/><Relationship Id="rId12" Type="http://schemas.openxmlformats.org/officeDocument/2006/relationships/hyperlink" Target="consultantplus://offline/ref=B35BAAD54DB3A73535A086940F8FD2633966DA8C23A7B36C2E5B160830B76776024B5B99C5ADF0A76B1CCE8D762BDB7D510DB897A4ADED2660Y479G" TargetMode="External"/><Relationship Id="rId17" Type="http://schemas.openxmlformats.org/officeDocument/2006/relationships/hyperlink" Target="consultantplus://offline/ref=B35BAAD54DB3A73535A086940F8FD2633966DA8C23A0BE6B2D5B160830B76776024B5B99C5ADF4A36A1AC7D82C3BDF340408A69FBDB3E838604B39Y172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35BAAD54DB3A73535A0989919E3856F3B6C868026ABB03876044D5567BE6D21450402DB81A4F1A769119188633A8370591BA690BDB1EF24Y670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5BAAD54DB3A73535A086940F8FD2633966DA8C23A7B36C2E5B160830B76776024B5B99C5ADF7AB6B1ACE8D762BDB7D510DB897A4ADED2660Y479G" TargetMode="External"/><Relationship Id="rId11" Type="http://schemas.openxmlformats.org/officeDocument/2006/relationships/hyperlink" Target="consultantplus://offline/ref=B35BAAD54DB3A73535A086940F8FD2633966DA8C23A7B36C2E5B160830B76776024B5B99C5ADF0A76B18CE8D762BDB7D510DB897A4ADED2660Y479G" TargetMode="External"/><Relationship Id="rId5" Type="http://schemas.openxmlformats.org/officeDocument/2006/relationships/hyperlink" Target="consultantplus://offline/ref=B35BAAD54DB3A73535A086940F8FD2633966DA8C23A4BB6B2B5B160830B76776024B5B99C5ADF4A36A1AC6DF2C3BDF340408A69FBDB3E838604B39Y172G" TargetMode="External"/><Relationship Id="rId15" Type="http://schemas.openxmlformats.org/officeDocument/2006/relationships/hyperlink" Target="consultantplus://offline/ref=B35BAAD54DB3A73535A086940F8FD2633966DA8C23A0BE6B2D5B160830B76776024B5B99C5ADF4A36A1AC4DC2C3BDF340408A69FBDB3E838604B39Y172G" TargetMode="External"/><Relationship Id="rId10" Type="http://schemas.openxmlformats.org/officeDocument/2006/relationships/hyperlink" Target="consultantplus://offline/ref=B35BAAD54DB3A73535A086940F8FD2633966DA8C23A7B36C2E5B160830B76776024B5B99C5ADF0A76A12CE8D762BDB7D510DB897A4ADED2660Y479G" TargetMode="External"/><Relationship Id="rId19" Type="http://schemas.openxmlformats.org/officeDocument/2006/relationships/hyperlink" Target="consultantplus://offline/ref=B35BAAD54DB3A73535A086940F8FD2633966DA8C23ABB3692E5B160830B76776024B5B99C5ADF4A36A1AC4D02C3BDF340408A69FBDB3E838604B39Y17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5BAAD54DB3A73535A086940F8FD2633966DA8C23A7B36C2E5B160830B76776024B5B99C5ADF0A06312CE8D762BDB7D510DB897A4ADED2660Y479G" TargetMode="External"/><Relationship Id="rId14" Type="http://schemas.openxmlformats.org/officeDocument/2006/relationships/hyperlink" Target="consultantplus://offline/ref=B35BAAD54DB3A73535A086940F8FD2633966DA8C23A0BE6B2D5B160830B76776024B5B99C5ADF4A36A1AC4DD2C3BDF340408A69FBDB3E838604B39Y17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Карамякина Татьяна Леонидовна</dc:creator>
  <cp:lastModifiedBy>Гладышева Галина Павловна</cp:lastModifiedBy>
  <cp:revision>5</cp:revision>
  <cp:lastPrinted>2022-07-11T04:26:00Z</cp:lastPrinted>
  <dcterms:created xsi:type="dcterms:W3CDTF">2022-07-08T06:59:00Z</dcterms:created>
  <dcterms:modified xsi:type="dcterms:W3CDTF">2022-07-11T04:32:00Z</dcterms:modified>
</cp:coreProperties>
</file>