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FF2" w:rsidRPr="00B34B26" w:rsidRDefault="003F3FF2" w:rsidP="003F3F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4B26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B34B26" w:rsidRPr="00B34B26" w:rsidRDefault="003F3FF2" w:rsidP="003F3F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4B26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B34B26" w:rsidRPr="00B34B26">
        <w:rPr>
          <w:rFonts w:ascii="Times New Roman" w:hAnsi="Times New Roman" w:cs="Times New Roman"/>
          <w:sz w:val="24"/>
          <w:szCs w:val="24"/>
        </w:rPr>
        <w:t>У</w:t>
      </w:r>
      <w:r w:rsidRPr="00B34B26">
        <w:rPr>
          <w:rFonts w:ascii="Times New Roman" w:hAnsi="Times New Roman" w:cs="Times New Roman"/>
          <w:sz w:val="24"/>
          <w:szCs w:val="24"/>
        </w:rPr>
        <w:t>ФНС России</w:t>
      </w:r>
      <w:r w:rsidR="00B34B26" w:rsidRPr="00B34B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FF2" w:rsidRPr="00B34B26" w:rsidRDefault="00B34B26" w:rsidP="003F3F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4B26">
        <w:rPr>
          <w:rFonts w:ascii="Times New Roman" w:hAnsi="Times New Roman" w:cs="Times New Roman"/>
          <w:sz w:val="24"/>
          <w:szCs w:val="24"/>
        </w:rPr>
        <w:t>по Республике Алтай</w:t>
      </w:r>
      <w:r w:rsidR="003F3FF2" w:rsidRPr="00B34B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FF2" w:rsidRPr="00B34B26" w:rsidRDefault="006E5D96" w:rsidP="003F3F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EF0276">
        <w:rPr>
          <w:rFonts w:ascii="Times New Roman" w:hAnsi="Times New Roman" w:cs="Times New Roman"/>
          <w:sz w:val="24"/>
          <w:szCs w:val="24"/>
        </w:rPr>
        <w:t>12</w:t>
      </w:r>
      <w:r w:rsidR="003F3FF2" w:rsidRPr="00B34B2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="003F3FF2" w:rsidRPr="00B34B2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3F3FF2" w:rsidRPr="00B34B26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3F3FF2" w:rsidRPr="003F3FF2" w:rsidRDefault="003F3FF2" w:rsidP="003F3F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4B26">
        <w:rPr>
          <w:rFonts w:ascii="Times New Roman" w:hAnsi="Times New Roman" w:cs="Times New Roman"/>
          <w:sz w:val="24"/>
          <w:szCs w:val="24"/>
        </w:rPr>
        <w:t xml:space="preserve">№ </w:t>
      </w:r>
      <w:r w:rsidR="00B34B26" w:rsidRPr="00B34B26">
        <w:rPr>
          <w:rFonts w:ascii="Times New Roman" w:hAnsi="Times New Roman" w:cs="Times New Roman"/>
          <w:sz w:val="24"/>
          <w:szCs w:val="24"/>
        </w:rPr>
        <w:t>0</w:t>
      </w:r>
      <w:r w:rsidR="005F199F">
        <w:rPr>
          <w:rFonts w:ascii="Times New Roman" w:hAnsi="Times New Roman" w:cs="Times New Roman"/>
          <w:sz w:val="24"/>
          <w:szCs w:val="24"/>
        </w:rPr>
        <w:t>0-01</w:t>
      </w:r>
      <w:r w:rsidR="00B34B26" w:rsidRPr="00B34B26">
        <w:rPr>
          <w:rFonts w:ascii="Times New Roman" w:hAnsi="Times New Roman" w:cs="Times New Roman"/>
          <w:sz w:val="24"/>
          <w:szCs w:val="24"/>
        </w:rPr>
        <w:t>/</w:t>
      </w:r>
      <w:r w:rsidR="00EF0276">
        <w:rPr>
          <w:rFonts w:ascii="Times New Roman" w:hAnsi="Times New Roman" w:cs="Times New Roman"/>
          <w:sz w:val="24"/>
          <w:szCs w:val="24"/>
        </w:rPr>
        <w:t>168</w:t>
      </w:r>
      <w:bookmarkStart w:id="0" w:name="_GoBack"/>
      <w:bookmarkEnd w:id="0"/>
      <w:r w:rsidRPr="00B34B26">
        <w:rPr>
          <w:rFonts w:ascii="Times New Roman" w:hAnsi="Times New Roman" w:cs="Times New Roman"/>
          <w:sz w:val="24"/>
          <w:szCs w:val="24"/>
        </w:rPr>
        <w:t>@</w:t>
      </w:r>
    </w:p>
    <w:p w:rsidR="00041192" w:rsidRPr="003F3FF2" w:rsidRDefault="00041192" w:rsidP="003F3F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3FF2" w:rsidRPr="003F3FF2" w:rsidRDefault="003F3FF2" w:rsidP="003F3F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3FF2" w:rsidRDefault="003F3FF2" w:rsidP="00B34B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34B26">
        <w:rPr>
          <w:rFonts w:ascii="Times New Roman" w:hAnsi="Times New Roman" w:cs="Times New Roman"/>
          <w:sz w:val="26"/>
          <w:szCs w:val="26"/>
        </w:rPr>
        <w:t>Перечень образовательных программ высшего образования, по которым объявлен конкурс на заключение договора о целевом обучении с обязательством последующего прохождения федеральной государственной гражданской службы</w:t>
      </w:r>
    </w:p>
    <w:p w:rsidR="00B34B26" w:rsidRPr="00B34B26" w:rsidRDefault="00B34B26" w:rsidP="00B34B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4083"/>
        <w:gridCol w:w="3974"/>
      </w:tblGrid>
      <w:tr w:rsidR="00B34B26" w:rsidRPr="00B34B26" w:rsidTr="005F199F">
        <w:tc>
          <w:tcPr>
            <w:tcW w:w="791" w:type="pct"/>
            <w:shd w:val="clear" w:color="auto" w:fill="auto"/>
          </w:tcPr>
          <w:p w:rsidR="00B34B26" w:rsidRPr="00B34B26" w:rsidRDefault="00B34B26" w:rsidP="00B34B26">
            <w:pPr>
              <w:tabs>
                <w:tab w:val="left" w:pos="2520"/>
              </w:tabs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B34B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направления подготовки</w:t>
            </w:r>
          </w:p>
        </w:tc>
        <w:tc>
          <w:tcPr>
            <w:tcW w:w="2133" w:type="pct"/>
            <w:shd w:val="clear" w:color="auto" w:fill="auto"/>
          </w:tcPr>
          <w:p w:rsidR="00B34B26" w:rsidRPr="00B34B26" w:rsidRDefault="00B34B26" w:rsidP="00B34B26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4B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Направление подготовки</w:t>
            </w:r>
          </w:p>
        </w:tc>
        <w:tc>
          <w:tcPr>
            <w:tcW w:w="2076" w:type="pct"/>
            <w:shd w:val="clear" w:color="auto" w:fill="auto"/>
          </w:tcPr>
          <w:p w:rsidR="00B34B26" w:rsidRPr="00B34B26" w:rsidRDefault="00B34B26" w:rsidP="00B34B26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4B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категории и группы должностей, на которые могут быть назначены граждане (гражданские служащие) после окончания обучения</w:t>
            </w:r>
          </w:p>
        </w:tc>
      </w:tr>
      <w:tr w:rsidR="00B34B26" w:rsidRPr="00B34B26" w:rsidTr="00B34B26">
        <w:tc>
          <w:tcPr>
            <w:tcW w:w="5000" w:type="pct"/>
            <w:gridSpan w:val="3"/>
            <w:shd w:val="clear" w:color="auto" w:fill="auto"/>
          </w:tcPr>
          <w:p w:rsidR="00B34B26" w:rsidRPr="00B34B26" w:rsidRDefault="00B34B26" w:rsidP="00B34B26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4B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«Бакалавриат»</w:t>
            </w:r>
          </w:p>
        </w:tc>
      </w:tr>
      <w:tr w:rsidR="00B34B26" w:rsidRPr="00B34B26" w:rsidTr="005F199F">
        <w:tc>
          <w:tcPr>
            <w:tcW w:w="791" w:type="pct"/>
            <w:shd w:val="clear" w:color="auto" w:fill="auto"/>
            <w:vAlign w:val="center"/>
          </w:tcPr>
          <w:p w:rsidR="00B34B26" w:rsidRPr="00B34B26" w:rsidRDefault="00B34B26" w:rsidP="00B3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4B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40.03.01</w:t>
            </w:r>
          </w:p>
        </w:tc>
        <w:tc>
          <w:tcPr>
            <w:tcW w:w="2133" w:type="pct"/>
            <w:shd w:val="clear" w:color="auto" w:fill="auto"/>
            <w:vAlign w:val="center"/>
          </w:tcPr>
          <w:p w:rsidR="00B34B26" w:rsidRPr="00B34B26" w:rsidRDefault="00B34B26" w:rsidP="00B3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4B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Юриспруденция</w:t>
            </w:r>
          </w:p>
        </w:tc>
        <w:tc>
          <w:tcPr>
            <w:tcW w:w="2076" w:type="pct"/>
            <w:shd w:val="clear" w:color="auto" w:fill="auto"/>
          </w:tcPr>
          <w:p w:rsidR="00B34B26" w:rsidRPr="00B34B26" w:rsidRDefault="00B34B26" w:rsidP="00B3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4B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категория «обеспечивающие специалисты» младшая  группа должностей </w:t>
            </w:r>
          </w:p>
        </w:tc>
      </w:tr>
      <w:tr w:rsidR="005F199F" w:rsidRPr="00B34B26" w:rsidTr="005F199F">
        <w:tc>
          <w:tcPr>
            <w:tcW w:w="5000" w:type="pct"/>
            <w:gridSpan w:val="3"/>
            <w:shd w:val="clear" w:color="auto" w:fill="auto"/>
            <w:vAlign w:val="center"/>
          </w:tcPr>
          <w:p w:rsidR="005F199F" w:rsidRPr="00B34B26" w:rsidRDefault="005F199F" w:rsidP="005F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4B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Магистратура</w:t>
            </w:r>
            <w:r w:rsidRPr="00B34B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5F199F" w:rsidRPr="00B34B26" w:rsidTr="005F199F">
        <w:tc>
          <w:tcPr>
            <w:tcW w:w="791" w:type="pct"/>
            <w:shd w:val="clear" w:color="auto" w:fill="auto"/>
            <w:vAlign w:val="center"/>
          </w:tcPr>
          <w:p w:rsidR="005F199F" w:rsidRPr="00B34B26" w:rsidRDefault="005F199F" w:rsidP="00B34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38.04.01</w:t>
            </w:r>
          </w:p>
        </w:tc>
        <w:tc>
          <w:tcPr>
            <w:tcW w:w="2133" w:type="pct"/>
            <w:shd w:val="clear" w:color="auto" w:fill="auto"/>
            <w:vAlign w:val="center"/>
          </w:tcPr>
          <w:p w:rsidR="005F199F" w:rsidRPr="00B34B26" w:rsidRDefault="005F199F" w:rsidP="00B34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2076" w:type="pct"/>
            <w:shd w:val="clear" w:color="auto" w:fill="auto"/>
          </w:tcPr>
          <w:p w:rsidR="005F199F" w:rsidRPr="00B34B26" w:rsidRDefault="005F199F" w:rsidP="00D60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4B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категория «обеспечивающие специалисты» младшая  группа должностей </w:t>
            </w:r>
          </w:p>
        </w:tc>
      </w:tr>
    </w:tbl>
    <w:p w:rsidR="00B34B26" w:rsidRDefault="00B34B26" w:rsidP="003F3F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4B26" w:rsidRDefault="00B34B26" w:rsidP="003F3F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4B26" w:rsidRDefault="00B34B26" w:rsidP="003F3F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4B26" w:rsidRDefault="00B34B26" w:rsidP="003F3F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4B26" w:rsidRDefault="00B34B26" w:rsidP="003F3F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4B26" w:rsidRPr="003F3FF2" w:rsidRDefault="00B34B26" w:rsidP="003F3F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3FF2" w:rsidRDefault="003F3FF2" w:rsidP="003F3FF2">
      <w:pPr>
        <w:jc w:val="center"/>
      </w:pPr>
    </w:p>
    <w:sectPr w:rsidR="003F3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99"/>
    <w:rsid w:val="00041192"/>
    <w:rsid w:val="003F3FF2"/>
    <w:rsid w:val="005F199F"/>
    <w:rsid w:val="006E5D96"/>
    <w:rsid w:val="00A64399"/>
    <w:rsid w:val="00B34B26"/>
    <w:rsid w:val="00BF6A2D"/>
    <w:rsid w:val="00E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Сазыкина Евгения Владимировна</dc:creator>
  <cp:lastModifiedBy>Текешева Марина Алексеевна</cp:lastModifiedBy>
  <cp:revision>5</cp:revision>
  <cp:lastPrinted>2025-05-12T07:41:00Z</cp:lastPrinted>
  <dcterms:created xsi:type="dcterms:W3CDTF">2025-05-12T07:38:00Z</dcterms:created>
  <dcterms:modified xsi:type="dcterms:W3CDTF">2025-05-15T06:51:00Z</dcterms:modified>
</cp:coreProperties>
</file>