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7B" w:rsidRDefault="00E5433D" w:rsidP="0046607B">
      <w:pPr>
        <w:jc w:val="right"/>
        <w:rPr>
          <w:spacing w:val="4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114300</wp:posOffset>
            </wp:positionV>
            <wp:extent cx="714375" cy="723900"/>
            <wp:effectExtent l="0" t="0" r="9525" b="0"/>
            <wp:wrapSquare wrapText="right"/>
            <wp:docPr id="3" name="Рисунок 3" descr="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607B">
        <w:rPr>
          <w:spacing w:val="4"/>
          <w:sz w:val="32"/>
        </w:rPr>
        <w:t xml:space="preserve"> </w:t>
      </w:r>
    </w:p>
    <w:p w:rsidR="006B1340" w:rsidRDefault="00AF606E" w:rsidP="00AF606E">
      <w:pPr>
        <w:jc w:val="both"/>
        <w:rPr>
          <w:b/>
          <w:bCs/>
          <w:sz w:val="30"/>
        </w:rPr>
      </w:pPr>
      <w:r>
        <w:rPr>
          <w:b/>
          <w:bCs/>
          <w:sz w:val="30"/>
        </w:rPr>
        <w:br w:type="textWrapping" w:clear="all"/>
      </w:r>
    </w:p>
    <w:p w:rsidR="006B1340" w:rsidRDefault="006B1340" w:rsidP="006B1340">
      <w:pPr>
        <w:jc w:val="center"/>
        <w:rPr>
          <w:b/>
          <w:bCs/>
          <w:sz w:val="30"/>
        </w:rPr>
      </w:pPr>
      <w:r>
        <w:rPr>
          <w:b/>
          <w:bCs/>
          <w:sz w:val="30"/>
        </w:rPr>
        <w:t>РЕСПУБЛИКА ДАГЕСТАН</w:t>
      </w:r>
    </w:p>
    <w:p w:rsidR="006B1340" w:rsidRDefault="006B1340" w:rsidP="006B1340">
      <w:pPr>
        <w:pStyle w:val="10"/>
        <w:rPr>
          <w:sz w:val="42"/>
        </w:rPr>
      </w:pPr>
      <w:r>
        <w:rPr>
          <w:sz w:val="42"/>
        </w:rPr>
        <w:t>ХИВСКОЕ  РАЙОННОЕ  СОБРАНИЕ</w:t>
      </w:r>
    </w:p>
    <w:p w:rsidR="006B1340" w:rsidRDefault="006B1340" w:rsidP="006B1340">
      <w:pPr>
        <w:pStyle w:val="2"/>
        <w:jc w:val="center"/>
        <w:rPr>
          <w:sz w:val="18"/>
        </w:rPr>
      </w:pPr>
      <w:r>
        <w:rPr>
          <w:sz w:val="18"/>
        </w:rPr>
        <w:t xml:space="preserve">368680 РД  </w:t>
      </w:r>
      <w:proofErr w:type="spellStart"/>
      <w:r>
        <w:rPr>
          <w:sz w:val="18"/>
        </w:rPr>
        <w:t>Хивский</w:t>
      </w:r>
      <w:proofErr w:type="spellEnd"/>
      <w:r>
        <w:rPr>
          <w:sz w:val="18"/>
        </w:rPr>
        <w:t xml:space="preserve"> район с</w:t>
      </w:r>
      <w:proofErr w:type="gramStart"/>
      <w:r>
        <w:rPr>
          <w:sz w:val="18"/>
        </w:rPr>
        <w:t xml:space="preserve"> .</w:t>
      </w:r>
      <w:proofErr w:type="spellStart"/>
      <w:proofErr w:type="gramEnd"/>
      <w:r>
        <w:rPr>
          <w:sz w:val="18"/>
        </w:rPr>
        <w:t>Хив</w:t>
      </w:r>
      <w:proofErr w:type="spellEnd"/>
      <w:r>
        <w:rPr>
          <w:sz w:val="18"/>
        </w:rPr>
        <w:t xml:space="preserve">  </w:t>
      </w:r>
      <w:proofErr w:type="spellStart"/>
      <w:r>
        <w:rPr>
          <w:sz w:val="18"/>
        </w:rPr>
        <w:t>ул</w:t>
      </w:r>
      <w:proofErr w:type="spellEnd"/>
      <w:r>
        <w:rPr>
          <w:sz w:val="18"/>
        </w:rPr>
        <w:t xml:space="preserve">  Советская 13  </w:t>
      </w:r>
    </w:p>
    <w:p w:rsidR="006B1340" w:rsidRDefault="00E5433D" w:rsidP="006B1340"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76835</wp:posOffset>
                </wp:positionV>
                <wp:extent cx="5553075" cy="0"/>
                <wp:effectExtent l="0" t="19050" r="9525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6.05pt" to="440.7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" strokeweight="4.5pt">
                <v:stroke linestyle="thinThick"/>
              </v:line>
            </w:pict>
          </mc:Fallback>
        </mc:AlternateContent>
      </w:r>
    </w:p>
    <w:p w:rsidR="009D3AFD" w:rsidRDefault="00D04BDF" w:rsidP="00D0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60"/>
        </w:tabs>
        <w:jc w:val="center"/>
      </w:pPr>
      <w:r>
        <w:t>«18» ноября 2014г.</w:t>
      </w:r>
      <w:r>
        <w:tab/>
      </w:r>
      <w:r>
        <w:tab/>
      </w:r>
      <w:r>
        <w:tab/>
      </w:r>
      <w:r>
        <w:tab/>
      </w:r>
      <w:r>
        <w:tab/>
      </w:r>
      <w:r w:rsidR="00614086">
        <w:t>№</w:t>
      </w:r>
      <w:r w:rsidR="00F71D9A">
        <w:t xml:space="preserve"> </w:t>
      </w:r>
      <w:r w:rsidR="00617F2E">
        <w:t>26</w:t>
      </w:r>
    </w:p>
    <w:p w:rsidR="00A10423" w:rsidRDefault="00A10423" w:rsidP="00BA3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60"/>
        </w:tabs>
        <w:rPr>
          <w:sz w:val="28"/>
          <w:szCs w:val="28"/>
        </w:rPr>
      </w:pPr>
      <w:bookmarkStart w:id="0" w:name="_GoBack"/>
      <w:bookmarkEnd w:id="0"/>
    </w:p>
    <w:p w:rsidR="00BA3876" w:rsidRPr="00D53F21" w:rsidRDefault="00167546" w:rsidP="00D53F21">
      <w:pPr>
        <w:jc w:val="center"/>
        <w:rPr>
          <w:sz w:val="28"/>
          <w:szCs w:val="28"/>
        </w:rPr>
      </w:pPr>
      <w:r>
        <w:rPr>
          <w:b/>
          <w:sz w:val="40"/>
          <w:szCs w:val="40"/>
        </w:rPr>
        <w:t>Р</w:t>
      </w:r>
      <w:r w:rsidR="00B03D27" w:rsidRPr="00B03D27">
        <w:rPr>
          <w:b/>
          <w:sz w:val="40"/>
          <w:szCs w:val="40"/>
        </w:rPr>
        <w:t>ешение</w:t>
      </w:r>
    </w:p>
    <w:p w:rsidR="00D53F21" w:rsidRDefault="002F1E8F" w:rsidP="002F1E8F">
      <w:pPr>
        <w:ind w:left="495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53F21" w:rsidRPr="00D53F21">
        <w:rPr>
          <w:sz w:val="28"/>
          <w:szCs w:val="28"/>
        </w:rPr>
        <w:t>О налог</w:t>
      </w:r>
      <w:r>
        <w:rPr>
          <w:sz w:val="28"/>
          <w:szCs w:val="28"/>
        </w:rPr>
        <w:t>е</w:t>
      </w:r>
      <w:r w:rsidR="00D53F21" w:rsidRPr="00D53F21">
        <w:rPr>
          <w:sz w:val="28"/>
          <w:szCs w:val="28"/>
        </w:rPr>
        <w:t xml:space="preserve"> на имущество </w:t>
      </w:r>
      <w:r>
        <w:rPr>
          <w:sz w:val="28"/>
          <w:szCs w:val="28"/>
        </w:rPr>
        <w:t xml:space="preserve">        </w:t>
      </w:r>
      <w:r w:rsidR="00D53F21" w:rsidRPr="00D53F21">
        <w:rPr>
          <w:sz w:val="28"/>
          <w:szCs w:val="28"/>
        </w:rPr>
        <w:t>физических лиц.</w:t>
      </w:r>
    </w:p>
    <w:p w:rsidR="00D53F21" w:rsidRDefault="002F1E8F" w:rsidP="00D53F21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D53F21">
        <w:rPr>
          <w:sz w:val="28"/>
          <w:szCs w:val="28"/>
        </w:rPr>
        <w:t>------------------------------</w:t>
      </w:r>
    </w:p>
    <w:p w:rsidR="009D3AFD" w:rsidRPr="00D53F21" w:rsidRDefault="009D3AFD" w:rsidP="00D53F21">
      <w:pPr>
        <w:ind w:left="4956"/>
        <w:jc w:val="both"/>
        <w:rPr>
          <w:sz w:val="28"/>
          <w:szCs w:val="28"/>
        </w:rPr>
      </w:pPr>
    </w:p>
    <w:p w:rsidR="00D53F21" w:rsidRPr="00D53F21" w:rsidRDefault="00D53F21" w:rsidP="00D53F2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53F21">
        <w:rPr>
          <w:sz w:val="28"/>
          <w:szCs w:val="28"/>
        </w:rPr>
        <w:t xml:space="preserve">В соответствии </w:t>
      </w:r>
      <w:r w:rsidR="003B2094">
        <w:rPr>
          <w:sz w:val="28"/>
          <w:szCs w:val="28"/>
        </w:rPr>
        <w:t xml:space="preserve">с Главой 32 </w:t>
      </w:r>
      <w:r w:rsidR="003B2094" w:rsidRPr="00D53F21">
        <w:rPr>
          <w:sz w:val="28"/>
          <w:szCs w:val="28"/>
        </w:rPr>
        <w:t>Налогов</w:t>
      </w:r>
      <w:r w:rsidR="003B2094">
        <w:rPr>
          <w:sz w:val="28"/>
          <w:szCs w:val="28"/>
        </w:rPr>
        <w:t>ого</w:t>
      </w:r>
      <w:r w:rsidR="003B2094" w:rsidRPr="00D53F21">
        <w:rPr>
          <w:sz w:val="28"/>
          <w:szCs w:val="28"/>
        </w:rPr>
        <w:t xml:space="preserve"> кодекс</w:t>
      </w:r>
      <w:r w:rsidR="003B2094">
        <w:rPr>
          <w:sz w:val="28"/>
          <w:szCs w:val="28"/>
        </w:rPr>
        <w:t>а</w:t>
      </w:r>
      <w:r w:rsidR="003B2094" w:rsidRPr="00D53F21">
        <w:rPr>
          <w:sz w:val="28"/>
          <w:szCs w:val="28"/>
        </w:rPr>
        <w:t xml:space="preserve"> Российской Федерации</w:t>
      </w:r>
      <w:r w:rsidR="003B2094">
        <w:rPr>
          <w:sz w:val="28"/>
          <w:szCs w:val="28"/>
        </w:rPr>
        <w:t xml:space="preserve"> «Налог на имущество физических лиц», а так же руководствуясь </w:t>
      </w:r>
      <w:r w:rsidR="003B2094" w:rsidRPr="00D53F21">
        <w:rPr>
          <w:sz w:val="28"/>
          <w:szCs w:val="28"/>
        </w:rPr>
        <w:t xml:space="preserve"> </w:t>
      </w:r>
      <w:r w:rsidRPr="00D53F21">
        <w:rPr>
          <w:sz w:val="28"/>
          <w:szCs w:val="28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D53F21">
          <w:rPr>
            <w:sz w:val="28"/>
            <w:szCs w:val="28"/>
          </w:rPr>
          <w:t>2003 г</w:t>
        </w:r>
      </w:smartTag>
      <w:r w:rsidRPr="00D53F21">
        <w:rPr>
          <w:sz w:val="28"/>
          <w:szCs w:val="28"/>
        </w:rPr>
        <w:t>. № 131-ФЗ «Об общих принципах организации местного самоуправления в Российской Федерации», и Уставом муниципального образования «</w:t>
      </w:r>
      <w:proofErr w:type="spellStart"/>
      <w:r w:rsidRPr="00D53F21">
        <w:rPr>
          <w:sz w:val="28"/>
          <w:szCs w:val="28"/>
        </w:rPr>
        <w:t>Хивский</w:t>
      </w:r>
      <w:proofErr w:type="spellEnd"/>
      <w:r w:rsidRPr="00D53F21">
        <w:rPr>
          <w:sz w:val="28"/>
          <w:szCs w:val="28"/>
        </w:rPr>
        <w:t xml:space="preserve"> район», </w:t>
      </w:r>
      <w:proofErr w:type="spellStart"/>
      <w:r w:rsidRPr="00D53F21">
        <w:rPr>
          <w:sz w:val="28"/>
          <w:szCs w:val="28"/>
        </w:rPr>
        <w:t>Хивское</w:t>
      </w:r>
      <w:proofErr w:type="spellEnd"/>
      <w:r w:rsidRPr="00D53F21">
        <w:rPr>
          <w:sz w:val="28"/>
          <w:szCs w:val="28"/>
        </w:rPr>
        <w:t xml:space="preserve"> Районное Собрание </w:t>
      </w:r>
      <w:r w:rsidR="00167546">
        <w:rPr>
          <w:sz w:val="28"/>
          <w:szCs w:val="28"/>
        </w:rPr>
        <w:t>реша</w:t>
      </w:r>
      <w:r w:rsidRPr="00D53F21">
        <w:rPr>
          <w:sz w:val="28"/>
          <w:szCs w:val="28"/>
        </w:rPr>
        <w:t>ет:</w:t>
      </w:r>
    </w:p>
    <w:p w:rsidR="00616D76" w:rsidRPr="003B2094" w:rsidRDefault="00D53F21" w:rsidP="00616D7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Pr="00BE6AE0">
        <w:rPr>
          <w:b/>
          <w:sz w:val="28"/>
          <w:szCs w:val="28"/>
        </w:rPr>
        <w:t>1.</w:t>
      </w:r>
      <w:r w:rsidR="003B2094" w:rsidRPr="003B2094">
        <w:rPr>
          <w:sz w:val="28"/>
          <w:szCs w:val="28"/>
        </w:rPr>
        <w:t>Установить и в</w:t>
      </w:r>
      <w:r w:rsidRPr="003B2094">
        <w:rPr>
          <w:sz w:val="28"/>
          <w:szCs w:val="28"/>
        </w:rPr>
        <w:t>вести</w:t>
      </w:r>
      <w:r w:rsidR="003B2094">
        <w:rPr>
          <w:sz w:val="28"/>
          <w:szCs w:val="28"/>
        </w:rPr>
        <w:t xml:space="preserve"> в действие с 01 января 2015г.</w:t>
      </w:r>
      <w:r w:rsidRPr="00033CD2"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 w:rsidRPr="00033CD2">
        <w:rPr>
          <w:sz w:val="28"/>
          <w:szCs w:val="28"/>
        </w:rPr>
        <w:t>Хивский</w:t>
      </w:r>
      <w:proofErr w:type="spellEnd"/>
      <w:r w:rsidRPr="00033CD2">
        <w:rPr>
          <w:sz w:val="28"/>
          <w:szCs w:val="28"/>
        </w:rPr>
        <w:t xml:space="preserve"> район» налог на имущество физических лиц. </w:t>
      </w:r>
    </w:p>
    <w:p w:rsidR="00B7338E" w:rsidRDefault="00D53F21" w:rsidP="00876E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0DE6" w:rsidRPr="00033CD2">
        <w:rPr>
          <w:b/>
          <w:sz w:val="28"/>
          <w:szCs w:val="28"/>
        </w:rPr>
        <w:t>2</w:t>
      </w:r>
      <w:r w:rsidR="000B0DE6" w:rsidRPr="00033CD2">
        <w:rPr>
          <w:sz w:val="28"/>
          <w:szCs w:val="28"/>
        </w:rPr>
        <w:t>.</w:t>
      </w:r>
      <w:r w:rsidR="00876E0E">
        <w:rPr>
          <w:sz w:val="28"/>
          <w:szCs w:val="28"/>
        </w:rPr>
        <w:t>Установить, что налоговая база по налогу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года, если иное не предусмотрено настоящим пунктом</w:t>
      </w:r>
      <w:r w:rsidR="003D3A35">
        <w:rPr>
          <w:sz w:val="28"/>
          <w:szCs w:val="28"/>
        </w:rPr>
        <w:t>.</w:t>
      </w:r>
    </w:p>
    <w:p w:rsidR="003D3A35" w:rsidRDefault="003D3A35" w:rsidP="00876E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отношении объектов налогообложения, включенных в перечень, определенный в соответствии с пунктом 7 статьи 378 Налогового кодекса РФ, а также объектов налогообложения, предусмотренных абзацем вторым пункта 10 статьи 378</w:t>
      </w:r>
      <w:r w:rsidRPr="003D3A35">
        <w:rPr>
          <w:sz w:val="28"/>
          <w:szCs w:val="28"/>
        </w:rPr>
        <w:t xml:space="preserve"> Налогового кодекса РФ,</w:t>
      </w:r>
      <w:r>
        <w:rPr>
          <w:sz w:val="28"/>
          <w:szCs w:val="28"/>
        </w:rPr>
        <w:t xml:space="preserve"> налоговая база определяется как кадастровая стоимость объектов.</w:t>
      </w:r>
    </w:p>
    <w:p w:rsidR="009D3AFD" w:rsidRPr="00033CD2" w:rsidRDefault="009D3AFD" w:rsidP="00876E0E">
      <w:pPr>
        <w:jc w:val="both"/>
        <w:rPr>
          <w:sz w:val="28"/>
          <w:szCs w:val="28"/>
        </w:rPr>
      </w:pPr>
    </w:p>
    <w:p w:rsidR="00A8367D" w:rsidRDefault="00D53F21" w:rsidP="00A8367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033CD2">
        <w:rPr>
          <w:b/>
          <w:sz w:val="28"/>
          <w:szCs w:val="28"/>
        </w:rPr>
        <w:t>3</w:t>
      </w:r>
      <w:r w:rsidRPr="00D53F21">
        <w:rPr>
          <w:sz w:val="28"/>
          <w:szCs w:val="28"/>
        </w:rPr>
        <w:t>.</w:t>
      </w:r>
      <w:r w:rsidR="00A8367D" w:rsidRPr="00A8367D">
        <w:rPr>
          <w:b/>
          <w:bCs/>
          <w:color w:val="FF0000"/>
          <w:sz w:val="28"/>
          <w:szCs w:val="28"/>
        </w:rPr>
        <w:t xml:space="preserve"> </w:t>
      </w:r>
      <w:r w:rsidR="00876E0E" w:rsidRPr="00876E0E">
        <w:rPr>
          <w:bCs/>
          <w:sz w:val="28"/>
          <w:szCs w:val="28"/>
        </w:rPr>
        <w:t>Установить следующие н</w:t>
      </w:r>
      <w:r w:rsidR="00A8367D" w:rsidRPr="00876E0E">
        <w:rPr>
          <w:bCs/>
          <w:sz w:val="28"/>
          <w:szCs w:val="28"/>
        </w:rPr>
        <w:t>алоговые ставки</w:t>
      </w:r>
      <w:r w:rsidR="00876E0E">
        <w:rPr>
          <w:bCs/>
          <w:sz w:val="28"/>
          <w:szCs w:val="28"/>
        </w:rPr>
        <w:t xml:space="preserve"> по налогу:</w:t>
      </w:r>
    </w:p>
    <w:p w:rsidR="00876E0E" w:rsidRDefault="009D3AFD" w:rsidP="00876E0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3.1.</w:t>
      </w:r>
    </w:p>
    <w:p w:rsidR="009D3AFD" w:rsidRPr="00876E0E" w:rsidRDefault="009D3AFD" w:rsidP="00876E0E">
      <w:pPr>
        <w:jc w:val="both"/>
        <w:rPr>
          <w:bCs/>
          <w:sz w:val="28"/>
          <w:szCs w:val="28"/>
        </w:rPr>
      </w:pPr>
    </w:p>
    <w:tbl>
      <w:tblPr>
        <w:tblW w:w="96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6"/>
        <w:gridCol w:w="2822"/>
      </w:tblGrid>
      <w:tr w:rsidR="00876E0E" w:rsidRPr="00876E0E" w:rsidTr="006667D2">
        <w:trPr>
          <w:trHeight w:val="413"/>
        </w:trPr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E0E" w:rsidRPr="00876E0E" w:rsidRDefault="00A33735" w:rsidP="00A3373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Суммарная инвентаризационная с</w:t>
            </w:r>
            <w:r w:rsidR="00876E0E" w:rsidRPr="00876E0E">
              <w:rPr>
                <w:bCs/>
                <w:sz w:val="28"/>
                <w:szCs w:val="28"/>
              </w:rPr>
              <w:t xml:space="preserve">тоимость </w:t>
            </w:r>
            <w:r>
              <w:rPr>
                <w:bCs/>
                <w:sz w:val="28"/>
                <w:szCs w:val="28"/>
              </w:rPr>
              <w:t xml:space="preserve">объектов налогообложения, умноженная на </w:t>
            </w:r>
            <w:r>
              <w:rPr>
                <w:sz w:val="28"/>
                <w:szCs w:val="28"/>
              </w:rPr>
              <w:t xml:space="preserve">коэффициент-дефлятор (с учетом доли налогоплательщика в праве общей собственности на каждый из таких объектов) </w:t>
            </w:r>
            <w:r w:rsidR="00876E0E" w:rsidRPr="00876E0E">
              <w:rPr>
                <w:bCs/>
                <w:sz w:val="28"/>
                <w:szCs w:val="28"/>
              </w:rPr>
              <w:t>имущества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E0E" w:rsidRPr="00876E0E" w:rsidRDefault="00876E0E" w:rsidP="00876E0E">
            <w:pPr>
              <w:jc w:val="both"/>
              <w:rPr>
                <w:bCs/>
                <w:sz w:val="28"/>
                <w:szCs w:val="28"/>
              </w:rPr>
            </w:pPr>
            <w:r w:rsidRPr="00876E0E">
              <w:rPr>
                <w:bCs/>
                <w:sz w:val="28"/>
                <w:szCs w:val="28"/>
              </w:rPr>
              <w:t>Ставка налога</w:t>
            </w:r>
          </w:p>
        </w:tc>
      </w:tr>
      <w:tr w:rsidR="00876E0E" w:rsidRPr="00876E0E" w:rsidTr="006667D2">
        <w:trPr>
          <w:trHeight w:val="341"/>
        </w:trPr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E0E" w:rsidRPr="00876E0E" w:rsidRDefault="00876E0E" w:rsidP="00876E0E">
            <w:pPr>
              <w:jc w:val="both"/>
              <w:rPr>
                <w:bCs/>
                <w:sz w:val="28"/>
                <w:szCs w:val="28"/>
              </w:rPr>
            </w:pPr>
            <w:r w:rsidRPr="00876E0E">
              <w:rPr>
                <w:bCs/>
                <w:sz w:val="28"/>
                <w:szCs w:val="28"/>
              </w:rPr>
              <w:t>до 300 тыс. рублей (включительно)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E0E" w:rsidRPr="00876E0E" w:rsidRDefault="00876E0E" w:rsidP="006667D2">
            <w:pPr>
              <w:jc w:val="center"/>
              <w:rPr>
                <w:bCs/>
                <w:sz w:val="28"/>
                <w:szCs w:val="28"/>
              </w:rPr>
            </w:pPr>
            <w:r w:rsidRPr="00876E0E">
              <w:rPr>
                <w:bCs/>
                <w:sz w:val="28"/>
                <w:szCs w:val="28"/>
              </w:rPr>
              <w:t>0,1</w:t>
            </w:r>
          </w:p>
        </w:tc>
      </w:tr>
      <w:tr w:rsidR="00876E0E" w:rsidRPr="00876E0E" w:rsidTr="006667D2">
        <w:trPr>
          <w:trHeight w:val="394"/>
        </w:trPr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E0E" w:rsidRPr="00876E0E" w:rsidRDefault="00876E0E" w:rsidP="00876E0E">
            <w:pPr>
              <w:jc w:val="both"/>
              <w:rPr>
                <w:bCs/>
                <w:sz w:val="28"/>
                <w:szCs w:val="28"/>
              </w:rPr>
            </w:pPr>
            <w:r w:rsidRPr="00876E0E">
              <w:rPr>
                <w:bCs/>
                <w:sz w:val="28"/>
                <w:szCs w:val="28"/>
              </w:rPr>
              <w:lastRenderedPageBreak/>
              <w:t>свыше 300 тыс. руб. до 500 тыс. руб</w:t>
            </w:r>
            <w:r w:rsidR="00F71D9A">
              <w:rPr>
                <w:bCs/>
                <w:sz w:val="28"/>
                <w:szCs w:val="28"/>
              </w:rPr>
              <w:t>.</w:t>
            </w:r>
            <w:r w:rsidRPr="00876E0E">
              <w:rPr>
                <w:bCs/>
                <w:sz w:val="28"/>
                <w:szCs w:val="28"/>
              </w:rPr>
              <w:t xml:space="preserve"> (включительно)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E0E" w:rsidRPr="00876E0E" w:rsidRDefault="00876E0E" w:rsidP="006667D2">
            <w:pPr>
              <w:jc w:val="center"/>
              <w:rPr>
                <w:bCs/>
                <w:sz w:val="28"/>
                <w:szCs w:val="28"/>
              </w:rPr>
            </w:pPr>
            <w:r w:rsidRPr="00876E0E">
              <w:rPr>
                <w:bCs/>
                <w:sz w:val="28"/>
                <w:szCs w:val="28"/>
              </w:rPr>
              <w:t>0,2</w:t>
            </w:r>
          </w:p>
        </w:tc>
      </w:tr>
      <w:tr w:rsidR="00876E0E" w:rsidRPr="00876E0E" w:rsidTr="006667D2">
        <w:trPr>
          <w:trHeight w:val="403"/>
        </w:trPr>
        <w:tc>
          <w:tcPr>
            <w:tcW w:w="6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E0E" w:rsidRPr="00876E0E" w:rsidRDefault="00876E0E" w:rsidP="00876E0E">
            <w:pPr>
              <w:jc w:val="both"/>
              <w:rPr>
                <w:bCs/>
                <w:sz w:val="28"/>
                <w:szCs w:val="28"/>
              </w:rPr>
            </w:pPr>
            <w:r w:rsidRPr="00876E0E">
              <w:rPr>
                <w:bCs/>
                <w:sz w:val="28"/>
                <w:szCs w:val="28"/>
              </w:rPr>
              <w:t>Свыше 500 тыс. рублей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6E0E" w:rsidRPr="00876E0E" w:rsidRDefault="00876E0E" w:rsidP="006667D2">
            <w:pPr>
              <w:jc w:val="center"/>
              <w:rPr>
                <w:bCs/>
                <w:sz w:val="28"/>
                <w:szCs w:val="28"/>
              </w:rPr>
            </w:pPr>
            <w:r w:rsidRPr="00876E0E">
              <w:rPr>
                <w:bCs/>
                <w:sz w:val="28"/>
                <w:szCs w:val="28"/>
              </w:rPr>
              <w:t>0,31</w:t>
            </w:r>
          </w:p>
        </w:tc>
      </w:tr>
    </w:tbl>
    <w:p w:rsidR="00876E0E" w:rsidRDefault="00876E0E" w:rsidP="00A8367D">
      <w:pPr>
        <w:jc w:val="both"/>
        <w:rPr>
          <w:sz w:val="28"/>
          <w:szCs w:val="28"/>
        </w:rPr>
      </w:pPr>
    </w:p>
    <w:p w:rsidR="00A33735" w:rsidRPr="00033CD2" w:rsidRDefault="009D3AFD" w:rsidP="009D3A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2-процентов в отношении объектов налогообложения, указанных в абзаце втором пункта 2 настоящего решения.</w:t>
      </w:r>
    </w:p>
    <w:p w:rsidR="00BF6B38" w:rsidRPr="00033CD2" w:rsidRDefault="00D53F21" w:rsidP="00BF6B3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B0DE6" w:rsidRPr="00033CD2">
        <w:rPr>
          <w:b/>
          <w:sz w:val="28"/>
          <w:szCs w:val="28"/>
        </w:rPr>
        <w:t>4</w:t>
      </w:r>
      <w:r w:rsidRPr="00033CD2">
        <w:rPr>
          <w:b/>
          <w:sz w:val="28"/>
          <w:szCs w:val="28"/>
        </w:rPr>
        <w:t>.</w:t>
      </w:r>
      <w:r w:rsidRPr="00BF6B38">
        <w:rPr>
          <w:color w:val="FF0000"/>
          <w:sz w:val="28"/>
          <w:szCs w:val="28"/>
        </w:rPr>
        <w:t xml:space="preserve"> </w:t>
      </w:r>
      <w:r w:rsidR="00BF6B38" w:rsidRPr="00033CD2">
        <w:rPr>
          <w:bCs/>
          <w:sz w:val="28"/>
          <w:szCs w:val="28"/>
        </w:rPr>
        <w:t>Налоговые льготы</w:t>
      </w:r>
      <w:r w:rsidR="00A10423">
        <w:rPr>
          <w:bCs/>
          <w:sz w:val="28"/>
          <w:szCs w:val="28"/>
        </w:rPr>
        <w:t>:</w:t>
      </w:r>
    </w:p>
    <w:p w:rsidR="00D53F21" w:rsidRPr="00033CD2" w:rsidRDefault="00BF6B38" w:rsidP="00D53F21">
      <w:pPr>
        <w:jc w:val="both"/>
        <w:rPr>
          <w:sz w:val="28"/>
          <w:szCs w:val="28"/>
        </w:rPr>
      </w:pPr>
      <w:r w:rsidRPr="00033CD2">
        <w:rPr>
          <w:sz w:val="28"/>
          <w:szCs w:val="28"/>
        </w:rPr>
        <w:t>1.</w:t>
      </w:r>
      <w:r w:rsidR="00D53F21" w:rsidRPr="00033CD2">
        <w:rPr>
          <w:sz w:val="28"/>
          <w:szCs w:val="28"/>
        </w:rPr>
        <w:t>Установить, что для граждан, имеющих в собственности имущество, являющееся объектом налогообложения на территории муниципального образования «</w:t>
      </w:r>
      <w:proofErr w:type="spellStart"/>
      <w:r w:rsidR="00D53F21" w:rsidRPr="00033CD2">
        <w:rPr>
          <w:sz w:val="28"/>
          <w:szCs w:val="28"/>
        </w:rPr>
        <w:t>Хивский</w:t>
      </w:r>
      <w:proofErr w:type="spellEnd"/>
      <w:r w:rsidR="00D53F21" w:rsidRPr="00033CD2">
        <w:rPr>
          <w:sz w:val="28"/>
          <w:szCs w:val="28"/>
        </w:rPr>
        <w:t xml:space="preserve"> район», </w:t>
      </w:r>
      <w:r w:rsidRPr="00033CD2">
        <w:rPr>
          <w:sz w:val="28"/>
          <w:szCs w:val="28"/>
        </w:rPr>
        <w:t xml:space="preserve">действуют </w:t>
      </w:r>
      <w:r w:rsidR="00D53F21" w:rsidRPr="00033CD2">
        <w:rPr>
          <w:sz w:val="28"/>
          <w:szCs w:val="28"/>
        </w:rPr>
        <w:t>льготы, установленные в соответствии со статьей 4</w:t>
      </w:r>
      <w:r w:rsidRPr="00033CD2">
        <w:rPr>
          <w:sz w:val="28"/>
          <w:szCs w:val="28"/>
        </w:rPr>
        <w:t>07</w:t>
      </w:r>
      <w:r w:rsidR="00D53F21" w:rsidRPr="00033CD2">
        <w:rPr>
          <w:sz w:val="28"/>
          <w:szCs w:val="28"/>
        </w:rPr>
        <w:t xml:space="preserve"> </w:t>
      </w:r>
      <w:r w:rsidR="00616D76" w:rsidRPr="00033CD2">
        <w:rPr>
          <w:sz w:val="28"/>
          <w:szCs w:val="28"/>
        </w:rPr>
        <w:t>НК</w:t>
      </w:r>
      <w:r w:rsidRPr="00033CD2">
        <w:rPr>
          <w:sz w:val="28"/>
          <w:szCs w:val="28"/>
        </w:rPr>
        <w:t xml:space="preserve"> РФ</w:t>
      </w:r>
      <w:r w:rsidR="00D53F21" w:rsidRPr="00033CD2">
        <w:rPr>
          <w:sz w:val="28"/>
          <w:szCs w:val="28"/>
        </w:rPr>
        <w:t>.</w:t>
      </w:r>
    </w:p>
    <w:p w:rsidR="00033CD2" w:rsidRPr="000A6744" w:rsidRDefault="00D53F21" w:rsidP="000A67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33735">
        <w:rPr>
          <w:sz w:val="28"/>
          <w:szCs w:val="28"/>
        </w:rPr>
        <w:t xml:space="preserve">  </w:t>
      </w:r>
      <w:r w:rsidR="00A33735" w:rsidRPr="00087279">
        <w:rPr>
          <w:b/>
          <w:sz w:val="28"/>
          <w:szCs w:val="28"/>
        </w:rPr>
        <w:t>5</w:t>
      </w:r>
      <w:r w:rsidR="00BA3876" w:rsidRPr="00BA3876">
        <w:rPr>
          <w:b/>
          <w:sz w:val="28"/>
          <w:szCs w:val="28"/>
        </w:rPr>
        <w:t>.</w:t>
      </w:r>
      <w:r w:rsidR="00BA3876">
        <w:rPr>
          <w:sz w:val="28"/>
          <w:szCs w:val="28"/>
        </w:rPr>
        <w:t xml:space="preserve"> </w:t>
      </w:r>
      <w:r w:rsidR="00033CD2">
        <w:rPr>
          <w:sz w:val="28"/>
          <w:szCs w:val="28"/>
        </w:rPr>
        <w:t>С принятием данного решения признать утратившим силу</w:t>
      </w:r>
      <w:r w:rsidR="00432BC2" w:rsidRPr="00432BC2">
        <w:rPr>
          <w:sz w:val="28"/>
          <w:szCs w:val="28"/>
        </w:rPr>
        <w:t xml:space="preserve"> </w:t>
      </w:r>
      <w:r w:rsidR="00432BC2">
        <w:rPr>
          <w:sz w:val="28"/>
          <w:szCs w:val="28"/>
        </w:rPr>
        <w:t>решение сессии районного Собрания МО «</w:t>
      </w:r>
      <w:proofErr w:type="spellStart"/>
      <w:r w:rsidR="00432BC2">
        <w:rPr>
          <w:sz w:val="28"/>
          <w:szCs w:val="28"/>
        </w:rPr>
        <w:t>Хивский</w:t>
      </w:r>
      <w:proofErr w:type="spellEnd"/>
      <w:r w:rsidR="00432BC2">
        <w:rPr>
          <w:sz w:val="28"/>
          <w:szCs w:val="28"/>
        </w:rPr>
        <w:t xml:space="preserve"> район №02 от 3.12.2011г. и</w:t>
      </w:r>
      <w:r w:rsidR="00033CD2">
        <w:rPr>
          <w:sz w:val="28"/>
          <w:szCs w:val="28"/>
        </w:rPr>
        <w:t xml:space="preserve"> №</w:t>
      </w:r>
      <w:r w:rsidR="00A33735">
        <w:rPr>
          <w:sz w:val="28"/>
          <w:szCs w:val="28"/>
        </w:rPr>
        <w:t>25</w:t>
      </w:r>
      <w:r w:rsidR="00033CD2">
        <w:rPr>
          <w:sz w:val="28"/>
          <w:szCs w:val="28"/>
        </w:rPr>
        <w:t xml:space="preserve"> от </w:t>
      </w:r>
      <w:r w:rsidR="00A33735">
        <w:rPr>
          <w:sz w:val="28"/>
          <w:szCs w:val="28"/>
        </w:rPr>
        <w:t>07</w:t>
      </w:r>
      <w:r w:rsidR="00033CD2">
        <w:rPr>
          <w:sz w:val="28"/>
          <w:szCs w:val="28"/>
        </w:rPr>
        <w:t>.1</w:t>
      </w:r>
      <w:r w:rsidR="00A33735">
        <w:rPr>
          <w:sz w:val="28"/>
          <w:szCs w:val="28"/>
        </w:rPr>
        <w:t>1</w:t>
      </w:r>
      <w:r w:rsidR="00033CD2">
        <w:rPr>
          <w:sz w:val="28"/>
          <w:szCs w:val="28"/>
        </w:rPr>
        <w:t>.201</w:t>
      </w:r>
      <w:r w:rsidR="00A33735">
        <w:rPr>
          <w:sz w:val="28"/>
          <w:szCs w:val="28"/>
        </w:rPr>
        <w:t>4</w:t>
      </w:r>
      <w:r w:rsidR="00033CD2">
        <w:rPr>
          <w:sz w:val="28"/>
          <w:szCs w:val="28"/>
        </w:rPr>
        <w:t xml:space="preserve">г. </w:t>
      </w:r>
    </w:p>
    <w:p w:rsidR="00BA3876" w:rsidRPr="00BA3876" w:rsidRDefault="00033CD2" w:rsidP="00BA38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3876">
        <w:rPr>
          <w:sz w:val="28"/>
          <w:szCs w:val="28"/>
        </w:rPr>
        <w:tab/>
      </w:r>
      <w:r w:rsidR="009D3AFD">
        <w:rPr>
          <w:b/>
          <w:sz w:val="28"/>
          <w:szCs w:val="28"/>
        </w:rPr>
        <w:t>6</w:t>
      </w:r>
      <w:r w:rsidR="00A30BD9" w:rsidRPr="00BA3876">
        <w:rPr>
          <w:b/>
          <w:sz w:val="28"/>
          <w:szCs w:val="28"/>
        </w:rPr>
        <w:t>.</w:t>
      </w:r>
      <w:r w:rsidR="00BA3876" w:rsidRPr="00BA3876">
        <w:rPr>
          <w:b/>
          <w:spacing w:val="-2"/>
          <w:sz w:val="28"/>
          <w:szCs w:val="28"/>
        </w:rPr>
        <w:t xml:space="preserve"> </w:t>
      </w:r>
      <w:r w:rsidR="00BA3876" w:rsidRPr="00BA3876">
        <w:rPr>
          <w:sz w:val="28"/>
          <w:szCs w:val="28"/>
        </w:rPr>
        <w:t>Настоящее Решение вступает в силу с 1 января 201</w:t>
      </w:r>
      <w:r w:rsidR="00BA3876">
        <w:rPr>
          <w:sz w:val="28"/>
          <w:szCs w:val="28"/>
        </w:rPr>
        <w:t>5</w:t>
      </w:r>
      <w:r w:rsidR="00BA3876" w:rsidRPr="00BA3876">
        <w:rPr>
          <w:sz w:val="28"/>
          <w:szCs w:val="28"/>
        </w:rPr>
        <w:t xml:space="preserve"> года.</w:t>
      </w:r>
    </w:p>
    <w:p w:rsidR="009D3AFD" w:rsidRDefault="009D3AFD" w:rsidP="00BA3876">
      <w:pPr>
        <w:ind w:firstLine="708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BA3876" w:rsidRPr="00BA3876">
        <w:rPr>
          <w:b/>
          <w:bCs/>
          <w:sz w:val="28"/>
          <w:szCs w:val="28"/>
        </w:rPr>
        <w:t>.</w:t>
      </w:r>
      <w:r w:rsidR="00BA3876" w:rsidRPr="00BA3876">
        <w:rPr>
          <w:bCs/>
          <w:sz w:val="28"/>
          <w:szCs w:val="28"/>
        </w:rPr>
        <w:t xml:space="preserve"> </w:t>
      </w:r>
      <w:r w:rsidR="00BA3876">
        <w:rPr>
          <w:bCs/>
          <w:sz w:val="28"/>
          <w:szCs w:val="28"/>
        </w:rPr>
        <w:t>Н</w:t>
      </w:r>
      <w:r w:rsidR="00BA3876" w:rsidRPr="00BA3876">
        <w:rPr>
          <w:bCs/>
          <w:sz w:val="28"/>
          <w:szCs w:val="28"/>
        </w:rPr>
        <w:t xml:space="preserve">астоящее Решение </w:t>
      </w:r>
      <w:r w:rsidR="00BA3876">
        <w:rPr>
          <w:bCs/>
          <w:sz w:val="28"/>
          <w:szCs w:val="28"/>
        </w:rPr>
        <w:t>о</w:t>
      </w:r>
      <w:r w:rsidR="00BA3876" w:rsidRPr="00BA3876">
        <w:rPr>
          <w:bCs/>
          <w:sz w:val="28"/>
          <w:szCs w:val="28"/>
        </w:rPr>
        <w:t xml:space="preserve">публиковать в районной газете «Светлая Звезда».  </w:t>
      </w:r>
    </w:p>
    <w:p w:rsidR="00BA3876" w:rsidRDefault="00BA3876" w:rsidP="00BA3876">
      <w:pPr>
        <w:ind w:firstLine="708"/>
        <w:jc w:val="both"/>
        <w:rPr>
          <w:bCs/>
          <w:sz w:val="28"/>
          <w:szCs w:val="28"/>
        </w:rPr>
      </w:pPr>
      <w:r w:rsidRPr="00BA3876">
        <w:rPr>
          <w:bCs/>
          <w:sz w:val="28"/>
          <w:szCs w:val="28"/>
        </w:rPr>
        <w:t xml:space="preserve">  </w:t>
      </w:r>
    </w:p>
    <w:p w:rsidR="00A33735" w:rsidRPr="00BA3876" w:rsidRDefault="00A33735" w:rsidP="00BA3876">
      <w:pPr>
        <w:ind w:firstLine="708"/>
        <w:jc w:val="both"/>
        <w:rPr>
          <w:bCs/>
          <w:sz w:val="28"/>
          <w:szCs w:val="28"/>
        </w:rPr>
      </w:pPr>
    </w:p>
    <w:p w:rsidR="00D53F21" w:rsidRPr="00D53F21" w:rsidRDefault="00D53F21" w:rsidP="00D53F21">
      <w:pPr>
        <w:jc w:val="both"/>
        <w:rPr>
          <w:sz w:val="28"/>
          <w:szCs w:val="28"/>
        </w:rPr>
      </w:pPr>
    </w:p>
    <w:p w:rsidR="00032B46" w:rsidRDefault="00032B46" w:rsidP="00D53F21">
      <w:pPr>
        <w:jc w:val="both"/>
        <w:rPr>
          <w:sz w:val="28"/>
          <w:szCs w:val="28"/>
        </w:rPr>
      </w:pPr>
    </w:p>
    <w:p w:rsidR="009657C5" w:rsidRPr="009657C5" w:rsidRDefault="009657C5" w:rsidP="009657C5">
      <w:pPr>
        <w:rPr>
          <w:b/>
          <w:sz w:val="28"/>
          <w:szCs w:val="28"/>
        </w:rPr>
      </w:pPr>
      <w:r w:rsidRPr="009657C5">
        <w:rPr>
          <w:b/>
          <w:sz w:val="28"/>
          <w:szCs w:val="28"/>
        </w:rPr>
        <w:t>Глава МО</w:t>
      </w:r>
      <w:r w:rsidR="00167546">
        <w:rPr>
          <w:b/>
          <w:sz w:val="28"/>
          <w:szCs w:val="28"/>
        </w:rPr>
        <w:t xml:space="preserve"> </w:t>
      </w:r>
      <w:r w:rsidRPr="009657C5">
        <w:rPr>
          <w:b/>
          <w:sz w:val="28"/>
          <w:szCs w:val="28"/>
        </w:rPr>
        <w:t>«</w:t>
      </w:r>
      <w:proofErr w:type="spellStart"/>
      <w:r w:rsidRPr="009657C5">
        <w:rPr>
          <w:b/>
          <w:sz w:val="28"/>
          <w:szCs w:val="28"/>
        </w:rPr>
        <w:t>Хивский</w:t>
      </w:r>
      <w:proofErr w:type="spellEnd"/>
      <w:r w:rsidRPr="009657C5">
        <w:rPr>
          <w:b/>
          <w:sz w:val="28"/>
          <w:szCs w:val="28"/>
        </w:rPr>
        <w:t xml:space="preserve"> район»</w:t>
      </w:r>
      <w:r>
        <w:rPr>
          <w:b/>
          <w:sz w:val="28"/>
          <w:szCs w:val="28"/>
        </w:rPr>
        <w:t xml:space="preserve">                            </w:t>
      </w:r>
      <w:r w:rsidRPr="009657C5">
        <w:rPr>
          <w:b/>
          <w:sz w:val="28"/>
          <w:szCs w:val="28"/>
        </w:rPr>
        <w:t xml:space="preserve">    </w:t>
      </w:r>
      <w:r w:rsidR="00F71D9A">
        <w:rPr>
          <w:b/>
          <w:sz w:val="28"/>
          <w:szCs w:val="28"/>
        </w:rPr>
        <w:t xml:space="preserve">          </w:t>
      </w:r>
      <w:r w:rsidRPr="009657C5">
        <w:rPr>
          <w:b/>
          <w:sz w:val="28"/>
          <w:szCs w:val="28"/>
        </w:rPr>
        <w:t xml:space="preserve">          </w:t>
      </w:r>
      <w:proofErr w:type="spellStart"/>
      <w:r w:rsidR="00614086">
        <w:rPr>
          <w:b/>
          <w:sz w:val="28"/>
          <w:szCs w:val="28"/>
        </w:rPr>
        <w:t>Б.Г.Мирзоев</w:t>
      </w:r>
      <w:proofErr w:type="spellEnd"/>
    </w:p>
    <w:p w:rsidR="00032B46" w:rsidRDefault="00032B46" w:rsidP="00D53F21">
      <w:pPr>
        <w:jc w:val="both"/>
        <w:rPr>
          <w:sz w:val="28"/>
          <w:szCs w:val="28"/>
        </w:rPr>
      </w:pPr>
    </w:p>
    <w:sectPr w:rsidR="00032B46" w:rsidSect="007462FC">
      <w:pgSz w:w="11906" w:h="16838"/>
      <w:pgMar w:top="539" w:right="12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EE1"/>
    <w:multiLevelType w:val="hybridMultilevel"/>
    <w:tmpl w:val="0486CF78"/>
    <w:lvl w:ilvl="0" w:tplc="2CCCE8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A26840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8CF3CC6"/>
    <w:multiLevelType w:val="hybridMultilevel"/>
    <w:tmpl w:val="6756C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F43958"/>
    <w:multiLevelType w:val="singleLevel"/>
    <w:tmpl w:val="0AFCD340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4">
    <w:nsid w:val="6E545EBB"/>
    <w:multiLevelType w:val="hybridMultilevel"/>
    <w:tmpl w:val="AB3003C6"/>
    <w:lvl w:ilvl="0" w:tplc="02BC25D4">
      <w:start w:val="1"/>
      <w:numFmt w:val="decimal"/>
      <w:lvlText w:val="%1."/>
      <w:lvlJc w:val="left"/>
      <w:pPr>
        <w:tabs>
          <w:tab w:val="num" w:pos="1665"/>
        </w:tabs>
        <w:ind w:left="1665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40"/>
    <w:rsid w:val="00032B46"/>
    <w:rsid w:val="00033CD2"/>
    <w:rsid w:val="00054229"/>
    <w:rsid w:val="00066212"/>
    <w:rsid w:val="00074FDA"/>
    <w:rsid w:val="00087279"/>
    <w:rsid w:val="0009415D"/>
    <w:rsid w:val="000A6744"/>
    <w:rsid w:val="000B06C9"/>
    <w:rsid w:val="000B0DE6"/>
    <w:rsid w:val="000D50A5"/>
    <w:rsid w:val="000E349A"/>
    <w:rsid w:val="00167546"/>
    <w:rsid w:val="001747FF"/>
    <w:rsid w:val="001806C9"/>
    <w:rsid w:val="00191507"/>
    <w:rsid w:val="001F53DA"/>
    <w:rsid w:val="002312A2"/>
    <w:rsid w:val="002F1E8F"/>
    <w:rsid w:val="0030384C"/>
    <w:rsid w:val="00323520"/>
    <w:rsid w:val="00351C00"/>
    <w:rsid w:val="003B2094"/>
    <w:rsid w:val="003D3A35"/>
    <w:rsid w:val="003E4179"/>
    <w:rsid w:val="003F0D74"/>
    <w:rsid w:val="00425088"/>
    <w:rsid w:val="00432BC2"/>
    <w:rsid w:val="0046607B"/>
    <w:rsid w:val="00466A9A"/>
    <w:rsid w:val="00487DE5"/>
    <w:rsid w:val="004A6E9D"/>
    <w:rsid w:val="004A7A44"/>
    <w:rsid w:val="004B66B5"/>
    <w:rsid w:val="00505511"/>
    <w:rsid w:val="00583E61"/>
    <w:rsid w:val="005B70F4"/>
    <w:rsid w:val="005C0A64"/>
    <w:rsid w:val="00614086"/>
    <w:rsid w:val="00616D76"/>
    <w:rsid w:val="00617F2E"/>
    <w:rsid w:val="006667D2"/>
    <w:rsid w:val="006B1340"/>
    <w:rsid w:val="006B4722"/>
    <w:rsid w:val="006D1311"/>
    <w:rsid w:val="006E2740"/>
    <w:rsid w:val="006E4B51"/>
    <w:rsid w:val="0074075A"/>
    <w:rsid w:val="007462FC"/>
    <w:rsid w:val="007917C1"/>
    <w:rsid w:val="007955E4"/>
    <w:rsid w:val="007D53C1"/>
    <w:rsid w:val="0080365B"/>
    <w:rsid w:val="00822663"/>
    <w:rsid w:val="008275D2"/>
    <w:rsid w:val="00853CF3"/>
    <w:rsid w:val="00856266"/>
    <w:rsid w:val="00876E0E"/>
    <w:rsid w:val="00885BBA"/>
    <w:rsid w:val="00897171"/>
    <w:rsid w:val="008D77BB"/>
    <w:rsid w:val="009055D0"/>
    <w:rsid w:val="009657C5"/>
    <w:rsid w:val="009D3AFD"/>
    <w:rsid w:val="009F6623"/>
    <w:rsid w:val="00A10423"/>
    <w:rsid w:val="00A30BD9"/>
    <w:rsid w:val="00A33735"/>
    <w:rsid w:val="00A74950"/>
    <w:rsid w:val="00A8367D"/>
    <w:rsid w:val="00A96C36"/>
    <w:rsid w:val="00AF606E"/>
    <w:rsid w:val="00B03A2E"/>
    <w:rsid w:val="00B03D27"/>
    <w:rsid w:val="00B10089"/>
    <w:rsid w:val="00B128FC"/>
    <w:rsid w:val="00B41BEA"/>
    <w:rsid w:val="00B42B23"/>
    <w:rsid w:val="00B64CAE"/>
    <w:rsid w:val="00B7338E"/>
    <w:rsid w:val="00BA3876"/>
    <w:rsid w:val="00BD4913"/>
    <w:rsid w:val="00BE6AE0"/>
    <w:rsid w:val="00BF6B38"/>
    <w:rsid w:val="00C3621A"/>
    <w:rsid w:val="00C40F9A"/>
    <w:rsid w:val="00C43E91"/>
    <w:rsid w:val="00C546DF"/>
    <w:rsid w:val="00C7727F"/>
    <w:rsid w:val="00C8288C"/>
    <w:rsid w:val="00CA04F7"/>
    <w:rsid w:val="00CB3BAC"/>
    <w:rsid w:val="00CC07CC"/>
    <w:rsid w:val="00D01193"/>
    <w:rsid w:val="00D04BDF"/>
    <w:rsid w:val="00D40D5C"/>
    <w:rsid w:val="00D530BF"/>
    <w:rsid w:val="00D53F21"/>
    <w:rsid w:val="00D80702"/>
    <w:rsid w:val="00DB771D"/>
    <w:rsid w:val="00DD0755"/>
    <w:rsid w:val="00DF3913"/>
    <w:rsid w:val="00E36369"/>
    <w:rsid w:val="00E371E7"/>
    <w:rsid w:val="00E5433D"/>
    <w:rsid w:val="00E77EE3"/>
    <w:rsid w:val="00ED7E99"/>
    <w:rsid w:val="00F3058F"/>
    <w:rsid w:val="00F53215"/>
    <w:rsid w:val="00F71D9A"/>
    <w:rsid w:val="00F80B51"/>
    <w:rsid w:val="00F9797D"/>
    <w:rsid w:val="00FA1AEB"/>
    <w:rsid w:val="00FB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340"/>
    <w:rPr>
      <w:sz w:val="24"/>
      <w:szCs w:val="24"/>
    </w:rPr>
  </w:style>
  <w:style w:type="paragraph" w:styleId="10">
    <w:name w:val="heading 1"/>
    <w:basedOn w:val="a"/>
    <w:next w:val="a"/>
    <w:qFormat/>
    <w:rsid w:val="006B1340"/>
    <w:pPr>
      <w:keepNext/>
      <w:jc w:val="center"/>
      <w:outlineLvl w:val="0"/>
    </w:pPr>
    <w:rPr>
      <w:b/>
      <w:bCs/>
      <w:sz w:val="30"/>
    </w:rPr>
  </w:style>
  <w:style w:type="paragraph" w:styleId="2">
    <w:name w:val="heading 2"/>
    <w:basedOn w:val="a"/>
    <w:next w:val="a"/>
    <w:qFormat/>
    <w:rsid w:val="006B1340"/>
    <w:pPr>
      <w:keepNext/>
      <w:outlineLvl w:val="1"/>
    </w:pPr>
    <w:rPr>
      <w:b/>
      <w:bCs/>
      <w:i/>
      <w:iCs/>
      <w:sz w:val="20"/>
    </w:rPr>
  </w:style>
  <w:style w:type="paragraph" w:styleId="3">
    <w:name w:val="heading 3"/>
    <w:basedOn w:val="a"/>
    <w:next w:val="a"/>
    <w:qFormat/>
    <w:rsid w:val="006B134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6B1340"/>
    <w:pPr>
      <w:keepNext/>
      <w:ind w:left="705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rsid w:val="009055D0"/>
    <w:pPr>
      <w:numPr>
        <w:numId w:val="1"/>
      </w:numPr>
    </w:pPr>
  </w:style>
  <w:style w:type="paragraph" w:styleId="a3">
    <w:name w:val="Body Text"/>
    <w:basedOn w:val="a"/>
    <w:rsid w:val="006B1340"/>
    <w:pPr>
      <w:jc w:val="both"/>
    </w:pPr>
    <w:rPr>
      <w:sz w:val="26"/>
    </w:rPr>
  </w:style>
  <w:style w:type="paragraph" w:customStyle="1" w:styleId="Style5">
    <w:name w:val="Style5"/>
    <w:basedOn w:val="a"/>
    <w:rsid w:val="00505511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6">
    <w:name w:val="Style6"/>
    <w:basedOn w:val="a"/>
    <w:rsid w:val="00505511"/>
    <w:pPr>
      <w:widowControl w:val="0"/>
      <w:autoSpaceDE w:val="0"/>
      <w:autoSpaceDN w:val="0"/>
      <w:adjustRightInd w:val="0"/>
      <w:spacing w:line="231" w:lineRule="exact"/>
      <w:ind w:firstLine="888"/>
      <w:jc w:val="both"/>
    </w:pPr>
  </w:style>
  <w:style w:type="paragraph" w:customStyle="1" w:styleId="Style7">
    <w:name w:val="Style7"/>
    <w:basedOn w:val="a"/>
    <w:rsid w:val="00505511"/>
    <w:pPr>
      <w:widowControl w:val="0"/>
      <w:autoSpaceDE w:val="0"/>
      <w:autoSpaceDN w:val="0"/>
      <w:adjustRightInd w:val="0"/>
      <w:spacing w:line="230" w:lineRule="exact"/>
      <w:ind w:firstLine="878"/>
    </w:pPr>
  </w:style>
  <w:style w:type="character" w:customStyle="1" w:styleId="FontStyle22">
    <w:name w:val="Font Style22"/>
    <w:rsid w:val="00505511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semiHidden/>
    <w:rsid w:val="003038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BA3876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BA387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340"/>
    <w:rPr>
      <w:sz w:val="24"/>
      <w:szCs w:val="24"/>
    </w:rPr>
  </w:style>
  <w:style w:type="paragraph" w:styleId="10">
    <w:name w:val="heading 1"/>
    <w:basedOn w:val="a"/>
    <w:next w:val="a"/>
    <w:qFormat/>
    <w:rsid w:val="006B1340"/>
    <w:pPr>
      <w:keepNext/>
      <w:jc w:val="center"/>
      <w:outlineLvl w:val="0"/>
    </w:pPr>
    <w:rPr>
      <w:b/>
      <w:bCs/>
      <w:sz w:val="30"/>
    </w:rPr>
  </w:style>
  <w:style w:type="paragraph" w:styleId="2">
    <w:name w:val="heading 2"/>
    <w:basedOn w:val="a"/>
    <w:next w:val="a"/>
    <w:qFormat/>
    <w:rsid w:val="006B1340"/>
    <w:pPr>
      <w:keepNext/>
      <w:outlineLvl w:val="1"/>
    </w:pPr>
    <w:rPr>
      <w:b/>
      <w:bCs/>
      <w:i/>
      <w:iCs/>
      <w:sz w:val="20"/>
    </w:rPr>
  </w:style>
  <w:style w:type="paragraph" w:styleId="3">
    <w:name w:val="heading 3"/>
    <w:basedOn w:val="a"/>
    <w:next w:val="a"/>
    <w:qFormat/>
    <w:rsid w:val="006B134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6B1340"/>
    <w:pPr>
      <w:keepNext/>
      <w:ind w:left="705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rsid w:val="009055D0"/>
    <w:pPr>
      <w:numPr>
        <w:numId w:val="1"/>
      </w:numPr>
    </w:pPr>
  </w:style>
  <w:style w:type="paragraph" w:styleId="a3">
    <w:name w:val="Body Text"/>
    <w:basedOn w:val="a"/>
    <w:rsid w:val="006B1340"/>
    <w:pPr>
      <w:jc w:val="both"/>
    </w:pPr>
    <w:rPr>
      <w:sz w:val="26"/>
    </w:rPr>
  </w:style>
  <w:style w:type="paragraph" w:customStyle="1" w:styleId="Style5">
    <w:name w:val="Style5"/>
    <w:basedOn w:val="a"/>
    <w:rsid w:val="00505511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6">
    <w:name w:val="Style6"/>
    <w:basedOn w:val="a"/>
    <w:rsid w:val="00505511"/>
    <w:pPr>
      <w:widowControl w:val="0"/>
      <w:autoSpaceDE w:val="0"/>
      <w:autoSpaceDN w:val="0"/>
      <w:adjustRightInd w:val="0"/>
      <w:spacing w:line="231" w:lineRule="exact"/>
      <w:ind w:firstLine="888"/>
      <w:jc w:val="both"/>
    </w:pPr>
  </w:style>
  <w:style w:type="paragraph" w:customStyle="1" w:styleId="Style7">
    <w:name w:val="Style7"/>
    <w:basedOn w:val="a"/>
    <w:rsid w:val="00505511"/>
    <w:pPr>
      <w:widowControl w:val="0"/>
      <w:autoSpaceDE w:val="0"/>
      <w:autoSpaceDN w:val="0"/>
      <w:adjustRightInd w:val="0"/>
      <w:spacing w:line="230" w:lineRule="exact"/>
      <w:ind w:firstLine="878"/>
    </w:pPr>
  </w:style>
  <w:style w:type="character" w:customStyle="1" w:styleId="FontStyle22">
    <w:name w:val="Font Style22"/>
    <w:rsid w:val="00505511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semiHidden/>
    <w:rsid w:val="003038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BA3876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BA38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5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Хивского района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Даудов Атлыгиши Даудович</cp:lastModifiedBy>
  <cp:revision>4</cp:revision>
  <cp:lastPrinted>2014-11-18T05:47:00Z</cp:lastPrinted>
  <dcterms:created xsi:type="dcterms:W3CDTF">2016-04-01T13:37:00Z</dcterms:created>
  <dcterms:modified xsi:type="dcterms:W3CDTF">2016-04-04T07:22:00Z</dcterms:modified>
</cp:coreProperties>
</file>