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F9" w:rsidRDefault="006C1AF9" w:rsidP="006C1AF9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   </w:t>
      </w:r>
      <w:r>
        <w:rPr>
          <w:noProof/>
        </w:rPr>
        <w:drawing>
          <wp:inline distT="0" distB="0" distL="0" distR="0">
            <wp:extent cx="1209675" cy="1238250"/>
            <wp:effectExtent l="0" t="0" r="9525" b="0"/>
            <wp:docPr id="2" name="Рисунок 2" descr="http://kmr05.ru/sites/default/files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mr05.ru/sites/default/files/gerb_dagesta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F9" w:rsidRPr="006C1AF9" w:rsidRDefault="006C1AF9" w:rsidP="006C1AF9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C1AF9">
        <w:rPr>
          <w:rFonts w:ascii="Arial" w:hAnsi="Arial" w:cs="Arial"/>
          <w:b/>
          <w:color w:val="000000"/>
        </w:rPr>
        <w:br/>
        <w:t>СОБРАНИЕ ДЕПУТАТОВ</w:t>
      </w:r>
      <w:r w:rsidRPr="006C1AF9">
        <w:rPr>
          <w:rFonts w:ascii="Arial" w:hAnsi="Arial" w:cs="Arial"/>
          <w:b/>
          <w:color w:val="000000"/>
        </w:rPr>
        <w:br/>
        <w:t>МУНИЦИПАЛЬНОГО РАЙОНА</w:t>
      </w:r>
      <w:r w:rsidRPr="006C1AF9">
        <w:rPr>
          <w:rFonts w:ascii="Arial" w:hAnsi="Arial" w:cs="Arial"/>
          <w:b/>
          <w:color w:val="000000"/>
        </w:rPr>
        <w:br/>
        <w:t>   «КАЯКЕНТСКИЙ РАЙОН» РЕСПУБЛИКИ ДАГЕСТАН</w:t>
      </w:r>
    </w:p>
    <w:p w:rsidR="006C1AF9" w:rsidRDefault="006C1AF9" w:rsidP="006C1AF9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 w:rsidRPr="006C1AF9">
        <w:rPr>
          <w:rFonts w:ascii="Arial" w:hAnsi="Arial" w:cs="Arial"/>
          <w:b/>
          <w:color w:val="000000"/>
        </w:rPr>
        <w:br/>
        <w:t xml:space="preserve">368560 с. </w:t>
      </w:r>
      <w:proofErr w:type="spellStart"/>
      <w:r w:rsidRPr="006C1AF9">
        <w:rPr>
          <w:rFonts w:ascii="Arial" w:hAnsi="Arial" w:cs="Arial"/>
          <w:b/>
          <w:color w:val="000000"/>
        </w:rPr>
        <w:t>Новокаякент</w:t>
      </w:r>
      <w:proofErr w:type="spellEnd"/>
      <w:r w:rsidRPr="006C1AF9">
        <w:rPr>
          <w:rFonts w:ascii="Arial" w:hAnsi="Arial" w:cs="Arial"/>
          <w:b/>
          <w:color w:val="000000"/>
        </w:rPr>
        <w:t>, ул. Джабраиловой 36 тел.: 2-13-48</w:t>
      </w:r>
      <w:r w:rsidRPr="006C1AF9">
        <w:rPr>
          <w:rFonts w:ascii="Arial" w:hAnsi="Arial" w:cs="Arial"/>
          <w:b/>
          <w:color w:val="000000"/>
        </w:rPr>
        <w:br/>
        <w:t>_________________________________________________________________________</w:t>
      </w:r>
    </w:p>
    <w:p w:rsidR="006C1AF9" w:rsidRDefault="006C1AF9" w:rsidP="006C1AF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</w:p>
    <w:p w:rsidR="006C1AF9" w:rsidRPr="006C1AF9" w:rsidRDefault="006C1AF9" w:rsidP="006C1AF9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6C1AF9">
        <w:rPr>
          <w:rFonts w:ascii="Arial" w:hAnsi="Arial" w:cs="Arial"/>
          <w:color w:val="000000"/>
        </w:rPr>
        <w:t>Р</w:t>
      </w:r>
      <w:proofErr w:type="gramEnd"/>
      <w:r w:rsidRPr="006C1AF9">
        <w:rPr>
          <w:rFonts w:ascii="Arial" w:hAnsi="Arial" w:cs="Arial"/>
          <w:color w:val="000000"/>
        </w:rPr>
        <w:t xml:space="preserve"> Е Ш Е Н И Е</w:t>
      </w:r>
    </w:p>
    <w:p w:rsidR="006C1AF9" w:rsidRPr="006C1AF9" w:rsidRDefault="006C1AF9" w:rsidP="006C1AF9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C1AF9">
        <w:rPr>
          <w:rFonts w:ascii="Arial" w:hAnsi="Arial" w:cs="Arial"/>
          <w:color w:val="000000"/>
        </w:rPr>
        <w:t>      27 сентября 2013г.                                                                                         №</w:t>
      </w:r>
      <w:bookmarkStart w:id="0" w:name="_GoBack"/>
      <w:r w:rsidRPr="006C1AF9">
        <w:rPr>
          <w:rFonts w:ascii="Arial" w:hAnsi="Arial" w:cs="Arial"/>
          <w:color w:val="000000"/>
        </w:rPr>
        <w:t>31-6</w:t>
      </w:r>
      <w:bookmarkEnd w:id="0"/>
    </w:p>
    <w:p w:rsidR="006C1AF9" w:rsidRPr="006C1AF9" w:rsidRDefault="006C1AF9" w:rsidP="006C1AF9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C1AF9">
        <w:rPr>
          <w:rFonts w:ascii="Arial" w:hAnsi="Arial" w:cs="Arial"/>
          <w:color w:val="000000"/>
        </w:rPr>
        <w:t> </w:t>
      </w:r>
    </w:p>
    <w:p w:rsidR="006C1AF9" w:rsidRPr="001E351F" w:rsidRDefault="006C1AF9" w:rsidP="006C1AF9">
      <w:pPr>
        <w:pStyle w:val="a7"/>
        <w:jc w:val="center"/>
        <w:rPr>
          <w:rStyle w:val="a4"/>
          <w:rFonts w:ascii="Arial" w:hAnsi="Arial" w:cs="Arial"/>
          <w:bCs w:val="0"/>
          <w:sz w:val="24"/>
          <w:szCs w:val="24"/>
        </w:rPr>
      </w:pPr>
      <w:r w:rsidRPr="006C1AF9">
        <w:rPr>
          <w:rStyle w:val="a4"/>
          <w:rFonts w:ascii="Arial" w:hAnsi="Arial" w:cs="Arial"/>
          <w:bCs w:val="0"/>
          <w:sz w:val="24"/>
          <w:szCs w:val="24"/>
        </w:rPr>
        <w:t>О внесении  изменений в постановление Собрания депутатов</w:t>
      </w:r>
      <w:r w:rsidR="001E351F" w:rsidRPr="001E351F">
        <w:rPr>
          <w:rStyle w:val="a4"/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6C1AF9">
        <w:rPr>
          <w:rStyle w:val="a4"/>
          <w:rFonts w:ascii="Arial" w:hAnsi="Arial" w:cs="Arial"/>
          <w:bCs w:val="0"/>
          <w:sz w:val="24"/>
          <w:szCs w:val="24"/>
        </w:rPr>
        <w:t>Каякентского</w:t>
      </w:r>
      <w:proofErr w:type="spellEnd"/>
      <w:r w:rsidRPr="006C1AF9">
        <w:rPr>
          <w:rStyle w:val="a4"/>
          <w:rFonts w:ascii="Arial" w:hAnsi="Arial" w:cs="Arial"/>
          <w:bCs w:val="0"/>
          <w:sz w:val="24"/>
          <w:szCs w:val="24"/>
        </w:rPr>
        <w:t xml:space="preserve"> района «О едином налоге на вмененный доход  для отдельных видов деятельности</w:t>
      </w:r>
      <w:r w:rsidRPr="001E351F">
        <w:rPr>
          <w:rStyle w:val="a4"/>
          <w:rFonts w:ascii="Arial" w:hAnsi="Arial" w:cs="Arial"/>
          <w:bCs w:val="0"/>
          <w:sz w:val="24"/>
          <w:szCs w:val="24"/>
        </w:rPr>
        <w:t xml:space="preserve"> </w:t>
      </w:r>
      <w:r w:rsidRPr="006C1AF9">
        <w:rPr>
          <w:rStyle w:val="a4"/>
          <w:rFonts w:ascii="Arial" w:hAnsi="Arial" w:cs="Arial"/>
          <w:bCs w:val="0"/>
          <w:sz w:val="24"/>
          <w:szCs w:val="24"/>
        </w:rPr>
        <w:t>на территории  МО «</w:t>
      </w:r>
      <w:proofErr w:type="spellStart"/>
      <w:r w:rsidRPr="006C1AF9">
        <w:rPr>
          <w:rStyle w:val="a4"/>
          <w:rFonts w:ascii="Arial" w:hAnsi="Arial" w:cs="Arial"/>
          <w:bCs w:val="0"/>
          <w:sz w:val="24"/>
          <w:szCs w:val="24"/>
        </w:rPr>
        <w:t>Каякентский</w:t>
      </w:r>
      <w:proofErr w:type="spellEnd"/>
      <w:r w:rsidRPr="006C1AF9">
        <w:rPr>
          <w:rStyle w:val="a4"/>
          <w:rFonts w:ascii="Arial" w:hAnsi="Arial" w:cs="Arial"/>
          <w:bCs w:val="0"/>
          <w:sz w:val="24"/>
          <w:szCs w:val="24"/>
        </w:rPr>
        <w:t xml:space="preserve"> район» от 14.10.2005 г. №19-8.</w:t>
      </w:r>
    </w:p>
    <w:p w:rsidR="001E351F" w:rsidRPr="001E351F" w:rsidRDefault="001E351F" w:rsidP="006C1AF9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6C1AF9" w:rsidRPr="006C1AF9" w:rsidRDefault="006C1AF9" w:rsidP="001E351F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6C1AF9">
        <w:rPr>
          <w:rFonts w:ascii="Arial" w:hAnsi="Arial" w:cs="Arial"/>
          <w:sz w:val="24"/>
          <w:szCs w:val="24"/>
        </w:rPr>
        <w:t>Предложение  администрации МР «</w:t>
      </w:r>
      <w:proofErr w:type="spellStart"/>
      <w:r w:rsidRPr="006C1AF9">
        <w:rPr>
          <w:rFonts w:ascii="Arial" w:hAnsi="Arial" w:cs="Arial"/>
          <w:sz w:val="24"/>
          <w:szCs w:val="24"/>
        </w:rPr>
        <w:t>Каякентский</w:t>
      </w:r>
      <w:proofErr w:type="spellEnd"/>
      <w:r w:rsidRPr="006C1AF9">
        <w:rPr>
          <w:rFonts w:ascii="Arial" w:hAnsi="Arial" w:cs="Arial"/>
          <w:sz w:val="24"/>
          <w:szCs w:val="24"/>
        </w:rPr>
        <w:t xml:space="preserve"> район» о внесении   изменений в постановление Собрания депутатов  </w:t>
      </w:r>
      <w:proofErr w:type="spellStart"/>
      <w:r w:rsidRPr="006C1AF9">
        <w:rPr>
          <w:rFonts w:ascii="Arial" w:hAnsi="Arial" w:cs="Arial"/>
          <w:sz w:val="24"/>
          <w:szCs w:val="24"/>
        </w:rPr>
        <w:t>Каякентского</w:t>
      </w:r>
      <w:proofErr w:type="spellEnd"/>
      <w:r w:rsidRPr="006C1AF9">
        <w:rPr>
          <w:rFonts w:ascii="Arial" w:hAnsi="Arial" w:cs="Arial"/>
          <w:sz w:val="24"/>
          <w:szCs w:val="24"/>
        </w:rPr>
        <w:t xml:space="preserve"> района «О едином налоге на вмененный доход для отдельных видов деятельности на территории  МО «</w:t>
      </w:r>
      <w:proofErr w:type="spellStart"/>
      <w:r w:rsidRPr="006C1AF9">
        <w:rPr>
          <w:rFonts w:ascii="Arial" w:hAnsi="Arial" w:cs="Arial"/>
          <w:sz w:val="24"/>
          <w:szCs w:val="24"/>
        </w:rPr>
        <w:t>Каякентский</w:t>
      </w:r>
      <w:proofErr w:type="spellEnd"/>
      <w:r w:rsidRPr="006C1AF9">
        <w:rPr>
          <w:rFonts w:ascii="Arial" w:hAnsi="Arial" w:cs="Arial"/>
          <w:sz w:val="24"/>
          <w:szCs w:val="24"/>
        </w:rPr>
        <w:t xml:space="preserve"> район» от 14.10.2005 г. №19-8  в части повышения значения корректирующего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коэффициента базовой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доходности К</w:t>
      </w:r>
      <w:proofErr w:type="gramStart"/>
      <w:r w:rsidRPr="006C1AF9">
        <w:rPr>
          <w:rFonts w:ascii="Arial" w:hAnsi="Arial" w:cs="Arial"/>
          <w:sz w:val="24"/>
          <w:szCs w:val="24"/>
        </w:rPr>
        <w:t>2</w:t>
      </w:r>
      <w:proofErr w:type="gramEnd"/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направить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для дополнительного  изучения администрации  МР «</w:t>
      </w:r>
      <w:proofErr w:type="spellStart"/>
      <w:r w:rsidRPr="006C1AF9">
        <w:rPr>
          <w:rFonts w:ascii="Arial" w:hAnsi="Arial" w:cs="Arial"/>
          <w:sz w:val="24"/>
          <w:szCs w:val="24"/>
        </w:rPr>
        <w:t>Каякентский</w:t>
      </w:r>
      <w:proofErr w:type="spellEnd"/>
      <w:r w:rsidRPr="006C1AF9">
        <w:rPr>
          <w:rFonts w:ascii="Arial" w:hAnsi="Arial" w:cs="Arial"/>
          <w:sz w:val="24"/>
          <w:szCs w:val="24"/>
        </w:rPr>
        <w:t xml:space="preserve"> район» и комиссии по  бюджету,  финансам и налогам Собрания депутатов МР «</w:t>
      </w:r>
      <w:proofErr w:type="spellStart"/>
      <w:r w:rsidRPr="006C1AF9">
        <w:rPr>
          <w:rFonts w:ascii="Arial" w:hAnsi="Arial" w:cs="Arial"/>
          <w:sz w:val="24"/>
          <w:szCs w:val="24"/>
        </w:rPr>
        <w:t>Каякентский</w:t>
      </w:r>
      <w:proofErr w:type="spellEnd"/>
      <w:r w:rsidRPr="006C1AF9">
        <w:rPr>
          <w:rFonts w:ascii="Arial" w:hAnsi="Arial" w:cs="Arial"/>
          <w:sz w:val="24"/>
          <w:szCs w:val="24"/>
        </w:rPr>
        <w:t xml:space="preserve"> район».</w:t>
      </w:r>
    </w:p>
    <w:p w:rsidR="006C1AF9" w:rsidRPr="006C1AF9" w:rsidRDefault="006C1AF9" w:rsidP="001E351F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6C1AF9">
        <w:rPr>
          <w:rFonts w:ascii="Arial" w:hAnsi="Arial" w:cs="Arial"/>
          <w:sz w:val="24"/>
          <w:szCs w:val="24"/>
        </w:rPr>
        <w:br/>
        <w:t>Внести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вопрос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на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очередную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сессию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Собрания депутатов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МР</w:t>
      </w:r>
      <w:r w:rsidR="001E351F" w:rsidRPr="001E351F">
        <w:rPr>
          <w:rFonts w:ascii="Arial" w:hAnsi="Arial" w:cs="Arial"/>
          <w:sz w:val="24"/>
          <w:szCs w:val="24"/>
        </w:rPr>
        <w:t xml:space="preserve"> </w:t>
      </w:r>
      <w:r w:rsidRPr="006C1AF9">
        <w:rPr>
          <w:rFonts w:ascii="Arial" w:hAnsi="Arial" w:cs="Arial"/>
          <w:sz w:val="24"/>
          <w:szCs w:val="24"/>
        </w:rPr>
        <w:t>«</w:t>
      </w:r>
      <w:proofErr w:type="spellStart"/>
      <w:r w:rsidRPr="006C1AF9">
        <w:rPr>
          <w:rFonts w:ascii="Arial" w:hAnsi="Arial" w:cs="Arial"/>
          <w:sz w:val="24"/>
          <w:szCs w:val="24"/>
        </w:rPr>
        <w:t>Каякентский</w:t>
      </w:r>
      <w:proofErr w:type="spellEnd"/>
      <w:r w:rsidRPr="006C1AF9">
        <w:rPr>
          <w:rFonts w:ascii="Arial" w:hAnsi="Arial" w:cs="Arial"/>
          <w:sz w:val="24"/>
          <w:szCs w:val="24"/>
        </w:rPr>
        <w:t xml:space="preserve"> район».</w:t>
      </w:r>
      <w:r w:rsidRPr="006C1AF9">
        <w:rPr>
          <w:rFonts w:ascii="Arial" w:hAnsi="Arial" w:cs="Arial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6C1AF9" w:rsidRPr="00E0142A" w:rsidRDefault="006C1AF9" w:rsidP="006C1AF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6C1AF9">
        <w:rPr>
          <w:rFonts w:ascii="Arial" w:hAnsi="Arial" w:cs="Arial"/>
          <w:color w:val="000000"/>
        </w:rPr>
        <w:br/>
        <w:t xml:space="preserve"> </w:t>
      </w:r>
      <w:proofErr w:type="spellStart"/>
      <w:r w:rsidRPr="006C1AF9">
        <w:rPr>
          <w:rFonts w:ascii="Arial" w:hAnsi="Arial" w:cs="Arial"/>
          <w:color w:val="000000"/>
        </w:rPr>
        <w:t>И.о</w:t>
      </w:r>
      <w:proofErr w:type="spellEnd"/>
      <w:r w:rsidRPr="006C1AF9">
        <w:rPr>
          <w:rFonts w:ascii="Arial" w:hAnsi="Arial" w:cs="Arial"/>
          <w:color w:val="000000"/>
        </w:rPr>
        <w:t xml:space="preserve">. главы  </w:t>
      </w:r>
    </w:p>
    <w:p w:rsidR="006C1AF9" w:rsidRPr="006C1AF9" w:rsidRDefault="006C1AF9" w:rsidP="006C1AF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6C1AF9">
        <w:rPr>
          <w:rFonts w:ascii="Arial" w:hAnsi="Arial" w:cs="Arial"/>
          <w:color w:val="000000"/>
        </w:rPr>
        <w:t>Муниципального</w:t>
      </w:r>
      <w:r w:rsidRPr="00E0142A">
        <w:rPr>
          <w:rFonts w:ascii="Arial" w:hAnsi="Arial" w:cs="Arial"/>
          <w:color w:val="000000"/>
        </w:rPr>
        <w:t xml:space="preserve"> </w:t>
      </w:r>
      <w:r w:rsidRPr="006C1AF9">
        <w:rPr>
          <w:rFonts w:ascii="Arial" w:hAnsi="Arial" w:cs="Arial"/>
          <w:color w:val="000000"/>
        </w:rPr>
        <w:t xml:space="preserve">района </w:t>
      </w:r>
    </w:p>
    <w:p w:rsidR="006C1AF9" w:rsidRPr="006C1AF9" w:rsidRDefault="006C1AF9" w:rsidP="006C1AF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spellStart"/>
      <w:r w:rsidRPr="006C1AF9">
        <w:rPr>
          <w:rFonts w:ascii="Arial" w:hAnsi="Arial" w:cs="Arial"/>
          <w:color w:val="000000"/>
        </w:rPr>
        <w:t>Д.Алациев</w:t>
      </w:r>
      <w:proofErr w:type="spellEnd"/>
    </w:p>
    <w:p w:rsidR="006C1AF9" w:rsidRPr="006C1AF9" w:rsidRDefault="006C1AF9" w:rsidP="006C1A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C1AF9">
        <w:rPr>
          <w:rFonts w:ascii="Arial" w:hAnsi="Arial" w:cs="Arial"/>
          <w:color w:val="000000"/>
        </w:rPr>
        <w:t> </w:t>
      </w:r>
    </w:p>
    <w:p w:rsidR="006C1AF9" w:rsidRPr="006C1AF9" w:rsidRDefault="006C1AF9" w:rsidP="006C1A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C1AF9">
        <w:rPr>
          <w:rFonts w:ascii="Arial" w:hAnsi="Arial" w:cs="Arial"/>
          <w:color w:val="000000"/>
        </w:rPr>
        <w:t>30.09.2012г</w:t>
      </w:r>
      <w:r w:rsidRPr="006C1AF9">
        <w:rPr>
          <w:rFonts w:ascii="Arial" w:hAnsi="Arial" w:cs="Arial"/>
          <w:color w:val="000000"/>
        </w:rPr>
        <w:br/>
        <w:t>    №26</w:t>
      </w:r>
    </w:p>
    <w:p w:rsidR="006C1AF9" w:rsidRDefault="006C1AF9" w:rsidP="006C1AF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</w:p>
    <w:p w:rsidR="00F658AA" w:rsidRDefault="00F658AA"/>
    <w:sectPr w:rsidR="00F658AA" w:rsidSect="001E35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F9"/>
    <w:rsid w:val="001E351F"/>
    <w:rsid w:val="006C1AF9"/>
    <w:rsid w:val="00E0142A"/>
    <w:rsid w:val="00F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C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A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AF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1A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C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A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AF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1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Даудов Атлыгиши Даудович</dc:creator>
  <cp:lastModifiedBy>Даудов Атлыгиши Даудович</cp:lastModifiedBy>
  <cp:revision>3</cp:revision>
  <dcterms:created xsi:type="dcterms:W3CDTF">2016-03-28T08:33:00Z</dcterms:created>
  <dcterms:modified xsi:type="dcterms:W3CDTF">2016-03-29T06:01:00Z</dcterms:modified>
</cp:coreProperties>
</file>