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97" w:rsidRPr="00C97597" w:rsidRDefault="00C97597" w:rsidP="00C97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9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</w:t>
      </w:r>
    </w:p>
    <w:p w:rsidR="00C97597" w:rsidRPr="00C97597" w:rsidRDefault="00C97597" w:rsidP="00C97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97">
        <w:rPr>
          <w:rFonts w:ascii="Times New Roman" w:hAnsi="Times New Roman" w:cs="Times New Roman"/>
          <w:sz w:val="24"/>
          <w:szCs w:val="24"/>
        </w:rPr>
        <w:t>приказом МРИ ФНС</w:t>
      </w:r>
    </w:p>
    <w:p w:rsidR="00EB25D9" w:rsidRDefault="00C97597" w:rsidP="00C97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97">
        <w:rPr>
          <w:rFonts w:ascii="Times New Roman" w:hAnsi="Times New Roman" w:cs="Times New Roman"/>
          <w:sz w:val="24"/>
          <w:szCs w:val="24"/>
        </w:rPr>
        <w:t>России №</w:t>
      </w:r>
      <w:r w:rsidR="00A05D08">
        <w:rPr>
          <w:rFonts w:ascii="Times New Roman" w:hAnsi="Times New Roman" w:cs="Times New Roman"/>
          <w:sz w:val="24"/>
          <w:szCs w:val="24"/>
        </w:rPr>
        <w:t>6</w:t>
      </w:r>
      <w:r w:rsidRPr="00C97597">
        <w:rPr>
          <w:rFonts w:ascii="Times New Roman" w:hAnsi="Times New Roman" w:cs="Times New Roman"/>
          <w:sz w:val="24"/>
          <w:szCs w:val="24"/>
        </w:rPr>
        <w:t xml:space="preserve"> по РД</w:t>
      </w:r>
    </w:p>
    <w:p w:rsidR="00C97597" w:rsidRPr="00563AE5" w:rsidRDefault="003B7B75" w:rsidP="00C97597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63AE5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C97597" w:rsidRPr="00563AE5"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="00783AD8">
        <w:rPr>
          <w:rFonts w:ascii="Times New Roman" w:hAnsi="Times New Roman" w:cs="Times New Roman"/>
          <w:color w:val="FF0000"/>
          <w:sz w:val="24"/>
          <w:szCs w:val="24"/>
        </w:rPr>
        <w:t xml:space="preserve"> 18</w:t>
      </w:r>
      <w:r w:rsidR="001818B3" w:rsidRPr="00563AE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83AD8">
        <w:rPr>
          <w:rFonts w:ascii="Times New Roman" w:hAnsi="Times New Roman" w:cs="Times New Roman"/>
          <w:color w:val="FF0000"/>
          <w:sz w:val="24"/>
          <w:szCs w:val="24"/>
        </w:rPr>
        <w:t>03.2022</w:t>
      </w:r>
      <w:r w:rsidR="001818B3" w:rsidRPr="00563AE5">
        <w:rPr>
          <w:rFonts w:ascii="Times New Roman" w:hAnsi="Times New Roman" w:cs="Times New Roman"/>
          <w:color w:val="FF0000"/>
          <w:sz w:val="24"/>
          <w:szCs w:val="24"/>
        </w:rPr>
        <w:t xml:space="preserve">г </w:t>
      </w:r>
      <w:r w:rsidR="00C97597" w:rsidRPr="00563AE5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783AD8">
        <w:rPr>
          <w:rFonts w:ascii="Times New Roman" w:hAnsi="Times New Roman" w:cs="Times New Roman"/>
          <w:color w:val="FF0000"/>
          <w:sz w:val="24"/>
          <w:szCs w:val="24"/>
        </w:rPr>
        <w:t>2.1-05/05</w:t>
      </w:r>
      <w:bookmarkStart w:id="0" w:name="_GoBack"/>
      <w:bookmarkEnd w:id="0"/>
    </w:p>
    <w:p w:rsidR="00C97597" w:rsidRDefault="00C97597" w:rsidP="00C97597">
      <w:pPr>
        <w:rPr>
          <w:rFonts w:ascii="Times New Roman" w:hAnsi="Times New Roman" w:cs="Times New Roman"/>
          <w:sz w:val="24"/>
          <w:szCs w:val="24"/>
        </w:rPr>
      </w:pPr>
    </w:p>
    <w:p w:rsidR="00C97597" w:rsidRPr="002E5485" w:rsidRDefault="00C97597" w:rsidP="00C97597">
      <w:pPr>
        <w:tabs>
          <w:tab w:val="left" w:pos="54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48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97597" w:rsidRPr="002E5485" w:rsidRDefault="00C97597" w:rsidP="00C97597">
      <w:pPr>
        <w:tabs>
          <w:tab w:val="left" w:pos="54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485">
        <w:rPr>
          <w:rFonts w:ascii="Times New Roman" w:hAnsi="Times New Roman" w:cs="Times New Roman"/>
          <w:b/>
          <w:sz w:val="24"/>
          <w:szCs w:val="24"/>
        </w:rPr>
        <w:t xml:space="preserve">ПРОТИВОДЕЙСТВИЯ КОРРУПЦИИ </w:t>
      </w:r>
      <w:r w:rsidR="00A07D57" w:rsidRPr="002E5485">
        <w:rPr>
          <w:rFonts w:ascii="Times New Roman" w:hAnsi="Times New Roman" w:cs="Times New Roman"/>
          <w:b/>
          <w:sz w:val="24"/>
          <w:szCs w:val="24"/>
        </w:rPr>
        <w:t>МРИ ФНС</w:t>
      </w:r>
      <w:r w:rsidRPr="002E5485">
        <w:rPr>
          <w:rFonts w:ascii="Times New Roman" w:hAnsi="Times New Roman" w:cs="Times New Roman"/>
          <w:b/>
          <w:sz w:val="24"/>
          <w:szCs w:val="24"/>
        </w:rPr>
        <w:t xml:space="preserve"> РОССИИ </w:t>
      </w:r>
      <w:r w:rsidR="00A07D57" w:rsidRPr="002E5485">
        <w:rPr>
          <w:rFonts w:ascii="Times New Roman" w:hAnsi="Times New Roman" w:cs="Times New Roman"/>
          <w:b/>
          <w:sz w:val="24"/>
          <w:szCs w:val="24"/>
        </w:rPr>
        <w:t>№</w:t>
      </w:r>
      <w:r w:rsidR="00A05D08">
        <w:rPr>
          <w:rFonts w:ascii="Times New Roman" w:hAnsi="Times New Roman" w:cs="Times New Roman"/>
          <w:b/>
          <w:sz w:val="24"/>
          <w:szCs w:val="24"/>
        </w:rPr>
        <w:t>6</w:t>
      </w:r>
      <w:r w:rsidR="00A07D57" w:rsidRPr="002E5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485">
        <w:rPr>
          <w:rFonts w:ascii="Times New Roman" w:hAnsi="Times New Roman" w:cs="Times New Roman"/>
          <w:b/>
          <w:sz w:val="24"/>
          <w:szCs w:val="24"/>
        </w:rPr>
        <w:t>ПО РЕСПУБЛИКЕ ДАГЕСТАН НА 20</w:t>
      </w:r>
      <w:r w:rsidR="001818B3">
        <w:rPr>
          <w:rFonts w:ascii="Times New Roman" w:hAnsi="Times New Roman" w:cs="Times New Roman"/>
          <w:b/>
          <w:sz w:val="24"/>
          <w:szCs w:val="24"/>
        </w:rPr>
        <w:t>21</w:t>
      </w:r>
      <w:r w:rsidRPr="002E5485">
        <w:rPr>
          <w:rFonts w:ascii="Times New Roman" w:hAnsi="Times New Roman" w:cs="Times New Roman"/>
          <w:b/>
          <w:sz w:val="24"/>
          <w:szCs w:val="24"/>
        </w:rPr>
        <w:t>-202</w:t>
      </w:r>
      <w:r w:rsidR="001818B3">
        <w:rPr>
          <w:rFonts w:ascii="Times New Roman" w:hAnsi="Times New Roman" w:cs="Times New Roman"/>
          <w:b/>
          <w:sz w:val="24"/>
          <w:szCs w:val="24"/>
        </w:rPr>
        <w:t>4</w:t>
      </w:r>
      <w:r w:rsidRPr="002E5485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97597" w:rsidRDefault="00C97597" w:rsidP="00C97597">
      <w:pPr>
        <w:tabs>
          <w:tab w:val="left" w:pos="54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9"/>
        <w:gridCol w:w="4980"/>
        <w:gridCol w:w="34"/>
        <w:gridCol w:w="11"/>
        <w:gridCol w:w="1360"/>
        <w:gridCol w:w="1185"/>
        <w:gridCol w:w="35"/>
        <w:gridCol w:w="198"/>
        <w:gridCol w:w="1900"/>
        <w:gridCol w:w="11"/>
        <w:gridCol w:w="6"/>
        <w:gridCol w:w="45"/>
        <w:gridCol w:w="4352"/>
      </w:tblGrid>
      <w:tr w:rsidR="00FF6233" w:rsidRPr="00E374AB" w:rsidTr="00A57EAD">
        <w:tc>
          <w:tcPr>
            <w:tcW w:w="669" w:type="dxa"/>
          </w:tcPr>
          <w:p w:rsidR="00FF6233" w:rsidRPr="00E374AB" w:rsidRDefault="00FF6233" w:rsidP="00A5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6233" w:rsidRPr="00E374AB" w:rsidRDefault="00FF6233" w:rsidP="00A5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14" w:type="dxa"/>
            <w:gridSpan w:val="2"/>
          </w:tcPr>
          <w:p w:rsidR="00FF6233" w:rsidRPr="00E374AB" w:rsidRDefault="00FF6233" w:rsidP="00A5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A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91" w:type="dxa"/>
            <w:gridSpan w:val="4"/>
          </w:tcPr>
          <w:p w:rsidR="00FF6233" w:rsidRPr="00E374AB" w:rsidRDefault="00FF6233" w:rsidP="00A5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A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98" w:type="dxa"/>
            <w:gridSpan w:val="2"/>
          </w:tcPr>
          <w:p w:rsidR="00FF6233" w:rsidRPr="00E374AB" w:rsidRDefault="00FF6233" w:rsidP="00A5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A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F6233" w:rsidRPr="00E374AB" w:rsidRDefault="00FF6233" w:rsidP="00A5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A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4414" w:type="dxa"/>
            <w:gridSpan w:val="4"/>
          </w:tcPr>
          <w:p w:rsidR="00FF6233" w:rsidRPr="00E374AB" w:rsidRDefault="00FF6233" w:rsidP="00A5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A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F6233" w:rsidRPr="004C1215" w:rsidTr="00A57EAD">
        <w:tc>
          <w:tcPr>
            <w:tcW w:w="669" w:type="dxa"/>
          </w:tcPr>
          <w:p w:rsidR="00FF6233" w:rsidRPr="004C1215" w:rsidRDefault="00FF6233" w:rsidP="00A57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17" w:type="dxa"/>
            <w:gridSpan w:val="12"/>
          </w:tcPr>
          <w:p w:rsidR="00FF6233" w:rsidRPr="004C1215" w:rsidRDefault="00FF6233" w:rsidP="00A05D08">
            <w:pPr>
              <w:jc w:val="both"/>
              <w:rPr>
                <w:sz w:val="24"/>
                <w:szCs w:val="24"/>
              </w:rPr>
            </w:pPr>
            <w:r w:rsidRPr="004C1215">
              <w:rPr>
                <w:rStyle w:val="105pt"/>
                <w:bCs/>
                <w:color w:val="000000"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 xml:space="preserve">Межрайонной  инспекции ФНС </w:t>
            </w:r>
            <w:r w:rsidRPr="004C1215">
              <w:rPr>
                <w:rStyle w:val="105pt"/>
                <w:bCs/>
                <w:color w:val="000000"/>
                <w:sz w:val="24"/>
                <w:szCs w:val="24"/>
              </w:rPr>
              <w:t>России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 xml:space="preserve"> №</w:t>
            </w:r>
            <w:r w:rsidR="00A05D08">
              <w:rPr>
                <w:rStyle w:val="105pt"/>
                <w:bCs/>
                <w:color w:val="000000"/>
                <w:sz w:val="24"/>
                <w:szCs w:val="24"/>
              </w:rPr>
              <w:t>6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 xml:space="preserve"> </w:t>
            </w:r>
            <w:r w:rsidRPr="004C1215">
              <w:rPr>
                <w:rStyle w:val="105pt"/>
                <w:bCs/>
                <w:color w:val="000000"/>
                <w:sz w:val="24"/>
                <w:szCs w:val="24"/>
              </w:rPr>
              <w:t xml:space="preserve"> по Республике Дагестан (далее -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Инспекция</w:t>
            </w:r>
            <w:r w:rsidRPr="004C1215">
              <w:rPr>
                <w:rStyle w:val="105pt"/>
                <w:bCs/>
                <w:color w:val="000000"/>
                <w:sz w:val="24"/>
                <w:szCs w:val="24"/>
              </w:rPr>
              <w:t>)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 xml:space="preserve"> о</w:t>
            </w:r>
            <w:r w:rsidRPr="004C1215">
              <w:rPr>
                <w:rStyle w:val="105pt"/>
                <w:bCs/>
                <w:color w:val="000000"/>
                <w:sz w:val="24"/>
                <w:szCs w:val="24"/>
              </w:rPr>
              <w:t>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FF6233" w:rsidRPr="001D3594" w:rsidTr="00A57EAD">
        <w:tc>
          <w:tcPr>
            <w:tcW w:w="669" w:type="dxa"/>
          </w:tcPr>
          <w:p w:rsidR="00FF6233" w:rsidRDefault="00FF6233" w:rsidP="00A57EAD">
            <w:r>
              <w:t>1.1</w:t>
            </w:r>
          </w:p>
        </w:tc>
        <w:tc>
          <w:tcPr>
            <w:tcW w:w="5014" w:type="dxa"/>
            <w:gridSpan w:val="2"/>
          </w:tcPr>
          <w:p w:rsidR="00FF6233" w:rsidRPr="00553244" w:rsidRDefault="00FF6233" w:rsidP="00A05D08">
            <w:pPr>
              <w:rPr>
                <w:sz w:val="24"/>
                <w:szCs w:val="24"/>
              </w:rPr>
            </w:pPr>
            <w:r w:rsidRPr="00553244">
              <w:rPr>
                <w:rStyle w:val="105pt"/>
                <w:bCs/>
                <w:color w:val="000000"/>
                <w:sz w:val="24"/>
                <w:szCs w:val="24"/>
              </w:rPr>
              <w:t>Обеспечение</w:t>
            </w:r>
            <w:r w:rsidR="00A05D08">
              <w:rPr>
                <w:rStyle w:val="105pt"/>
                <w:bCs/>
                <w:color w:val="000000"/>
                <w:sz w:val="24"/>
                <w:szCs w:val="24"/>
              </w:rPr>
              <w:t xml:space="preserve"> </w:t>
            </w:r>
            <w:r w:rsidRPr="00553244">
              <w:rPr>
                <w:rStyle w:val="105pt"/>
                <w:bCs/>
                <w:color w:val="000000"/>
                <w:sz w:val="24"/>
                <w:szCs w:val="24"/>
              </w:rPr>
              <w:t xml:space="preserve">действенного функционирования Комиссии по соблюдению требований к служебному поведению федеральных государственных гражданских служащих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553244">
              <w:rPr>
                <w:rStyle w:val="105pt"/>
                <w:bCs/>
                <w:color w:val="000000"/>
                <w:sz w:val="24"/>
                <w:szCs w:val="24"/>
              </w:rPr>
              <w:t xml:space="preserve"> (далее - гражданские служащие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553244">
              <w:rPr>
                <w:rStyle w:val="105pt"/>
                <w:bCs/>
                <w:color w:val="000000"/>
                <w:sz w:val="24"/>
                <w:szCs w:val="24"/>
              </w:rPr>
              <w:t>), и урегулированию конфликта интересов (далее - Комиссия)</w:t>
            </w:r>
          </w:p>
        </w:tc>
        <w:tc>
          <w:tcPr>
            <w:tcW w:w="1371" w:type="dxa"/>
            <w:gridSpan w:val="2"/>
          </w:tcPr>
          <w:p w:rsidR="00FF6233" w:rsidRPr="00935507" w:rsidRDefault="00A05D08" w:rsidP="00A5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07">
              <w:rPr>
                <w:rStyle w:val="FontStyle18"/>
                <w:sz w:val="24"/>
                <w:szCs w:val="24"/>
              </w:rPr>
              <w:t>Отдел общего обеспечения, ответственный по безопасности</w:t>
            </w:r>
          </w:p>
        </w:tc>
        <w:tc>
          <w:tcPr>
            <w:tcW w:w="1418" w:type="dxa"/>
            <w:gridSpan w:val="3"/>
          </w:tcPr>
          <w:p w:rsidR="00FF6233" w:rsidRPr="00C80E4C" w:rsidRDefault="00FF6233" w:rsidP="00A5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4C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6314" w:type="dxa"/>
            <w:gridSpan w:val="5"/>
          </w:tcPr>
          <w:p w:rsidR="00FF6233" w:rsidRPr="001D3594" w:rsidRDefault="00FF6233" w:rsidP="003C3863">
            <w:pPr>
              <w:jc w:val="both"/>
              <w:rPr>
                <w:sz w:val="24"/>
                <w:szCs w:val="24"/>
              </w:rPr>
            </w:pPr>
            <w:r w:rsidRPr="001D3594">
              <w:rPr>
                <w:rStyle w:val="105pt"/>
                <w:bCs/>
                <w:color w:val="000000"/>
                <w:sz w:val="24"/>
                <w:szCs w:val="24"/>
              </w:rPr>
              <w:t xml:space="preserve">Обеспечение соблюдения гражданскими служащими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 xml:space="preserve">Инспекции </w:t>
            </w:r>
            <w:r w:rsidRPr="001D3594">
              <w:rPr>
                <w:rStyle w:val="105pt"/>
                <w:bCs/>
                <w:color w:val="000000"/>
                <w:sz w:val="24"/>
                <w:szCs w:val="24"/>
              </w:rPr>
      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</w:t>
            </w:r>
            <w:r w:rsidR="003C3863">
              <w:rPr>
                <w:rStyle w:val="105pt"/>
                <w:bCs/>
                <w:color w:val="000000"/>
                <w:sz w:val="24"/>
                <w:szCs w:val="24"/>
              </w:rPr>
              <w:t>Ф</w:t>
            </w:r>
            <w:r w:rsidRPr="001D3594">
              <w:rPr>
                <w:rStyle w:val="105pt"/>
                <w:bCs/>
                <w:color w:val="000000"/>
                <w:sz w:val="24"/>
                <w:szCs w:val="24"/>
              </w:rPr>
              <w:t xml:space="preserve"> в целях противодействия коррупции</w:t>
            </w:r>
          </w:p>
        </w:tc>
      </w:tr>
      <w:tr w:rsidR="00FF6233" w:rsidRPr="00D725D0" w:rsidTr="00A57EAD">
        <w:tc>
          <w:tcPr>
            <w:tcW w:w="669" w:type="dxa"/>
          </w:tcPr>
          <w:p w:rsidR="00FF6233" w:rsidRDefault="00FF6233" w:rsidP="00A57EAD">
            <w:r>
              <w:t>1.2</w:t>
            </w:r>
          </w:p>
        </w:tc>
        <w:tc>
          <w:tcPr>
            <w:tcW w:w="5014" w:type="dxa"/>
            <w:gridSpan w:val="2"/>
          </w:tcPr>
          <w:p w:rsidR="00FF6233" w:rsidRPr="00184944" w:rsidRDefault="00FF6233" w:rsidP="00A5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944">
              <w:rPr>
                <w:rStyle w:val="105pt"/>
                <w:bCs/>
                <w:color w:val="000000"/>
                <w:sz w:val="24"/>
                <w:szCs w:val="24"/>
              </w:rPr>
              <w:t xml:space="preserve">Осуществление анализа и контроля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служащими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184944">
              <w:rPr>
                <w:rStyle w:val="105pt"/>
                <w:bCs/>
                <w:color w:val="000000"/>
                <w:sz w:val="24"/>
                <w:szCs w:val="24"/>
              </w:rPr>
              <w:t>, по реализации указанными лицами обязанности принимать меры по предотвращению и урегулированию конфликта интересов, в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 xml:space="preserve"> том числе за привлечением таких лиц к ответственности в случае их несоблюдения.</w:t>
            </w:r>
          </w:p>
        </w:tc>
        <w:tc>
          <w:tcPr>
            <w:tcW w:w="1371" w:type="dxa"/>
            <w:gridSpan w:val="2"/>
          </w:tcPr>
          <w:p w:rsidR="00FF6233" w:rsidRPr="00935507" w:rsidRDefault="00A05D08" w:rsidP="00A05D08">
            <w:pPr>
              <w:jc w:val="center"/>
              <w:rPr>
                <w:sz w:val="24"/>
                <w:szCs w:val="24"/>
              </w:rPr>
            </w:pPr>
            <w:r w:rsidRPr="00935507">
              <w:rPr>
                <w:rStyle w:val="FontStyle18"/>
                <w:sz w:val="24"/>
                <w:szCs w:val="24"/>
              </w:rPr>
              <w:t>Отдел общего обеспечения</w:t>
            </w:r>
            <w:r w:rsidR="00770FD9">
              <w:rPr>
                <w:rStyle w:val="FontStyle18"/>
                <w:sz w:val="24"/>
                <w:szCs w:val="24"/>
              </w:rPr>
              <w:t>,</w:t>
            </w:r>
            <w:r w:rsidR="00770FD9" w:rsidRPr="00935507">
              <w:rPr>
                <w:rStyle w:val="FontStyle18"/>
                <w:sz w:val="24"/>
                <w:szCs w:val="24"/>
              </w:rPr>
              <w:t xml:space="preserve"> ответственный по безопасности</w:t>
            </w:r>
          </w:p>
        </w:tc>
        <w:tc>
          <w:tcPr>
            <w:tcW w:w="1418" w:type="dxa"/>
            <w:gridSpan w:val="3"/>
          </w:tcPr>
          <w:p w:rsidR="00FF6233" w:rsidRDefault="00FF6233" w:rsidP="00A57EAD">
            <w:pPr>
              <w:jc w:val="center"/>
            </w:pPr>
            <w:r w:rsidRPr="00C80E4C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6314" w:type="dxa"/>
            <w:gridSpan w:val="5"/>
          </w:tcPr>
          <w:p w:rsidR="00FF6233" w:rsidRPr="00D725D0" w:rsidRDefault="00FF6233" w:rsidP="00A57EAD">
            <w:pPr>
              <w:jc w:val="both"/>
              <w:rPr>
                <w:sz w:val="24"/>
                <w:szCs w:val="24"/>
              </w:rPr>
            </w:pPr>
            <w:r w:rsidRPr="00D725D0">
              <w:rPr>
                <w:rStyle w:val="105pt"/>
                <w:bCs/>
                <w:color w:val="000000"/>
                <w:sz w:val="24"/>
                <w:szCs w:val="24"/>
              </w:rPr>
              <w:t xml:space="preserve">Повышение эффективности контроля за соблюдением гражданскими служащими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D725D0">
              <w:rPr>
                <w:rStyle w:val="105pt"/>
                <w:bCs/>
                <w:color w:val="000000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</w:p>
        </w:tc>
      </w:tr>
      <w:tr w:rsidR="00E61A7D" w:rsidRPr="00D725D0" w:rsidTr="00A57EAD">
        <w:tc>
          <w:tcPr>
            <w:tcW w:w="669" w:type="dxa"/>
          </w:tcPr>
          <w:p w:rsidR="00E61A7D" w:rsidRDefault="00E61A7D" w:rsidP="00A57EAD">
            <w:r>
              <w:lastRenderedPageBreak/>
              <w:t>1.3</w:t>
            </w:r>
          </w:p>
        </w:tc>
        <w:tc>
          <w:tcPr>
            <w:tcW w:w="5014" w:type="dxa"/>
            <w:gridSpan w:val="2"/>
          </w:tcPr>
          <w:p w:rsidR="00E61A7D" w:rsidRPr="000C4F53" w:rsidRDefault="00A57EAD" w:rsidP="000C4F53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A57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в прокуратуру Республики Дагестан сведений об уволенных государственных 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</w:t>
            </w:r>
            <w:proofErr w:type="gramStart"/>
            <w:r w:rsidRPr="00A57EAD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 w:rsidRPr="00A57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1371" w:type="dxa"/>
            <w:gridSpan w:val="2"/>
          </w:tcPr>
          <w:p w:rsidR="00E61A7D" w:rsidRPr="00C80E4C" w:rsidRDefault="007E374A" w:rsidP="00A5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07">
              <w:rPr>
                <w:rStyle w:val="FontStyle18"/>
                <w:sz w:val="24"/>
                <w:szCs w:val="24"/>
              </w:rPr>
              <w:t>Отдел общего обеспечения</w:t>
            </w:r>
            <w:r w:rsidR="00770FD9">
              <w:rPr>
                <w:rStyle w:val="FontStyle18"/>
                <w:sz w:val="24"/>
                <w:szCs w:val="24"/>
              </w:rPr>
              <w:t>,</w:t>
            </w:r>
            <w:r w:rsidR="00770FD9" w:rsidRPr="00935507">
              <w:rPr>
                <w:rStyle w:val="FontStyle18"/>
                <w:sz w:val="24"/>
                <w:szCs w:val="24"/>
              </w:rPr>
              <w:t xml:space="preserve"> ответственный по безопасности</w:t>
            </w:r>
          </w:p>
        </w:tc>
        <w:tc>
          <w:tcPr>
            <w:tcW w:w="1418" w:type="dxa"/>
            <w:gridSpan w:val="3"/>
          </w:tcPr>
          <w:p w:rsidR="00E61A7D" w:rsidRPr="00C80E4C" w:rsidRDefault="000C4F53" w:rsidP="00A5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6314" w:type="dxa"/>
            <w:gridSpan w:val="5"/>
          </w:tcPr>
          <w:p w:rsidR="00A57EAD" w:rsidRPr="00A57EAD" w:rsidRDefault="00A57EAD" w:rsidP="00A57E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A57EAD" w:rsidRPr="00A57EAD" w:rsidRDefault="00A57EAD" w:rsidP="00A57E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EAD">
              <w:rPr>
                <w:rFonts w:ascii="Times New Roman" w:eastAsia="Calibri" w:hAnsi="Times New Roman" w:cs="Times New Roman"/>
                <w:sz w:val="24"/>
                <w:szCs w:val="24"/>
              </w:rPr>
              <w:t>обусловленного возможностью предоставления выгод и преимуще</w:t>
            </w:r>
            <w:proofErr w:type="gramStart"/>
            <w:r w:rsidRPr="00A57EAD">
              <w:rPr>
                <w:rFonts w:ascii="Times New Roman" w:eastAsia="Calibri" w:hAnsi="Times New Roman" w:cs="Times New Roman"/>
                <w:sz w:val="24"/>
                <w:szCs w:val="24"/>
              </w:rPr>
              <w:t>ств дл</w:t>
            </w:r>
            <w:proofErr w:type="gramEnd"/>
            <w:r w:rsidRPr="00A57EAD">
              <w:rPr>
                <w:rFonts w:ascii="Times New Roman" w:eastAsia="Calibri" w:hAnsi="Times New Roman" w:cs="Times New Roman"/>
                <w:sz w:val="24"/>
                <w:szCs w:val="24"/>
              </w:rPr>
              <w:t>я организации, рассматриваемой государственным служащим налоговых органов в качестве будущего места работы.</w:t>
            </w:r>
          </w:p>
          <w:p w:rsidR="00A57EAD" w:rsidRPr="00A57EAD" w:rsidRDefault="00A57EAD" w:rsidP="00A57E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EAD">
              <w:rPr>
                <w:rFonts w:ascii="Times New Roman" w:eastAsia="Calibri" w:hAnsi="Times New Roman" w:cs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A57EAD" w:rsidRPr="00A57EAD" w:rsidRDefault="00A57EAD" w:rsidP="00A57E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A7D" w:rsidRPr="0045340A" w:rsidRDefault="00A57EAD" w:rsidP="00A57EAD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A57EAD">
              <w:rPr>
                <w:rFonts w:ascii="Times New Roman" w:eastAsia="Calibri" w:hAnsi="Times New Roman" w:cs="Times New Roman"/>
                <w:sz w:val="24"/>
                <w:szCs w:val="24"/>
              </w:rPr>
              <w:t>Письмо в прокуратуру Республики Дагестан.</w:t>
            </w:r>
          </w:p>
        </w:tc>
      </w:tr>
      <w:tr w:rsidR="006E3267" w:rsidRPr="00D725D0" w:rsidTr="00A57EAD">
        <w:tc>
          <w:tcPr>
            <w:tcW w:w="669" w:type="dxa"/>
          </w:tcPr>
          <w:p w:rsidR="006E3267" w:rsidRDefault="006E3267" w:rsidP="00A57EAD">
            <w:r>
              <w:t>1.4</w:t>
            </w:r>
          </w:p>
        </w:tc>
        <w:tc>
          <w:tcPr>
            <w:tcW w:w="5014" w:type="dxa"/>
            <w:gridSpan w:val="2"/>
          </w:tcPr>
          <w:p w:rsidR="006E3267" w:rsidRPr="00A94D2F" w:rsidRDefault="00A94D2F" w:rsidP="00A94D2F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A94D2F">
              <w:rPr>
                <w:rStyle w:val="105pt"/>
                <w:bCs/>
                <w:color w:val="000000"/>
                <w:sz w:val="24"/>
                <w:szCs w:val="24"/>
              </w:rPr>
              <w:t xml:space="preserve">Осуществление анализа соблюдения гражданскими служащими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A94D2F">
              <w:rPr>
                <w:rStyle w:val="105pt"/>
                <w:bCs/>
                <w:color w:val="000000"/>
                <w:sz w:val="24"/>
                <w:szCs w:val="24"/>
              </w:rPr>
              <w:t xml:space="preserve">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1371" w:type="dxa"/>
            <w:gridSpan w:val="2"/>
          </w:tcPr>
          <w:p w:rsidR="006E3267" w:rsidRDefault="00770FD9" w:rsidP="00A5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07">
              <w:rPr>
                <w:rStyle w:val="FontStyle18"/>
                <w:sz w:val="24"/>
                <w:szCs w:val="24"/>
              </w:rPr>
              <w:t>Отдел общего обеспечения</w:t>
            </w:r>
            <w:r>
              <w:rPr>
                <w:rStyle w:val="FontStyle18"/>
                <w:sz w:val="24"/>
                <w:szCs w:val="24"/>
              </w:rPr>
              <w:t>,</w:t>
            </w:r>
            <w:r w:rsidRPr="00935507">
              <w:rPr>
                <w:rStyle w:val="FontStyle18"/>
                <w:sz w:val="24"/>
                <w:szCs w:val="24"/>
              </w:rPr>
              <w:t xml:space="preserve"> ответственный по безопасности</w:t>
            </w:r>
          </w:p>
        </w:tc>
        <w:tc>
          <w:tcPr>
            <w:tcW w:w="1418" w:type="dxa"/>
            <w:gridSpan w:val="3"/>
          </w:tcPr>
          <w:p w:rsidR="006E3267" w:rsidRDefault="00A94D2F" w:rsidP="00A5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4C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6314" w:type="dxa"/>
            <w:gridSpan w:val="5"/>
          </w:tcPr>
          <w:p w:rsidR="006E3267" w:rsidRPr="00EE0F27" w:rsidRDefault="00EE0F27" w:rsidP="00EE0F27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EE0F27">
              <w:rPr>
                <w:rStyle w:val="105pt"/>
                <w:bCs/>
                <w:color w:val="000000"/>
                <w:sz w:val="24"/>
                <w:szCs w:val="24"/>
              </w:rPr>
              <w:t xml:space="preserve">Минимизация и устранение коррупционных рисков в связи с исполнением должностных обязанностей гражданскими служащими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</w:p>
        </w:tc>
      </w:tr>
      <w:tr w:rsidR="00484FF0" w:rsidRPr="00D725D0" w:rsidTr="00A57EAD">
        <w:tc>
          <w:tcPr>
            <w:tcW w:w="669" w:type="dxa"/>
          </w:tcPr>
          <w:p w:rsidR="00484FF0" w:rsidRDefault="00484FF0" w:rsidP="00A57EAD">
            <w:r>
              <w:t>1.5</w:t>
            </w:r>
          </w:p>
        </w:tc>
        <w:tc>
          <w:tcPr>
            <w:tcW w:w="5014" w:type="dxa"/>
            <w:gridSpan w:val="2"/>
          </w:tcPr>
          <w:p w:rsidR="00484FF0" w:rsidRPr="00A4696A" w:rsidRDefault="00484FF0" w:rsidP="003C3863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A4696A">
              <w:rPr>
                <w:rStyle w:val="105pt"/>
                <w:bCs/>
                <w:color w:val="000000"/>
                <w:sz w:val="24"/>
                <w:szCs w:val="24"/>
              </w:rPr>
              <w:t>Организация и проведение проверок в порядке, предусмотренном нормативными правовыми актами РФ, в случаях несоблюдения гражданскими служащими 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</w:t>
            </w:r>
            <w:r w:rsidR="00A4696A" w:rsidRPr="00A4696A">
              <w:rPr>
                <w:rStyle w:val="105pt"/>
                <w:bCs/>
                <w:color w:val="000000"/>
                <w:sz w:val="24"/>
                <w:szCs w:val="24"/>
              </w:rPr>
              <w:t xml:space="preserve"> также применение предусмотренных законодательством Р</w:t>
            </w:r>
            <w:r w:rsidR="003C3863">
              <w:rPr>
                <w:rStyle w:val="105pt"/>
                <w:bCs/>
                <w:color w:val="000000"/>
                <w:sz w:val="24"/>
                <w:szCs w:val="24"/>
              </w:rPr>
              <w:t>Ф</w:t>
            </w:r>
            <w:r w:rsidR="00A4696A" w:rsidRPr="00A4696A">
              <w:rPr>
                <w:rStyle w:val="105pt"/>
                <w:bCs/>
                <w:color w:val="000000"/>
                <w:sz w:val="24"/>
                <w:szCs w:val="24"/>
              </w:rPr>
              <w:t xml:space="preserve"> мер юридической </w:t>
            </w:r>
            <w:r w:rsidR="00A4696A" w:rsidRPr="00A4696A">
              <w:rPr>
                <w:rStyle w:val="105pt"/>
                <w:bCs/>
                <w:color w:val="000000"/>
                <w:sz w:val="24"/>
                <w:szCs w:val="24"/>
              </w:rPr>
              <w:lastRenderedPageBreak/>
              <w:t>ответственности в отношении указанных лиц</w:t>
            </w:r>
          </w:p>
        </w:tc>
        <w:tc>
          <w:tcPr>
            <w:tcW w:w="1371" w:type="dxa"/>
            <w:gridSpan w:val="2"/>
          </w:tcPr>
          <w:p w:rsidR="00484FF0" w:rsidRPr="00F9267A" w:rsidRDefault="00770FD9" w:rsidP="00A5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07">
              <w:rPr>
                <w:rStyle w:val="FontStyle18"/>
                <w:sz w:val="24"/>
                <w:szCs w:val="24"/>
              </w:rPr>
              <w:lastRenderedPageBreak/>
              <w:t>Отдел общего обеспечения</w:t>
            </w:r>
            <w:r>
              <w:rPr>
                <w:rStyle w:val="FontStyle18"/>
                <w:sz w:val="24"/>
                <w:szCs w:val="24"/>
              </w:rPr>
              <w:t>,</w:t>
            </w:r>
            <w:r w:rsidRPr="00935507">
              <w:rPr>
                <w:rStyle w:val="FontStyle18"/>
                <w:sz w:val="24"/>
                <w:szCs w:val="24"/>
              </w:rPr>
              <w:t xml:space="preserve"> ответственный по безопасности</w:t>
            </w:r>
          </w:p>
        </w:tc>
        <w:tc>
          <w:tcPr>
            <w:tcW w:w="1418" w:type="dxa"/>
            <w:gridSpan w:val="3"/>
          </w:tcPr>
          <w:p w:rsidR="00484FF0" w:rsidRPr="00C80E4C" w:rsidRDefault="00BB0082" w:rsidP="00A5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4C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6314" w:type="dxa"/>
            <w:gridSpan w:val="5"/>
          </w:tcPr>
          <w:p w:rsidR="00484FF0" w:rsidRPr="00BB0082" w:rsidRDefault="00BB0082" w:rsidP="00BB0082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BB0082">
              <w:rPr>
                <w:rStyle w:val="105pt"/>
                <w:bCs/>
                <w:color w:val="000000"/>
                <w:sz w:val="24"/>
                <w:szCs w:val="24"/>
              </w:rPr>
              <w:t xml:space="preserve">Минимизация и устранение коррупционных рисков в связи с исполнением должностных обязанностей гражданскими служащими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BB0082">
              <w:rPr>
                <w:rStyle w:val="105pt"/>
                <w:bCs/>
                <w:color w:val="000000"/>
                <w:sz w:val="24"/>
                <w:szCs w:val="24"/>
              </w:rPr>
              <w:t>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8C3877" w:rsidRPr="00D725D0" w:rsidTr="00A57EAD">
        <w:tc>
          <w:tcPr>
            <w:tcW w:w="669" w:type="dxa"/>
          </w:tcPr>
          <w:p w:rsidR="008C3877" w:rsidRDefault="008C3877" w:rsidP="00A57EAD">
            <w:r>
              <w:lastRenderedPageBreak/>
              <w:t>1.6</w:t>
            </w:r>
          </w:p>
        </w:tc>
        <w:tc>
          <w:tcPr>
            <w:tcW w:w="5014" w:type="dxa"/>
            <w:gridSpan w:val="2"/>
          </w:tcPr>
          <w:p w:rsidR="008C3877" w:rsidRPr="003A3BB6" w:rsidRDefault="008500B7" w:rsidP="003A3BB6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8500B7">
              <w:rPr>
                <w:rFonts w:ascii="Times New Roman" w:eastAsia="Calibri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1371" w:type="dxa"/>
            <w:gridSpan w:val="2"/>
          </w:tcPr>
          <w:p w:rsidR="008C3877" w:rsidRPr="00F9267A" w:rsidRDefault="00770FD9" w:rsidP="00A57EAD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935507">
              <w:rPr>
                <w:rStyle w:val="FontStyle18"/>
                <w:sz w:val="24"/>
                <w:szCs w:val="24"/>
              </w:rPr>
              <w:t>Отдел общего обеспечения</w:t>
            </w:r>
            <w:r>
              <w:rPr>
                <w:rStyle w:val="FontStyle18"/>
                <w:sz w:val="24"/>
                <w:szCs w:val="24"/>
              </w:rPr>
              <w:t>,</w:t>
            </w:r>
            <w:r w:rsidRPr="00935507">
              <w:rPr>
                <w:rStyle w:val="FontStyle18"/>
                <w:sz w:val="24"/>
                <w:szCs w:val="24"/>
              </w:rPr>
              <w:t xml:space="preserve"> ответственный по безопасности</w:t>
            </w:r>
          </w:p>
        </w:tc>
        <w:tc>
          <w:tcPr>
            <w:tcW w:w="1418" w:type="dxa"/>
            <w:gridSpan w:val="3"/>
          </w:tcPr>
          <w:p w:rsidR="008500B7" w:rsidRPr="008500B7" w:rsidRDefault="008500B7" w:rsidP="008500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500B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Ежегодно,</w:t>
            </w:r>
          </w:p>
          <w:p w:rsidR="008500B7" w:rsidRPr="008500B7" w:rsidRDefault="008500B7" w:rsidP="008500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500B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до 30 апреля 2022 г.</w:t>
            </w:r>
          </w:p>
          <w:p w:rsidR="008500B7" w:rsidRPr="008500B7" w:rsidRDefault="008500B7" w:rsidP="008500B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500B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до 30 апреля 2023 г.</w:t>
            </w:r>
          </w:p>
          <w:p w:rsidR="008C3877" w:rsidRPr="00C80E4C" w:rsidRDefault="008500B7" w:rsidP="0085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до 30 апреля 2024 г</w:t>
            </w:r>
          </w:p>
        </w:tc>
        <w:tc>
          <w:tcPr>
            <w:tcW w:w="6314" w:type="dxa"/>
            <w:gridSpan w:val="5"/>
          </w:tcPr>
          <w:p w:rsidR="008C3877" w:rsidRPr="00BA50AB" w:rsidRDefault="008500B7" w:rsidP="00BA50AB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850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исполнения гражданскими служащими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500B7">
              <w:rPr>
                <w:rFonts w:ascii="Times New Roman" w:eastAsia="Calibri" w:hAnsi="Times New Roman" w:cs="Times New Roman"/>
                <w:sz w:val="24"/>
                <w:szCs w:val="24"/>
              </w:rPr>
              <w:t>ФНС России по Республике Дагестан обязанности по представлению сведений о доходах.</w:t>
            </w:r>
          </w:p>
        </w:tc>
      </w:tr>
      <w:tr w:rsidR="004C7B17" w:rsidRPr="00D725D0" w:rsidTr="00A57EAD">
        <w:tc>
          <w:tcPr>
            <w:tcW w:w="669" w:type="dxa"/>
          </w:tcPr>
          <w:p w:rsidR="004C7B17" w:rsidRDefault="004C7B17" w:rsidP="00A57EAD">
            <w:r>
              <w:t>1.7</w:t>
            </w:r>
          </w:p>
        </w:tc>
        <w:tc>
          <w:tcPr>
            <w:tcW w:w="5014" w:type="dxa"/>
            <w:gridSpan w:val="2"/>
          </w:tcPr>
          <w:p w:rsidR="004C7B17" w:rsidRPr="004C7B17" w:rsidRDefault="004C7B17" w:rsidP="004C7B17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4C7B17">
              <w:rPr>
                <w:rStyle w:val="105pt"/>
                <w:bCs/>
                <w:color w:val="000000"/>
                <w:sz w:val="24"/>
                <w:szCs w:val="24"/>
              </w:rPr>
              <w:t xml:space="preserve">Обеспечение соблюдения лицами, замещавшими должности федеральной государственной гражданской службы в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 xml:space="preserve">Инспекции </w:t>
            </w:r>
            <w:r w:rsidRPr="004C7B17">
              <w:rPr>
                <w:rStyle w:val="105pt"/>
                <w:bCs/>
                <w:color w:val="000000"/>
                <w:sz w:val="24"/>
                <w:szCs w:val="24"/>
              </w:rPr>
              <w:t>и включенные в перечни, установленные нормативными правовыми актами Российской Федерации, ограничений, предусмотренных статьей 12 Федерального закона от 25 декабря 2008 г. № 273-ФЭ 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</w:t>
            </w:r>
          </w:p>
        </w:tc>
        <w:tc>
          <w:tcPr>
            <w:tcW w:w="1371" w:type="dxa"/>
            <w:gridSpan w:val="2"/>
          </w:tcPr>
          <w:p w:rsidR="004C7B17" w:rsidRPr="00F9267A" w:rsidRDefault="00770FD9" w:rsidP="00A57EAD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935507">
              <w:rPr>
                <w:rStyle w:val="FontStyle18"/>
                <w:sz w:val="24"/>
                <w:szCs w:val="24"/>
              </w:rPr>
              <w:t>Отдел общего обеспечения</w:t>
            </w:r>
            <w:r>
              <w:rPr>
                <w:rStyle w:val="FontStyle18"/>
                <w:sz w:val="24"/>
                <w:szCs w:val="24"/>
              </w:rPr>
              <w:t>,</w:t>
            </w:r>
            <w:r w:rsidRPr="00935507">
              <w:rPr>
                <w:rStyle w:val="FontStyle18"/>
                <w:sz w:val="24"/>
                <w:szCs w:val="24"/>
              </w:rPr>
              <w:t xml:space="preserve"> ответственный по безопасности</w:t>
            </w:r>
          </w:p>
        </w:tc>
        <w:tc>
          <w:tcPr>
            <w:tcW w:w="1418" w:type="dxa"/>
            <w:gridSpan w:val="3"/>
          </w:tcPr>
          <w:p w:rsidR="004C7B17" w:rsidRPr="003A3BB6" w:rsidRDefault="001A443D" w:rsidP="00A57EAD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>
              <w:rPr>
                <w:rStyle w:val="105pt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6314" w:type="dxa"/>
            <w:gridSpan w:val="5"/>
          </w:tcPr>
          <w:p w:rsidR="004C7B17" w:rsidRPr="007E7824" w:rsidRDefault="007E7824" w:rsidP="007E7824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7E7824">
              <w:rPr>
                <w:rStyle w:val="105pt"/>
                <w:bCs/>
                <w:color w:val="000000"/>
                <w:sz w:val="24"/>
                <w:szCs w:val="24"/>
              </w:rPr>
              <w:t>Повышение эффективности деятельности Инспекции по противодействию коррупции</w:t>
            </w:r>
          </w:p>
        </w:tc>
      </w:tr>
      <w:tr w:rsidR="00587E9D" w:rsidRPr="00D725D0" w:rsidTr="00A57EAD">
        <w:tc>
          <w:tcPr>
            <w:tcW w:w="669" w:type="dxa"/>
          </w:tcPr>
          <w:p w:rsidR="00587E9D" w:rsidRDefault="00587E9D" w:rsidP="00A57EAD">
            <w:r>
              <w:t>1.8</w:t>
            </w:r>
          </w:p>
        </w:tc>
        <w:tc>
          <w:tcPr>
            <w:tcW w:w="5014" w:type="dxa"/>
            <w:gridSpan w:val="2"/>
          </w:tcPr>
          <w:p w:rsidR="00587E9D" w:rsidRPr="00B16887" w:rsidRDefault="00B16887" w:rsidP="00F9267A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B16887">
              <w:rPr>
                <w:rStyle w:val="105pt"/>
                <w:bCs/>
                <w:color w:val="000000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F9267A"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B16887">
              <w:rPr>
                <w:rStyle w:val="105pt"/>
                <w:bCs/>
                <w:color w:val="000000"/>
                <w:sz w:val="24"/>
                <w:szCs w:val="24"/>
              </w:rPr>
              <w:t xml:space="preserve">. Обеспечение контроля за своевременностью представления указанных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сведений</w:t>
            </w:r>
          </w:p>
        </w:tc>
        <w:tc>
          <w:tcPr>
            <w:tcW w:w="1371" w:type="dxa"/>
            <w:gridSpan w:val="2"/>
          </w:tcPr>
          <w:p w:rsidR="00587E9D" w:rsidRPr="00FA585E" w:rsidRDefault="00770FD9" w:rsidP="00A57EAD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935507">
              <w:rPr>
                <w:rStyle w:val="FontStyle18"/>
                <w:sz w:val="24"/>
                <w:szCs w:val="24"/>
              </w:rPr>
              <w:t>Отдел общего обеспечения</w:t>
            </w:r>
            <w:r>
              <w:rPr>
                <w:rStyle w:val="FontStyle18"/>
                <w:sz w:val="24"/>
                <w:szCs w:val="24"/>
              </w:rPr>
              <w:t>,</w:t>
            </w:r>
            <w:r w:rsidRPr="00935507">
              <w:rPr>
                <w:rStyle w:val="FontStyle18"/>
                <w:sz w:val="24"/>
                <w:szCs w:val="24"/>
              </w:rPr>
              <w:t xml:space="preserve"> ответственный по безопасности</w:t>
            </w:r>
          </w:p>
        </w:tc>
        <w:tc>
          <w:tcPr>
            <w:tcW w:w="1418" w:type="dxa"/>
            <w:gridSpan w:val="3"/>
          </w:tcPr>
          <w:p w:rsidR="00587E9D" w:rsidRPr="00FA585E" w:rsidRDefault="00FA585E" w:rsidP="00A57EAD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FA585E">
              <w:rPr>
                <w:rStyle w:val="105pt"/>
                <w:bCs/>
                <w:color w:val="000000"/>
                <w:sz w:val="24"/>
                <w:szCs w:val="24"/>
              </w:rPr>
              <w:t>Ежегодно, до 30 апреля</w:t>
            </w:r>
          </w:p>
        </w:tc>
        <w:tc>
          <w:tcPr>
            <w:tcW w:w="6314" w:type="dxa"/>
            <w:gridSpan w:val="5"/>
          </w:tcPr>
          <w:p w:rsidR="00587E9D" w:rsidRPr="001B376C" w:rsidRDefault="001B376C" w:rsidP="007E7824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1B376C">
              <w:rPr>
                <w:rStyle w:val="105pt"/>
                <w:bCs/>
                <w:color w:val="000000"/>
                <w:sz w:val="24"/>
                <w:szCs w:val="24"/>
              </w:rPr>
              <w:t>Обеспечение своевременного исполнения гражданскими служащими Инспекции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1335CD" w:rsidRPr="00D725D0" w:rsidTr="00A57EAD">
        <w:tc>
          <w:tcPr>
            <w:tcW w:w="669" w:type="dxa"/>
          </w:tcPr>
          <w:p w:rsidR="001335CD" w:rsidRDefault="001335CD" w:rsidP="00A57EAD">
            <w:r>
              <w:t>1.9</w:t>
            </w:r>
          </w:p>
        </w:tc>
        <w:tc>
          <w:tcPr>
            <w:tcW w:w="5014" w:type="dxa"/>
            <w:gridSpan w:val="2"/>
          </w:tcPr>
          <w:p w:rsidR="001335CD" w:rsidRPr="001335CD" w:rsidRDefault="001335CD" w:rsidP="001335CD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1335CD">
              <w:rPr>
                <w:rStyle w:val="105pt"/>
                <w:bCs/>
                <w:color w:val="000000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</w:p>
        </w:tc>
        <w:tc>
          <w:tcPr>
            <w:tcW w:w="1371" w:type="dxa"/>
            <w:gridSpan w:val="2"/>
          </w:tcPr>
          <w:p w:rsidR="001335CD" w:rsidRPr="00FA585E" w:rsidRDefault="00770FD9" w:rsidP="00A57EAD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935507">
              <w:rPr>
                <w:rStyle w:val="FontStyle18"/>
                <w:sz w:val="24"/>
                <w:szCs w:val="24"/>
              </w:rPr>
              <w:t>Отдел общего обеспечения</w:t>
            </w:r>
            <w:r>
              <w:rPr>
                <w:rStyle w:val="FontStyle18"/>
                <w:sz w:val="24"/>
                <w:szCs w:val="24"/>
              </w:rPr>
              <w:t>,</w:t>
            </w:r>
            <w:r w:rsidRPr="00935507">
              <w:rPr>
                <w:rStyle w:val="FontStyle18"/>
                <w:sz w:val="24"/>
                <w:szCs w:val="24"/>
              </w:rPr>
              <w:t xml:space="preserve"> ответственный по </w:t>
            </w:r>
            <w:r w:rsidRPr="00935507">
              <w:rPr>
                <w:rStyle w:val="FontStyle18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418" w:type="dxa"/>
            <w:gridSpan w:val="3"/>
          </w:tcPr>
          <w:p w:rsidR="001335CD" w:rsidRPr="00FA585E" w:rsidRDefault="008061AE" w:rsidP="00A57EAD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>
              <w:rPr>
                <w:rStyle w:val="105pt"/>
                <w:bCs/>
                <w:color w:val="000000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6314" w:type="dxa"/>
            <w:gridSpan w:val="5"/>
          </w:tcPr>
          <w:p w:rsidR="001335CD" w:rsidRPr="00793A05" w:rsidRDefault="00793A05" w:rsidP="00793A05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793A05">
              <w:rPr>
                <w:rStyle w:val="105pt"/>
                <w:bCs/>
                <w:color w:val="000000"/>
                <w:sz w:val="24"/>
                <w:szCs w:val="24"/>
              </w:rPr>
              <w:t xml:space="preserve">Выявление случаев непредставления и представления гражданскими служащими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793A05">
              <w:rPr>
                <w:rStyle w:val="105pt"/>
                <w:bCs/>
                <w:color w:val="000000"/>
                <w:sz w:val="24"/>
                <w:szCs w:val="24"/>
              </w:rPr>
              <w:t xml:space="preserve"> неполных и (или) недостоверных сведений о доходах, расходах, об имуществе и обязательствах имущественного характера, а также признаков нарушения указанными лицами законодательства Российской Федерации о </w:t>
            </w:r>
            <w:r w:rsidRPr="00793A05">
              <w:rPr>
                <w:rStyle w:val="105pt"/>
                <w:bCs/>
                <w:color w:val="000000"/>
                <w:sz w:val="24"/>
                <w:szCs w:val="24"/>
              </w:rPr>
              <w:lastRenderedPageBreak/>
              <w:t>государственной гражданской службе и о противодействии коррупции</w:t>
            </w:r>
          </w:p>
        </w:tc>
      </w:tr>
      <w:tr w:rsidR="004A5838" w:rsidRPr="00D725D0" w:rsidTr="00A57EAD">
        <w:tc>
          <w:tcPr>
            <w:tcW w:w="669" w:type="dxa"/>
          </w:tcPr>
          <w:p w:rsidR="004A5838" w:rsidRDefault="004A5838" w:rsidP="00A57EAD">
            <w:r>
              <w:lastRenderedPageBreak/>
              <w:t>1.10</w:t>
            </w:r>
          </w:p>
        </w:tc>
        <w:tc>
          <w:tcPr>
            <w:tcW w:w="5014" w:type="dxa"/>
            <w:gridSpan w:val="2"/>
          </w:tcPr>
          <w:p w:rsidR="004A5838" w:rsidRPr="004A5838" w:rsidRDefault="004A5838" w:rsidP="004A5838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4A5838">
              <w:rPr>
                <w:rStyle w:val="105pt"/>
                <w:bCs/>
                <w:color w:val="000000"/>
                <w:sz w:val="24"/>
                <w:szCs w:val="24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</w:p>
        </w:tc>
        <w:tc>
          <w:tcPr>
            <w:tcW w:w="1371" w:type="dxa"/>
            <w:gridSpan w:val="2"/>
          </w:tcPr>
          <w:p w:rsidR="004A5838" w:rsidRDefault="00770FD9" w:rsidP="00A57EAD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935507">
              <w:rPr>
                <w:rStyle w:val="FontStyle18"/>
                <w:sz w:val="24"/>
                <w:szCs w:val="24"/>
              </w:rPr>
              <w:t>Отдел общего обеспечения</w:t>
            </w:r>
            <w:r>
              <w:rPr>
                <w:rStyle w:val="FontStyle18"/>
                <w:sz w:val="24"/>
                <w:szCs w:val="24"/>
              </w:rPr>
              <w:t>,</w:t>
            </w:r>
            <w:r w:rsidRPr="00935507">
              <w:rPr>
                <w:rStyle w:val="FontStyle18"/>
                <w:sz w:val="24"/>
                <w:szCs w:val="24"/>
              </w:rPr>
              <w:t xml:space="preserve"> ответственный по безопасности</w:t>
            </w:r>
          </w:p>
        </w:tc>
        <w:tc>
          <w:tcPr>
            <w:tcW w:w="1418" w:type="dxa"/>
            <w:gridSpan w:val="3"/>
          </w:tcPr>
          <w:p w:rsidR="004A5838" w:rsidRPr="00D502CB" w:rsidRDefault="00D502CB" w:rsidP="001818B3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D502CB">
              <w:rPr>
                <w:rStyle w:val="105pt"/>
                <w:bCs/>
                <w:color w:val="000000"/>
                <w:sz w:val="24"/>
                <w:szCs w:val="24"/>
              </w:rPr>
              <w:t>В течение 20</w:t>
            </w:r>
            <w:r w:rsidR="001818B3">
              <w:rPr>
                <w:rStyle w:val="105pt"/>
                <w:bCs/>
                <w:color w:val="000000"/>
                <w:sz w:val="24"/>
                <w:szCs w:val="24"/>
              </w:rPr>
              <w:t>21</w:t>
            </w:r>
            <w:r w:rsidRPr="00D502CB">
              <w:rPr>
                <w:rStyle w:val="105pt"/>
                <w:bCs/>
                <w:color w:val="000000"/>
                <w:sz w:val="24"/>
                <w:szCs w:val="24"/>
              </w:rPr>
              <w:t xml:space="preserve"> - 202</w:t>
            </w:r>
            <w:r w:rsidR="001818B3">
              <w:rPr>
                <w:rStyle w:val="105pt"/>
                <w:bCs/>
                <w:color w:val="000000"/>
                <w:sz w:val="24"/>
                <w:szCs w:val="24"/>
              </w:rPr>
              <w:t>4</w:t>
            </w:r>
            <w:r w:rsidRPr="00D502CB">
              <w:rPr>
                <w:rStyle w:val="105pt"/>
                <w:bCs/>
                <w:color w:val="000000"/>
                <w:sz w:val="24"/>
                <w:szCs w:val="24"/>
              </w:rPr>
              <w:t xml:space="preserve"> годов (по мере необходимости</w:t>
            </w:r>
          </w:p>
        </w:tc>
        <w:tc>
          <w:tcPr>
            <w:tcW w:w="6314" w:type="dxa"/>
            <w:gridSpan w:val="5"/>
          </w:tcPr>
          <w:p w:rsidR="004A5838" w:rsidRPr="00D502CB" w:rsidRDefault="00D502CB" w:rsidP="00D502CB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D502CB">
              <w:rPr>
                <w:rStyle w:val="105pt"/>
                <w:bCs/>
                <w:color w:val="000000"/>
                <w:sz w:val="24"/>
                <w:szCs w:val="24"/>
              </w:rPr>
              <w:t xml:space="preserve">Выявление случаев непредставления и представления гражданскими служащими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D502CB">
              <w:rPr>
                <w:rStyle w:val="105pt"/>
                <w:bCs/>
                <w:color w:val="000000"/>
                <w:sz w:val="24"/>
                <w:szCs w:val="24"/>
              </w:rPr>
              <w:t xml:space="preserve">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BF7F25" w:rsidRPr="00D725D0" w:rsidTr="00A57EAD">
        <w:tc>
          <w:tcPr>
            <w:tcW w:w="669" w:type="dxa"/>
          </w:tcPr>
          <w:p w:rsidR="00BF7F25" w:rsidRDefault="00BF7F25" w:rsidP="00A57EAD">
            <w:r>
              <w:t>1.11</w:t>
            </w:r>
          </w:p>
        </w:tc>
        <w:tc>
          <w:tcPr>
            <w:tcW w:w="5014" w:type="dxa"/>
            <w:gridSpan w:val="2"/>
          </w:tcPr>
          <w:p w:rsidR="00BF7F25" w:rsidRPr="00CA0A97" w:rsidRDefault="007A362D" w:rsidP="00CA0A97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CA0A97">
              <w:rPr>
                <w:rStyle w:val="105pt"/>
                <w:bCs/>
                <w:color w:val="000000"/>
                <w:sz w:val="24"/>
                <w:szCs w:val="24"/>
              </w:rPr>
              <w:t xml:space="preserve">Проведение работы по формированию у гражданских служащих </w:t>
            </w:r>
            <w:r w:rsidR="00CA0A97" w:rsidRPr="00CA0A97"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CA0A97">
              <w:rPr>
                <w:rStyle w:val="105pt"/>
                <w:bCs/>
                <w:color w:val="000000"/>
                <w:sz w:val="24"/>
                <w:szCs w:val="24"/>
              </w:rPr>
              <w:t xml:space="preserve"> отрицательного отношения к коррупции</w:t>
            </w:r>
          </w:p>
        </w:tc>
        <w:tc>
          <w:tcPr>
            <w:tcW w:w="1371" w:type="dxa"/>
            <w:gridSpan w:val="2"/>
          </w:tcPr>
          <w:p w:rsidR="00BF7F25" w:rsidRDefault="00770FD9" w:rsidP="00A57EAD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935507">
              <w:rPr>
                <w:rStyle w:val="FontStyle18"/>
                <w:sz w:val="24"/>
                <w:szCs w:val="24"/>
              </w:rPr>
              <w:t>Отдел общего обеспечения</w:t>
            </w:r>
            <w:r>
              <w:rPr>
                <w:rStyle w:val="FontStyle18"/>
                <w:sz w:val="24"/>
                <w:szCs w:val="24"/>
              </w:rPr>
              <w:t>,</w:t>
            </w:r>
            <w:r w:rsidRPr="00935507">
              <w:rPr>
                <w:rStyle w:val="FontStyle18"/>
                <w:sz w:val="24"/>
                <w:szCs w:val="24"/>
              </w:rPr>
              <w:t xml:space="preserve"> ответственный по безопасности</w:t>
            </w:r>
          </w:p>
        </w:tc>
        <w:tc>
          <w:tcPr>
            <w:tcW w:w="1418" w:type="dxa"/>
            <w:gridSpan w:val="3"/>
          </w:tcPr>
          <w:p w:rsidR="00BF7F25" w:rsidRPr="00D502CB" w:rsidRDefault="00CA0A97" w:rsidP="00A57EAD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>
              <w:rPr>
                <w:rStyle w:val="105pt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6314" w:type="dxa"/>
            <w:gridSpan w:val="5"/>
          </w:tcPr>
          <w:p w:rsidR="00BF7F25" w:rsidRPr="00CA0A97" w:rsidRDefault="00CA0A97" w:rsidP="00CA0A97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CA0A97">
              <w:rPr>
                <w:rStyle w:val="105pt"/>
                <w:bCs/>
                <w:color w:val="000000"/>
                <w:sz w:val="24"/>
                <w:szCs w:val="24"/>
              </w:rPr>
              <w:t>Повышение эффективности деятельности Инспекции</w:t>
            </w:r>
          </w:p>
        </w:tc>
      </w:tr>
      <w:tr w:rsidR="001C682C" w:rsidRPr="00D725D0" w:rsidTr="00A57EAD">
        <w:tc>
          <w:tcPr>
            <w:tcW w:w="669" w:type="dxa"/>
          </w:tcPr>
          <w:p w:rsidR="001C682C" w:rsidRDefault="001C682C" w:rsidP="00A57EAD">
            <w:r>
              <w:t>1.12</w:t>
            </w:r>
          </w:p>
        </w:tc>
        <w:tc>
          <w:tcPr>
            <w:tcW w:w="5014" w:type="dxa"/>
            <w:gridSpan w:val="2"/>
          </w:tcPr>
          <w:p w:rsidR="001C682C" w:rsidRPr="00D635C9" w:rsidRDefault="00D635C9" w:rsidP="00D635C9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D635C9">
              <w:rPr>
                <w:rStyle w:val="105pt"/>
                <w:bCs/>
                <w:color w:val="000000"/>
                <w:sz w:val="24"/>
                <w:szCs w:val="24"/>
              </w:rPr>
              <w:t xml:space="preserve">Организация правового просвещения гражданских служащих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D635C9">
              <w:rPr>
                <w:rStyle w:val="105pt"/>
                <w:bCs/>
                <w:color w:val="000000"/>
                <w:sz w:val="24"/>
                <w:szCs w:val="24"/>
              </w:rPr>
              <w:t xml:space="preserve"> по антикоррупционной тематике (семинары, тренинги, лекции, совещания, консультации)</w:t>
            </w:r>
          </w:p>
        </w:tc>
        <w:tc>
          <w:tcPr>
            <w:tcW w:w="1371" w:type="dxa"/>
            <w:gridSpan w:val="2"/>
          </w:tcPr>
          <w:p w:rsidR="001C682C" w:rsidRPr="00FC18D3" w:rsidRDefault="00770FD9" w:rsidP="00A57EAD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935507">
              <w:rPr>
                <w:rStyle w:val="FontStyle18"/>
                <w:sz w:val="24"/>
                <w:szCs w:val="24"/>
              </w:rPr>
              <w:t>Отдел общего обеспечения</w:t>
            </w:r>
            <w:r>
              <w:rPr>
                <w:rStyle w:val="FontStyle18"/>
                <w:sz w:val="24"/>
                <w:szCs w:val="24"/>
              </w:rPr>
              <w:t>,</w:t>
            </w:r>
            <w:r w:rsidRPr="00935507">
              <w:rPr>
                <w:rStyle w:val="FontStyle18"/>
                <w:sz w:val="24"/>
                <w:szCs w:val="24"/>
              </w:rPr>
              <w:t xml:space="preserve"> ответственный по безопасности</w:t>
            </w:r>
          </w:p>
        </w:tc>
        <w:tc>
          <w:tcPr>
            <w:tcW w:w="1418" w:type="dxa"/>
            <w:gridSpan w:val="3"/>
          </w:tcPr>
          <w:p w:rsidR="001C682C" w:rsidRDefault="00FC18D3" w:rsidP="00A57EAD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>
              <w:rPr>
                <w:rStyle w:val="105pt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6314" w:type="dxa"/>
            <w:gridSpan w:val="5"/>
          </w:tcPr>
          <w:p w:rsidR="001C682C" w:rsidRPr="00FC18D3" w:rsidRDefault="00FC18D3" w:rsidP="00FC18D3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FC18D3">
              <w:rPr>
                <w:rStyle w:val="105pt"/>
                <w:bCs/>
                <w:color w:val="000000"/>
                <w:sz w:val="24"/>
                <w:szCs w:val="24"/>
              </w:rPr>
              <w:t xml:space="preserve">Повышение правовой грамотности гражданских служащих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FC18D3">
              <w:rPr>
                <w:rStyle w:val="105pt"/>
                <w:bCs/>
                <w:color w:val="000000"/>
                <w:sz w:val="24"/>
                <w:szCs w:val="24"/>
              </w:rPr>
              <w:t xml:space="preserve"> по антикоррупционной тематике</w:t>
            </w:r>
          </w:p>
        </w:tc>
      </w:tr>
      <w:tr w:rsidR="00051A67" w:rsidRPr="00D725D0" w:rsidTr="00A57EAD">
        <w:tc>
          <w:tcPr>
            <w:tcW w:w="669" w:type="dxa"/>
          </w:tcPr>
          <w:p w:rsidR="00051A67" w:rsidRDefault="00051A67" w:rsidP="00A57EAD">
            <w:r>
              <w:t>1.13</w:t>
            </w:r>
          </w:p>
        </w:tc>
        <w:tc>
          <w:tcPr>
            <w:tcW w:w="5014" w:type="dxa"/>
            <w:gridSpan w:val="2"/>
          </w:tcPr>
          <w:p w:rsidR="00051A67" w:rsidRPr="00075CED" w:rsidRDefault="00075CED" w:rsidP="00075CED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075CED">
              <w:rPr>
                <w:rStyle w:val="105pt"/>
                <w:bCs/>
                <w:color w:val="000000"/>
              </w:rPr>
              <w:t xml:space="preserve">Организация повышения квалификации гражданских служащих </w:t>
            </w:r>
            <w:r>
              <w:rPr>
                <w:rStyle w:val="105pt"/>
                <w:bCs/>
                <w:color w:val="000000"/>
              </w:rPr>
              <w:t>Инспекции</w:t>
            </w:r>
            <w:r w:rsidRPr="00075CED">
              <w:rPr>
                <w:rStyle w:val="105pt"/>
                <w:bCs/>
                <w:color w:val="000000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1371" w:type="dxa"/>
            <w:gridSpan w:val="2"/>
          </w:tcPr>
          <w:p w:rsidR="00051A67" w:rsidRPr="00FC18D3" w:rsidRDefault="00770FD9" w:rsidP="00A57EAD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935507">
              <w:rPr>
                <w:rStyle w:val="FontStyle18"/>
                <w:sz w:val="24"/>
                <w:szCs w:val="24"/>
              </w:rPr>
              <w:t>Отдел общего обеспечения</w:t>
            </w:r>
            <w:r>
              <w:rPr>
                <w:rStyle w:val="FontStyle18"/>
                <w:sz w:val="24"/>
                <w:szCs w:val="24"/>
              </w:rPr>
              <w:t>,</w:t>
            </w:r>
            <w:r w:rsidRPr="00935507">
              <w:rPr>
                <w:rStyle w:val="FontStyle18"/>
                <w:sz w:val="24"/>
                <w:szCs w:val="24"/>
              </w:rPr>
              <w:t xml:space="preserve"> ответственный по безопасности</w:t>
            </w:r>
          </w:p>
        </w:tc>
        <w:tc>
          <w:tcPr>
            <w:tcW w:w="1418" w:type="dxa"/>
            <w:gridSpan w:val="3"/>
          </w:tcPr>
          <w:p w:rsidR="00051A67" w:rsidRDefault="00075CED" w:rsidP="00A57EAD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>
              <w:rPr>
                <w:rStyle w:val="105pt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6314" w:type="dxa"/>
            <w:gridSpan w:val="5"/>
          </w:tcPr>
          <w:p w:rsidR="00051A67" w:rsidRPr="00075CED" w:rsidRDefault="00075CED" w:rsidP="00075CED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075CED">
              <w:rPr>
                <w:rStyle w:val="105pt"/>
                <w:bCs/>
                <w:color w:val="000000"/>
                <w:sz w:val="24"/>
                <w:szCs w:val="24"/>
              </w:rPr>
              <w:t xml:space="preserve">Повышение уровня квалификации гражданских служащих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075CED">
              <w:rPr>
                <w:rStyle w:val="105pt"/>
                <w:bCs/>
                <w:color w:val="000000"/>
                <w:sz w:val="24"/>
                <w:szCs w:val="24"/>
              </w:rPr>
              <w:t>, ответственных за работу по профилактике коррупционных и иных правонарушений</w:t>
            </w:r>
          </w:p>
        </w:tc>
      </w:tr>
      <w:tr w:rsidR="00A778A5" w:rsidRPr="00D725D0" w:rsidTr="00A57EAD">
        <w:tc>
          <w:tcPr>
            <w:tcW w:w="669" w:type="dxa"/>
          </w:tcPr>
          <w:p w:rsidR="00A778A5" w:rsidRDefault="00A778A5" w:rsidP="00A57EAD">
            <w:r>
              <w:t>1.14</w:t>
            </w:r>
          </w:p>
        </w:tc>
        <w:tc>
          <w:tcPr>
            <w:tcW w:w="5014" w:type="dxa"/>
            <w:gridSpan w:val="2"/>
          </w:tcPr>
          <w:p w:rsidR="00A778A5" w:rsidRPr="00A778A5" w:rsidRDefault="00A778A5" w:rsidP="00A778A5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A778A5">
              <w:rPr>
                <w:rStyle w:val="105pt"/>
                <w:bCs/>
                <w:color w:val="000000"/>
                <w:sz w:val="24"/>
                <w:szCs w:val="24"/>
              </w:rPr>
              <w:t xml:space="preserve">Организация доведения до сведения </w:t>
            </w:r>
            <w:r w:rsidRPr="00A778A5">
              <w:rPr>
                <w:rStyle w:val="105pt"/>
                <w:bCs/>
                <w:color w:val="000000"/>
                <w:sz w:val="24"/>
                <w:szCs w:val="24"/>
              </w:rPr>
              <w:lastRenderedPageBreak/>
              <w:t xml:space="preserve">гражданских служащих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A778A5">
              <w:rPr>
                <w:rStyle w:val="105pt"/>
                <w:bCs/>
                <w:color w:val="000000"/>
                <w:sz w:val="24"/>
                <w:szCs w:val="24"/>
              </w:rPr>
              <w:t xml:space="preserve"> общих принципов служебного поведения государственных служащих, утвержденных Указом Президента Российской Федерации от 12 августа 2002 г. № 885, и Кодекса этики и служебного поведения государственных гражданских служащих Федеральной налоговой службы</w:t>
            </w:r>
          </w:p>
        </w:tc>
        <w:tc>
          <w:tcPr>
            <w:tcW w:w="1371" w:type="dxa"/>
            <w:gridSpan w:val="2"/>
          </w:tcPr>
          <w:p w:rsidR="00A778A5" w:rsidRPr="00BB3DE6" w:rsidRDefault="00770FD9" w:rsidP="00A57EAD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935507">
              <w:rPr>
                <w:rStyle w:val="FontStyle18"/>
                <w:sz w:val="24"/>
                <w:szCs w:val="24"/>
              </w:rPr>
              <w:lastRenderedPageBreak/>
              <w:t xml:space="preserve">Отдел </w:t>
            </w:r>
            <w:r w:rsidRPr="00935507">
              <w:rPr>
                <w:rStyle w:val="FontStyle18"/>
                <w:sz w:val="24"/>
                <w:szCs w:val="24"/>
              </w:rPr>
              <w:lastRenderedPageBreak/>
              <w:t>общего обеспечения</w:t>
            </w:r>
            <w:r>
              <w:rPr>
                <w:rStyle w:val="FontStyle18"/>
                <w:sz w:val="24"/>
                <w:szCs w:val="24"/>
              </w:rPr>
              <w:t>,</w:t>
            </w:r>
            <w:r w:rsidRPr="00935507">
              <w:rPr>
                <w:rStyle w:val="FontStyle18"/>
                <w:sz w:val="24"/>
                <w:szCs w:val="24"/>
              </w:rPr>
              <w:t xml:space="preserve"> ответственный по безопасности</w:t>
            </w:r>
          </w:p>
        </w:tc>
        <w:tc>
          <w:tcPr>
            <w:tcW w:w="1418" w:type="dxa"/>
            <w:gridSpan w:val="3"/>
          </w:tcPr>
          <w:p w:rsidR="00A778A5" w:rsidRDefault="00BB3DE6" w:rsidP="00A57EAD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>
              <w:rPr>
                <w:rStyle w:val="105pt"/>
                <w:bCs/>
                <w:color w:val="000000"/>
                <w:sz w:val="24"/>
                <w:szCs w:val="24"/>
              </w:rPr>
              <w:lastRenderedPageBreak/>
              <w:t xml:space="preserve">На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lastRenderedPageBreak/>
              <w:t>постоянной основе</w:t>
            </w:r>
          </w:p>
        </w:tc>
        <w:tc>
          <w:tcPr>
            <w:tcW w:w="6314" w:type="dxa"/>
            <w:gridSpan w:val="5"/>
          </w:tcPr>
          <w:p w:rsidR="00A778A5" w:rsidRPr="00BB3DE6" w:rsidRDefault="00BB3DE6" w:rsidP="00BB3DE6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BB3DE6">
              <w:rPr>
                <w:rStyle w:val="105pt"/>
                <w:bCs/>
                <w:color w:val="000000"/>
                <w:sz w:val="24"/>
                <w:szCs w:val="24"/>
              </w:rPr>
              <w:lastRenderedPageBreak/>
              <w:t xml:space="preserve">Соблюдение гражданскими служащими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BB3DE6">
              <w:rPr>
                <w:rStyle w:val="105pt"/>
                <w:bCs/>
                <w:color w:val="000000"/>
                <w:sz w:val="24"/>
                <w:szCs w:val="24"/>
              </w:rPr>
              <w:t xml:space="preserve"> общих </w:t>
            </w:r>
            <w:r w:rsidRPr="00BB3DE6">
              <w:rPr>
                <w:rStyle w:val="105pt"/>
                <w:bCs/>
                <w:color w:val="000000"/>
                <w:sz w:val="24"/>
                <w:szCs w:val="24"/>
              </w:rPr>
              <w:lastRenderedPageBreak/>
              <w:t>принципов служебного поведения государственных служащих, утвержденных Указом Президента Российской Федерации от 12 августа 2002 г. № 885, и Кодекса этики и служебного поведения государственных гражданских служащих Федеральной налоговой службы</w:t>
            </w:r>
          </w:p>
        </w:tc>
      </w:tr>
      <w:tr w:rsidR="00BA1515" w:rsidRPr="00D725D0" w:rsidTr="00A57EAD">
        <w:tc>
          <w:tcPr>
            <w:tcW w:w="669" w:type="dxa"/>
          </w:tcPr>
          <w:p w:rsidR="00BA1515" w:rsidRDefault="00BA1515" w:rsidP="00A57EAD">
            <w:r>
              <w:lastRenderedPageBreak/>
              <w:t>1.15</w:t>
            </w:r>
          </w:p>
        </w:tc>
        <w:tc>
          <w:tcPr>
            <w:tcW w:w="5014" w:type="dxa"/>
            <w:gridSpan w:val="2"/>
          </w:tcPr>
          <w:p w:rsidR="00BA1515" w:rsidRPr="00BA1515" w:rsidRDefault="00BA1515" w:rsidP="00BA1515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BA1515">
              <w:rPr>
                <w:rStyle w:val="105pt"/>
                <w:bCs/>
                <w:color w:val="000000"/>
                <w:sz w:val="24"/>
                <w:szCs w:val="24"/>
              </w:rPr>
              <w:t xml:space="preserve">Осуществление повседневного контроля за соблюдением гражданскими служащими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BA1515">
              <w:rPr>
                <w:rStyle w:val="105pt"/>
                <w:bCs/>
                <w:color w:val="000000"/>
                <w:sz w:val="24"/>
                <w:szCs w:val="24"/>
              </w:rPr>
              <w:t xml:space="preserve"> этических норм и правил, установленных Кодексом этики и служебного поведения государственных гражданских служащих Федеральной налоговой службы</w:t>
            </w:r>
          </w:p>
        </w:tc>
        <w:tc>
          <w:tcPr>
            <w:tcW w:w="1371" w:type="dxa"/>
            <w:gridSpan w:val="2"/>
          </w:tcPr>
          <w:p w:rsidR="00BA1515" w:rsidRPr="00BB3DE6" w:rsidRDefault="00770FD9" w:rsidP="00A57EAD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935507">
              <w:rPr>
                <w:rStyle w:val="FontStyle18"/>
                <w:sz w:val="24"/>
                <w:szCs w:val="24"/>
              </w:rPr>
              <w:t>Отдел общего обеспечения</w:t>
            </w:r>
            <w:r>
              <w:rPr>
                <w:rStyle w:val="FontStyle18"/>
                <w:sz w:val="24"/>
                <w:szCs w:val="24"/>
              </w:rPr>
              <w:t>,</w:t>
            </w:r>
            <w:r w:rsidRPr="00935507">
              <w:rPr>
                <w:rStyle w:val="FontStyle18"/>
                <w:sz w:val="24"/>
                <w:szCs w:val="24"/>
              </w:rPr>
              <w:t xml:space="preserve"> ответственный по безопасности</w:t>
            </w:r>
          </w:p>
        </w:tc>
        <w:tc>
          <w:tcPr>
            <w:tcW w:w="1418" w:type="dxa"/>
            <w:gridSpan w:val="3"/>
          </w:tcPr>
          <w:p w:rsidR="00BA1515" w:rsidRDefault="00B41DB4" w:rsidP="00A57EAD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>
              <w:rPr>
                <w:rStyle w:val="105pt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6314" w:type="dxa"/>
            <w:gridSpan w:val="5"/>
          </w:tcPr>
          <w:p w:rsidR="00BA1515" w:rsidRPr="00B41DB4" w:rsidRDefault="00B41DB4" w:rsidP="00B41DB4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B41DB4">
              <w:rPr>
                <w:rStyle w:val="105pt"/>
                <w:bCs/>
                <w:color w:val="000000"/>
                <w:sz w:val="24"/>
                <w:szCs w:val="24"/>
              </w:rPr>
              <w:t xml:space="preserve">Соблюдение гражданскими служащими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B41DB4">
              <w:rPr>
                <w:rStyle w:val="105pt"/>
                <w:bCs/>
                <w:color w:val="000000"/>
                <w:sz w:val="24"/>
                <w:szCs w:val="24"/>
              </w:rPr>
              <w:t xml:space="preserve"> этических норм и правил, установленных Кодексом этики и служебного поведения государственных гражданских служащих Федеральной налоговой службы</w:t>
            </w:r>
          </w:p>
        </w:tc>
      </w:tr>
      <w:tr w:rsidR="0093745B" w:rsidRPr="0065677D" w:rsidTr="00A57EAD">
        <w:tc>
          <w:tcPr>
            <w:tcW w:w="669" w:type="dxa"/>
          </w:tcPr>
          <w:p w:rsidR="0093745B" w:rsidRDefault="0093745B" w:rsidP="0065677D">
            <w:pPr>
              <w:spacing w:after="200" w:line="276" w:lineRule="auto"/>
            </w:pPr>
            <w:r>
              <w:t>1.16</w:t>
            </w:r>
          </w:p>
        </w:tc>
        <w:tc>
          <w:tcPr>
            <w:tcW w:w="5014" w:type="dxa"/>
            <w:gridSpan w:val="2"/>
          </w:tcPr>
          <w:p w:rsidR="0093745B" w:rsidRPr="009F2A93" w:rsidRDefault="0077711C" w:rsidP="00F4158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A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в части, касающейся ведения личных дел гражданских служащих Инспекции, в том числе контроля за актуализацией сведений, содержащихся в анкетах, представляемых в </w:t>
            </w:r>
            <w:r w:rsidR="00F41581">
              <w:rPr>
                <w:rFonts w:ascii="Times New Roman" w:hAnsi="Times New Roman" w:cs="Times New Roman"/>
                <w:sz w:val="24"/>
                <w:szCs w:val="24"/>
              </w:rPr>
              <w:t>Инспекцию</w:t>
            </w:r>
            <w:r w:rsidRPr="009F2A93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371" w:type="dxa"/>
            <w:gridSpan w:val="2"/>
          </w:tcPr>
          <w:p w:rsidR="0093745B" w:rsidRPr="009F2A93" w:rsidRDefault="00770FD9" w:rsidP="00770FD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07">
              <w:rPr>
                <w:rStyle w:val="FontStyle18"/>
                <w:sz w:val="24"/>
                <w:szCs w:val="24"/>
              </w:rPr>
              <w:t>Отдел общего обеспечения</w:t>
            </w:r>
            <w:r>
              <w:rPr>
                <w:rStyle w:val="FontStyle18"/>
                <w:sz w:val="24"/>
                <w:szCs w:val="24"/>
              </w:rPr>
              <w:t>,</w:t>
            </w:r>
            <w:r w:rsidRPr="00935507">
              <w:rPr>
                <w:rStyle w:val="FontStyle18"/>
                <w:sz w:val="24"/>
                <w:szCs w:val="24"/>
              </w:rPr>
              <w:t xml:space="preserve"> ответственный по безопасности</w:t>
            </w:r>
          </w:p>
        </w:tc>
        <w:tc>
          <w:tcPr>
            <w:tcW w:w="1418" w:type="dxa"/>
            <w:gridSpan w:val="3"/>
          </w:tcPr>
          <w:p w:rsidR="0093745B" w:rsidRPr="009F2A93" w:rsidRDefault="005C5CF9" w:rsidP="009F2A9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9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6314" w:type="dxa"/>
            <w:gridSpan w:val="5"/>
          </w:tcPr>
          <w:p w:rsidR="0093745B" w:rsidRPr="009F2A93" w:rsidRDefault="005C5CF9" w:rsidP="005425B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A93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гражданскими служащими Инспекции законодательства Российской Федерации о противодействии коррупции, принятие своевременных и действенных мер по выявленным нарушениям. Минимизация и устранение коррупционных рисков возникновения конфликта интересов</w:t>
            </w:r>
          </w:p>
        </w:tc>
      </w:tr>
      <w:tr w:rsidR="00A45CED" w:rsidRPr="00D725D0" w:rsidTr="00A57EAD">
        <w:tc>
          <w:tcPr>
            <w:tcW w:w="669" w:type="dxa"/>
          </w:tcPr>
          <w:p w:rsidR="00A45CED" w:rsidRDefault="00A45CED" w:rsidP="00A57EAD">
            <w:r>
              <w:t>1.17</w:t>
            </w:r>
          </w:p>
        </w:tc>
        <w:tc>
          <w:tcPr>
            <w:tcW w:w="5014" w:type="dxa"/>
            <w:gridSpan w:val="2"/>
          </w:tcPr>
          <w:p w:rsidR="00A45CED" w:rsidRPr="004E2782" w:rsidRDefault="008F0AAA" w:rsidP="004E2782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4E2782">
              <w:rPr>
                <w:rStyle w:val="105pt"/>
                <w:bCs/>
                <w:color w:val="000000"/>
                <w:sz w:val="24"/>
                <w:szCs w:val="24"/>
              </w:rPr>
              <w:t xml:space="preserve">Обеспечение соблюдения государственной тайны в </w:t>
            </w:r>
            <w:r w:rsidR="004E2782"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4E2782">
              <w:rPr>
                <w:rStyle w:val="105pt"/>
                <w:bCs/>
                <w:color w:val="000000"/>
                <w:sz w:val="24"/>
                <w:szCs w:val="24"/>
              </w:rPr>
              <w:t xml:space="preserve">, а также обеспечение защиты персональных данных гражданских служащих </w:t>
            </w:r>
          </w:p>
        </w:tc>
        <w:tc>
          <w:tcPr>
            <w:tcW w:w="1371" w:type="dxa"/>
            <w:gridSpan w:val="2"/>
          </w:tcPr>
          <w:p w:rsidR="00A45CED" w:rsidRPr="004E2782" w:rsidRDefault="004E2782" w:rsidP="004E2782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4E2782">
              <w:rPr>
                <w:rStyle w:val="105pt"/>
                <w:bCs/>
                <w:color w:val="000000"/>
                <w:sz w:val="24"/>
                <w:szCs w:val="24"/>
              </w:rPr>
              <w:t xml:space="preserve">Отделы Инспекции. Ответственные: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по</w:t>
            </w:r>
            <w:r w:rsidRPr="004E2782">
              <w:rPr>
                <w:rStyle w:val="105pt"/>
                <w:bCs/>
                <w:color w:val="000000"/>
                <w:sz w:val="24"/>
                <w:szCs w:val="24"/>
              </w:rPr>
              <w:t xml:space="preserve"> безопасности,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по</w:t>
            </w:r>
            <w:r w:rsidRPr="004E2782">
              <w:rPr>
                <w:rStyle w:val="105pt"/>
                <w:bCs/>
                <w:color w:val="000000"/>
                <w:sz w:val="24"/>
                <w:szCs w:val="24"/>
              </w:rPr>
              <w:t xml:space="preserve"> информационны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м</w:t>
            </w:r>
            <w:r w:rsidRPr="004E2782">
              <w:rPr>
                <w:rStyle w:val="105pt"/>
                <w:bCs/>
                <w:color w:val="000000"/>
                <w:sz w:val="24"/>
                <w:szCs w:val="24"/>
              </w:rPr>
              <w:t xml:space="preserve"> технологи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1418" w:type="dxa"/>
            <w:gridSpan w:val="3"/>
          </w:tcPr>
          <w:p w:rsidR="00A45CED" w:rsidRPr="00A91A65" w:rsidRDefault="00A91A65" w:rsidP="00A57EAD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A91A65">
              <w:rPr>
                <w:rStyle w:val="105pt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6314" w:type="dxa"/>
            <w:gridSpan w:val="5"/>
          </w:tcPr>
          <w:p w:rsidR="00A45CED" w:rsidRPr="00A91A65" w:rsidRDefault="00A91A65" w:rsidP="005C5CF9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A91A65">
              <w:rPr>
                <w:rStyle w:val="105pt"/>
                <w:bCs/>
                <w:color w:val="000000"/>
                <w:sz w:val="24"/>
                <w:szCs w:val="24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</w:tc>
      </w:tr>
      <w:tr w:rsidR="000C392F" w:rsidRPr="00D725D0" w:rsidTr="00A57EAD">
        <w:tc>
          <w:tcPr>
            <w:tcW w:w="669" w:type="dxa"/>
          </w:tcPr>
          <w:p w:rsidR="000C392F" w:rsidRPr="00A91A65" w:rsidRDefault="000C392F" w:rsidP="005C5CF9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>
              <w:t>2.</w:t>
            </w:r>
          </w:p>
        </w:tc>
        <w:tc>
          <w:tcPr>
            <w:tcW w:w="14117" w:type="dxa"/>
            <w:gridSpan w:val="12"/>
          </w:tcPr>
          <w:p w:rsidR="000C392F" w:rsidRPr="00A91A65" w:rsidRDefault="000C392F" w:rsidP="00237AAE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>
              <w:rPr>
                <w:rStyle w:val="105pt"/>
                <w:bCs/>
                <w:color w:val="000000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171D14">
              <w:rPr>
                <w:rStyle w:val="105pt"/>
                <w:bCs/>
                <w:color w:val="000000"/>
                <w:sz w:val="24"/>
                <w:szCs w:val="24"/>
              </w:rPr>
              <w:t xml:space="preserve">Инспекции, мониторинг коррупционных </w:t>
            </w:r>
            <w:r w:rsidR="00171D14">
              <w:rPr>
                <w:rStyle w:val="105pt"/>
                <w:bCs/>
                <w:color w:val="000000"/>
                <w:sz w:val="24"/>
                <w:szCs w:val="24"/>
              </w:rPr>
              <w:lastRenderedPageBreak/>
              <w:t>рисков и их устранение</w:t>
            </w:r>
          </w:p>
        </w:tc>
      </w:tr>
      <w:tr w:rsidR="0088738C" w:rsidRPr="00D725D0" w:rsidTr="00A57EAD">
        <w:tc>
          <w:tcPr>
            <w:tcW w:w="669" w:type="dxa"/>
          </w:tcPr>
          <w:p w:rsidR="0088738C" w:rsidRDefault="005C12CC" w:rsidP="005C5CF9">
            <w:pPr>
              <w:jc w:val="both"/>
            </w:pPr>
            <w:r>
              <w:lastRenderedPageBreak/>
              <w:t>2.1</w:t>
            </w:r>
          </w:p>
        </w:tc>
        <w:tc>
          <w:tcPr>
            <w:tcW w:w="5025" w:type="dxa"/>
            <w:gridSpan w:val="3"/>
          </w:tcPr>
          <w:p w:rsidR="00846030" w:rsidRPr="00846030" w:rsidRDefault="00846030" w:rsidP="00846030">
            <w:pPr>
              <w:widowControl w:val="0"/>
              <w:spacing w:after="12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6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антикоррупционной экспертизы и обеспечение участия независимых экспертов в проведении независимой антикоррупционной экспертизы нормативных правовых актов, их проектов, иных документов в отношении:</w:t>
            </w:r>
          </w:p>
          <w:p w:rsidR="00846030" w:rsidRPr="00846030" w:rsidRDefault="00846030" w:rsidP="00846030">
            <w:pPr>
              <w:widowControl w:val="0"/>
              <w:numPr>
                <w:ilvl w:val="0"/>
                <w:numId w:val="1"/>
              </w:numPr>
              <w:tabs>
                <w:tab w:val="left" w:pos="130"/>
              </w:tabs>
              <w:spacing w:before="120" w:after="240" w:line="21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6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 нормативных правовых актов;</w:t>
            </w:r>
          </w:p>
          <w:p w:rsidR="0088738C" w:rsidRDefault="00846030" w:rsidP="00846030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846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действующих нормативных правовых актов в целях выявления с учетом мониторинга соответствующей правоприменительной практики коррупционных факторов и устранения таких факторов</w:t>
            </w:r>
          </w:p>
        </w:tc>
        <w:tc>
          <w:tcPr>
            <w:tcW w:w="2545" w:type="dxa"/>
            <w:gridSpan w:val="2"/>
          </w:tcPr>
          <w:p w:rsidR="0088738C" w:rsidRDefault="00770FD9" w:rsidP="00770FD9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935507">
              <w:rPr>
                <w:rStyle w:val="FontStyle18"/>
                <w:sz w:val="24"/>
                <w:szCs w:val="24"/>
              </w:rPr>
              <w:t>Отдел общего обеспечения</w:t>
            </w:r>
            <w:r>
              <w:rPr>
                <w:rStyle w:val="FontStyle18"/>
                <w:sz w:val="24"/>
                <w:szCs w:val="24"/>
              </w:rPr>
              <w:t>,</w:t>
            </w:r>
            <w:r w:rsidRPr="00935507">
              <w:rPr>
                <w:rStyle w:val="FontStyle18"/>
                <w:sz w:val="24"/>
                <w:szCs w:val="24"/>
              </w:rPr>
              <w:t xml:space="preserve"> ответственный по безопасности</w:t>
            </w:r>
          </w:p>
        </w:tc>
        <w:tc>
          <w:tcPr>
            <w:tcW w:w="2144" w:type="dxa"/>
            <w:gridSpan w:val="4"/>
          </w:tcPr>
          <w:p w:rsidR="0088738C" w:rsidRDefault="00846030" w:rsidP="000C392F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A91A65">
              <w:rPr>
                <w:rStyle w:val="105pt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4403" w:type="dxa"/>
            <w:gridSpan w:val="3"/>
          </w:tcPr>
          <w:p w:rsidR="0088738C" w:rsidRDefault="00846030" w:rsidP="00846030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846030">
              <w:rPr>
                <w:rStyle w:val="105pt"/>
                <w:bCs/>
                <w:color w:val="000000"/>
                <w:sz w:val="24"/>
                <w:szCs w:val="24"/>
              </w:rPr>
              <w:t xml:space="preserve">Выявление в нормативных правовых актах (проектах нормативных правовых актов)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846030">
              <w:rPr>
                <w:rStyle w:val="105p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030">
              <w:rPr>
                <w:rStyle w:val="105pt"/>
                <w:bCs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846030">
              <w:rPr>
                <w:rStyle w:val="105pt"/>
                <w:bCs/>
                <w:color w:val="000000"/>
                <w:sz w:val="24"/>
                <w:szCs w:val="24"/>
              </w:rPr>
              <w:t xml:space="preserve"> факторов и их устранение в порядке, установленном законодательством Российской Федерации</w:t>
            </w:r>
          </w:p>
          <w:p w:rsidR="00846030" w:rsidRPr="00846030" w:rsidRDefault="00846030" w:rsidP="00846030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</w:p>
        </w:tc>
      </w:tr>
      <w:tr w:rsidR="00846030" w:rsidRPr="00D725D0" w:rsidTr="00A57EAD">
        <w:tc>
          <w:tcPr>
            <w:tcW w:w="669" w:type="dxa"/>
          </w:tcPr>
          <w:p w:rsidR="00846030" w:rsidRDefault="00846030" w:rsidP="005C5CF9">
            <w:pPr>
              <w:jc w:val="both"/>
            </w:pPr>
            <w:r>
              <w:t>2.2</w:t>
            </w:r>
          </w:p>
        </w:tc>
        <w:tc>
          <w:tcPr>
            <w:tcW w:w="5025" w:type="dxa"/>
            <w:gridSpan w:val="3"/>
          </w:tcPr>
          <w:p w:rsidR="00846030" w:rsidRPr="00846030" w:rsidRDefault="00846030" w:rsidP="00846030">
            <w:pPr>
              <w:widowControl w:val="0"/>
              <w:spacing w:after="12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030">
              <w:rPr>
                <w:rStyle w:val="105pt"/>
                <w:bCs/>
                <w:color w:val="000000"/>
                <w:sz w:val="24"/>
                <w:szCs w:val="24"/>
              </w:rPr>
              <w:t xml:space="preserve">Проведение оценки коррупционных рисков, возникающих при реализации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846030">
              <w:rPr>
                <w:rStyle w:val="105pt"/>
                <w:bCs/>
                <w:color w:val="000000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545" w:type="dxa"/>
            <w:gridSpan w:val="2"/>
          </w:tcPr>
          <w:p w:rsidR="00846030" w:rsidRPr="00B00501" w:rsidRDefault="00B00501" w:rsidP="00770FD9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B00501">
              <w:rPr>
                <w:rStyle w:val="105pt"/>
                <w:bCs/>
                <w:color w:val="000000"/>
                <w:sz w:val="24"/>
                <w:szCs w:val="24"/>
              </w:rPr>
              <w:t xml:space="preserve">Отделы </w:t>
            </w:r>
            <w:r w:rsidR="00E47A82"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B00501">
              <w:rPr>
                <w:rStyle w:val="105pt"/>
                <w:bCs/>
                <w:color w:val="000000"/>
                <w:sz w:val="24"/>
                <w:szCs w:val="24"/>
              </w:rPr>
              <w:t xml:space="preserve">. Ответственные: </w:t>
            </w:r>
            <w:r w:rsidR="00770FD9" w:rsidRPr="00935507">
              <w:rPr>
                <w:rStyle w:val="FontStyle18"/>
                <w:sz w:val="24"/>
                <w:szCs w:val="24"/>
              </w:rPr>
              <w:t>Отдел общего обеспечения</w:t>
            </w:r>
          </w:p>
        </w:tc>
        <w:tc>
          <w:tcPr>
            <w:tcW w:w="2144" w:type="dxa"/>
            <w:gridSpan w:val="4"/>
          </w:tcPr>
          <w:p w:rsidR="00846030" w:rsidRPr="00B00501" w:rsidRDefault="00B00501" w:rsidP="001818B3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B00501">
              <w:rPr>
                <w:rStyle w:val="105pt"/>
                <w:bCs/>
                <w:color w:val="000000"/>
                <w:sz w:val="24"/>
                <w:szCs w:val="24"/>
              </w:rPr>
              <w:t>В течение 20</w:t>
            </w:r>
            <w:r w:rsidR="001818B3">
              <w:rPr>
                <w:rStyle w:val="105pt"/>
                <w:bCs/>
                <w:color w:val="000000"/>
                <w:sz w:val="24"/>
                <w:szCs w:val="24"/>
              </w:rPr>
              <w:t>21</w:t>
            </w:r>
            <w:r w:rsidRPr="00B00501">
              <w:rPr>
                <w:rStyle w:val="105pt"/>
                <w:bCs/>
                <w:color w:val="000000"/>
                <w:sz w:val="24"/>
                <w:szCs w:val="24"/>
              </w:rPr>
              <w:t xml:space="preserve"> - 202</w:t>
            </w:r>
            <w:r w:rsidR="001818B3">
              <w:rPr>
                <w:rStyle w:val="105pt"/>
                <w:bCs/>
                <w:color w:val="000000"/>
                <w:sz w:val="24"/>
                <w:szCs w:val="24"/>
              </w:rPr>
              <w:t>4</w:t>
            </w:r>
            <w:r w:rsidRPr="00B00501">
              <w:rPr>
                <w:rStyle w:val="105pt"/>
                <w:bCs/>
                <w:color w:val="000000"/>
                <w:sz w:val="24"/>
                <w:szCs w:val="24"/>
              </w:rPr>
              <w:t xml:space="preserve"> годов, но не реже 1 раза в год</w:t>
            </w:r>
          </w:p>
        </w:tc>
        <w:tc>
          <w:tcPr>
            <w:tcW w:w="4403" w:type="dxa"/>
            <w:gridSpan w:val="3"/>
          </w:tcPr>
          <w:p w:rsidR="00846030" w:rsidRPr="00B00501" w:rsidRDefault="00B00501" w:rsidP="00F9267A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B00501">
              <w:rPr>
                <w:rStyle w:val="105pt"/>
                <w:bCs/>
                <w:color w:val="000000"/>
                <w:sz w:val="24"/>
                <w:szCs w:val="24"/>
              </w:rPr>
              <w:t xml:space="preserve">Корректировка перечня </w:t>
            </w:r>
            <w:proofErr w:type="spellStart"/>
            <w:r w:rsidRPr="00B00501">
              <w:rPr>
                <w:rStyle w:val="105pt"/>
                <w:bCs/>
                <w:color w:val="000000"/>
                <w:sz w:val="24"/>
                <w:szCs w:val="24"/>
              </w:rPr>
              <w:t>коррупционно</w:t>
            </w:r>
            <w:proofErr w:type="spellEnd"/>
            <w:r w:rsidRPr="00B00501">
              <w:rPr>
                <w:rStyle w:val="105pt"/>
                <w:bCs/>
                <w:color w:val="000000"/>
                <w:sz w:val="24"/>
                <w:szCs w:val="24"/>
              </w:rPr>
              <w:t xml:space="preserve">-опасных функций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</w:t>
            </w:r>
            <w:r w:rsidR="00F9267A">
              <w:rPr>
                <w:rStyle w:val="105pt"/>
                <w:bCs/>
                <w:color w:val="000000"/>
                <w:sz w:val="24"/>
                <w:szCs w:val="24"/>
              </w:rPr>
              <w:t>и</w:t>
            </w:r>
            <w:r w:rsidRPr="00B00501">
              <w:rPr>
                <w:rStyle w:val="105pt"/>
                <w:bCs/>
                <w:color w:val="000000"/>
                <w:sz w:val="24"/>
                <w:szCs w:val="24"/>
              </w:rPr>
              <w:t>. Корректировка перечней должностей, замещение которых связано с коррупционными рисками</w:t>
            </w:r>
          </w:p>
        </w:tc>
      </w:tr>
      <w:tr w:rsidR="00874039" w:rsidRPr="00D725D0" w:rsidTr="00A57EAD">
        <w:tc>
          <w:tcPr>
            <w:tcW w:w="669" w:type="dxa"/>
          </w:tcPr>
          <w:p w:rsidR="00874039" w:rsidRDefault="00874039" w:rsidP="005C5CF9">
            <w:pPr>
              <w:jc w:val="both"/>
            </w:pPr>
            <w:r>
              <w:t>2.3</w:t>
            </w:r>
          </w:p>
        </w:tc>
        <w:tc>
          <w:tcPr>
            <w:tcW w:w="5025" w:type="dxa"/>
            <w:gridSpan w:val="3"/>
          </w:tcPr>
          <w:p w:rsidR="00874039" w:rsidRPr="00874039" w:rsidRDefault="00874039" w:rsidP="00874039">
            <w:pPr>
              <w:widowControl w:val="0"/>
              <w:spacing w:after="120" w:line="274" w:lineRule="exact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874039">
              <w:rPr>
                <w:rStyle w:val="105pt"/>
                <w:bCs/>
                <w:color w:val="000000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</w:p>
        </w:tc>
        <w:tc>
          <w:tcPr>
            <w:tcW w:w="2545" w:type="dxa"/>
            <w:gridSpan w:val="2"/>
          </w:tcPr>
          <w:p w:rsidR="00874039" w:rsidRPr="00874039" w:rsidRDefault="00770FD9" w:rsidP="00770FD9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935507">
              <w:rPr>
                <w:rStyle w:val="FontStyle18"/>
                <w:sz w:val="24"/>
                <w:szCs w:val="24"/>
              </w:rPr>
              <w:t>Отдел общего обеспечения</w:t>
            </w:r>
            <w:r>
              <w:rPr>
                <w:rStyle w:val="FontStyle18"/>
                <w:sz w:val="24"/>
                <w:szCs w:val="24"/>
              </w:rPr>
              <w:t>,</w:t>
            </w:r>
            <w:r w:rsidRPr="00935507">
              <w:rPr>
                <w:rStyle w:val="FontStyle18"/>
                <w:sz w:val="24"/>
                <w:szCs w:val="24"/>
              </w:rPr>
              <w:t xml:space="preserve"> ответственный по безопасности</w:t>
            </w:r>
          </w:p>
        </w:tc>
        <w:tc>
          <w:tcPr>
            <w:tcW w:w="2144" w:type="dxa"/>
            <w:gridSpan w:val="4"/>
          </w:tcPr>
          <w:p w:rsidR="00874039" w:rsidRPr="00874039" w:rsidRDefault="00874039" w:rsidP="000C392F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874039">
              <w:rPr>
                <w:rStyle w:val="105pt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4403" w:type="dxa"/>
            <w:gridSpan w:val="3"/>
          </w:tcPr>
          <w:p w:rsidR="00874039" w:rsidRPr="00874039" w:rsidRDefault="00874039" w:rsidP="00874039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874039">
              <w:rPr>
                <w:rStyle w:val="105pt"/>
                <w:bCs/>
                <w:color w:val="000000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874039">
              <w:rPr>
                <w:rStyle w:val="105pt"/>
                <w:bCs/>
                <w:color w:val="000000"/>
                <w:sz w:val="24"/>
                <w:szCs w:val="24"/>
              </w:rPr>
              <w:t xml:space="preserve">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C01634" w:rsidRPr="00D725D0" w:rsidTr="00A57EAD">
        <w:tc>
          <w:tcPr>
            <w:tcW w:w="669" w:type="dxa"/>
          </w:tcPr>
          <w:p w:rsidR="00C01634" w:rsidRDefault="00C01634" w:rsidP="005C5CF9">
            <w:pPr>
              <w:jc w:val="both"/>
            </w:pPr>
            <w:r>
              <w:t>2.4</w:t>
            </w:r>
          </w:p>
        </w:tc>
        <w:tc>
          <w:tcPr>
            <w:tcW w:w="5025" w:type="dxa"/>
            <w:gridSpan w:val="3"/>
          </w:tcPr>
          <w:p w:rsidR="00C01634" w:rsidRPr="0070527B" w:rsidRDefault="00C01634" w:rsidP="00C01634">
            <w:pPr>
              <w:widowControl w:val="0"/>
              <w:spacing w:after="120" w:line="274" w:lineRule="exact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70527B">
              <w:rPr>
                <w:rStyle w:val="105pt"/>
                <w:bCs/>
                <w:color w:val="000000"/>
                <w:sz w:val="24"/>
                <w:szCs w:val="24"/>
              </w:rPr>
              <w:t>Проведение оценки коррупционных рисков, возникающих при реализации функций</w:t>
            </w:r>
            <w:r w:rsidRPr="007052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Инспекции</w:t>
            </w:r>
            <w:r w:rsidRPr="0070527B">
              <w:rPr>
                <w:rStyle w:val="105pt"/>
                <w:bCs/>
                <w:color w:val="000000"/>
                <w:sz w:val="24"/>
                <w:szCs w:val="24"/>
              </w:rPr>
              <w:t>, в том числе причин и условий проявлений коррупции в деятельности Инспекции по осуществлению закупок товаров, работ, услуг</w:t>
            </w:r>
          </w:p>
        </w:tc>
        <w:tc>
          <w:tcPr>
            <w:tcW w:w="2545" w:type="dxa"/>
            <w:gridSpan w:val="2"/>
          </w:tcPr>
          <w:p w:rsidR="00394B6B" w:rsidRPr="0070527B" w:rsidRDefault="00770FD9" w:rsidP="00770FD9">
            <w:pPr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935507">
              <w:rPr>
                <w:rStyle w:val="FontStyle18"/>
                <w:sz w:val="24"/>
                <w:szCs w:val="24"/>
              </w:rPr>
              <w:t>Отдел общего обеспечения</w:t>
            </w:r>
            <w:r>
              <w:rPr>
                <w:rStyle w:val="FontStyle18"/>
                <w:sz w:val="24"/>
                <w:szCs w:val="24"/>
              </w:rPr>
              <w:t>,</w:t>
            </w:r>
            <w:r w:rsidRPr="00935507">
              <w:rPr>
                <w:rStyle w:val="FontStyle18"/>
                <w:sz w:val="24"/>
                <w:szCs w:val="24"/>
              </w:rPr>
              <w:t xml:space="preserve"> ответственный по безопасности</w:t>
            </w:r>
          </w:p>
        </w:tc>
        <w:tc>
          <w:tcPr>
            <w:tcW w:w="2144" w:type="dxa"/>
            <w:gridSpan w:val="4"/>
          </w:tcPr>
          <w:p w:rsidR="00C01634" w:rsidRPr="00394B6B" w:rsidRDefault="00394B6B" w:rsidP="000C392F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394B6B">
              <w:rPr>
                <w:rStyle w:val="105pt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403" w:type="dxa"/>
            <w:gridSpan w:val="3"/>
          </w:tcPr>
          <w:p w:rsidR="00C01634" w:rsidRPr="0070527B" w:rsidRDefault="00EF0667" w:rsidP="00394B6B">
            <w:pPr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70527B">
              <w:rPr>
                <w:rStyle w:val="105pt"/>
                <w:bCs/>
                <w:color w:val="000000"/>
                <w:sz w:val="24"/>
                <w:szCs w:val="24"/>
              </w:rPr>
              <w:t xml:space="preserve">Минимизация коррупционных рисков, их устранение в деятельности </w:t>
            </w:r>
            <w:r w:rsidR="00394B6B"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70527B">
              <w:rPr>
                <w:rStyle w:val="105pt"/>
                <w:bCs/>
                <w:color w:val="000000"/>
                <w:sz w:val="24"/>
                <w:szCs w:val="24"/>
              </w:rPr>
              <w:t xml:space="preserve"> по осуществлению</w:t>
            </w:r>
            <w:r w:rsidRPr="007052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0527B">
              <w:rPr>
                <w:rStyle w:val="105pt"/>
                <w:bCs/>
                <w:color w:val="000000"/>
                <w:sz w:val="24"/>
                <w:szCs w:val="24"/>
              </w:rPr>
              <w:t>закупок товаров, работ, услуг. Обеспечение соблюдения требований законодательства Российской Федерации о контрактной системе в сфере закупок</w:t>
            </w:r>
          </w:p>
        </w:tc>
      </w:tr>
      <w:tr w:rsidR="00237AAE" w:rsidRPr="00D725D0" w:rsidTr="00A57EAD">
        <w:tc>
          <w:tcPr>
            <w:tcW w:w="669" w:type="dxa"/>
          </w:tcPr>
          <w:p w:rsidR="00237AAE" w:rsidRPr="00A93772" w:rsidRDefault="00237AAE" w:rsidP="005C5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6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7" w:type="dxa"/>
            <w:gridSpan w:val="12"/>
          </w:tcPr>
          <w:p w:rsidR="00237AAE" w:rsidRPr="0070527B" w:rsidRDefault="00237AAE" w:rsidP="00237AAE">
            <w:pPr>
              <w:widowControl w:val="0"/>
              <w:spacing w:after="60" w:line="210" w:lineRule="exact"/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2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Инспекции с институтами гражданского общества и гражданами, обеспечение доступности информации о </w:t>
            </w:r>
            <w:r w:rsidRPr="0023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37AAE"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</w:p>
        </w:tc>
      </w:tr>
      <w:tr w:rsidR="009F2A93" w:rsidRPr="00D725D0" w:rsidTr="00A57EAD">
        <w:tc>
          <w:tcPr>
            <w:tcW w:w="669" w:type="dxa"/>
          </w:tcPr>
          <w:p w:rsidR="009F2A93" w:rsidRDefault="00680CEB" w:rsidP="005C5CF9">
            <w:pPr>
              <w:jc w:val="both"/>
            </w:pPr>
            <w:r>
              <w:lastRenderedPageBreak/>
              <w:t>3.1</w:t>
            </w:r>
          </w:p>
        </w:tc>
        <w:tc>
          <w:tcPr>
            <w:tcW w:w="5014" w:type="dxa"/>
            <w:gridSpan w:val="2"/>
          </w:tcPr>
          <w:p w:rsidR="009F2A93" w:rsidRPr="009F2A93" w:rsidRDefault="009F2A93" w:rsidP="00A621AB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9F2A93">
              <w:rPr>
                <w:rStyle w:val="105pt"/>
                <w:bCs/>
                <w:color w:val="000000"/>
                <w:sz w:val="24"/>
                <w:szCs w:val="24"/>
              </w:rPr>
              <w:t xml:space="preserve">Обеспечение функционирования в </w:t>
            </w:r>
            <w:r w:rsidR="00A621AB"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9F2A93">
              <w:rPr>
                <w:rStyle w:val="105pt"/>
                <w:bCs/>
                <w:color w:val="000000"/>
                <w:sz w:val="24"/>
                <w:szCs w:val="24"/>
              </w:rPr>
              <w:t xml:space="preserve"> «телефона доверия» по вопросам противодействия коррупции, а также рассмотрение обращений и заявлений по фактам коррупции</w:t>
            </w:r>
          </w:p>
        </w:tc>
        <w:tc>
          <w:tcPr>
            <w:tcW w:w="2591" w:type="dxa"/>
            <w:gridSpan w:val="4"/>
          </w:tcPr>
          <w:p w:rsidR="00770FD9" w:rsidRDefault="009F2A93" w:rsidP="00770FD9">
            <w:pPr>
              <w:widowControl w:val="0"/>
              <w:spacing w:after="60"/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9F2A93">
              <w:rPr>
                <w:rStyle w:val="105pt"/>
                <w:bCs/>
                <w:color w:val="000000"/>
                <w:sz w:val="24"/>
                <w:szCs w:val="24"/>
              </w:rPr>
              <w:t>Отдел информационных технологий</w:t>
            </w:r>
            <w:r w:rsidR="00770FD9">
              <w:rPr>
                <w:rStyle w:val="105pt"/>
                <w:bCs/>
                <w:color w:val="000000"/>
                <w:sz w:val="24"/>
                <w:szCs w:val="24"/>
              </w:rPr>
              <w:t>,</w:t>
            </w:r>
          </w:p>
          <w:p w:rsidR="009F2A93" w:rsidRPr="009F2A93" w:rsidRDefault="00770FD9" w:rsidP="00770FD9">
            <w:pPr>
              <w:widowControl w:val="0"/>
              <w:spacing w:after="60"/>
              <w:jc w:val="center"/>
              <w:rPr>
                <w:rStyle w:val="105pt"/>
                <w:bCs/>
                <w:color w:val="00000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</w:t>
            </w:r>
            <w:r w:rsidRPr="00935507">
              <w:rPr>
                <w:rStyle w:val="FontStyle18"/>
                <w:sz w:val="24"/>
                <w:szCs w:val="24"/>
              </w:rPr>
              <w:t>тдел общего обеспечения</w:t>
            </w:r>
            <w:r>
              <w:rPr>
                <w:rStyle w:val="FontStyle18"/>
                <w:sz w:val="24"/>
                <w:szCs w:val="24"/>
              </w:rPr>
              <w:t>.</w:t>
            </w:r>
          </w:p>
        </w:tc>
        <w:tc>
          <w:tcPr>
            <w:tcW w:w="2115" w:type="dxa"/>
            <w:gridSpan w:val="4"/>
          </w:tcPr>
          <w:p w:rsidR="009F2A93" w:rsidRPr="009F2A93" w:rsidRDefault="009F2A93" w:rsidP="009F2A93">
            <w:pPr>
              <w:widowControl w:val="0"/>
              <w:spacing w:after="60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9F2A93">
              <w:rPr>
                <w:rStyle w:val="105pt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4397" w:type="dxa"/>
            <w:gridSpan w:val="2"/>
          </w:tcPr>
          <w:p w:rsidR="009F2A93" w:rsidRPr="009F2A93" w:rsidRDefault="009F2A93" w:rsidP="00373F7D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9F2A93">
              <w:rPr>
                <w:rStyle w:val="105pt"/>
                <w:bCs/>
                <w:color w:val="000000"/>
                <w:sz w:val="24"/>
                <w:szCs w:val="24"/>
              </w:rPr>
              <w:t xml:space="preserve">Повышение эффективности деятельности по выявлению фактов коррупции в </w:t>
            </w:r>
            <w:r w:rsidR="00A621AB"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9F2A93">
              <w:rPr>
                <w:rStyle w:val="105pt"/>
                <w:bCs/>
                <w:color w:val="000000"/>
                <w:sz w:val="24"/>
                <w:szCs w:val="24"/>
              </w:rPr>
              <w:t>, в территориальных налоговых органах и пресечение коррупционных проявлений</w:t>
            </w:r>
          </w:p>
        </w:tc>
      </w:tr>
      <w:tr w:rsidR="000E1714" w:rsidRPr="00D725D0" w:rsidTr="00A57EAD">
        <w:tc>
          <w:tcPr>
            <w:tcW w:w="669" w:type="dxa"/>
          </w:tcPr>
          <w:p w:rsidR="000E1714" w:rsidRDefault="00680CEB" w:rsidP="005C5CF9">
            <w:pPr>
              <w:jc w:val="both"/>
            </w:pPr>
            <w:r>
              <w:t>3.2</w:t>
            </w:r>
          </w:p>
        </w:tc>
        <w:tc>
          <w:tcPr>
            <w:tcW w:w="5014" w:type="dxa"/>
            <w:gridSpan w:val="2"/>
          </w:tcPr>
          <w:p w:rsidR="000E1714" w:rsidRPr="00AE2C81" w:rsidRDefault="00AE2C81" w:rsidP="00AE2C81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AE2C81">
              <w:rPr>
                <w:rStyle w:val="105pt"/>
                <w:bCs/>
                <w:color w:val="000000"/>
                <w:sz w:val="24"/>
                <w:szCs w:val="24"/>
              </w:rPr>
              <w:t xml:space="preserve">Обеспечение эффективного взаимодействия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AE2C81">
              <w:rPr>
                <w:rStyle w:val="105pt"/>
                <w:bCs/>
                <w:color w:val="000000"/>
                <w:sz w:val="24"/>
                <w:szCs w:val="24"/>
              </w:rPr>
              <w:t xml:space="preserve"> с институтами гражданского общества по вопросам деятельности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AE2C81">
              <w:rPr>
                <w:rStyle w:val="105pt"/>
                <w:bCs/>
                <w:color w:val="000000"/>
                <w:sz w:val="24"/>
                <w:szCs w:val="24"/>
              </w:rPr>
              <w:t>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591" w:type="dxa"/>
            <w:gridSpan w:val="4"/>
          </w:tcPr>
          <w:p w:rsidR="00707A97" w:rsidRDefault="00373F7D" w:rsidP="00707A97">
            <w:pPr>
              <w:widowControl w:val="0"/>
              <w:spacing w:after="60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373F7D">
              <w:rPr>
                <w:rStyle w:val="105pt"/>
                <w:bCs/>
                <w:color w:val="000000"/>
                <w:sz w:val="24"/>
                <w:szCs w:val="24"/>
              </w:rPr>
              <w:t xml:space="preserve">Заместители </w:t>
            </w:r>
            <w:r w:rsidR="00707A97">
              <w:rPr>
                <w:rStyle w:val="105pt"/>
                <w:bCs/>
                <w:color w:val="000000"/>
                <w:sz w:val="24"/>
                <w:szCs w:val="24"/>
              </w:rPr>
              <w:t>начальника</w:t>
            </w:r>
            <w:r w:rsidRPr="00373F7D">
              <w:rPr>
                <w:rStyle w:val="105pt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373F7D">
              <w:rPr>
                <w:rStyle w:val="105pt"/>
                <w:bCs/>
                <w:color w:val="000000"/>
                <w:sz w:val="24"/>
                <w:szCs w:val="24"/>
              </w:rPr>
              <w:t>,</w:t>
            </w:r>
          </w:p>
          <w:p w:rsidR="000E1714" w:rsidRPr="00373F7D" w:rsidRDefault="00373F7D" w:rsidP="00707A97">
            <w:pPr>
              <w:widowControl w:val="0"/>
              <w:spacing w:after="60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373F7D">
              <w:rPr>
                <w:rStyle w:val="105pt"/>
                <w:bCs/>
                <w:color w:val="000000"/>
                <w:sz w:val="24"/>
                <w:szCs w:val="24"/>
              </w:rPr>
              <w:t xml:space="preserve">отделы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373F7D">
              <w:rPr>
                <w:rStyle w:val="105pt"/>
                <w:bCs/>
                <w:color w:val="000000"/>
                <w:sz w:val="24"/>
                <w:szCs w:val="24"/>
              </w:rPr>
              <w:t xml:space="preserve">. Ответственный: </w:t>
            </w:r>
            <w:r w:rsidR="00707A97">
              <w:rPr>
                <w:rStyle w:val="105pt"/>
                <w:bCs/>
                <w:color w:val="000000"/>
                <w:sz w:val="24"/>
                <w:szCs w:val="24"/>
              </w:rPr>
              <w:t>отдел общего обеспечения</w:t>
            </w:r>
          </w:p>
        </w:tc>
        <w:tc>
          <w:tcPr>
            <w:tcW w:w="2115" w:type="dxa"/>
            <w:gridSpan w:val="4"/>
          </w:tcPr>
          <w:p w:rsidR="000E1714" w:rsidRPr="00373F7D" w:rsidRDefault="00373F7D" w:rsidP="009F2A93">
            <w:pPr>
              <w:widowControl w:val="0"/>
              <w:spacing w:after="60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373F7D">
              <w:rPr>
                <w:rStyle w:val="105pt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4397" w:type="dxa"/>
            <w:gridSpan w:val="2"/>
          </w:tcPr>
          <w:p w:rsidR="000E1714" w:rsidRPr="00373F7D" w:rsidRDefault="00373F7D" w:rsidP="00373F7D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373F7D">
              <w:rPr>
                <w:rStyle w:val="105pt"/>
                <w:bCs/>
                <w:color w:val="000000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</w:p>
        </w:tc>
      </w:tr>
      <w:tr w:rsidR="008F7C16" w:rsidRPr="00D725D0" w:rsidTr="00A57EAD">
        <w:tc>
          <w:tcPr>
            <w:tcW w:w="669" w:type="dxa"/>
          </w:tcPr>
          <w:p w:rsidR="008F7C16" w:rsidRDefault="008F7C16" w:rsidP="00680CEB">
            <w:pPr>
              <w:jc w:val="both"/>
            </w:pPr>
            <w:r>
              <w:t>3.</w:t>
            </w:r>
            <w:r w:rsidR="00680CEB">
              <w:t>3</w:t>
            </w:r>
          </w:p>
        </w:tc>
        <w:tc>
          <w:tcPr>
            <w:tcW w:w="5014" w:type="dxa"/>
            <w:gridSpan w:val="2"/>
          </w:tcPr>
          <w:p w:rsidR="008F7C16" w:rsidRPr="008F7C16" w:rsidRDefault="008F7C16" w:rsidP="008F7C16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8F7C16">
              <w:rPr>
                <w:rStyle w:val="105pt"/>
                <w:bCs/>
                <w:color w:val="000000"/>
                <w:sz w:val="24"/>
                <w:szCs w:val="24"/>
              </w:rPr>
              <w:t xml:space="preserve">Обеспечение эффективного взаимодействия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8F7C16">
              <w:rPr>
                <w:rStyle w:val="105pt"/>
                <w:bCs/>
                <w:color w:val="000000"/>
                <w:sz w:val="24"/>
                <w:szCs w:val="24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Инспекцией</w:t>
            </w:r>
          </w:p>
        </w:tc>
        <w:tc>
          <w:tcPr>
            <w:tcW w:w="2591" w:type="dxa"/>
            <w:gridSpan w:val="4"/>
          </w:tcPr>
          <w:p w:rsidR="008F7C16" w:rsidRPr="00DC4E7E" w:rsidRDefault="00DC4E7E" w:rsidP="00707A97">
            <w:pPr>
              <w:widowControl w:val="0"/>
              <w:spacing w:after="60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DC4E7E">
              <w:rPr>
                <w:rStyle w:val="105pt"/>
                <w:bCs/>
                <w:color w:val="000000"/>
                <w:sz w:val="24"/>
                <w:szCs w:val="24"/>
              </w:rPr>
              <w:t xml:space="preserve">Отдел по работе с налогоплательщиками, </w:t>
            </w:r>
            <w:r w:rsidR="00707A97">
              <w:rPr>
                <w:rStyle w:val="105pt"/>
                <w:bCs/>
                <w:color w:val="000000"/>
                <w:sz w:val="24"/>
                <w:szCs w:val="24"/>
              </w:rPr>
              <w:t>отдел общего обеспечения</w:t>
            </w:r>
          </w:p>
        </w:tc>
        <w:tc>
          <w:tcPr>
            <w:tcW w:w="2115" w:type="dxa"/>
            <w:gridSpan w:val="4"/>
          </w:tcPr>
          <w:p w:rsidR="008F7C16" w:rsidRPr="00DC4E7E" w:rsidRDefault="00DC4E7E" w:rsidP="009F2A93">
            <w:pPr>
              <w:widowControl w:val="0"/>
              <w:spacing w:after="60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DC4E7E">
              <w:rPr>
                <w:rStyle w:val="105pt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4397" w:type="dxa"/>
            <w:gridSpan w:val="2"/>
          </w:tcPr>
          <w:p w:rsidR="008F7C16" w:rsidRPr="00DC4E7E" w:rsidRDefault="00DC4E7E" w:rsidP="00DC4E7E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DC4E7E">
              <w:rPr>
                <w:rStyle w:val="105pt"/>
                <w:bCs/>
                <w:color w:val="000000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</w:p>
        </w:tc>
      </w:tr>
      <w:tr w:rsidR="003038FE" w:rsidRPr="00D725D0" w:rsidTr="00A57EAD">
        <w:tc>
          <w:tcPr>
            <w:tcW w:w="669" w:type="dxa"/>
          </w:tcPr>
          <w:p w:rsidR="003038FE" w:rsidRDefault="00D17BA5" w:rsidP="005C5CF9">
            <w:pPr>
              <w:jc w:val="both"/>
            </w:pPr>
            <w:r>
              <w:t>3.4</w:t>
            </w:r>
          </w:p>
        </w:tc>
        <w:tc>
          <w:tcPr>
            <w:tcW w:w="5014" w:type="dxa"/>
            <w:gridSpan w:val="2"/>
          </w:tcPr>
          <w:p w:rsidR="003038FE" w:rsidRPr="00721C5D" w:rsidRDefault="008C1EB3" w:rsidP="002F05B5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721C5D">
              <w:rPr>
                <w:rStyle w:val="105pt"/>
                <w:bCs/>
                <w:color w:val="000000"/>
                <w:sz w:val="24"/>
                <w:szCs w:val="24"/>
              </w:rPr>
              <w:t>Мониторинг публикаций в средствах</w:t>
            </w:r>
            <w:r w:rsidRPr="00721C5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21C5D">
              <w:rPr>
                <w:rStyle w:val="105pt"/>
                <w:bCs/>
                <w:color w:val="000000"/>
                <w:sz w:val="24"/>
                <w:szCs w:val="24"/>
              </w:rPr>
              <w:t xml:space="preserve">массовой информации о фактах проявления коррупции в </w:t>
            </w:r>
            <w:r w:rsidR="006B7381"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="002F05B5">
              <w:rPr>
                <w:rStyle w:val="105pt"/>
                <w:bCs/>
                <w:color w:val="000000"/>
                <w:sz w:val="24"/>
                <w:szCs w:val="24"/>
              </w:rPr>
              <w:t xml:space="preserve"> </w:t>
            </w:r>
            <w:r w:rsidRPr="00721C5D">
              <w:rPr>
                <w:rStyle w:val="105pt"/>
                <w:bCs/>
                <w:color w:val="000000"/>
                <w:sz w:val="24"/>
                <w:szCs w:val="24"/>
              </w:rPr>
              <w:t>и организация проверки таких фактов</w:t>
            </w:r>
          </w:p>
        </w:tc>
        <w:tc>
          <w:tcPr>
            <w:tcW w:w="2591" w:type="dxa"/>
            <w:gridSpan w:val="4"/>
          </w:tcPr>
          <w:p w:rsidR="003038FE" w:rsidRPr="00721C5D" w:rsidRDefault="00707A97" w:rsidP="00707A97">
            <w:pPr>
              <w:widowControl w:val="0"/>
              <w:spacing w:after="60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DC4E7E">
              <w:rPr>
                <w:rStyle w:val="105pt"/>
                <w:bCs/>
                <w:color w:val="000000"/>
                <w:sz w:val="24"/>
                <w:szCs w:val="24"/>
              </w:rPr>
              <w:t xml:space="preserve">Отдел по работе с налогоплательщиками,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отдел общего обеспечения</w:t>
            </w:r>
          </w:p>
        </w:tc>
        <w:tc>
          <w:tcPr>
            <w:tcW w:w="2115" w:type="dxa"/>
            <w:gridSpan w:val="4"/>
          </w:tcPr>
          <w:p w:rsidR="003038FE" w:rsidRPr="00DC4E7E" w:rsidRDefault="00721C5D" w:rsidP="009F2A93">
            <w:pPr>
              <w:widowControl w:val="0"/>
              <w:spacing w:after="60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DC4E7E">
              <w:rPr>
                <w:rStyle w:val="105pt"/>
                <w:bCs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4397" w:type="dxa"/>
            <w:gridSpan w:val="2"/>
          </w:tcPr>
          <w:p w:rsidR="003038FE" w:rsidRPr="00721C5D" w:rsidRDefault="00721C5D" w:rsidP="00680CEB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721C5D">
              <w:rPr>
                <w:rStyle w:val="105pt"/>
                <w:bCs/>
                <w:color w:val="000000"/>
                <w:sz w:val="24"/>
                <w:szCs w:val="24"/>
              </w:rPr>
              <w:t>Выявление фактов проявления коррупции в</w:t>
            </w:r>
            <w:r w:rsidRPr="00721C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Инспекции</w:t>
            </w:r>
            <w:r w:rsidR="00680CEB">
              <w:rPr>
                <w:rStyle w:val="105pt"/>
                <w:bCs/>
                <w:color w:val="000000"/>
                <w:sz w:val="24"/>
                <w:szCs w:val="24"/>
              </w:rPr>
              <w:t xml:space="preserve"> </w:t>
            </w:r>
            <w:r w:rsidRPr="00721C5D">
              <w:rPr>
                <w:rStyle w:val="105pt"/>
                <w:bCs/>
                <w:color w:val="000000"/>
                <w:sz w:val="24"/>
                <w:szCs w:val="24"/>
              </w:rPr>
              <w:t xml:space="preserve"> и пресечение коррупционных проявлений</w:t>
            </w:r>
          </w:p>
        </w:tc>
      </w:tr>
      <w:tr w:rsidR="00304B44" w:rsidRPr="00D725D0" w:rsidTr="00A57EAD">
        <w:tc>
          <w:tcPr>
            <w:tcW w:w="669" w:type="dxa"/>
          </w:tcPr>
          <w:p w:rsidR="00304B44" w:rsidRPr="00C06F00" w:rsidRDefault="00304B44" w:rsidP="005C5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F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17" w:type="dxa"/>
            <w:gridSpan w:val="12"/>
          </w:tcPr>
          <w:p w:rsidR="00304B44" w:rsidRPr="00304B44" w:rsidRDefault="00304B44" w:rsidP="003C017D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>
              <w:rPr>
                <w:rStyle w:val="105pt"/>
                <w:b/>
                <w:bCs/>
                <w:color w:val="000000"/>
              </w:rPr>
              <w:t xml:space="preserve">                </w:t>
            </w:r>
            <w:r w:rsidRPr="00304B44">
              <w:rPr>
                <w:rStyle w:val="105pt"/>
                <w:bCs/>
                <w:color w:val="000000"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3C017D"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</w:p>
        </w:tc>
      </w:tr>
      <w:tr w:rsidR="002370DC" w:rsidRPr="00D725D0" w:rsidTr="00A57EAD">
        <w:tc>
          <w:tcPr>
            <w:tcW w:w="669" w:type="dxa"/>
          </w:tcPr>
          <w:p w:rsidR="002370DC" w:rsidRDefault="00C97634" w:rsidP="005C5CF9">
            <w:pPr>
              <w:jc w:val="both"/>
            </w:pPr>
            <w:r>
              <w:t>4.1</w:t>
            </w:r>
          </w:p>
        </w:tc>
        <w:tc>
          <w:tcPr>
            <w:tcW w:w="4980" w:type="dxa"/>
          </w:tcPr>
          <w:p w:rsidR="002370DC" w:rsidRPr="002370DC" w:rsidRDefault="002370DC" w:rsidP="00383C08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2370DC">
              <w:rPr>
                <w:rStyle w:val="105pt"/>
                <w:bCs/>
                <w:color w:val="000000"/>
                <w:sz w:val="24"/>
                <w:szCs w:val="24"/>
              </w:rPr>
              <w:t xml:space="preserve">Проведение мониторинга деятельности 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2370DC">
              <w:rPr>
                <w:rStyle w:val="105pt"/>
                <w:bCs/>
                <w:color w:val="000000"/>
                <w:sz w:val="24"/>
                <w:szCs w:val="24"/>
              </w:rPr>
              <w:t xml:space="preserve"> о ходе реализации мер по противодействию коррупции и представление отчетов в </w:t>
            </w:r>
            <w:r w:rsidR="00196AA5">
              <w:rPr>
                <w:rStyle w:val="105pt"/>
                <w:bCs/>
                <w:color w:val="000000"/>
                <w:sz w:val="24"/>
                <w:szCs w:val="24"/>
              </w:rPr>
              <w:t>У</w:t>
            </w:r>
            <w:r w:rsidRPr="002370DC">
              <w:rPr>
                <w:rStyle w:val="105pt"/>
                <w:bCs/>
                <w:color w:val="000000"/>
                <w:sz w:val="24"/>
                <w:szCs w:val="24"/>
              </w:rPr>
              <w:t>ФНС России</w:t>
            </w:r>
            <w:r w:rsidR="00196AA5">
              <w:rPr>
                <w:rStyle w:val="105pt"/>
                <w:bCs/>
                <w:color w:val="000000"/>
                <w:sz w:val="24"/>
                <w:szCs w:val="24"/>
              </w:rPr>
              <w:t xml:space="preserve"> по РД</w:t>
            </w:r>
          </w:p>
        </w:tc>
        <w:tc>
          <w:tcPr>
            <w:tcW w:w="2625" w:type="dxa"/>
            <w:gridSpan w:val="5"/>
          </w:tcPr>
          <w:p w:rsidR="002370DC" w:rsidRPr="00E144B4" w:rsidRDefault="00707A97" w:rsidP="00707A97">
            <w:pPr>
              <w:widowControl w:val="0"/>
              <w:spacing w:after="60"/>
              <w:rPr>
                <w:rStyle w:val="105pt"/>
                <w:bCs/>
                <w:color w:val="000000"/>
                <w:sz w:val="24"/>
                <w:szCs w:val="24"/>
              </w:rPr>
            </w:pPr>
            <w:r>
              <w:rPr>
                <w:rStyle w:val="105pt"/>
                <w:bCs/>
                <w:color w:val="000000"/>
                <w:sz w:val="24"/>
                <w:szCs w:val="24"/>
              </w:rPr>
              <w:t>отдел общего обеспечения</w:t>
            </w:r>
          </w:p>
        </w:tc>
        <w:tc>
          <w:tcPr>
            <w:tcW w:w="2160" w:type="dxa"/>
            <w:gridSpan w:val="5"/>
          </w:tcPr>
          <w:p w:rsidR="002370DC" w:rsidRPr="00E144B4" w:rsidRDefault="00E144B4" w:rsidP="00721C5D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E144B4">
              <w:rPr>
                <w:rStyle w:val="105pt"/>
                <w:bCs/>
                <w:color w:val="000000"/>
                <w:sz w:val="24"/>
                <w:szCs w:val="24"/>
              </w:rPr>
              <w:t>Поквартально</w:t>
            </w:r>
          </w:p>
        </w:tc>
        <w:tc>
          <w:tcPr>
            <w:tcW w:w="4352" w:type="dxa"/>
          </w:tcPr>
          <w:p w:rsidR="002370DC" w:rsidRPr="00E144B4" w:rsidRDefault="00E144B4" w:rsidP="00707A97">
            <w:pPr>
              <w:widowControl w:val="0"/>
              <w:spacing w:after="60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E144B4">
              <w:rPr>
                <w:rStyle w:val="105pt"/>
                <w:bCs/>
                <w:color w:val="000000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E144B4">
              <w:rPr>
                <w:rStyle w:val="105pt"/>
                <w:bCs/>
                <w:color w:val="000000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610F44" w:rsidRPr="00D725D0" w:rsidTr="00A57EAD">
        <w:tc>
          <w:tcPr>
            <w:tcW w:w="669" w:type="dxa"/>
          </w:tcPr>
          <w:p w:rsidR="00610F44" w:rsidRDefault="003A57DF" w:rsidP="005C5CF9">
            <w:pPr>
              <w:jc w:val="both"/>
            </w:pPr>
            <w:r>
              <w:t>4.2</w:t>
            </w:r>
          </w:p>
        </w:tc>
        <w:tc>
          <w:tcPr>
            <w:tcW w:w="4980" w:type="dxa"/>
          </w:tcPr>
          <w:p w:rsidR="00610F44" w:rsidRPr="00610F44" w:rsidRDefault="00610F44" w:rsidP="000D24B6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610F44">
              <w:rPr>
                <w:rStyle w:val="105pt"/>
                <w:bCs/>
                <w:color w:val="000000"/>
                <w:sz w:val="24"/>
                <w:szCs w:val="24"/>
              </w:rPr>
              <w:t xml:space="preserve">Совершенствование контрольно-надзорных и разрешительных функций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610F44">
              <w:rPr>
                <w:rStyle w:val="105pt"/>
                <w:bCs/>
                <w:color w:val="000000"/>
                <w:sz w:val="24"/>
                <w:szCs w:val="24"/>
              </w:rPr>
              <w:t xml:space="preserve">, оптимизация предоставления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</w:t>
            </w:r>
            <w:r w:rsidR="000D24B6">
              <w:rPr>
                <w:rStyle w:val="105pt"/>
                <w:bCs/>
                <w:color w:val="000000"/>
                <w:sz w:val="24"/>
                <w:szCs w:val="24"/>
              </w:rPr>
              <w:t>ей</w:t>
            </w:r>
            <w:r w:rsidRPr="00610F44">
              <w:rPr>
                <w:rStyle w:val="105pt"/>
                <w:bCs/>
                <w:color w:val="000000"/>
                <w:sz w:val="24"/>
                <w:szCs w:val="24"/>
              </w:rPr>
              <w:t xml:space="preserve"> государственных услуг, в том числе внедрение в свою деятельность административных регламентов </w:t>
            </w:r>
            <w:r w:rsidRPr="00610F44">
              <w:rPr>
                <w:rStyle w:val="105pt"/>
                <w:bCs/>
                <w:color w:val="000000"/>
                <w:sz w:val="24"/>
                <w:szCs w:val="24"/>
              </w:rPr>
              <w:lastRenderedPageBreak/>
              <w:t xml:space="preserve">осуществления государственных функций, разработанных ФНС России, предоставления государственных услуг, внедрение в деятельность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610F44">
              <w:rPr>
                <w:rStyle w:val="105pt"/>
                <w:bCs/>
                <w:color w:val="000000"/>
                <w:sz w:val="24"/>
                <w:szCs w:val="24"/>
              </w:rPr>
              <w:t xml:space="preserve"> инновационных технологий государственного управления и администрирования, разработанных ФНС России</w:t>
            </w:r>
          </w:p>
        </w:tc>
        <w:tc>
          <w:tcPr>
            <w:tcW w:w="2625" w:type="dxa"/>
            <w:gridSpan w:val="5"/>
          </w:tcPr>
          <w:p w:rsidR="00610F44" w:rsidRPr="00322C6E" w:rsidRDefault="00322C6E" w:rsidP="00322C6E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322C6E">
              <w:rPr>
                <w:rStyle w:val="105pt"/>
                <w:bCs/>
                <w:color w:val="000000"/>
                <w:sz w:val="24"/>
                <w:szCs w:val="24"/>
              </w:rPr>
              <w:lastRenderedPageBreak/>
              <w:t xml:space="preserve">Отделы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</w:p>
        </w:tc>
        <w:tc>
          <w:tcPr>
            <w:tcW w:w="2160" w:type="dxa"/>
            <w:gridSpan w:val="5"/>
          </w:tcPr>
          <w:p w:rsidR="00610F44" w:rsidRPr="00322C6E" w:rsidRDefault="00322C6E" w:rsidP="001818B3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322C6E">
              <w:rPr>
                <w:rStyle w:val="105pt"/>
                <w:bCs/>
                <w:color w:val="000000"/>
                <w:sz w:val="24"/>
                <w:szCs w:val="24"/>
              </w:rPr>
              <w:t>20</w:t>
            </w:r>
            <w:r w:rsidR="001818B3">
              <w:rPr>
                <w:rStyle w:val="105pt"/>
                <w:bCs/>
                <w:color w:val="000000"/>
                <w:sz w:val="24"/>
                <w:szCs w:val="24"/>
              </w:rPr>
              <w:t>21 - 2024</w:t>
            </w:r>
            <w:r w:rsidRPr="00322C6E">
              <w:rPr>
                <w:rStyle w:val="105pt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352" w:type="dxa"/>
          </w:tcPr>
          <w:p w:rsidR="00610F44" w:rsidRPr="00322C6E" w:rsidRDefault="00322C6E" w:rsidP="00707A97">
            <w:pPr>
              <w:widowControl w:val="0"/>
              <w:spacing w:after="60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322C6E">
              <w:rPr>
                <w:rStyle w:val="105pt"/>
                <w:bCs/>
                <w:color w:val="000000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322C6E">
              <w:rPr>
                <w:rStyle w:val="105pt"/>
                <w:bCs/>
                <w:color w:val="000000"/>
                <w:sz w:val="24"/>
                <w:szCs w:val="24"/>
              </w:rPr>
              <w:t xml:space="preserve"> в сфере совершенствования контрольно-надзорных и разрешительных функций, повышение эффективности деятельности </w:t>
            </w:r>
            <w:r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322C6E">
              <w:rPr>
                <w:rStyle w:val="105pt"/>
                <w:bCs/>
                <w:color w:val="000000"/>
                <w:sz w:val="24"/>
                <w:szCs w:val="24"/>
              </w:rPr>
              <w:t xml:space="preserve">, в части </w:t>
            </w:r>
            <w:r w:rsidRPr="00322C6E">
              <w:rPr>
                <w:rStyle w:val="105pt"/>
                <w:bCs/>
                <w:color w:val="000000"/>
                <w:sz w:val="24"/>
                <w:szCs w:val="24"/>
              </w:rPr>
              <w:lastRenderedPageBreak/>
              <w:t xml:space="preserve">внедрения в деятельность </w:t>
            </w:r>
            <w:r w:rsidR="000D24B6">
              <w:rPr>
                <w:rStyle w:val="105pt"/>
                <w:bCs/>
                <w:color w:val="000000"/>
                <w:sz w:val="24"/>
                <w:szCs w:val="24"/>
              </w:rPr>
              <w:t>Инспекции</w:t>
            </w:r>
            <w:r w:rsidRPr="00322C6E">
              <w:rPr>
                <w:rStyle w:val="105pt"/>
                <w:bCs/>
                <w:color w:val="000000"/>
                <w:sz w:val="24"/>
                <w:szCs w:val="24"/>
              </w:rPr>
              <w:t xml:space="preserve"> инновационных технологий государственного управления и администрирования</w:t>
            </w:r>
          </w:p>
        </w:tc>
      </w:tr>
      <w:tr w:rsidR="00FE5262" w:rsidRPr="00D725D0" w:rsidTr="00A57EAD">
        <w:tc>
          <w:tcPr>
            <w:tcW w:w="669" w:type="dxa"/>
          </w:tcPr>
          <w:p w:rsidR="00FE5262" w:rsidRDefault="007B0A94" w:rsidP="005C5CF9">
            <w:pPr>
              <w:jc w:val="both"/>
            </w:pPr>
            <w:r>
              <w:lastRenderedPageBreak/>
              <w:t>4.3</w:t>
            </w:r>
          </w:p>
        </w:tc>
        <w:tc>
          <w:tcPr>
            <w:tcW w:w="4980" w:type="dxa"/>
          </w:tcPr>
          <w:p w:rsidR="00FE5262" w:rsidRPr="00E47A82" w:rsidRDefault="00FE5262" w:rsidP="00FE5262">
            <w:pPr>
              <w:pStyle w:val="20"/>
              <w:shd w:val="clear" w:color="auto" w:fill="auto"/>
              <w:spacing w:before="0" w:after="0" w:line="250" w:lineRule="exact"/>
              <w:ind w:left="20" w:right="20"/>
              <w:jc w:val="both"/>
              <w:rPr>
                <w:sz w:val="24"/>
                <w:szCs w:val="24"/>
              </w:rPr>
            </w:pPr>
            <w:r w:rsidRPr="00E47A82">
              <w:rPr>
                <w:rStyle w:val="2"/>
                <w:color w:val="000000"/>
                <w:sz w:val="24"/>
                <w:szCs w:val="24"/>
              </w:rPr>
              <w:t>Обеспечение эффективного межведомствен</w:t>
            </w:r>
            <w:r w:rsidRPr="00E47A82">
              <w:rPr>
                <w:rStyle w:val="2"/>
                <w:color w:val="000000"/>
                <w:sz w:val="24"/>
                <w:szCs w:val="24"/>
              </w:rPr>
              <w:softHyphen/>
              <w:t>ного взаимодействия в рамках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документов. Организация системы информационного взаимодействия налоговых органов с налогоплательщиками</w:t>
            </w:r>
          </w:p>
          <w:p w:rsidR="00FE5262" w:rsidRPr="00E47A82" w:rsidRDefault="00FE5262" w:rsidP="00610F44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5"/>
          </w:tcPr>
          <w:p w:rsidR="00FE5262" w:rsidRPr="00E47A82" w:rsidRDefault="00B379CF" w:rsidP="00322C6E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E47A82">
              <w:rPr>
                <w:rStyle w:val="105pt"/>
                <w:bCs/>
                <w:color w:val="000000"/>
                <w:sz w:val="24"/>
                <w:szCs w:val="24"/>
              </w:rPr>
              <w:t>Отделы Инспекции</w:t>
            </w:r>
          </w:p>
          <w:p w:rsidR="00B379CF" w:rsidRPr="00E47A82" w:rsidRDefault="00B379CF" w:rsidP="00322C6E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E47A82">
              <w:rPr>
                <w:rStyle w:val="105pt"/>
                <w:bCs/>
                <w:color w:val="000000"/>
                <w:sz w:val="24"/>
                <w:szCs w:val="24"/>
              </w:rPr>
              <w:t>Ответственный</w:t>
            </w:r>
            <w:r w:rsidRPr="006B7381">
              <w:rPr>
                <w:rStyle w:val="105pt"/>
                <w:bCs/>
                <w:color w:val="000000"/>
                <w:sz w:val="24"/>
                <w:szCs w:val="24"/>
              </w:rPr>
              <w:t xml:space="preserve">: </w:t>
            </w:r>
            <w:r w:rsidRPr="00E47A82">
              <w:rPr>
                <w:rStyle w:val="105pt"/>
                <w:bCs/>
                <w:color w:val="000000"/>
                <w:sz w:val="24"/>
                <w:szCs w:val="24"/>
              </w:rPr>
              <w:t>Общий отдел</w:t>
            </w:r>
          </w:p>
        </w:tc>
        <w:tc>
          <w:tcPr>
            <w:tcW w:w="2160" w:type="dxa"/>
            <w:gridSpan w:val="5"/>
          </w:tcPr>
          <w:p w:rsidR="00FE5262" w:rsidRPr="00E47A82" w:rsidRDefault="00B379CF" w:rsidP="001818B3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E47A82">
              <w:rPr>
                <w:rStyle w:val="105pt"/>
                <w:bCs/>
                <w:color w:val="000000"/>
                <w:sz w:val="24"/>
                <w:szCs w:val="24"/>
                <w:lang w:val="en-US"/>
              </w:rPr>
              <w:t>20</w:t>
            </w:r>
            <w:r w:rsidR="001818B3">
              <w:rPr>
                <w:rStyle w:val="105pt"/>
                <w:bCs/>
                <w:color w:val="000000"/>
                <w:sz w:val="24"/>
                <w:szCs w:val="24"/>
              </w:rPr>
              <w:t>2</w:t>
            </w:r>
            <w:r w:rsidRPr="00E47A82">
              <w:rPr>
                <w:rStyle w:val="105pt"/>
                <w:bCs/>
                <w:color w:val="000000"/>
                <w:sz w:val="24"/>
                <w:szCs w:val="24"/>
                <w:lang w:val="en-US"/>
              </w:rPr>
              <w:t>1</w:t>
            </w:r>
            <w:r w:rsidR="001818B3">
              <w:rPr>
                <w:rStyle w:val="105pt"/>
                <w:bCs/>
                <w:color w:val="000000"/>
                <w:sz w:val="24"/>
                <w:szCs w:val="24"/>
                <w:lang w:val="en-US"/>
              </w:rPr>
              <w:t>-202</w:t>
            </w:r>
            <w:r w:rsidR="001818B3">
              <w:rPr>
                <w:rStyle w:val="105pt"/>
                <w:bCs/>
                <w:color w:val="000000"/>
                <w:sz w:val="24"/>
                <w:szCs w:val="24"/>
              </w:rPr>
              <w:t>4</w:t>
            </w:r>
            <w:r w:rsidRPr="00E47A82">
              <w:rPr>
                <w:rStyle w:val="105pt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47A82">
              <w:rPr>
                <w:rStyle w:val="105pt"/>
                <w:bCs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4352" w:type="dxa"/>
          </w:tcPr>
          <w:p w:rsidR="00FE5262" w:rsidRPr="00E47A82" w:rsidRDefault="00B379CF" w:rsidP="00B379CF">
            <w:pPr>
              <w:widowControl w:val="0"/>
              <w:spacing w:after="60"/>
              <w:jc w:val="both"/>
              <w:rPr>
                <w:rStyle w:val="105pt"/>
                <w:bCs/>
                <w:color w:val="000000"/>
                <w:sz w:val="24"/>
                <w:szCs w:val="24"/>
              </w:rPr>
            </w:pPr>
            <w:r w:rsidRPr="00E47A82">
              <w:rPr>
                <w:rStyle w:val="105pt"/>
                <w:bCs/>
                <w:color w:val="000000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  в Инспекции</w:t>
            </w:r>
          </w:p>
        </w:tc>
      </w:tr>
      <w:tr w:rsidR="0051242A" w:rsidRPr="00D725D0" w:rsidTr="00A57EAD">
        <w:tc>
          <w:tcPr>
            <w:tcW w:w="669" w:type="dxa"/>
          </w:tcPr>
          <w:p w:rsidR="0051242A" w:rsidRDefault="0051242A" w:rsidP="005C5CF9">
            <w:pPr>
              <w:jc w:val="both"/>
            </w:pPr>
            <w:r>
              <w:t>4.4</w:t>
            </w:r>
          </w:p>
        </w:tc>
        <w:tc>
          <w:tcPr>
            <w:tcW w:w="4980" w:type="dxa"/>
          </w:tcPr>
          <w:p w:rsidR="0051242A" w:rsidRPr="00E30687" w:rsidRDefault="0051242A" w:rsidP="008119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Размещение в подразделе, посвященном вопросам противодействия коррупции, официального сайта ФНС России актуальной информации о мерах по предупреждению коррупции, а также ежеквартальная ревизия содержания данного подраздела.</w:t>
            </w:r>
          </w:p>
        </w:tc>
        <w:tc>
          <w:tcPr>
            <w:tcW w:w="2625" w:type="dxa"/>
            <w:gridSpan w:val="5"/>
          </w:tcPr>
          <w:p w:rsidR="0051242A" w:rsidRPr="00A2391C" w:rsidRDefault="0051242A" w:rsidP="0081199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отдел </w:t>
            </w:r>
          </w:p>
          <w:p w:rsidR="0051242A" w:rsidRPr="00A2391C" w:rsidRDefault="0051242A" w:rsidP="0081199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51242A" w:rsidRPr="00E30687" w:rsidRDefault="0051242A" w:rsidP="00811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5"/>
          </w:tcPr>
          <w:p w:rsidR="0051242A" w:rsidRPr="00E30687" w:rsidRDefault="0051242A" w:rsidP="00811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5 числа месяца, следующего за отчетным кварталом</w:t>
            </w:r>
          </w:p>
        </w:tc>
        <w:tc>
          <w:tcPr>
            <w:tcW w:w="4352" w:type="dxa"/>
          </w:tcPr>
          <w:p w:rsidR="0051242A" w:rsidRPr="00E30687" w:rsidRDefault="0051242A" w:rsidP="0081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материалов.</w:t>
            </w:r>
          </w:p>
        </w:tc>
      </w:tr>
    </w:tbl>
    <w:p w:rsidR="00C97597" w:rsidRPr="0070527B" w:rsidRDefault="00C97597" w:rsidP="0065677D">
      <w:pPr>
        <w:rPr>
          <w:rFonts w:ascii="Times New Roman" w:hAnsi="Times New Roman" w:cs="Times New Roman"/>
        </w:rPr>
      </w:pPr>
    </w:p>
    <w:sectPr w:rsidR="00C97597" w:rsidRPr="0070527B" w:rsidSect="005F67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97"/>
    <w:rsid w:val="000368F9"/>
    <w:rsid w:val="00051A67"/>
    <w:rsid w:val="00075CED"/>
    <w:rsid w:val="000C392F"/>
    <w:rsid w:val="000C4F53"/>
    <w:rsid w:val="000D24B6"/>
    <w:rsid w:val="000E1714"/>
    <w:rsid w:val="001335CD"/>
    <w:rsid w:val="00171D14"/>
    <w:rsid w:val="001818B3"/>
    <w:rsid w:val="00196AA5"/>
    <w:rsid w:val="001A2D9B"/>
    <w:rsid w:val="001A443D"/>
    <w:rsid w:val="001B376C"/>
    <w:rsid w:val="001C682C"/>
    <w:rsid w:val="002370DC"/>
    <w:rsid w:val="00237AAE"/>
    <w:rsid w:val="002A7E73"/>
    <w:rsid w:val="002E5485"/>
    <w:rsid w:val="002F05B5"/>
    <w:rsid w:val="003038FE"/>
    <w:rsid w:val="00304B44"/>
    <w:rsid w:val="00322C6E"/>
    <w:rsid w:val="00373F7D"/>
    <w:rsid w:val="00383C08"/>
    <w:rsid w:val="00390591"/>
    <w:rsid w:val="00394B6B"/>
    <w:rsid w:val="003A3BB6"/>
    <w:rsid w:val="003A57DF"/>
    <w:rsid w:val="003B7B75"/>
    <w:rsid w:val="003C017D"/>
    <w:rsid w:val="003C164D"/>
    <w:rsid w:val="003C3863"/>
    <w:rsid w:val="00402DCF"/>
    <w:rsid w:val="0045340A"/>
    <w:rsid w:val="00484FF0"/>
    <w:rsid w:val="004A5838"/>
    <w:rsid w:val="004C7B17"/>
    <w:rsid w:val="004E2782"/>
    <w:rsid w:val="0051242A"/>
    <w:rsid w:val="005425BC"/>
    <w:rsid w:val="00563AE5"/>
    <w:rsid w:val="00587E9D"/>
    <w:rsid w:val="005C12CC"/>
    <w:rsid w:val="005C5CF9"/>
    <w:rsid w:val="005F67DC"/>
    <w:rsid w:val="00610F44"/>
    <w:rsid w:val="0065677D"/>
    <w:rsid w:val="00680CEB"/>
    <w:rsid w:val="006A1D27"/>
    <w:rsid w:val="006B7381"/>
    <w:rsid w:val="006E3267"/>
    <w:rsid w:val="0070527B"/>
    <w:rsid w:val="00707A97"/>
    <w:rsid w:val="00721C5D"/>
    <w:rsid w:val="00770FD9"/>
    <w:rsid w:val="0077711C"/>
    <w:rsid w:val="00782E41"/>
    <w:rsid w:val="00783AD8"/>
    <w:rsid w:val="00793A05"/>
    <w:rsid w:val="007A362D"/>
    <w:rsid w:val="007B0A94"/>
    <w:rsid w:val="007E374A"/>
    <w:rsid w:val="007E7824"/>
    <w:rsid w:val="008061AE"/>
    <w:rsid w:val="00846030"/>
    <w:rsid w:val="008500B7"/>
    <w:rsid w:val="00874039"/>
    <w:rsid w:val="0088738C"/>
    <w:rsid w:val="008C1EB3"/>
    <w:rsid w:val="008C3877"/>
    <w:rsid w:val="008F0AAA"/>
    <w:rsid w:val="008F7C16"/>
    <w:rsid w:val="00935507"/>
    <w:rsid w:val="0093745B"/>
    <w:rsid w:val="009F2A93"/>
    <w:rsid w:val="00A05D08"/>
    <w:rsid w:val="00A0670E"/>
    <w:rsid w:val="00A07D57"/>
    <w:rsid w:val="00A322F6"/>
    <w:rsid w:val="00A45CED"/>
    <w:rsid w:val="00A4696A"/>
    <w:rsid w:val="00A57EAD"/>
    <w:rsid w:val="00A621AB"/>
    <w:rsid w:val="00A778A5"/>
    <w:rsid w:val="00A91A65"/>
    <w:rsid w:val="00A93772"/>
    <w:rsid w:val="00A94D2F"/>
    <w:rsid w:val="00AE2C81"/>
    <w:rsid w:val="00B00501"/>
    <w:rsid w:val="00B16887"/>
    <w:rsid w:val="00B25E8E"/>
    <w:rsid w:val="00B379CF"/>
    <w:rsid w:val="00B41DB4"/>
    <w:rsid w:val="00BA1515"/>
    <w:rsid w:val="00BA50AB"/>
    <w:rsid w:val="00BB0082"/>
    <w:rsid w:val="00BB3DE6"/>
    <w:rsid w:val="00BF7F25"/>
    <w:rsid w:val="00C01634"/>
    <w:rsid w:val="00C06F00"/>
    <w:rsid w:val="00C97597"/>
    <w:rsid w:val="00C97634"/>
    <w:rsid w:val="00CA0A97"/>
    <w:rsid w:val="00CE24D1"/>
    <w:rsid w:val="00D17BA5"/>
    <w:rsid w:val="00D502CB"/>
    <w:rsid w:val="00D635C9"/>
    <w:rsid w:val="00DC4E7E"/>
    <w:rsid w:val="00E11FB8"/>
    <w:rsid w:val="00E144B4"/>
    <w:rsid w:val="00E47A82"/>
    <w:rsid w:val="00E61A7D"/>
    <w:rsid w:val="00E62160"/>
    <w:rsid w:val="00EB25D9"/>
    <w:rsid w:val="00EE0F27"/>
    <w:rsid w:val="00EF0667"/>
    <w:rsid w:val="00F41581"/>
    <w:rsid w:val="00F9267A"/>
    <w:rsid w:val="00FA1BE5"/>
    <w:rsid w:val="00FA585E"/>
    <w:rsid w:val="00FC18D3"/>
    <w:rsid w:val="00FE5262"/>
    <w:rsid w:val="00FF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.5 pt"/>
    <w:aliases w:val="Не полужирный"/>
    <w:basedOn w:val="a0"/>
    <w:uiPriority w:val="99"/>
    <w:rsid w:val="00FF6233"/>
    <w:rPr>
      <w:rFonts w:ascii="Times New Roman" w:hAnsi="Times New Roman" w:cs="Times New Roman"/>
      <w:b w:val="0"/>
      <w:bCs w:val="0"/>
      <w:sz w:val="21"/>
      <w:szCs w:val="21"/>
      <w:u w:val="none"/>
    </w:rPr>
  </w:style>
  <w:style w:type="character" w:styleId="a4">
    <w:name w:val="Hyperlink"/>
    <w:basedOn w:val="a0"/>
    <w:uiPriority w:val="99"/>
    <w:rsid w:val="001335CD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FE526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5262"/>
    <w:pPr>
      <w:widowControl w:val="0"/>
      <w:shd w:val="clear" w:color="auto" w:fill="FFFFFF"/>
      <w:spacing w:before="60" w:after="180" w:line="226" w:lineRule="exact"/>
      <w:jc w:val="center"/>
    </w:pPr>
    <w:rPr>
      <w:rFonts w:ascii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B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381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A05D08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512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.5 pt"/>
    <w:aliases w:val="Не полужирный"/>
    <w:basedOn w:val="a0"/>
    <w:uiPriority w:val="99"/>
    <w:rsid w:val="00FF6233"/>
    <w:rPr>
      <w:rFonts w:ascii="Times New Roman" w:hAnsi="Times New Roman" w:cs="Times New Roman"/>
      <w:b w:val="0"/>
      <w:bCs w:val="0"/>
      <w:sz w:val="21"/>
      <w:szCs w:val="21"/>
      <w:u w:val="none"/>
    </w:rPr>
  </w:style>
  <w:style w:type="character" w:styleId="a4">
    <w:name w:val="Hyperlink"/>
    <w:basedOn w:val="a0"/>
    <w:uiPriority w:val="99"/>
    <w:rsid w:val="001335CD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FE526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5262"/>
    <w:pPr>
      <w:widowControl w:val="0"/>
      <w:shd w:val="clear" w:color="auto" w:fill="FFFFFF"/>
      <w:spacing w:before="60" w:after="180" w:line="226" w:lineRule="exact"/>
      <w:jc w:val="center"/>
    </w:pPr>
    <w:rPr>
      <w:rFonts w:ascii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B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381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A05D08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512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D698-8EC9-41B4-A949-F13476C9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 Надир Гаджиевич</dc:creator>
  <cp:lastModifiedBy>Идрисов Руслан Абдулаевич</cp:lastModifiedBy>
  <cp:revision>5</cp:revision>
  <cp:lastPrinted>2018-10-17T11:59:00Z</cp:lastPrinted>
  <dcterms:created xsi:type="dcterms:W3CDTF">2022-03-18T06:17:00Z</dcterms:created>
  <dcterms:modified xsi:type="dcterms:W3CDTF">2022-03-18T11:13:00Z</dcterms:modified>
</cp:coreProperties>
</file>