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BF4" w:rsidRPr="00CE647C" w:rsidRDefault="00524BF4" w:rsidP="00743329">
      <w:pPr>
        <w:pStyle w:val="26"/>
        <w:spacing w:after="0" w:line="240" w:lineRule="auto"/>
        <w:ind w:left="6804"/>
        <w:rPr>
          <w:sz w:val="24"/>
          <w:szCs w:val="24"/>
        </w:rPr>
      </w:pPr>
      <w:r w:rsidRPr="00CE647C">
        <w:rPr>
          <w:sz w:val="24"/>
          <w:szCs w:val="24"/>
        </w:rPr>
        <w:t>УТВЕРЖДЕНА</w:t>
      </w:r>
    </w:p>
    <w:p w:rsidR="00524BF4" w:rsidRPr="00CE647C" w:rsidRDefault="00524BF4" w:rsidP="00743329">
      <w:pPr>
        <w:pStyle w:val="26"/>
        <w:spacing w:after="0" w:line="240" w:lineRule="auto"/>
        <w:ind w:left="6804"/>
        <w:rPr>
          <w:sz w:val="24"/>
          <w:szCs w:val="24"/>
        </w:rPr>
      </w:pPr>
      <w:r w:rsidRPr="00CE647C">
        <w:rPr>
          <w:sz w:val="24"/>
          <w:szCs w:val="24"/>
        </w:rPr>
        <w:t xml:space="preserve">приказом </w:t>
      </w:r>
      <w:r>
        <w:rPr>
          <w:sz w:val="24"/>
          <w:szCs w:val="24"/>
        </w:rPr>
        <w:t>У</w:t>
      </w:r>
      <w:r w:rsidRPr="00CE647C">
        <w:rPr>
          <w:sz w:val="24"/>
          <w:szCs w:val="24"/>
        </w:rPr>
        <w:t>ФНС России</w:t>
      </w:r>
      <w:r>
        <w:rPr>
          <w:sz w:val="24"/>
          <w:szCs w:val="24"/>
        </w:rPr>
        <w:t xml:space="preserve"> по РД</w:t>
      </w:r>
    </w:p>
    <w:p w:rsidR="00524BF4" w:rsidRPr="00CE647C" w:rsidRDefault="00524BF4" w:rsidP="00743329">
      <w:pPr>
        <w:pStyle w:val="26"/>
        <w:spacing w:after="0" w:line="240" w:lineRule="auto"/>
        <w:ind w:left="6804"/>
        <w:rPr>
          <w:sz w:val="24"/>
          <w:szCs w:val="24"/>
        </w:rPr>
      </w:pPr>
      <w:r w:rsidRPr="00CE647C">
        <w:rPr>
          <w:sz w:val="24"/>
          <w:szCs w:val="24"/>
        </w:rPr>
        <w:t xml:space="preserve">от </w:t>
      </w:r>
      <w:r>
        <w:rPr>
          <w:sz w:val="24"/>
          <w:szCs w:val="24"/>
        </w:rPr>
        <w:t xml:space="preserve">01.08.2018 </w:t>
      </w:r>
      <w:r w:rsidRPr="00CE647C">
        <w:rPr>
          <w:sz w:val="24"/>
          <w:szCs w:val="24"/>
        </w:rPr>
        <w:t>г.</w:t>
      </w:r>
      <w:r>
        <w:rPr>
          <w:sz w:val="24"/>
          <w:szCs w:val="24"/>
        </w:rPr>
        <w:t xml:space="preserve"> </w:t>
      </w:r>
      <w:bookmarkStart w:id="0" w:name="_GoBack"/>
      <w:bookmarkEnd w:id="0"/>
      <w:r w:rsidRPr="00CE647C">
        <w:rPr>
          <w:sz w:val="24"/>
          <w:szCs w:val="24"/>
        </w:rPr>
        <w:t>№</w:t>
      </w:r>
      <w:r>
        <w:rPr>
          <w:sz w:val="24"/>
          <w:szCs w:val="24"/>
        </w:rPr>
        <w:t xml:space="preserve"> 01-04/139</w:t>
      </w:r>
    </w:p>
    <w:p w:rsidR="00083E22" w:rsidRPr="003C625B" w:rsidRDefault="00083E22" w:rsidP="00524BF4">
      <w:pPr>
        <w:tabs>
          <w:tab w:val="right" w:pos="9298"/>
        </w:tabs>
        <w:spacing w:after="0"/>
        <w:jc w:val="right"/>
        <w:rPr>
          <w:color w:val="000000"/>
        </w:rPr>
      </w:pPr>
    </w:p>
    <w:p w:rsidR="00083E22" w:rsidRPr="003C625B" w:rsidRDefault="00083E22" w:rsidP="005E1D26">
      <w:pPr>
        <w:rPr>
          <w:color w:val="000000"/>
        </w:rPr>
      </w:pPr>
    </w:p>
    <w:p w:rsidR="00EA4E35" w:rsidRPr="003C625B" w:rsidRDefault="00EA4E35" w:rsidP="005E1D26">
      <w:pPr>
        <w:rPr>
          <w:color w:val="000000"/>
        </w:rPr>
      </w:pPr>
    </w:p>
    <w:p w:rsidR="00EA4E35" w:rsidRPr="003C625B" w:rsidRDefault="00EA4E35" w:rsidP="005E1D26">
      <w:pPr>
        <w:rPr>
          <w:color w:val="000000"/>
        </w:rPr>
      </w:pPr>
    </w:p>
    <w:p w:rsidR="00EA4E35" w:rsidRPr="003C625B" w:rsidRDefault="00EA4E35" w:rsidP="005E1D26">
      <w:pPr>
        <w:rPr>
          <w:color w:val="000000"/>
        </w:rPr>
      </w:pPr>
    </w:p>
    <w:p w:rsidR="00EA4E35" w:rsidRPr="003C625B" w:rsidRDefault="00EA4E35" w:rsidP="005E1D26">
      <w:pPr>
        <w:rPr>
          <w:color w:val="000000"/>
        </w:rPr>
      </w:pPr>
    </w:p>
    <w:p w:rsidR="00EA4E35" w:rsidRPr="003C625B" w:rsidRDefault="00EA4E35" w:rsidP="005E1D26">
      <w:pPr>
        <w:rPr>
          <w:color w:val="000000"/>
        </w:rPr>
      </w:pPr>
    </w:p>
    <w:p w:rsidR="00EA4E35" w:rsidRPr="003C625B" w:rsidRDefault="00EA4E35" w:rsidP="005E1D26">
      <w:pPr>
        <w:jc w:val="center"/>
        <w:rPr>
          <w:rFonts w:ascii="Times New Roman" w:hAnsi="Times New Roman"/>
          <w:b/>
          <w:color w:val="000000"/>
        </w:rPr>
      </w:pPr>
      <w:r w:rsidRPr="003C625B">
        <w:rPr>
          <w:rFonts w:ascii="Times New Roman" w:hAnsi="Times New Roman"/>
          <w:b/>
          <w:color w:val="000000"/>
        </w:rPr>
        <w:t>М Е Т О Д И К А</w:t>
      </w:r>
    </w:p>
    <w:p w:rsidR="00EA4E35" w:rsidRPr="003C625B" w:rsidRDefault="00EA4E35" w:rsidP="005E1D26">
      <w:pPr>
        <w:spacing w:after="0"/>
        <w:jc w:val="center"/>
        <w:rPr>
          <w:rFonts w:ascii="Times New Roman" w:hAnsi="Times New Roman"/>
          <w:b/>
          <w:color w:val="000000"/>
        </w:rPr>
      </w:pPr>
      <w:r w:rsidRPr="003C625B">
        <w:rPr>
          <w:rFonts w:ascii="Times New Roman" w:hAnsi="Times New Roman"/>
          <w:b/>
          <w:color w:val="000000"/>
        </w:rPr>
        <w:t xml:space="preserve">прогнозирования поступлений </w:t>
      </w:r>
      <w:r w:rsidR="000A78D7" w:rsidRPr="003C625B">
        <w:rPr>
          <w:rFonts w:ascii="Times New Roman" w:hAnsi="Times New Roman"/>
          <w:b/>
          <w:color w:val="000000"/>
        </w:rPr>
        <w:t xml:space="preserve">администрируемых </w:t>
      </w:r>
      <w:r w:rsidRPr="003C625B">
        <w:rPr>
          <w:rFonts w:ascii="Times New Roman" w:hAnsi="Times New Roman"/>
          <w:b/>
          <w:color w:val="000000"/>
        </w:rPr>
        <w:t>доходов</w:t>
      </w:r>
    </w:p>
    <w:p w:rsidR="00EA4E35" w:rsidRPr="003C625B" w:rsidRDefault="00EA4E35" w:rsidP="005E1D26">
      <w:pPr>
        <w:spacing w:after="0"/>
        <w:jc w:val="center"/>
        <w:rPr>
          <w:rFonts w:ascii="Times New Roman" w:hAnsi="Times New Roman"/>
          <w:b/>
          <w:color w:val="000000"/>
        </w:rPr>
      </w:pPr>
      <w:r w:rsidRPr="003C625B">
        <w:rPr>
          <w:rFonts w:ascii="Times New Roman" w:hAnsi="Times New Roman"/>
          <w:b/>
          <w:color w:val="000000"/>
        </w:rPr>
        <w:t>в консолидированный бюджет Республики Дагестан</w:t>
      </w:r>
    </w:p>
    <w:p w:rsidR="00313CB5" w:rsidRPr="003C625B" w:rsidRDefault="00EA4E35" w:rsidP="005E1D26">
      <w:pPr>
        <w:spacing w:after="0"/>
        <w:jc w:val="center"/>
        <w:rPr>
          <w:color w:val="000000"/>
        </w:rPr>
      </w:pPr>
      <w:r w:rsidRPr="003C625B">
        <w:rPr>
          <w:rFonts w:ascii="Times New Roman" w:hAnsi="Times New Roman"/>
          <w:b/>
          <w:color w:val="000000"/>
        </w:rPr>
        <w:t>на очередной финансовый год и плановый период</w:t>
      </w:r>
    </w:p>
    <w:p w:rsidR="00530799" w:rsidRPr="003C625B" w:rsidRDefault="00530799" w:rsidP="005E1D26">
      <w:pPr>
        <w:spacing w:after="0"/>
        <w:jc w:val="center"/>
        <w:rPr>
          <w:color w:val="000000"/>
        </w:rPr>
      </w:pPr>
    </w:p>
    <w:p w:rsidR="00530799" w:rsidRPr="003C625B" w:rsidRDefault="00530799" w:rsidP="005E1D26">
      <w:pPr>
        <w:spacing w:after="0"/>
        <w:jc w:val="center"/>
        <w:rPr>
          <w:color w:val="000000"/>
        </w:rPr>
      </w:pPr>
    </w:p>
    <w:p w:rsidR="00530799" w:rsidRPr="003C625B" w:rsidRDefault="00530799" w:rsidP="005E1D26">
      <w:pPr>
        <w:spacing w:after="0"/>
        <w:jc w:val="center"/>
        <w:rPr>
          <w:color w:val="000000"/>
        </w:rPr>
      </w:pPr>
    </w:p>
    <w:p w:rsidR="00530799" w:rsidRPr="003C625B" w:rsidRDefault="00530799" w:rsidP="005E1D26">
      <w:pPr>
        <w:spacing w:after="0"/>
        <w:jc w:val="center"/>
        <w:rPr>
          <w:color w:val="000000"/>
        </w:rPr>
      </w:pPr>
    </w:p>
    <w:p w:rsidR="00530799" w:rsidRPr="003C625B" w:rsidRDefault="00530799" w:rsidP="005E1D26">
      <w:pPr>
        <w:spacing w:after="0"/>
        <w:jc w:val="center"/>
        <w:rPr>
          <w:color w:val="000000"/>
        </w:rPr>
      </w:pPr>
    </w:p>
    <w:p w:rsidR="00530799" w:rsidRPr="003C625B" w:rsidRDefault="00530799" w:rsidP="005E1D26">
      <w:pPr>
        <w:spacing w:after="0"/>
        <w:jc w:val="center"/>
        <w:rPr>
          <w:color w:val="000000"/>
        </w:rPr>
      </w:pPr>
    </w:p>
    <w:p w:rsidR="00530799" w:rsidRPr="003C625B" w:rsidRDefault="00530799" w:rsidP="005E1D26">
      <w:pPr>
        <w:spacing w:after="0"/>
        <w:jc w:val="center"/>
        <w:rPr>
          <w:color w:val="000000"/>
        </w:rPr>
      </w:pPr>
    </w:p>
    <w:p w:rsidR="00530799" w:rsidRPr="003C625B" w:rsidRDefault="00530799" w:rsidP="005E1D26">
      <w:pPr>
        <w:spacing w:after="0"/>
        <w:jc w:val="center"/>
        <w:rPr>
          <w:color w:val="000000"/>
        </w:rPr>
      </w:pPr>
    </w:p>
    <w:p w:rsidR="00530799" w:rsidRPr="003C625B" w:rsidRDefault="00530799" w:rsidP="005E1D26">
      <w:pPr>
        <w:spacing w:after="0"/>
        <w:jc w:val="center"/>
        <w:rPr>
          <w:color w:val="000000"/>
        </w:rPr>
      </w:pPr>
    </w:p>
    <w:p w:rsidR="00530799" w:rsidRPr="003C625B" w:rsidRDefault="00530799" w:rsidP="005E1D26">
      <w:pPr>
        <w:spacing w:after="0"/>
        <w:jc w:val="center"/>
        <w:rPr>
          <w:color w:val="000000"/>
        </w:rPr>
      </w:pPr>
    </w:p>
    <w:p w:rsidR="00313CB5" w:rsidRPr="003C625B" w:rsidRDefault="00313CB5" w:rsidP="005E1D26">
      <w:pPr>
        <w:pStyle w:val="1"/>
        <w:spacing w:before="0" w:after="240"/>
        <w:ind w:left="720"/>
        <w:jc w:val="center"/>
        <w:rPr>
          <w:color w:val="000000"/>
        </w:rPr>
      </w:pPr>
    </w:p>
    <w:p w:rsidR="00313CB5" w:rsidRPr="003C625B" w:rsidRDefault="00313CB5" w:rsidP="005E1D26">
      <w:pPr>
        <w:pStyle w:val="1"/>
        <w:spacing w:before="0" w:after="240"/>
        <w:ind w:left="720"/>
        <w:jc w:val="center"/>
        <w:rPr>
          <w:color w:val="000000"/>
        </w:rPr>
      </w:pPr>
    </w:p>
    <w:p w:rsidR="00313CB5" w:rsidRPr="003C625B" w:rsidRDefault="00313CB5" w:rsidP="005E1D26">
      <w:pPr>
        <w:pStyle w:val="1"/>
        <w:spacing w:before="0" w:after="240"/>
        <w:ind w:left="720"/>
        <w:jc w:val="center"/>
        <w:rPr>
          <w:color w:val="000000"/>
        </w:rPr>
      </w:pPr>
    </w:p>
    <w:p w:rsidR="00313CB5" w:rsidRPr="003C625B" w:rsidRDefault="00313CB5" w:rsidP="005E1D26">
      <w:pPr>
        <w:pStyle w:val="1"/>
        <w:spacing w:before="0" w:after="240"/>
        <w:ind w:left="720"/>
        <w:jc w:val="center"/>
        <w:rPr>
          <w:color w:val="000000"/>
        </w:rPr>
      </w:pPr>
    </w:p>
    <w:p w:rsidR="007930B9" w:rsidRPr="003C625B" w:rsidRDefault="007930B9" w:rsidP="005E1D26">
      <w:pPr>
        <w:pStyle w:val="11"/>
        <w:rPr>
          <w:color w:val="000000"/>
        </w:rPr>
      </w:pPr>
    </w:p>
    <w:p w:rsidR="009D74D9" w:rsidRPr="003C625B" w:rsidRDefault="009D74D9" w:rsidP="005E1D26">
      <w:pPr>
        <w:rPr>
          <w:color w:val="000000"/>
        </w:rPr>
      </w:pPr>
    </w:p>
    <w:p w:rsidR="002B1B4D" w:rsidRDefault="002B1B4D" w:rsidP="005E1D26">
      <w:pPr>
        <w:rPr>
          <w:color w:val="000000"/>
        </w:rPr>
      </w:pPr>
    </w:p>
    <w:p w:rsidR="00524BF4" w:rsidRDefault="00524BF4" w:rsidP="005E1D26">
      <w:pPr>
        <w:rPr>
          <w:color w:val="000000"/>
        </w:rPr>
      </w:pPr>
    </w:p>
    <w:p w:rsidR="00524BF4" w:rsidRPr="003C625B" w:rsidRDefault="00524BF4" w:rsidP="005E1D26">
      <w:pPr>
        <w:rPr>
          <w:color w:val="000000"/>
        </w:rPr>
      </w:pPr>
    </w:p>
    <w:p w:rsidR="007638FE" w:rsidRPr="003C625B" w:rsidRDefault="007638FE" w:rsidP="005E1D26">
      <w:pPr>
        <w:rPr>
          <w:color w:val="000000"/>
        </w:rPr>
      </w:pPr>
    </w:p>
    <w:p w:rsidR="009D74D9" w:rsidRPr="003C625B" w:rsidRDefault="009D74D9" w:rsidP="005E1D26">
      <w:pPr>
        <w:rPr>
          <w:color w:val="000000"/>
        </w:rPr>
      </w:pPr>
    </w:p>
    <w:p w:rsidR="00C93B85" w:rsidRPr="003C625B" w:rsidRDefault="00C93B85" w:rsidP="005E1D26">
      <w:pPr>
        <w:rPr>
          <w:color w:val="000000"/>
        </w:rPr>
      </w:pPr>
    </w:p>
    <w:p w:rsidR="008220C5" w:rsidRPr="003C625B" w:rsidRDefault="008220C5" w:rsidP="005E1D26">
      <w:pPr>
        <w:pStyle w:val="ac"/>
        <w:jc w:val="center"/>
        <w:rPr>
          <w:rFonts w:ascii="Cambria" w:hAnsi="Cambria"/>
          <w:color w:val="000000"/>
          <w:szCs w:val="28"/>
        </w:rPr>
      </w:pPr>
      <w:bookmarkStart w:id="1" w:name="_Toc369252716"/>
      <w:r w:rsidRPr="003C625B">
        <w:rPr>
          <w:rFonts w:ascii="Cambria" w:hAnsi="Cambria"/>
          <w:color w:val="000000"/>
          <w:szCs w:val="28"/>
        </w:rPr>
        <w:t>Оглавление</w:t>
      </w:r>
    </w:p>
    <w:bookmarkEnd w:id="1"/>
    <w:p w:rsidR="008220C5" w:rsidRPr="003C625B" w:rsidRDefault="008220C5" w:rsidP="005E1D26">
      <w:pPr>
        <w:pStyle w:val="ac"/>
        <w:rPr>
          <w:rFonts w:ascii="Cambria" w:hAnsi="Cambria"/>
          <w:noProof/>
          <w:color w:val="000000"/>
          <w:sz w:val="24"/>
        </w:rPr>
      </w:pPr>
      <w:r w:rsidRPr="003C625B">
        <w:rPr>
          <w:rFonts w:ascii="Cambria" w:hAnsi="Cambria"/>
          <w:color w:val="000000"/>
          <w:sz w:val="24"/>
        </w:rPr>
        <w:lastRenderedPageBreak/>
        <w:fldChar w:fldCharType="begin"/>
      </w:r>
      <w:r w:rsidRPr="003C625B">
        <w:rPr>
          <w:rFonts w:ascii="Cambria" w:hAnsi="Cambria"/>
          <w:color w:val="000000"/>
          <w:sz w:val="24"/>
        </w:rPr>
        <w:instrText xml:space="preserve"> TOC \o "1-3" \h \z \u </w:instrText>
      </w:r>
      <w:r w:rsidRPr="003C625B">
        <w:rPr>
          <w:rFonts w:ascii="Cambria" w:hAnsi="Cambria"/>
          <w:color w:val="000000"/>
          <w:sz w:val="24"/>
        </w:rPr>
        <w:fldChar w:fldCharType="separate"/>
      </w:r>
      <w:r w:rsidRPr="003C625B">
        <w:rPr>
          <w:rFonts w:ascii="Cambria" w:hAnsi="Cambria"/>
          <w:color w:val="000000"/>
          <w:sz w:val="24"/>
        </w:rPr>
        <w:t>1. Общие положения</w:t>
      </w:r>
      <w:r w:rsidR="00F23612" w:rsidRPr="003C625B">
        <w:rPr>
          <w:rFonts w:ascii="Cambria" w:hAnsi="Cambria"/>
          <w:webHidden/>
          <w:color w:val="000000"/>
          <w:sz w:val="24"/>
        </w:rPr>
        <w:t>……………………………………………………………………………………………………………………</w:t>
      </w:r>
      <w:r w:rsidRPr="003C625B">
        <w:rPr>
          <w:rFonts w:ascii="Cambria" w:hAnsi="Cambria"/>
          <w:webHidden/>
          <w:color w:val="000000"/>
          <w:sz w:val="24"/>
        </w:rPr>
        <w:t>5</w:t>
      </w:r>
    </w:p>
    <w:p w:rsidR="008220C5" w:rsidRPr="003C625B" w:rsidRDefault="008220C5" w:rsidP="005E1D26">
      <w:pPr>
        <w:pStyle w:val="ac"/>
        <w:rPr>
          <w:rFonts w:ascii="Cambria" w:hAnsi="Cambria"/>
          <w:noProof/>
          <w:color w:val="000000"/>
          <w:sz w:val="24"/>
        </w:rPr>
      </w:pPr>
      <w:hyperlink w:anchor="_Toc472684813" w:history="1">
        <w:r w:rsidRPr="003C625B">
          <w:rPr>
            <w:rStyle w:val="a3"/>
            <w:rFonts w:ascii="Cambria" w:hAnsi="Cambria"/>
            <w:noProof/>
            <w:color w:val="000000"/>
            <w:sz w:val="24"/>
          </w:rPr>
          <w:t>2. Алгоритмы расчёта прогнозов поступлений по видам налоговых и неналоговых доходов</w:t>
        </w:r>
      </w:hyperlink>
      <w:r w:rsidR="00F23612" w:rsidRPr="003C625B">
        <w:rPr>
          <w:rFonts w:ascii="Cambria" w:hAnsi="Cambria"/>
          <w:color w:val="000000"/>
          <w:sz w:val="24"/>
        </w:rPr>
        <w:t>….</w:t>
      </w:r>
      <w:r w:rsidR="0085371E" w:rsidRPr="003C625B">
        <w:rPr>
          <w:rFonts w:ascii="Cambria" w:hAnsi="Cambria"/>
          <w:color w:val="000000"/>
          <w:sz w:val="24"/>
        </w:rPr>
        <w:t>6</w:t>
      </w:r>
    </w:p>
    <w:p w:rsidR="008220C5" w:rsidRPr="003C625B" w:rsidRDefault="008220C5" w:rsidP="005E1D26">
      <w:pPr>
        <w:pStyle w:val="ac"/>
        <w:rPr>
          <w:rFonts w:ascii="Cambria" w:hAnsi="Cambria"/>
          <w:noProof/>
          <w:color w:val="000000"/>
          <w:sz w:val="24"/>
        </w:rPr>
      </w:pPr>
      <w:hyperlink w:anchor="_Toc472684814" w:history="1">
        <w:r w:rsidRPr="003C625B">
          <w:rPr>
            <w:rStyle w:val="a3"/>
            <w:rFonts w:ascii="Cambria" w:hAnsi="Cambria"/>
            <w:noProof/>
            <w:color w:val="000000"/>
            <w:sz w:val="24"/>
          </w:rPr>
          <w:t>2.1. Налог на прибыль организаций  182 1 01 01000 00 0000 110</w:t>
        </w:r>
        <w:r w:rsidR="00F23612" w:rsidRPr="003C625B">
          <w:rPr>
            <w:rFonts w:ascii="Cambria" w:hAnsi="Cambria"/>
            <w:noProof/>
            <w:webHidden/>
            <w:color w:val="000000"/>
            <w:sz w:val="24"/>
          </w:rPr>
          <w:t>………………………………………………</w:t>
        </w:r>
      </w:hyperlink>
      <w:r w:rsidR="0085371E" w:rsidRPr="003C625B">
        <w:rPr>
          <w:rFonts w:ascii="Cambria" w:hAnsi="Cambria"/>
          <w:color w:val="000000"/>
          <w:sz w:val="24"/>
        </w:rPr>
        <w:t>6</w:t>
      </w:r>
    </w:p>
    <w:p w:rsidR="008220C5" w:rsidRPr="003C625B" w:rsidRDefault="008220C5" w:rsidP="005E1D26">
      <w:pPr>
        <w:pStyle w:val="ac"/>
        <w:rPr>
          <w:rFonts w:ascii="Cambria" w:hAnsi="Cambria"/>
          <w:noProof/>
          <w:color w:val="000000"/>
          <w:sz w:val="24"/>
        </w:rPr>
      </w:pPr>
      <w:hyperlink w:anchor="_Toc472684815" w:history="1">
        <w:r w:rsidRPr="003C625B">
          <w:rPr>
            <w:rStyle w:val="a3"/>
            <w:rFonts w:ascii="Cambria" w:hAnsi="Cambria"/>
            <w:noProof/>
            <w:color w:val="000000"/>
            <w:sz w:val="24"/>
          </w:rPr>
          <w:t>2.2. Налог на доходы физических лиц  182 1 01 02000 01 0000 110</w:t>
        </w:r>
        <w:r w:rsidR="00F23612" w:rsidRPr="003C625B">
          <w:rPr>
            <w:rFonts w:ascii="Cambria" w:hAnsi="Cambria"/>
            <w:noProof/>
            <w:webHidden/>
            <w:color w:val="000000"/>
            <w:sz w:val="24"/>
          </w:rPr>
          <w:t>……………………………………………</w:t>
        </w:r>
      </w:hyperlink>
      <w:r w:rsidRPr="003C625B">
        <w:rPr>
          <w:rFonts w:ascii="Cambria" w:hAnsi="Cambria"/>
          <w:color w:val="000000"/>
          <w:sz w:val="24"/>
        </w:rPr>
        <w:t>7</w:t>
      </w:r>
    </w:p>
    <w:p w:rsidR="008220C5" w:rsidRPr="003C625B" w:rsidRDefault="008220C5" w:rsidP="005E1D26">
      <w:pPr>
        <w:pStyle w:val="ac"/>
        <w:rPr>
          <w:rFonts w:ascii="Cambria" w:hAnsi="Cambria"/>
          <w:noProof/>
          <w:color w:val="000000"/>
          <w:sz w:val="24"/>
        </w:rPr>
      </w:pPr>
      <w:hyperlink w:anchor="_Toc472684819" w:history="1">
        <w:r w:rsidRPr="003C625B">
          <w:rPr>
            <w:rStyle w:val="a3"/>
            <w:rFonts w:ascii="Cambria" w:hAnsi="Cambria"/>
            <w:noProof/>
            <w:color w:val="000000"/>
            <w:sz w:val="24"/>
          </w:rPr>
          <w:t>2.3. Акцизы по подакцизным товарам , производимым на территории Российской Федерации 182 1 03 02000 01 0000 110</w:t>
        </w:r>
        <w:r w:rsidR="00F23612" w:rsidRPr="003C625B">
          <w:rPr>
            <w:rFonts w:ascii="Cambria" w:hAnsi="Cambria"/>
            <w:noProof/>
            <w:webHidden/>
            <w:color w:val="000000"/>
            <w:sz w:val="24"/>
          </w:rPr>
          <w:t>…………………………………………………………………………………………………………</w:t>
        </w:r>
      </w:hyperlink>
      <w:r w:rsidRPr="003C625B">
        <w:rPr>
          <w:rFonts w:ascii="Cambria" w:hAnsi="Cambria"/>
          <w:color w:val="000000"/>
          <w:sz w:val="24"/>
        </w:rPr>
        <w:t>9</w:t>
      </w:r>
    </w:p>
    <w:p w:rsidR="008220C5" w:rsidRPr="003C625B" w:rsidRDefault="008220C5" w:rsidP="005E1D26">
      <w:pPr>
        <w:pStyle w:val="ac"/>
        <w:rPr>
          <w:rFonts w:ascii="Cambria" w:hAnsi="Cambria"/>
          <w:color w:val="000000"/>
          <w:sz w:val="24"/>
        </w:rPr>
      </w:pPr>
      <w:hyperlink w:anchor="_Toc472684820" w:history="1">
        <w:r w:rsidRPr="003C625B">
          <w:rPr>
            <w:rStyle w:val="a3"/>
            <w:rFonts w:ascii="Cambria" w:hAnsi="Cambria"/>
            <w:i/>
            <w:noProof/>
            <w:color w:val="000000"/>
            <w:sz w:val="24"/>
          </w:rPr>
          <w:t>2.3.1. 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F23612" w:rsidRPr="003C625B">
          <w:rPr>
            <w:rFonts w:ascii="Cambria" w:hAnsi="Cambria"/>
            <w:noProof/>
            <w:webHidden/>
            <w:color w:val="000000"/>
            <w:sz w:val="24"/>
          </w:rPr>
          <w:t>……………………………………………</w:t>
        </w:r>
      </w:hyperlink>
      <w:r w:rsidR="000504A9" w:rsidRPr="003C625B">
        <w:rPr>
          <w:rFonts w:ascii="Cambria" w:hAnsi="Cambria"/>
          <w:color w:val="000000"/>
          <w:sz w:val="24"/>
        </w:rPr>
        <w:t>………………………</w:t>
      </w:r>
      <w:r w:rsidRPr="003C625B">
        <w:rPr>
          <w:rFonts w:ascii="Cambria" w:hAnsi="Cambria"/>
          <w:color w:val="000000"/>
          <w:sz w:val="24"/>
        </w:rPr>
        <w:t>10</w:t>
      </w:r>
    </w:p>
    <w:p w:rsidR="000504A9" w:rsidRPr="003C625B" w:rsidRDefault="000504A9" w:rsidP="005E1D26">
      <w:pPr>
        <w:pStyle w:val="ac"/>
        <w:rPr>
          <w:rFonts w:ascii="Cambria" w:hAnsi="Cambria"/>
          <w:color w:val="000000"/>
          <w:sz w:val="24"/>
        </w:rPr>
      </w:pPr>
      <w:r w:rsidRPr="003C625B">
        <w:rPr>
          <w:rFonts w:ascii="Cambria" w:hAnsi="Cambria"/>
          <w:i/>
          <w:color w:val="000000"/>
          <w:sz w:val="24"/>
        </w:rPr>
        <w:t xml:space="preserve">2.3.2 Акцизы на этиловый спирт из пищевого сырья (дистилляты винный, виноградный, плодовый, коньячный, </w:t>
      </w:r>
      <w:proofErr w:type="spellStart"/>
      <w:r w:rsidRPr="003C625B">
        <w:rPr>
          <w:rFonts w:ascii="Cambria" w:hAnsi="Cambria"/>
          <w:i/>
          <w:color w:val="000000"/>
          <w:sz w:val="24"/>
        </w:rPr>
        <w:t>кальвадосный</w:t>
      </w:r>
      <w:proofErr w:type="spellEnd"/>
      <w:r w:rsidRPr="003C625B">
        <w:rPr>
          <w:rFonts w:ascii="Cambria" w:hAnsi="Cambria"/>
          <w:i/>
          <w:color w:val="000000"/>
          <w:sz w:val="24"/>
        </w:rPr>
        <w:t xml:space="preserve">, </w:t>
      </w:r>
      <w:proofErr w:type="spellStart"/>
      <w:r w:rsidRPr="003C625B">
        <w:rPr>
          <w:rFonts w:ascii="Cambria" w:hAnsi="Cambria"/>
          <w:i/>
          <w:color w:val="000000"/>
          <w:sz w:val="24"/>
        </w:rPr>
        <w:t>висковый</w:t>
      </w:r>
      <w:proofErr w:type="spellEnd"/>
      <w:r w:rsidRPr="003C625B">
        <w:rPr>
          <w:rFonts w:ascii="Cambria" w:hAnsi="Cambria"/>
          <w:i/>
          <w:color w:val="000000"/>
          <w:sz w:val="24"/>
        </w:rPr>
        <w:t>), производимый на территории Российской Федерации  182 1 03 02013 01 0000</w:t>
      </w:r>
      <w:r w:rsidR="00F23612" w:rsidRPr="003C625B">
        <w:rPr>
          <w:rFonts w:ascii="Cambria" w:hAnsi="Cambria"/>
          <w:i/>
          <w:color w:val="000000"/>
          <w:sz w:val="24"/>
        </w:rPr>
        <w:t xml:space="preserve"> 110………………………………………………………………………………….………</w:t>
      </w:r>
      <w:r w:rsidR="00F23612" w:rsidRPr="003C625B">
        <w:rPr>
          <w:rFonts w:ascii="Cambria" w:hAnsi="Cambria"/>
          <w:color w:val="000000"/>
          <w:sz w:val="24"/>
        </w:rPr>
        <w:t>11</w:t>
      </w:r>
    </w:p>
    <w:p w:rsidR="000504A9" w:rsidRPr="003C625B" w:rsidRDefault="000504A9" w:rsidP="005E1D26">
      <w:pPr>
        <w:pStyle w:val="ac"/>
        <w:rPr>
          <w:rFonts w:ascii="Cambria" w:hAnsi="Cambria"/>
          <w:color w:val="000000"/>
          <w:sz w:val="24"/>
        </w:rPr>
      </w:pPr>
      <w:r w:rsidRPr="003C625B">
        <w:rPr>
          <w:rFonts w:ascii="Cambria" w:hAnsi="Cambria"/>
          <w:color w:val="000000"/>
          <w:sz w:val="24"/>
        </w:rPr>
        <w:t xml:space="preserve">2.3.3. </w:t>
      </w:r>
      <w:r w:rsidRPr="003C625B">
        <w:rPr>
          <w:rFonts w:ascii="Cambria" w:hAnsi="Cambria"/>
          <w:i/>
          <w:color w:val="000000"/>
          <w:sz w:val="24"/>
        </w:rPr>
        <w:t>Акцизы на спиртосодержащую продукцию, производимую на территории Российской Федерации  182 1 03 02020 01 0000</w:t>
      </w:r>
      <w:r w:rsidR="00F23612" w:rsidRPr="003C625B">
        <w:rPr>
          <w:rFonts w:ascii="Cambria" w:hAnsi="Cambria"/>
          <w:i/>
          <w:color w:val="000000"/>
          <w:sz w:val="24"/>
        </w:rPr>
        <w:t xml:space="preserve"> 110………………………………………………………………………………………….</w:t>
      </w:r>
      <w:r w:rsidR="00F23612" w:rsidRPr="003C625B">
        <w:rPr>
          <w:rFonts w:ascii="Cambria" w:hAnsi="Cambria"/>
          <w:color w:val="000000"/>
          <w:sz w:val="24"/>
        </w:rPr>
        <w:t>12</w:t>
      </w:r>
    </w:p>
    <w:p w:rsidR="000504A9" w:rsidRPr="003C625B" w:rsidRDefault="000504A9" w:rsidP="005E1D26">
      <w:pPr>
        <w:pStyle w:val="ac"/>
        <w:rPr>
          <w:rFonts w:ascii="Cambria" w:hAnsi="Cambria"/>
          <w:color w:val="000000"/>
          <w:sz w:val="24"/>
        </w:rPr>
      </w:pPr>
      <w:r w:rsidRPr="003C625B">
        <w:rPr>
          <w:rFonts w:ascii="Cambria" w:hAnsi="Cambria"/>
          <w:color w:val="000000"/>
          <w:sz w:val="24"/>
        </w:rPr>
        <w:t xml:space="preserve">2.3.4. </w:t>
      </w:r>
      <w:r w:rsidRPr="003C625B">
        <w:rPr>
          <w:rFonts w:ascii="Cambria" w:hAnsi="Cambria"/>
          <w:i/>
          <w:color w:val="000000"/>
          <w:sz w:val="24"/>
        </w:rPr>
        <w:t>Акцизы на автомобильный бензин, производимый на территории Российской Федерации  182 1 03 02041 01 0000</w:t>
      </w:r>
      <w:r w:rsidR="00F23612" w:rsidRPr="003C625B">
        <w:rPr>
          <w:rFonts w:ascii="Cambria" w:hAnsi="Cambria"/>
          <w:i/>
          <w:color w:val="000000"/>
          <w:sz w:val="24"/>
        </w:rPr>
        <w:t xml:space="preserve"> 110………………………………………………………………………………………………………….…</w:t>
      </w:r>
      <w:r w:rsidR="00F23612" w:rsidRPr="003C625B">
        <w:rPr>
          <w:rFonts w:ascii="Cambria" w:hAnsi="Cambria"/>
          <w:color w:val="000000"/>
          <w:sz w:val="24"/>
        </w:rPr>
        <w:t>..13</w:t>
      </w:r>
    </w:p>
    <w:p w:rsidR="008220C5" w:rsidRPr="003C625B" w:rsidRDefault="008220C5" w:rsidP="005E1D26">
      <w:pPr>
        <w:pStyle w:val="ac"/>
        <w:rPr>
          <w:rFonts w:ascii="Cambria" w:hAnsi="Cambria"/>
          <w:noProof/>
          <w:color w:val="000000"/>
          <w:sz w:val="24"/>
        </w:rPr>
      </w:pPr>
      <w:hyperlink w:anchor="_Toc472684826" w:history="1">
        <w:r w:rsidRPr="003C625B">
          <w:rPr>
            <w:rStyle w:val="a3"/>
            <w:rFonts w:ascii="Cambria" w:hAnsi="Cambria"/>
            <w:i/>
            <w:noProof/>
            <w:color w:val="000000"/>
            <w:sz w:val="24"/>
          </w:rPr>
          <w:t>2.3.</w:t>
        </w:r>
        <w:r w:rsidR="000504A9" w:rsidRPr="003C625B">
          <w:rPr>
            <w:rStyle w:val="a3"/>
            <w:rFonts w:ascii="Cambria" w:hAnsi="Cambria"/>
            <w:i/>
            <w:noProof/>
            <w:color w:val="000000"/>
            <w:sz w:val="24"/>
          </w:rPr>
          <w:t>5</w:t>
        </w:r>
        <w:r w:rsidRPr="003C625B">
          <w:rPr>
            <w:rStyle w:val="a3"/>
            <w:rFonts w:ascii="Cambria" w:hAnsi="Cambria"/>
            <w:i/>
            <w:noProof/>
            <w:color w:val="000000"/>
            <w:sz w:val="24"/>
          </w:rPr>
          <w:t>. Акцизы на прямогонный бензин, производимый на территории Российской Федерации  182 1 03 02042 01 0000 110</w:t>
        </w:r>
        <w:r w:rsidR="00F23612" w:rsidRPr="003C625B">
          <w:rPr>
            <w:rFonts w:ascii="Cambria" w:hAnsi="Cambria"/>
            <w:noProof/>
            <w:webHidden/>
            <w:color w:val="000000"/>
            <w:sz w:val="24"/>
          </w:rPr>
          <w:t>……………………………………………………………………………………………………………….</w:t>
        </w:r>
      </w:hyperlink>
      <w:r w:rsidRPr="003C625B">
        <w:rPr>
          <w:rFonts w:ascii="Cambria" w:hAnsi="Cambria"/>
          <w:color w:val="000000"/>
          <w:sz w:val="24"/>
        </w:rPr>
        <w:t>1</w:t>
      </w:r>
      <w:r w:rsidR="000504A9" w:rsidRPr="003C625B">
        <w:rPr>
          <w:rFonts w:ascii="Cambria" w:hAnsi="Cambria"/>
          <w:color w:val="000000"/>
          <w:sz w:val="24"/>
        </w:rPr>
        <w:t>4</w:t>
      </w:r>
    </w:p>
    <w:p w:rsidR="008220C5" w:rsidRPr="003C625B" w:rsidRDefault="008220C5" w:rsidP="005E1D26">
      <w:pPr>
        <w:pStyle w:val="ac"/>
        <w:rPr>
          <w:rFonts w:ascii="Cambria" w:hAnsi="Cambria"/>
          <w:color w:val="000000"/>
          <w:sz w:val="24"/>
        </w:rPr>
      </w:pPr>
      <w:hyperlink w:anchor="_Toc472684828" w:history="1">
        <w:r w:rsidRPr="003C625B">
          <w:rPr>
            <w:rStyle w:val="a3"/>
            <w:rFonts w:ascii="Cambria" w:hAnsi="Cambria"/>
            <w:i/>
            <w:noProof/>
            <w:color w:val="000000"/>
            <w:sz w:val="24"/>
          </w:rPr>
          <w:t>2.3.</w:t>
        </w:r>
        <w:r w:rsidR="000504A9" w:rsidRPr="003C625B">
          <w:rPr>
            <w:rStyle w:val="a3"/>
            <w:rFonts w:ascii="Cambria" w:hAnsi="Cambria"/>
            <w:i/>
            <w:noProof/>
            <w:color w:val="000000"/>
            <w:sz w:val="24"/>
          </w:rPr>
          <w:t>6</w:t>
        </w:r>
        <w:r w:rsidRPr="003C625B">
          <w:rPr>
            <w:rStyle w:val="a3"/>
            <w:rFonts w:ascii="Cambria" w:hAnsi="Cambria"/>
            <w:i/>
            <w:noProof/>
            <w:color w:val="000000"/>
            <w:sz w:val="24"/>
          </w:rPr>
          <w:t xml:space="preserve">. Акцизы на дизельное топливо, производимое на территории Российской Федерации </w:t>
        </w:r>
        <w:r w:rsidRPr="003C625B">
          <w:rPr>
            <w:rStyle w:val="a3"/>
            <w:rFonts w:ascii="Cambria" w:hAnsi="Cambria"/>
            <w:i/>
            <w:noProof/>
            <w:color w:val="000000"/>
            <w:sz w:val="24"/>
          </w:rPr>
          <w:t>182 1 03 02070 01 0000 110</w:t>
        </w:r>
        <w:r w:rsidR="00F23612" w:rsidRPr="003C625B">
          <w:rPr>
            <w:rFonts w:ascii="Cambria" w:hAnsi="Cambria"/>
            <w:noProof/>
            <w:webHidden/>
            <w:color w:val="000000"/>
            <w:sz w:val="24"/>
          </w:rPr>
          <w:t>……………………………………………………………………………………………………………….…</w:t>
        </w:r>
        <w:r w:rsidRPr="003C625B">
          <w:rPr>
            <w:rFonts w:ascii="Cambria" w:hAnsi="Cambria"/>
            <w:noProof/>
            <w:webHidden/>
            <w:color w:val="000000"/>
            <w:sz w:val="24"/>
          </w:rPr>
          <w:t>1</w:t>
        </w:r>
      </w:hyperlink>
      <w:r w:rsidR="000504A9" w:rsidRPr="003C625B">
        <w:rPr>
          <w:rFonts w:ascii="Cambria" w:hAnsi="Cambria"/>
          <w:color w:val="000000"/>
          <w:sz w:val="24"/>
        </w:rPr>
        <w:t>5</w:t>
      </w:r>
    </w:p>
    <w:p w:rsidR="000504A9" w:rsidRPr="003C625B" w:rsidRDefault="000504A9" w:rsidP="005E1D26">
      <w:pPr>
        <w:pStyle w:val="ac"/>
        <w:rPr>
          <w:rFonts w:ascii="Cambria" w:hAnsi="Cambria"/>
          <w:color w:val="000000"/>
          <w:sz w:val="24"/>
        </w:rPr>
      </w:pPr>
      <w:r w:rsidRPr="003C625B">
        <w:rPr>
          <w:rFonts w:ascii="Cambria" w:hAnsi="Cambria"/>
          <w:color w:val="000000"/>
          <w:sz w:val="24"/>
        </w:rPr>
        <w:t xml:space="preserve">2.3.7. </w:t>
      </w:r>
      <w:r w:rsidR="00DF24CF" w:rsidRPr="003C625B">
        <w:rPr>
          <w:rFonts w:ascii="Cambria" w:hAnsi="Cambria"/>
          <w:i/>
          <w:color w:val="000000"/>
          <w:sz w:val="24"/>
        </w:rPr>
        <w:t>Акцизы на моторные масла для дизельных и (или) карбюраторных (</w:t>
      </w:r>
      <w:proofErr w:type="spellStart"/>
      <w:r w:rsidR="00DF24CF" w:rsidRPr="003C625B">
        <w:rPr>
          <w:rFonts w:ascii="Cambria" w:hAnsi="Cambria"/>
          <w:i/>
          <w:color w:val="000000"/>
          <w:sz w:val="24"/>
        </w:rPr>
        <w:t>инжекторных</w:t>
      </w:r>
      <w:proofErr w:type="spellEnd"/>
      <w:r w:rsidR="00DF24CF" w:rsidRPr="003C625B">
        <w:rPr>
          <w:rFonts w:ascii="Cambria" w:hAnsi="Cambria"/>
          <w:i/>
          <w:color w:val="000000"/>
          <w:sz w:val="24"/>
        </w:rPr>
        <w:t>) двигателей, производимые на территории Российской Федерации182 1 03 02080 01 0000</w:t>
      </w:r>
      <w:r w:rsidR="00F23612" w:rsidRPr="003C625B">
        <w:rPr>
          <w:rFonts w:ascii="Cambria" w:hAnsi="Cambria"/>
          <w:i/>
          <w:color w:val="000000"/>
          <w:sz w:val="24"/>
        </w:rPr>
        <w:t xml:space="preserve"> 110</w:t>
      </w:r>
      <w:r w:rsidR="00DF24CF" w:rsidRPr="003C625B">
        <w:rPr>
          <w:rFonts w:ascii="Cambria" w:hAnsi="Cambria"/>
          <w:i/>
          <w:color w:val="000000"/>
          <w:sz w:val="24"/>
        </w:rPr>
        <w:t xml:space="preserve"> </w:t>
      </w:r>
      <w:r w:rsidR="00DF24CF" w:rsidRPr="003C625B">
        <w:rPr>
          <w:rFonts w:ascii="Cambria" w:hAnsi="Cambria"/>
          <w:color w:val="000000"/>
          <w:sz w:val="24"/>
        </w:rPr>
        <w:t>………………………………………………………………………………</w:t>
      </w:r>
      <w:r w:rsidR="00F23612" w:rsidRPr="003C625B">
        <w:rPr>
          <w:rFonts w:ascii="Cambria" w:hAnsi="Cambria"/>
          <w:color w:val="000000"/>
          <w:sz w:val="24"/>
        </w:rPr>
        <w:t>………………….</w:t>
      </w:r>
      <w:r w:rsidR="00DF24CF" w:rsidRPr="003C625B">
        <w:rPr>
          <w:rFonts w:ascii="Cambria" w:hAnsi="Cambria"/>
          <w:color w:val="000000"/>
          <w:sz w:val="24"/>
        </w:rPr>
        <w:t>……………………………………………</w:t>
      </w:r>
      <w:r w:rsidR="00AB471B" w:rsidRPr="003C625B">
        <w:rPr>
          <w:rFonts w:ascii="Cambria" w:hAnsi="Cambria"/>
          <w:color w:val="000000"/>
          <w:sz w:val="24"/>
        </w:rPr>
        <w:t>.</w:t>
      </w:r>
      <w:r w:rsidR="00DF24CF" w:rsidRPr="003C625B">
        <w:rPr>
          <w:rFonts w:ascii="Cambria" w:hAnsi="Cambria"/>
          <w:color w:val="000000"/>
          <w:sz w:val="24"/>
        </w:rPr>
        <w:t>….16</w:t>
      </w:r>
    </w:p>
    <w:p w:rsidR="008220C5" w:rsidRPr="003C625B" w:rsidRDefault="008220C5" w:rsidP="005E1D26">
      <w:pPr>
        <w:pStyle w:val="ac"/>
        <w:rPr>
          <w:rFonts w:ascii="Cambria" w:hAnsi="Cambria"/>
          <w:color w:val="000000"/>
          <w:sz w:val="24"/>
        </w:rPr>
      </w:pPr>
      <w:hyperlink w:anchor="_Toc472684830" w:history="1">
        <w:r w:rsidRPr="003C625B">
          <w:rPr>
            <w:rStyle w:val="a3"/>
            <w:rFonts w:ascii="Cambria" w:hAnsi="Cambria"/>
            <w:i/>
            <w:noProof/>
            <w:color w:val="000000"/>
            <w:sz w:val="24"/>
          </w:rPr>
          <w:t>2.3.</w:t>
        </w:r>
        <w:r w:rsidR="00DF24CF" w:rsidRPr="003C625B">
          <w:rPr>
            <w:rStyle w:val="a3"/>
            <w:rFonts w:ascii="Cambria" w:hAnsi="Cambria"/>
            <w:i/>
            <w:noProof/>
            <w:color w:val="000000"/>
            <w:sz w:val="24"/>
          </w:rPr>
          <w:t>8</w:t>
        </w:r>
        <w:r w:rsidRPr="003C625B">
          <w:rPr>
            <w:rStyle w:val="a3"/>
            <w:rFonts w:ascii="Cambria" w:hAnsi="Cambria"/>
            <w:i/>
            <w:noProof/>
            <w:color w:val="000000"/>
            <w:sz w:val="24"/>
          </w:rPr>
          <w:t>.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182 1 03 02090 01 0000 110</w:t>
        </w:r>
        <w:r w:rsidR="00F23612" w:rsidRPr="003C625B">
          <w:rPr>
            <w:rFonts w:ascii="Cambria" w:hAnsi="Cambria"/>
            <w:noProof/>
            <w:webHidden/>
            <w:color w:val="000000"/>
            <w:sz w:val="24"/>
          </w:rPr>
          <w:t>…………………………………………………………………….</w:t>
        </w:r>
        <w:r w:rsidRPr="003C625B">
          <w:rPr>
            <w:rFonts w:ascii="Cambria" w:hAnsi="Cambria"/>
            <w:noProof/>
            <w:webHidden/>
            <w:color w:val="000000"/>
            <w:sz w:val="24"/>
          </w:rPr>
          <w:t>1</w:t>
        </w:r>
      </w:hyperlink>
      <w:r w:rsidR="00DF24CF" w:rsidRPr="003C625B">
        <w:rPr>
          <w:rFonts w:ascii="Cambria" w:hAnsi="Cambria"/>
          <w:color w:val="000000"/>
          <w:sz w:val="24"/>
        </w:rPr>
        <w:t>7</w:t>
      </w:r>
    </w:p>
    <w:p w:rsidR="00DF24CF" w:rsidRPr="003C625B" w:rsidRDefault="00DF24CF" w:rsidP="005E1D26">
      <w:pPr>
        <w:pStyle w:val="ac"/>
        <w:rPr>
          <w:rFonts w:ascii="Cambria" w:hAnsi="Cambria"/>
          <w:color w:val="000000"/>
          <w:sz w:val="24"/>
        </w:rPr>
      </w:pPr>
      <w:hyperlink w:anchor="_Toc472684833" w:history="1">
        <w:r w:rsidRPr="003C625B">
          <w:rPr>
            <w:rStyle w:val="a3"/>
            <w:rFonts w:ascii="Cambria" w:hAnsi="Cambria"/>
            <w:i/>
            <w:noProof/>
            <w:color w:val="000000"/>
            <w:sz w:val="24"/>
          </w:rPr>
          <w:t>2.3.9. Акцизы на пиво, производимое на территории Российской Федерации  182 1 03 02100 01 0000 110</w:t>
        </w:r>
        <w:r w:rsidR="005B11FD" w:rsidRPr="003C625B">
          <w:rPr>
            <w:rFonts w:ascii="Cambria" w:hAnsi="Cambria"/>
            <w:noProof/>
            <w:webHidden/>
            <w:color w:val="000000"/>
            <w:sz w:val="24"/>
          </w:rPr>
          <w:t>……………………………………………………………………………………………………………………………………..</w:t>
        </w:r>
        <w:r w:rsidRPr="003C625B">
          <w:rPr>
            <w:rFonts w:ascii="Cambria" w:hAnsi="Cambria"/>
            <w:noProof/>
            <w:webHidden/>
            <w:color w:val="000000"/>
            <w:sz w:val="24"/>
          </w:rPr>
          <w:t>1</w:t>
        </w:r>
      </w:hyperlink>
      <w:r w:rsidR="005B11FD" w:rsidRPr="003C625B">
        <w:rPr>
          <w:rFonts w:ascii="Cambria" w:hAnsi="Cambria"/>
          <w:color w:val="000000"/>
          <w:sz w:val="24"/>
        </w:rPr>
        <w:t>8</w:t>
      </w:r>
    </w:p>
    <w:p w:rsidR="00DF24CF" w:rsidRPr="003C625B" w:rsidRDefault="00DF24CF" w:rsidP="005E1D26">
      <w:pPr>
        <w:pStyle w:val="ac"/>
        <w:rPr>
          <w:rFonts w:ascii="Cambria" w:hAnsi="Cambria"/>
          <w:color w:val="000000"/>
          <w:sz w:val="24"/>
        </w:rPr>
      </w:pPr>
      <w:hyperlink w:anchor="_Toc472684829" w:history="1">
        <w:r w:rsidRPr="003C625B">
          <w:rPr>
            <w:rStyle w:val="a3"/>
            <w:rFonts w:ascii="Cambria" w:hAnsi="Cambria"/>
            <w:i/>
            <w:noProof/>
            <w:color w:val="000000"/>
            <w:sz w:val="24"/>
          </w:rPr>
          <w:t>2.3.10. Акцизы на алкогольную продукцию с объемной долей этилового спирта свыше 9 процентов 182 1 03 02110 01 0000 110</w:t>
        </w:r>
        <w:r w:rsidR="00F23612" w:rsidRPr="003C625B">
          <w:rPr>
            <w:rStyle w:val="a3"/>
            <w:rFonts w:ascii="Cambria" w:hAnsi="Cambria"/>
            <w:i/>
            <w:noProof/>
            <w:color w:val="000000"/>
            <w:sz w:val="24"/>
          </w:rPr>
          <w:t>…………………………………………………………………………………………..</w:t>
        </w:r>
        <w:r w:rsidRPr="003C625B">
          <w:rPr>
            <w:rFonts w:ascii="Cambria" w:hAnsi="Cambria"/>
            <w:noProof/>
            <w:webHidden/>
            <w:color w:val="000000"/>
            <w:sz w:val="24"/>
          </w:rPr>
          <w:t>1</w:t>
        </w:r>
      </w:hyperlink>
      <w:r w:rsidRPr="003C625B">
        <w:rPr>
          <w:rFonts w:ascii="Cambria" w:hAnsi="Cambria"/>
          <w:color w:val="000000"/>
          <w:sz w:val="24"/>
        </w:rPr>
        <w:t>9</w:t>
      </w:r>
    </w:p>
    <w:p w:rsidR="00DF24CF" w:rsidRPr="003C625B" w:rsidRDefault="00DF24CF" w:rsidP="005E1D26">
      <w:pPr>
        <w:pStyle w:val="ac"/>
        <w:rPr>
          <w:rFonts w:ascii="Cambria" w:hAnsi="Cambria"/>
          <w:noProof/>
          <w:color w:val="000000"/>
          <w:sz w:val="24"/>
        </w:rPr>
      </w:pPr>
      <w:hyperlink w:anchor="_Toc472684829" w:history="1">
        <w:r w:rsidRPr="003C625B">
          <w:rPr>
            <w:rStyle w:val="a3"/>
            <w:rFonts w:ascii="Cambria" w:hAnsi="Cambria"/>
            <w:i/>
            <w:noProof/>
            <w:color w:val="000000"/>
            <w:sz w:val="24"/>
          </w:rPr>
          <w:t>2.3.11. Акцизы на сидр пуаре и медовуху, производимые на территории Российской Федерации  182 1 03 02120 01 0000 110</w:t>
        </w:r>
        <w:r w:rsidR="00F23612" w:rsidRPr="003C625B">
          <w:rPr>
            <w:rFonts w:ascii="Cambria" w:hAnsi="Cambria"/>
            <w:noProof/>
            <w:webHidden/>
            <w:color w:val="000000"/>
            <w:sz w:val="24"/>
          </w:rPr>
          <w:t>…………………………………………………………………………………………………………</w:t>
        </w:r>
        <w:r w:rsidRPr="003C625B">
          <w:rPr>
            <w:rFonts w:ascii="Cambria" w:hAnsi="Cambria"/>
            <w:noProof/>
            <w:webHidden/>
            <w:color w:val="000000"/>
            <w:sz w:val="24"/>
          </w:rPr>
          <w:t>21</w:t>
        </w:r>
      </w:hyperlink>
    </w:p>
    <w:p w:rsidR="00DF24CF" w:rsidRPr="003C625B" w:rsidRDefault="00DF24CF" w:rsidP="005E1D26">
      <w:pPr>
        <w:pStyle w:val="ac"/>
        <w:rPr>
          <w:rFonts w:ascii="Cambria" w:hAnsi="Cambria"/>
          <w:color w:val="000000"/>
          <w:sz w:val="24"/>
        </w:rPr>
      </w:pPr>
    </w:p>
    <w:p w:rsidR="008220C5" w:rsidRPr="003C625B" w:rsidRDefault="008220C5" w:rsidP="005E1D26">
      <w:pPr>
        <w:pStyle w:val="ac"/>
        <w:rPr>
          <w:rFonts w:ascii="Cambria" w:hAnsi="Cambria"/>
          <w:noProof/>
          <w:color w:val="000000"/>
          <w:sz w:val="24"/>
        </w:rPr>
      </w:pPr>
      <w:hyperlink w:anchor="_Toc472684836" w:history="1">
        <w:r w:rsidRPr="003C625B">
          <w:rPr>
            <w:rStyle w:val="a3"/>
            <w:rFonts w:ascii="Cambria" w:hAnsi="Cambria"/>
            <w:i/>
            <w:noProof/>
            <w:color w:val="000000"/>
            <w:sz w:val="24"/>
          </w:rPr>
          <w:t>2.3.</w:t>
        </w:r>
        <w:r w:rsidR="00DF24CF" w:rsidRPr="003C625B">
          <w:rPr>
            <w:rStyle w:val="a3"/>
            <w:rFonts w:ascii="Cambria" w:hAnsi="Cambria"/>
            <w:i/>
            <w:noProof/>
            <w:color w:val="000000"/>
            <w:sz w:val="24"/>
          </w:rPr>
          <w:t>12</w:t>
        </w:r>
        <w:r w:rsidRPr="003C625B">
          <w:rPr>
            <w:rStyle w:val="a3"/>
            <w:rFonts w:ascii="Cambria" w:hAnsi="Cambria"/>
            <w:i/>
            <w:noProof/>
            <w:color w:val="000000"/>
            <w:sz w:val="24"/>
          </w:rPr>
          <w:t>.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182 1 03 02130 01 0000 110</w:t>
        </w:r>
        <w:r w:rsidR="00F23612" w:rsidRPr="003C625B">
          <w:rPr>
            <w:rFonts w:ascii="Cambria" w:hAnsi="Cambria"/>
            <w:noProof/>
            <w:webHidden/>
            <w:color w:val="000000"/>
            <w:sz w:val="24"/>
          </w:rPr>
          <w:t>………………………………………………</w:t>
        </w:r>
      </w:hyperlink>
      <w:r w:rsidR="00DF24CF" w:rsidRPr="003C625B">
        <w:rPr>
          <w:rFonts w:ascii="Cambria" w:hAnsi="Cambria"/>
          <w:color w:val="000000"/>
          <w:sz w:val="24"/>
        </w:rPr>
        <w:t>22</w:t>
      </w:r>
    </w:p>
    <w:p w:rsidR="008220C5" w:rsidRPr="003C625B" w:rsidRDefault="008220C5" w:rsidP="005E1D26">
      <w:pPr>
        <w:pStyle w:val="ac"/>
        <w:rPr>
          <w:rFonts w:ascii="Cambria" w:hAnsi="Cambria"/>
          <w:color w:val="000000"/>
          <w:sz w:val="24"/>
        </w:rPr>
      </w:pPr>
      <w:hyperlink w:anchor="_Toc472684840" w:history="1">
        <w:r w:rsidR="009F2815" w:rsidRPr="003C625B">
          <w:rPr>
            <w:rStyle w:val="a3"/>
            <w:rFonts w:ascii="Cambria" w:hAnsi="Cambria"/>
            <w:i/>
            <w:noProof/>
            <w:color w:val="000000"/>
            <w:sz w:val="24"/>
          </w:rPr>
          <w:t>2.3.13</w:t>
        </w:r>
        <w:r w:rsidRPr="003C625B">
          <w:rPr>
            <w:rStyle w:val="a3"/>
            <w:rFonts w:ascii="Cambria" w:hAnsi="Cambria"/>
            <w:i/>
            <w:noProof/>
            <w:color w:val="000000"/>
            <w:sz w:val="24"/>
          </w:rPr>
          <w:t>. Акцизы на средние дистилляты, производимые на территории Российской Федерации 182 1 03 02330 01 0000 110</w:t>
        </w:r>
        <w:r w:rsidR="00F23612" w:rsidRPr="003C625B">
          <w:rPr>
            <w:rFonts w:ascii="Cambria" w:hAnsi="Cambria"/>
            <w:noProof/>
            <w:webHidden/>
            <w:color w:val="000000"/>
            <w:sz w:val="24"/>
          </w:rPr>
          <w:t>…………………………………………………………………………………………………………</w:t>
        </w:r>
        <w:r w:rsidRPr="003C625B">
          <w:rPr>
            <w:rFonts w:ascii="Cambria" w:hAnsi="Cambria"/>
            <w:noProof/>
            <w:webHidden/>
            <w:color w:val="000000"/>
            <w:sz w:val="24"/>
          </w:rPr>
          <w:t>2</w:t>
        </w:r>
      </w:hyperlink>
      <w:r w:rsidR="00DF24CF" w:rsidRPr="003C625B">
        <w:rPr>
          <w:rFonts w:ascii="Cambria" w:hAnsi="Cambria"/>
          <w:color w:val="000000"/>
          <w:sz w:val="24"/>
        </w:rPr>
        <w:t>3</w:t>
      </w:r>
    </w:p>
    <w:p w:rsidR="00DF24CF" w:rsidRPr="003C625B" w:rsidRDefault="00DF24CF" w:rsidP="005E1D26">
      <w:pPr>
        <w:pStyle w:val="ac"/>
        <w:rPr>
          <w:rFonts w:ascii="Cambria" w:hAnsi="Cambria"/>
          <w:noProof/>
          <w:color w:val="000000"/>
          <w:sz w:val="24"/>
        </w:rPr>
      </w:pPr>
      <w:hyperlink w:anchor="_Toc472684831" w:history="1">
        <w:r w:rsidR="009F2815" w:rsidRPr="003C625B">
          <w:rPr>
            <w:rStyle w:val="a3"/>
            <w:rFonts w:ascii="Cambria" w:hAnsi="Cambria"/>
            <w:i/>
            <w:noProof/>
            <w:color w:val="000000"/>
            <w:sz w:val="24"/>
          </w:rPr>
          <w:t>2.3.14</w:t>
        </w:r>
        <w:r w:rsidRPr="003C625B">
          <w:rPr>
            <w:rStyle w:val="a3"/>
            <w:rFonts w:ascii="Cambria" w:hAnsi="Cambria"/>
            <w:i/>
            <w:noProof/>
            <w:color w:val="000000"/>
            <w:sz w:val="24"/>
          </w:rPr>
          <w:t>.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w:t>
        </w:r>
        <w:r w:rsidR="00F23612" w:rsidRPr="003C625B">
          <w:rPr>
            <w:rFonts w:ascii="Cambria" w:hAnsi="Cambria"/>
            <w:noProof/>
            <w:webHidden/>
            <w:color w:val="000000"/>
            <w:sz w:val="24"/>
          </w:rPr>
          <w:t>…………………...</w:t>
        </w:r>
      </w:hyperlink>
      <w:r w:rsidR="009F2815" w:rsidRPr="003C625B">
        <w:rPr>
          <w:rFonts w:ascii="Cambria" w:hAnsi="Cambria"/>
          <w:color w:val="000000"/>
          <w:sz w:val="24"/>
        </w:rPr>
        <w:t>2</w:t>
      </w:r>
      <w:r w:rsidR="00F33D3A">
        <w:rPr>
          <w:rFonts w:ascii="Cambria" w:hAnsi="Cambria"/>
          <w:color w:val="000000"/>
          <w:sz w:val="24"/>
        </w:rPr>
        <w:t>5</w:t>
      </w:r>
    </w:p>
    <w:p w:rsidR="00DF24CF" w:rsidRPr="003C625B" w:rsidRDefault="00DF24CF" w:rsidP="005E1D26">
      <w:pPr>
        <w:pStyle w:val="ac"/>
        <w:rPr>
          <w:rFonts w:ascii="Cambria" w:hAnsi="Cambria"/>
          <w:noProof/>
          <w:color w:val="000000"/>
          <w:sz w:val="24"/>
        </w:rPr>
      </w:pPr>
      <w:hyperlink w:anchor="_Toc472684832" w:history="1">
        <w:r w:rsidR="009F2815" w:rsidRPr="003C625B">
          <w:rPr>
            <w:rStyle w:val="a3"/>
            <w:rFonts w:ascii="Cambria" w:hAnsi="Cambria"/>
            <w:i/>
            <w:noProof/>
            <w:color w:val="000000"/>
            <w:sz w:val="24"/>
          </w:rPr>
          <w:t>2.3.15</w:t>
        </w:r>
        <w:r w:rsidRPr="003C625B">
          <w:rPr>
            <w:rStyle w:val="a3"/>
            <w:rFonts w:ascii="Cambria" w:hAnsi="Cambria"/>
            <w:i/>
            <w:noProof/>
            <w:color w:val="000000"/>
            <w:sz w:val="24"/>
          </w:rPr>
          <w:t>.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w:t>
        </w:r>
        <w:r w:rsidR="00F23612" w:rsidRPr="003C625B">
          <w:rPr>
            <w:rFonts w:ascii="Cambria" w:hAnsi="Cambria"/>
            <w:noProof/>
            <w:webHidden/>
            <w:color w:val="000000"/>
            <w:sz w:val="24"/>
          </w:rPr>
          <w:t>………………………………………………………………………………………</w:t>
        </w:r>
      </w:hyperlink>
      <w:r w:rsidR="009F2815" w:rsidRPr="003C625B">
        <w:rPr>
          <w:rFonts w:ascii="Cambria" w:hAnsi="Cambria"/>
          <w:color w:val="000000"/>
          <w:sz w:val="24"/>
        </w:rPr>
        <w:t>26</w:t>
      </w:r>
    </w:p>
    <w:p w:rsidR="008220C5" w:rsidRPr="003C625B" w:rsidRDefault="008220C5" w:rsidP="005E1D26">
      <w:pPr>
        <w:pStyle w:val="ac"/>
        <w:rPr>
          <w:rFonts w:ascii="Cambria" w:hAnsi="Cambria"/>
          <w:noProof/>
          <w:color w:val="000000"/>
          <w:sz w:val="24"/>
        </w:rPr>
      </w:pPr>
      <w:hyperlink w:anchor="_Toc472684847" w:history="1">
        <w:r w:rsidRPr="003C625B">
          <w:rPr>
            <w:rStyle w:val="a3"/>
            <w:rFonts w:ascii="Cambria" w:hAnsi="Cambria"/>
            <w:noProof/>
            <w:color w:val="000000"/>
            <w:sz w:val="24"/>
          </w:rPr>
          <w:t>2.4. Налоги на имущество  182 1 06 00000 00 0000 110</w:t>
        </w:r>
        <w:r w:rsidR="00F23612" w:rsidRPr="003C625B">
          <w:rPr>
            <w:rFonts w:ascii="Cambria" w:hAnsi="Cambria"/>
            <w:noProof/>
            <w:webHidden/>
            <w:color w:val="000000"/>
            <w:sz w:val="24"/>
          </w:rPr>
          <w:t>…………………………………………………………….</w:t>
        </w:r>
        <w:r w:rsidRPr="003C625B">
          <w:rPr>
            <w:rFonts w:ascii="Cambria" w:hAnsi="Cambria"/>
            <w:noProof/>
            <w:webHidden/>
            <w:color w:val="000000"/>
            <w:sz w:val="24"/>
          </w:rPr>
          <w:t>2</w:t>
        </w:r>
      </w:hyperlink>
      <w:r w:rsidR="00B34AEC" w:rsidRPr="003C625B">
        <w:rPr>
          <w:rFonts w:ascii="Cambria" w:hAnsi="Cambria"/>
          <w:color w:val="000000"/>
          <w:sz w:val="24"/>
        </w:rPr>
        <w:t>7</w:t>
      </w:r>
    </w:p>
    <w:p w:rsidR="008220C5" w:rsidRPr="003C625B" w:rsidRDefault="008220C5" w:rsidP="005E1D26">
      <w:pPr>
        <w:pStyle w:val="ac"/>
        <w:rPr>
          <w:rFonts w:ascii="Cambria" w:hAnsi="Cambria"/>
          <w:noProof/>
          <w:color w:val="000000"/>
          <w:sz w:val="24"/>
        </w:rPr>
      </w:pPr>
      <w:hyperlink w:anchor="_Toc472684848" w:history="1">
        <w:r w:rsidRPr="003C625B">
          <w:rPr>
            <w:rStyle w:val="a3"/>
            <w:rFonts w:ascii="Cambria" w:hAnsi="Cambria"/>
            <w:i/>
            <w:noProof/>
            <w:color w:val="000000"/>
            <w:sz w:val="24"/>
          </w:rPr>
          <w:t>2.4.1. Налог на имущество организаций  182 1 06 02000 02 0000 110</w:t>
        </w:r>
        <w:r w:rsidR="00F23612" w:rsidRPr="003C625B">
          <w:rPr>
            <w:rFonts w:ascii="Cambria" w:hAnsi="Cambria"/>
            <w:noProof/>
            <w:webHidden/>
            <w:color w:val="000000"/>
            <w:sz w:val="24"/>
          </w:rPr>
          <w:t>…………………………………………</w:t>
        </w:r>
        <w:r w:rsidRPr="003C625B">
          <w:rPr>
            <w:rFonts w:ascii="Cambria" w:hAnsi="Cambria"/>
            <w:noProof/>
            <w:webHidden/>
            <w:color w:val="000000"/>
            <w:sz w:val="24"/>
          </w:rPr>
          <w:t>2</w:t>
        </w:r>
      </w:hyperlink>
      <w:r w:rsidR="00B34AEC" w:rsidRPr="003C625B">
        <w:rPr>
          <w:rFonts w:ascii="Cambria" w:hAnsi="Cambria"/>
          <w:color w:val="000000"/>
          <w:sz w:val="24"/>
        </w:rPr>
        <w:t>7</w:t>
      </w:r>
    </w:p>
    <w:p w:rsidR="008220C5" w:rsidRPr="003C625B" w:rsidRDefault="008220C5" w:rsidP="005E1D26">
      <w:pPr>
        <w:pStyle w:val="ac"/>
        <w:rPr>
          <w:rFonts w:ascii="Cambria" w:hAnsi="Cambria"/>
          <w:noProof/>
          <w:color w:val="000000"/>
          <w:sz w:val="24"/>
        </w:rPr>
      </w:pPr>
      <w:hyperlink w:anchor="_Toc472684849" w:history="1">
        <w:r w:rsidRPr="003C625B">
          <w:rPr>
            <w:rStyle w:val="a3"/>
            <w:rFonts w:ascii="Cambria" w:hAnsi="Cambria"/>
            <w:i/>
            <w:noProof/>
            <w:color w:val="000000"/>
            <w:sz w:val="24"/>
          </w:rPr>
          <w:t>2.4.2. Налог на имущество физических лиц 182 1 06 01000 00 0000 110</w:t>
        </w:r>
        <w:r w:rsidR="00F23612" w:rsidRPr="003C625B">
          <w:rPr>
            <w:rFonts w:ascii="Cambria" w:hAnsi="Cambria"/>
            <w:noProof/>
            <w:webHidden/>
            <w:color w:val="000000"/>
            <w:sz w:val="24"/>
          </w:rPr>
          <w:t>……………………………………..</w:t>
        </w:r>
      </w:hyperlink>
      <w:r w:rsidR="00F33D3A">
        <w:rPr>
          <w:rFonts w:ascii="Cambria" w:hAnsi="Cambria"/>
          <w:color w:val="000000"/>
          <w:sz w:val="24"/>
        </w:rPr>
        <w:t>30</w:t>
      </w:r>
    </w:p>
    <w:p w:rsidR="008220C5" w:rsidRPr="003C625B" w:rsidRDefault="008220C5" w:rsidP="005E1D26">
      <w:pPr>
        <w:pStyle w:val="ac"/>
        <w:rPr>
          <w:rFonts w:ascii="Cambria" w:hAnsi="Cambria"/>
          <w:color w:val="000000"/>
          <w:sz w:val="24"/>
        </w:rPr>
      </w:pPr>
      <w:hyperlink w:anchor="_Toc472684850" w:history="1">
        <w:r w:rsidRPr="003C625B">
          <w:rPr>
            <w:rStyle w:val="a3"/>
            <w:rFonts w:ascii="Cambria" w:hAnsi="Cambria"/>
            <w:i/>
            <w:noProof/>
            <w:color w:val="000000"/>
            <w:sz w:val="24"/>
          </w:rPr>
          <w:t>2.4.3. Транспортный налог  182 1 06 04000 02 0000 110</w:t>
        </w:r>
        <w:r w:rsidR="00F23612" w:rsidRPr="003C625B">
          <w:rPr>
            <w:rFonts w:ascii="Cambria" w:hAnsi="Cambria"/>
            <w:noProof/>
            <w:webHidden/>
            <w:color w:val="000000"/>
            <w:sz w:val="24"/>
          </w:rPr>
          <w:t>……………………………………………………………..</w:t>
        </w:r>
      </w:hyperlink>
      <w:r w:rsidR="00B34AEC" w:rsidRPr="003C625B">
        <w:rPr>
          <w:rFonts w:ascii="Cambria" w:hAnsi="Cambria"/>
          <w:color w:val="000000"/>
          <w:sz w:val="24"/>
        </w:rPr>
        <w:t>3</w:t>
      </w:r>
      <w:r w:rsidR="00F33D3A">
        <w:rPr>
          <w:rFonts w:ascii="Cambria" w:hAnsi="Cambria"/>
          <w:color w:val="000000"/>
          <w:sz w:val="24"/>
        </w:rPr>
        <w:t>1</w:t>
      </w:r>
    </w:p>
    <w:p w:rsidR="008220C5" w:rsidRPr="003C625B" w:rsidRDefault="008220C5" w:rsidP="005E1D26">
      <w:pPr>
        <w:pStyle w:val="ac"/>
        <w:rPr>
          <w:rFonts w:ascii="Cambria" w:hAnsi="Cambria"/>
          <w:noProof/>
          <w:color w:val="000000"/>
          <w:sz w:val="24"/>
        </w:rPr>
      </w:pPr>
      <w:hyperlink w:anchor="_Toc472684852" w:history="1">
        <w:r w:rsidRPr="003C625B">
          <w:rPr>
            <w:rStyle w:val="a3"/>
            <w:rFonts w:ascii="Cambria" w:hAnsi="Cambria"/>
            <w:i/>
            <w:noProof/>
            <w:color w:val="000000"/>
            <w:sz w:val="24"/>
          </w:rPr>
          <w:t>2.4.4. Земельный налог  182 1 06 06000 00 0000 110</w:t>
        </w:r>
        <w:r w:rsidR="00F23612" w:rsidRPr="003C625B">
          <w:rPr>
            <w:rFonts w:ascii="Cambria" w:hAnsi="Cambria"/>
            <w:noProof/>
            <w:webHidden/>
            <w:color w:val="000000"/>
            <w:sz w:val="24"/>
          </w:rPr>
          <w:t>…………………………………………………………………...</w:t>
        </w:r>
      </w:hyperlink>
      <w:r w:rsidR="00B34AEC" w:rsidRPr="003C625B">
        <w:rPr>
          <w:rFonts w:ascii="Cambria" w:hAnsi="Cambria"/>
          <w:color w:val="000000"/>
          <w:sz w:val="24"/>
        </w:rPr>
        <w:t>33</w:t>
      </w:r>
    </w:p>
    <w:p w:rsidR="008220C5" w:rsidRPr="003C625B" w:rsidRDefault="008220C5" w:rsidP="005E1D26">
      <w:pPr>
        <w:pStyle w:val="ac"/>
        <w:rPr>
          <w:rFonts w:ascii="Cambria" w:hAnsi="Cambria"/>
          <w:color w:val="000000"/>
          <w:sz w:val="24"/>
        </w:rPr>
      </w:pPr>
      <w:hyperlink w:anchor="_Toc472684852" w:history="1">
        <w:r w:rsidRPr="003C625B">
          <w:rPr>
            <w:rStyle w:val="a3"/>
            <w:rFonts w:ascii="Cambria" w:hAnsi="Cambria"/>
            <w:i/>
            <w:noProof/>
            <w:color w:val="000000"/>
            <w:sz w:val="24"/>
          </w:rPr>
          <w:t>2.4.5. Налог на игорный бизнес 182 1 06 05000 02 0000 110</w:t>
        </w:r>
        <w:r w:rsidR="00F23612" w:rsidRPr="003C625B">
          <w:rPr>
            <w:rStyle w:val="a3"/>
            <w:rFonts w:ascii="Cambria" w:hAnsi="Cambria"/>
            <w:i/>
            <w:noProof/>
            <w:webHidden/>
            <w:color w:val="000000"/>
            <w:sz w:val="24"/>
          </w:rPr>
          <w:t>…………………………………………………………..</w:t>
        </w:r>
      </w:hyperlink>
      <w:r w:rsidR="00F23612" w:rsidRPr="003C625B">
        <w:rPr>
          <w:rFonts w:ascii="Cambria" w:hAnsi="Cambria"/>
          <w:color w:val="000000"/>
          <w:sz w:val="24"/>
        </w:rPr>
        <w:t>.</w:t>
      </w:r>
      <w:r w:rsidR="00B34AEC" w:rsidRPr="003C625B">
        <w:rPr>
          <w:rFonts w:ascii="Cambria" w:hAnsi="Cambria"/>
          <w:color w:val="000000"/>
          <w:sz w:val="24"/>
        </w:rPr>
        <w:t>35</w:t>
      </w:r>
    </w:p>
    <w:p w:rsidR="008220C5" w:rsidRPr="003C625B" w:rsidRDefault="008220C5" w:rsidP="005E1D26">
      <w:pPr>
        <w:pStyle w:val="ac"/>
        <w:rPr>
          <w:rFonts w:ascii="Cambria" w:hAnsi="Cambria"/>
          <w:noProof/>
          <w:color w:val="000000"/>
          <w:sz w:val="24"/>
        </w:rPr>
      </w:pPr>
      <w:hyperlink w:anchor="_Toc472684842" w:history="1">
        <w:r w:rsidRPr="003C625B">
          <w:rPr>
            <w:rStyle w:val="a3"/>
            <w:rFonts w:ascii="Cambria" w:hAnsi="Cambria"/>
            <w:noProof/>
            <w:color w:val="000000"/>
            <w:sz w:val="24"/>
          </w:rPr>
          <w:t xml:space="preserve">2.5. Налог, взимаемый в связи с применением упрощенной  системы налогообложения  </w:t>
        </w:r>
        <w:r w:rsidR="00DF3A22" w:rsidRPr="003C625B">
          <w:rPr>
            <w:rStyle w:val="a3"/>
            <w:rFonts w:ascii="Cambria" w:hAnsi="Cambria"/>
            <w:noProof/>
            <w:color w:val="000000"/>
            <w:sz w:val="24"/>
          </w:rPr>
          <w:t xml:space="preserve">        </w:t>
        </w:r>
        <w:r w:rsidRPr="003C625B">
          <w:rPr>
            <w:rStyle w:val="a3"/>
            <w:rFonts w:ascii="Cambria" w:hAnsi="Cambria"/>
            <w:noProof/>
            <w:color w:val="000000"/>
            <w:sz w:val="24"/>
          </w:rPr>
          <w:t>182 1 05 01000 00 0000 110</w:t>
        </w:r>
        <w:r w:rsidR="00DF3A22" w:rsidRPr="003C625B">
          <w:rPr>
            <w:rFonts w:ascii="Cambria" w:hAnsi="Cambria"/>
            <w:noProof/>
            <w:webHidden/>
            <w:color w:val="000000"/>
            <w:sz w:val="24"/>
          </w:rPr>
          <w:t>……………………….</w:t>
        </w:r>
        <w:r w:rsidR="00F23612" w:rsidRPr="003C625B">
          <w:rPr>
            <w:rFonts w:ascii="Cambria" w:hAnsi="Cambria"/>
            <w:noProof/>
            <w:webHidden/>
            <w:color w:val="000000"/>
            <w:sz w:val="24"/>
          </w:rPr>
          <w:t>……………………………………………………………………………...</w:t>
        </w:r>
      </w:hyperlink>
      <w:r w:rsidR="00B34AEC" w:rsidRPr="003C625B">
        <w:rPr>
          <w:rFonts w:ascii="Cambria" w:hAnsi="Cambria"/>
          <w:color w:val="000000"/>
          <w:sz w:val="24"/>
        </w:rPr>
        <w:t>36</w:t>
      </w:r>
    </w:p>
    <w:p w:rsidR="008220C5" w:rsidRPr="003C625B" w:rsidRDefault="008220C5" w:rsidP="005E1D26">
      <w:pPr>
        <w:pStyle w:val="ac"/>
        <w:rPr>
          <w:rFonts w:ascii="Cambria" w:hAnsi="Cambria"/>
          <w:noProof/>
          <w:color w:val="000000"/>
          <w:sz w:val="24"/>
        </w:rPr>
      </w:pPr>
      <w:hyperlink w:anchor="_Toc472684843" w:history="1">
        <w:r w:rsidRPr="003C625B">
          <w:rPr>
            <w:rStyle w:val="a3"/>
            <w:rFonts w:ascii="Cambria" w:hAnsi="Cambria"/>
            <w:noProof/>
            <w:color w:val="000000"/>
            <w:sz w:val="24"/>
          </w:rPr>
          <w:t xml:space="preserve">2.6. Единый налог на вмененный доход для отдельных видов деятельности  </w:t>
        </w:r>
        <w:r w:rsidR="00DF3A22" w:rsidRPr="003C625B">
          <w:rPr>
            <w:rStyle w:val="a3"/>
            <w:rFonts w:ascii="Cambria" w:hAnsi="Cambria"/>
            <w:noProof/>
            <w:color w:val="000000"/>
            <w:sz w:val="24"/>
          </w:rPr>
          <w:t xml:space="preserve">                               </w:t>
        </w:r>
        <w:r w:rsidRPr="003C625B">
          <w:rPr>
            <w:rStyle w:val="a3"/>
            <w:rFonts w:ascii="Cambria" w:hAnsi="Cambria"/>
            <w:noProof/>
            <w:color w:val="000000"/>
            <w:sz w:val="24"/>
          </w:rPr>
          <w:t>182 1 05 02000 02 0000 110</w:t>
        </w:r>
        <w:r w:rsidR="00F23612" w:rsidRPr="003C625B">
          <w:rPr>
            <w:rFonts w:ascii="Cambria" w:hAnsi="Cambria"/>
            <w:noProof/>
            <w:webHidden/>
            <w:color w:val="000000"/>
            <w:sz w:val="24"/>
          </w:rPr>
          <w:t>…………</w:t>
        </w:r>
        <w:r w:rsidR="00DF3A22" w:rsidRPr="003C625B">
          <w:rPr>
            <w:rFonts w:ascii="Cambria" w:hAnsi="Cambria"/>
            <w:noProof/>
            <w:webHidden/>
            <w:color w:val="000000"/>
            <w:sz w:val="24"/>
          </w:rPr>
          <w:t>………………………………………………………</w:t>
        </w:r>
        <w:r w:rsidR="00F23612" w:rsidRPr="003C625B">
          <w:rPr>
            <w:rFonts w:ascii="Cambria" w:hAnsi="Cambria"/>
            <w:noProof/>
            <w:webHidden/>
            <w:color w:val="000000"/>
            <w:sz w:val="24"/>
          </w:rPr>
          <w:t>…………………………………….</w:t>
        </w:r>
        <w:r w:rsidRPr="003C625B">
          <w:rPr>
            <w:rFonts w:ascii="Cambria" w:hAnsi="Cambria"/>
            <w:noProof/>
            <w:webHidden/>
            <w:color w:val="000000"/>
            <w:sz w:val="24"/>
          </w:rPr>
          <w:t>3</w:t>
        </w:r>
      </w:hyperlink>
      <w:r w:rsidR="00DF3A22" w:rsidRPr="003C625B">
        <w:rPr>
          <w:rFonts w:ascii="Cambria" w:hAnsi="Cambria"/>
          <w:color w:val="000000"/>
          <w:sz w:val="24"/>
        </w:rPr>
        <w:t>8</w:t>
      </w:r>
    </w:p>
    <w:p w:rsidR="008220C5" w:rsidRPr="003C625B" w:rsidRDefault="008220C5" w:rsidP="005E1D26">
      <w:pPr>
        <w:pStyle w:val="ac"/>
        <w:rPr>
          <w:rFonts w:ascii="Cambria" w:hAnsi="Cambria"/>
          <w:noProof/>
          <w:color w:val="000000"/>
          <w:sz w:val="24"/>
        </w:rPr>
      </w:pPr>
      <w:hyperlink w:anchor="_Toc472684844" w:history="1">
        <w:r w:rsidRPr="003C625B">
          <w:rPr>
            <w:rStyle w:val="a3"/>
            <w:rFonts w:ascii="Cambria" w:hAnsi="Cambria"/>
            <w:noProof/>
            <w:color w:val="000000"/>
            <w:sz w:val="24"/>
          </w:rPr>
          <w:t>2.7. Единый сельскохозяйственный налог  182 1 05 03000 01 0000 110</w:t>
        </w:r>
        <w:r w:rsidR="00F23612" w:rsidRPr="003C625B">
          <w:rPr>
            <w:rFonts w:ascii="Cambria" w:hAnsi="Cambria"/>
            <w:noProof/>
            <w:webHidden/>
            <w:color w:val="000000"/>
            <w:sz w:val="24"/>
          </w:rPr>
          <w:t>………………………………….</w:t>
        </w:r>
      </w:hyperlink>
      <w:r w:rsidR="00B34AEC" w:rsidRPr="003C625B">
        <w:rPr>
          <w:rFonts w:ascii="Cambria" w:hAnsi="Cambria"/>
          <w:color w:val="000000"/>
          <w:sz w:val="24"/>
        </w:rPr>
        <w:t>40</w:t>
      </w:r>
    </w:p>
    <w:p w:rsidR="008220C5" w:rsidRPr="003C625B" w:rsidRDefault="008220C5" w:rsidP="005E1D26">
      <w:pPr>
        <w:pStyle w:val="ac"/>
        <w:rPr>
          <w:rFonts w:ascii="Cambria" w:hAnsi="Cambria"/>
          <w:noProof/>
          <w:color w:val="000000"/>
          <w:sz w:val="24"/>
        </w:rPr>
      </w:pPr>
      <w:hyperlink w:anchor="_Toc472684845" w:history="1">
        <w:r w:rsidRPr="003C625B">
          <w:rPr>
            <w:rStyle w:val="a3"/>
            <w:rFonts w:ascii="Cambria" w:hAnsi="Cambria"/>
            <w:noProof/>
            <w:color w:val="000000"/>
            <w:sz w:val="24"/>
          </w:rPr>
          <w:t xml:space="preserve">2.8. Налог, взимаемый в связи с применением патентной системы налогообложения  </w:t>
        </w:r>
        <w:r w:rsidR="00DF3A22" w:rsidRPr="003C625B">
          <w:rPr>
            <w:rStyle w:val="a3"/>
            <w:rFonts w:ascii="Cambria" w:hAnsi="Cambria"/>
            <w:noProof/>
            <w:color w:val="000000"/>
            <w:sz w:val="24"/>
          </w:rPr>
          <w:t xml:space="preserve">             </w:t>
        </w:r>
        <w:r w:rsidRPr="003C625B">
          <w:rPr>
            <w:rStyle w:val="a3"/>
            <w:rFonts w:ascii="Cambria" w:hAnsi="Cambria"/>
            <w:noProof/>
            <w:color w:val="000000"/>
            <w:sz w:val="24"/>
          </w:rPr>
          <w:t>182 1 05 04000 02 0000 110</w:t>
        </w:r>
        <w:r w:rsidR="00F23612" w:rsidRPr="003C625B">
          <w:rPr>
            <w:rFonts w:ascii="Cambria" w:hAnsi="Cambria"/>
            <w:noProof/>
            <w:webHidden/>
            <w:color w:val="000000"/>
            <w:sz w:val="24"/>
          </w:rPr>
          <w:t>……………………………</w:t>
        </w:r>
        <w:r w:rsidR="00DF3A22" w:rsidRPr="003C625B">
          <w:rPr>
            <w:rFonts w:ascii="Cambria" w:hAnsi="Cambria"/>
            <w:noProof/>
            <w:webHidden/>
            <w:color w:val="000000"/>
            <w:sz w:val="24"/>
          </w:rPr>
          <w:t>……………………………………………………………………..</w:t>
        </w:r>
        <w:r w:rsidR="00F23612" w:rsidRPr="003C625B">
          <w:rPr>
            <w:rFonts w:ascii="Cambria" w:hAnsi="Cambria"/>
            <w:noProof/>
            <w:webHidden/>
            <w:color w:val="000000"/>
            <w:sz w:val="24"/>
          </w:rPr>
          <w:t>…..</w:t>
        </w:r>
      </w:hyperlink>
      <w:r w:rsidR="00B34AEC" w:rsidRPr="003C625B">
        <w:rPr>
          <w:rFonts w:ascii="Cambria" w:hAnsi="Cambria"/>
          <w:color w:val="000000"/>
          <w:sz w:val="24"/>
        </w:rPr>
        <w:t>41</w:t>
      </w:r>
    </w:p>
    <w:p w:rsidR="008220C5" w:rsidRPr="003C625B" w:rsidRDefault="008220C5" w:rsidP="005E1D26">
      <w:pPr>
        <w:pStyle w:val="ac"/>
        <w:rPr>
          <w:rFonts w:ascii="Cambria" w:hAnsi="Cambria"/>
          <w:noProof/>
          <w:color w:val="000000"/>
          <w:sz w:val="24"/>
        </w:rPr>
      </w:pPr>
      <w:hyperlink w:anchor="_Toc472684853" w:history="1">
        <w:r w:rsidRPr="003C625B">
          <w:rPr>
            <w:rStyle w:val="a3"/>
            <w:rFonts w:ascii="Cambria" w:hAnsi="Cambria"/>
            <w:noProof/>
            <w:color w:val="000000"/>
            <w:sz w:val="24"/>
          </w:rPr>
          <w:t>2.9. Налог на добычу полезных ископаемых  182 1 07 01000 01 0000 110</w:t>
        </w:r>
        <w:r w:rsidR="00F23612" w:rsidRPr="003C625B">
          <w:rPr>
            <w:rFonts w:ascii="Cambria" w:hAnsi="Cambria"/>
            <w:noProof/>
            <w:webHidden/>
            <w:color w:val="000000"/>
            <w:sz w:val="24"/>
          </w:rPr>
          <w:t>……………………………….</w:t>
        </w:r>
      </w:hyperlink>
      <w:r w:rsidR="00B34AEC" w:rsidRPr="003C625B">
        <w:rPr>
          <w:rFonts w:ascii="Cambria" w:hAnsi="Cambria"/>
          <w:color w:val="000000"/>
          <w:sz w:val="24"/>
        </w:rPr>
        <w:t>42</w:t>
      </w:r>
    </w:p>
    <w:p w:rsidR="008220C5" w:rsidRPr="003C625B" w:rsidRDefault="008220C5" w:rsidP="005E1D26">
      <w:pPr>
        <w:pStyle w:val="ac"/>
        <w:rPr>
          <w:rFonts w:ascii="Cambria" w:hAnsi="Cambria"/>
          <w:noProof/>
          <w:color w:val="000000"/>
          <w:sz w:val="24"/>
        </w:rPr>
      </w:pPr>
      <w:hyperlink w:anchor="_Toc472684857" w:history="1">
        <w:r w:rsidRPr="003C625B">
          <w:rPr>
            <w:rStyle w:val="a3"/>
            <w:rFonts w:ascii="Cambria" w:hAnsi="Cambria"/>
            <w:i/>
            <w:noProof/>
            <w:color w:val="000000"/>
            <w:sz w:val="24"/>
          </w:rPr>
          <w:t xml:space="preserve">2.9.1. Налог на добычу общераспространенных полезных ископаемых  </w:t>
        </w:r>
        <w:r w:rsidR="00DF3A22" w:rsidRPr="003C625B">
          <w:rPr>
            <w:rStyle w:val="a3"/>
            <w:rFonts w:ascii="Cambria" w:hAnsi="Cambria"/>
            <w:i/>
            <w:noProof/>
            <w:color w:val="000000"/>
            <w:sz w:val="24"/>
          </w:rPr>
          <w:t xml:space="preserve">                                                </w:t>
        </w:r>
        <w:r w:rsidRPr="003C625B">
          <w:rPr>
            <w:rStyle w:val="a3"/>
            <w:rFonts w:ascii="Cambria" w:hAnsi="Cambria"/>
            <w:i/>
            <w:noProof/>
            <w:color w:val="000000"/>
            <w:sz w:val="24"/>
          </w:rPr>
          <w:t>182 1 07 01020 01 0000 110</w:t>
        </w:r>
        <w:r w:rsidR="00F23612" w:rsidRPr="003C625B">
          <w:rPr>
            <w:rFonts w:ascii="Cambria" w:hAnsi="Cambria"/>
            <w:noProof/>
            <w:webHidden/>
            <w:color w:val="000000"/>
            <w:sz w:val="24"/>
          </w:rPr>
          <w:t>……………………………………………</w:t>
        </w:r>
        <w:r w:rsidR="00DF3A22" w:rsidRPr="003C625B">
          <w:rPr>
            <w:rFonts w:ascii="Cambria" w:hAnsi="Cambria"/>
            <w:noProof/>
            <w:webHidden/>
            <w:color w:val="000000"/>
            <w:sz w:val="24"/>
          </w:rPr>
          <w:t>……………………………………………….</w:t>
        </w:r>
        <w:r w:rsidR="00F23612" w:rsidRPr="003C625B">
          <w:rPr>
            <w:rFonts w:ascii="Cambria" w:hAnsi="Cambria"/>
            <w:noProof/>
            <w:webHidden/>
            <w:color w:val="000000"/>
            <w:sz w:val="24"/>
          </w:rPr>
          <w:t>…………..</w:t>
        </w:r>
      </w:hyperlink>
      <w:r w:rsidR="00B34AEC" w:rsidRPr="003C625B">
        <w:rPr>
          <w:rFonts w:ascii="Cambria" w:hAnsi="Cambria"/>
          <w:color w:val="000000"/>
          <w:sz w:val="24"/>
        </w:rPr>
        <w:t>42</w:t>
      </w:r>
    </w:p>
    <w:p w:rsidR="008220C5" w:rsidRPr="003C625B" w:rsidRDefault="008220C5" w:rsidP="005E1D26">
      <w:pPr>
        <w:pStyle w:val="ac"/>
        <w:rPr>
          <w:rFonts w:ascii="Cambria" w:hAnsi="Cambria"/>
          <w:noProof/>
          <w:color w:val="000000"/>
          <w:sz w:val="24"/>
        </w:rPr>
      </w:pPr>
      <w:hyperlink w:anchor="_Toc472684858" w:history="1">
        <w:r w:rsidRPr="003C625B">
          <w:rPr>
            <w:rStyle w:val="a3"/>
            <w:rFonts w:ascii="Cambria" w:hAnsi="Cambria"/>
            <w:i/>
            <w:noProof/>
            <w:color w:val="000000"/>
            <w:sz w:val="24"/>
          </w:rPr>
          <w:t>2.9.2. Налог на добычу прочих полезных ископаемых (за исключением полезных ископаемых в виде природных алмазов)  182 1 07 01030 01 0000 110</w:t>
        </w:r>
        <w:r w:rsidR="00F23612" w:rsidRPr="003C625B">
          <w:rPr>
            <w:rFonts w:ascii="Cambria" w:hAnsi="Cambria"/>
            <w:noProof/>
            <w:webHidden/>
            <w:color w:val="000000"/>
            <w:sz w:val="24"/>
          </w:rPr>
          <w:t>……………………………………………………………….</w:t>
        </w:r>
      </w:hyperlink>
      <w:r w:rsidR="00B34AEC" w:rsidRPr="003C625B">
        <w:rPr>
          <w:rFonts w:ascii="Cambria" w:hAnsi="Cambria"/>
          <w:color w:val="000000"/>
          <w:sz w:val="24"/>
        </w:rPr>
        <w:t>4</w:t>
      </w:r>
      <w:r w:rsidR="00DF3A22" w:rsidRPr="003C625B">
        <w:rPr>
          <w:rFonts w:ascii="Cambria" w:hAnsi="Cambria"/>
          <w:color w:val="000000"/>
          <w:sz w:val="24"/>
        </w:rPr>
        <w:t>3</w:t>
      </w:r>
    </w:p>
    <w:p w:rsidR="008220C5" w:rsidRPr="003C625B" w:rsidRDefault="008220C5" w:rsidP="005E1D26">
      <w:pPr>
        <w:pStyle w:val="ac"/>
        <w:rPr>
          <w:rFonts w:ascii="Cambria" w:hAnsi="Cambria"/>
          <w:noProof/>
          <w:color w:val="000000"/>
          <w:sz w:val="24"/>
        </w:rPr>
      </w:pPr>
      <w:hyperlink w:anchor="_Toc472684868" w:history="1">
        <w:r w:rsidRPr="003C625B">
          <w:rPr>
            <w:rStyle w:val="a3"/>
            <w:rFonts w:ascii="Cambria" w:hAnsi="Cambria"/>
            <w:noProof/>
            <w:color w:val="000000"/>
            <w:sz w:val="24"/>
          </w:rPr>
          <w:t>2.10. Сборы за пользование объектами животного мира и за пользование объектами водных биологических ресурсов 182 1 07 04000 01 0000 110</w:t>
        </w:r>
        <w:r w:rsidR="00F23612" w:rsidRPr="003C625B">
          <w:rPr>
            <w:rFonts w:ascii="Cambria" w:hAnsi="Cambria"/>
            <w:noProof/>
            <w:webHidden/>
            <w:color w:val="000000"/>
            <w:sz w:val="24"/>
          </w:rPr>
          <w:t>……………………………………………………………….</w:t>
        </w:r>
      </w:hyperlink>
      <w:r w:rsidR="00B34AEC" w:rsidRPr="003C625B">
        <w:rPr>
          <w:rFonts w:ascii="Cambria" w:hAnsi="Cambria"/>
          <w:color w:val="000000"/>
          <w:sz w:val="24"/>
        </w:rPr>
        <w:t>4</w:t>
      </w:r>
      <w:r w:rsidR="00DF3A22" w:rsidRPr="003C625B">
        <w:rPr>
          <w:rFonts w:ascii="Cambria" w:hAnsi="Cambria"/>
          <w:color w:val="000000"/>
          <w:sz w:val="24"/>
        </w:rPr>
        <w:t>5</w:t>
      </w:r>
    </w:p>
    <w:p w:rsidR="008220C5" w:rsidRPr="003C625B" w:rsidRDefault="008220C5" w:rsidP="005E1D26">
      <w:pPr>
        <w:pStyle w:val="ac"/>
        <w:rPr>
          <w:rFonts w:ascii="Cambria" w:hAnsi="Cambria"/>
          <w:noProof/>
          <w:color w:val="000000"/>
          <w:sz w:val="24"/>
        </w:rPr>
      </w:pPr>
      <w:hyperlink w:anchor="_Toc472684869" w:history="1">
        <w:r w:rsidRPr="003C625B">
          <w:rPr>
            <w:rStyle w:val="a3"/>
            <w:rFonts w:ascii="Cambria" w:hAnsi="Cambria"/>
            <w:i/>
            <w:noProof/>
            <w:color w:val="000000"/>
            <w:sz w:val="24"/>
          </w:rPr>
          <w:t>2.10.1. Сбор за пользование объектами животного мира  182 1 07 04010 01 0000 110</w:t>
        </w:r>
        <w:r w:rsidR="00F23612" w:rsidRPr="003C625B">
          <w:rPr>
            <w:rFonts w:ascii="Cambria" w:hAnsi="Cambria"/>
            <w:noProof/>
            <w:webHidden/>
            <w:color w:val="000000"/>
            <w:sz w:val="24"/>
          </w:rPr>
          <w:t>………………</w:t>
        </w:r>
      </w:hyperlink>
      <w:r w:rsidR="00B34AEC" w:rsidRPr="003C625B">
        <w:rPr>
          <w:rFonts w:ascii="Cambria" w:hAnsi="Cambria"/>
          <w:color w:val="000000"/>
          <w:sz w:val="24"/>
        </w:rPr>
        <w:t>4</w:t>
      </w:r>
      <w:r w:rsidR="00DF3A22" w:rsidRPr="003C625B">
        <w:rPr>
          <w:rFonts w:ascii="Cambria" w:hAnsi="Cambria"/>
          <w:color w:val="000000"/>
          <w:sz w:val="24"/>
        </w:rPr>
        <w:t>6</w:t>
      </w:r>
    </w:p>
    <w:p w:rsidR="008220C5" w:rsidRPr="003C625B" w:rsidRDefault="008220C5" w:rsidP="005E1D26">
      <w:pPr>
        <w:pStyle w:val="ac"/>
        <w:rPr>
          <w:rFonts w:ascii="Cambria" w:hAnsi="Cambria"/>
          <w:noProof/>
          <w:color w:val="000000"/>
          <w:sz w:val="24"/>
        </w:rPr>
      </w:pPr>
      <w:hyperlink w:anchor="_Toc472684870" w:history="1">
        <w:r w:rsidRPr="003C625B">
          <w:rPr>
            <w:rStyle w:val="a3"/>
            <w:rFonts w:ascii="Cambria" w:hAnsi="Cambria"/>
            <w:i/>
            <w:noProof/>
            <w:color w:val="000000"/>
            <w:sz w:val="24"/>
          </w:rPr>
          <w:t>2.10.2. Сбор за пользование объектами водных биологических ресурсов (исключая внутренние водные объекты)  182 1 07 04020 01 0000 110</w:t>
        </w:r>
        <w:r w:rsidR="00F23612" w:rsidRPr="003C625B">
          <w:rPr>
            <w:rFonts w:ascii="Cambria" w:hAnsi="Cambria"/>
            <w:noProof/>
            <w:webHidden/>
            <w:color w:val="000000"/>
            <w:sz w:val="24"/>
          </w:rPr>
          <w:t>……………………………………………………………………………</w:t>
        </w:r>
      </w:hyperlink>
      <w:r w:rsidR="00B34AEC" w:rsidRPr="003C625B">
        <w:rPr>
          <w:rFonts w:ascii="Cambria" w:hAnsi="Cambria"/>
          <w:color w:val="000000"/>
          <w:sz w:val="24"/>
        </w:rPr>
        <w:t>47</w:t>
      </w:r>
    </w:p>
    <w:p w:rsidR="008220C5" w:rsidRPr="003C625B" w:rsidRDefault="008220C5" w:rsidP="005E1D26">
      <w:pPr>
        <w:pStyle w:val="ac"/>
        <w:rPr>
          <w:rFonts w:ascii="Cambria" w:hAnsi="Cambria"/>
          <w:color w:val="000000"/>
          <w:sz w:val="24"/>
        </w:rPr>
      </w:pPr>
      <w:hyperlink w:anchor="_Toc472684871" w:history="1">
        <w:r w:rsidRPr="003C625B">
          <w:rPr>
            <w:rStyle w:val="a3"/>
            <w:rFonts w:ascii="Cambria" w:hAnsi="Cambria"/>
            <w:i/>
            <w:noProof/>
            <w:color w:val="000000"/>
            <w:sz w:val="24"/>
          </w:rPr>
          <w:t>2.10.3. Сбор за пользование объектами водных биологических ресурсов (по внутренним водным объектам)  182 1 07 04030 01 0000 110</w:t>
        </w:r>
        <w:r w:rsidR="00F23612" w:rsidRPr="003C625B">
          <w:rPr>
            <w:rFonts w:ascii="Cambria" w:hAnsi="Cambria"/>
            <w:noProof/>
            <w:webHidden/>
            <w:color w:val="000000"/>
            <w:sz w:val="24"/>
          </w:rPr>
          <w:t>……………………………………………………………………………………...</w:t>
        </w:r>
      </w:hyperlink>
      <w:r w:rsidR="00B34AEC" w:rsidRPr="003C625B">
        <w:rPr>
          <w:rFonts w:ascii="Cambria" w:hAnsi="Cambria"/>
          <w:color w:val="000000"/>
          <w:sz w:val="24"/>
        </w:rPr>
        <w:t>47</w:t>
      </w:r>
    </w:p>
    <w:p w:rsidR="008220C5" w:rsidRPr="003C625B" w:rsidRDefault="008220C5" w:rsidP="005E1D26">
      <w:pPr>
        <w:pStyle w:val="ac"/>
        <w:rPr>
          <w:rFonts w:ascii="Cambria" w:hAnsi="Cambria"/>
          <w:noProof/>
          <w:color w:val="000000"/>
          <w:sz w:val="24"/>
        </w:rPr>
      </w:pPr>
      <w:hyperlink w:anchor="_Toc472684872" w:history="1">
        <w:r w:rsidRPr="003C625B">
          <w:rPr>
            <w:rStyle w:val="a3"/>
            <w:rFonts w:ascii="Cambria" w:hAnsi="Cambria"/>
            <w:noProof/>
            <w:color w:val="000000"/>
            <w:sz w:val="24"/>
          </w:rPr>
          <w:t>2.11. Государственная пошлина  182 1 08 00000 01 0000 000</w:t>
        </w:r>
        <w:r w:rsidR="00F23612" w:rsidRPr="003C625B">
          <w:rPr>
            <w:rFonts w:ascii="Cambria" w:hAnsi="Cambria"/>
            <w:noProof/>
            <w:webHidden/>
            <w:color w:val="000000"/>
            <w:sz w:val="24"/>
          </w:rPr>
          <w:t>…………………………………………………..</w:t>
        </w:r>
      </w:hyperlink>
      <w:r w:rsidR="00DF3A22" w:rsidRPr="003C625B">
        <w:rPr>
          <w:rFonts w:ascii="Cambria" w:hAnsi="Cambria"/>
          <w:color w:val="000000"/>
          <w:sz w:val="24"/>
        </w:rPr>
        <w:t>47</w:t>
      </w:r>
    </w:p>
    <w:p w:rsidR="008220C5" w:rsidRPr="003C625B" w:rsidRDefault="008220C5" w:rsidP="005E1D26">
      <w:pPr>
        <w:pStyle w:val="ac"/>
        <w:rPr>
          <w:rFonts w:ascii="Cambria" w:hAnsi="Cambria"/>
          <w:noProof/>
          <w:color w:val="000000"/>
          <w:sz w:val="24"/>
        </w:rPr>
      </w:pPr>
      <w:hyperlink w:anchor="_Toc472684875" w:history="1">
        <w:r w:rsidRPr="003C625B">
          <w:rPr>
            <w:rStyle w:val="a3"/>
            <w:rFonts w:ascii="Cambria" w:hAnsi="Cambria"/>
            <w:i/>
            <w:noProof/>
            <w:color w:val="000000"/>
            <w:sz w:val="24"/>
          </w:rPr>
          <w:t>2.11.1. Государственная пошлина по делам, рассматриваемым конституционными (уставными) судами субъектов Российской Федерации  182 1 08 02020 01 0000 110</w:t>
        </w:r>
        <w:r w:rsidR="00F23612" w:rsidRPr="003C625B">
          <w:rPr>
            <w:rFonts w:ascii="Cambria" w:hAnsi="Cambria"/>
            <w:noProof/>
            <w:webHidden/>
            <w:color w:val="000000"/>
            <w:sz w:val="24"/>
          </w:rPr>
          <w:t>………………...</w:t>
        </w:r>
        <w:r w:rsidRPr="003C625B">
          <w:rPr>
            <w:rFonts w:ascii="Cambria" w:hAnsi="Cambria"/>
            <w:noProof/>
            <w:webHidden/>
            <w:color w:val="000000"/>
            <w:sz w:val="24"/>
          </w:rPr>
          <w:t>4</w:t>
        </w:r>
      </w:hyperlink>
      <w:r w:rsidR="006633C1" w:rsidRPr="003C625B">
        <w:rPr>
          <w:rFonts w:ascii="Cambria" w:hAnsi="Cambria"/>
          <w:color w:val="000000"/>
          <w:sz w:val="24"/>
        </w:rPr>
        <w:t>8</w:t>
      </w:r>
    </w:p>
    <w:p w:rsidR="008220C5" w:rsidRPr="003C625B" w:rsidRDefault="008220C5" w:rsidP="005E1D26">
      <w:pPr>
        <w:pStyle w:val="ac"/>
        <w:rPr>
          <w:rFonts w:ascii="Cambria" w:hAnsi="Cambria"/>
          <w:noProof/>
          <w:color w:val="000000"/>
          <w:sz w:val="24"/>
        </w:rPr>
      </w:pPr>
      <w:hyperlink w:anchor="_Toc472684876" w:history="1">
        <w:r w:rsidRPr="003C625B">
          <w:rPr>
            <w:rStyle w:val="a3"/>
            <w:rFonts w:ascii="Cambria" w:hAnsi="Cambria"/>
            <w:i/>
            <w:noProof/>
            <w:color w:val="000000"/>
            <w:sz w:val="24"/>
          </w:rPr>
          <w:t xml:space="preserve">2.11.2.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00DF3A22" w:rsidRPr="003C625B">
          <w:rPr>
            <w:rStyle w:val="a3"/>
            <w:rFonts w:ascii="Cambria" w:hAnsi="Cambria"/>
            <w:i/>
            <w:noProof/>
            <w:color w:val="000000"/>
            <w:sz w:val="24"/>
          </w:rPr>
          <w:t xml:space="preserve">                               </w:t>
        </w:r>
        <w:r w:rsidRPr="003C625B">
          <w:rPr>
            <w:rStyle w:val="a3"/>
            <w:rFonts w:ascii="Cambria" w:hAnsi="Cambria"/>
            <w:i/>
            <w:noProof/>
            <w:color w:val="000000"/>
            <w:sz w:val="24"/>
          </w:rPr>
          <w:t>182 1 08 03010 01 0000 110</w:t>
        </w:r>
        <w:r w:rsidR="00F23612" w:rsidRPr="003C625B">
          <w:rPr>
            <w:rFonts w:ascii="Cambria" w:hAnsi="Cambria"/>
            <w:noProof/>
            <w:webHidden/>
            <w:color w:val="000000"/>
            <w:sz w:val="24"/>
          </w:rPr>
          <w:t>………………</w:t>
        </w:r>
        <w:r w:rsidR="00DF3A22" w:rsidRPr="003C625B">
          <w:rPr>
            <w:rFonts w:ascii="Cambria" w:hAnsi="Cambria"/>
            <w:noProof/>
            <w:webHidden/>
            <w:color w:val="000000"/>
            <w:sz w:val="24"/>
          </w:rPr>
          <w:t>……………………………………………………….</w:t>
        </w:r>
        <w:r w:rsidR="00F23612" w:rsidRPr="003C625B">
          <w:rPr>
            <w:rFonts w:ascii="Cambria" w:hAnsi="Cambria"/>
            <w:noProof/>
            <w:webHidden/>
            <w:color w:val="000000"/>
            <w:sz w:val="24"/>
          </w:rPr>
          <w:t>………………………………..</w:t>
        </w:r>
        <w:r w:rsidRPr="003C625B">
          <w:rPr>
            <w:rFonts w:ascii="Cambria" w:hAnsi="Cambria"/>
            <w:noProof/>
            <w:webHidden/>
            <w:color w:val="000000"/>
            <w:sz w:val="24"/>
          </w:rPr>
          <w:t>4</w:t>
        </w:r>
      </w:hyperlink>
      <w:r w:rsidR="00DF3A22" w:rsidRPr="003C625B">
        <w:rPr>
          <w:rFonts w:ascii="Cambria" w:hAnsi="Cambria"/>
          <w:color w:val="000000"/>
          <w:sz w:val="24"/>
        </w:rPr>
        <w:t>8</w:t>
      </w:r>
    </w:p>
    <w:p w:rsidR="008220C5" w:rsidRPr="003C625B" w:rsidRDefault="008220C5" w:rsidP="005E1D26">
      <w:pPr>
        <w:pStyle w:val="ac"/>
        <w:rPr>
          <w:rFonts w:ascii="Cambria" w:hAnsi="Cambria"/>
          <w:noProof/>
          <w:color w:val="000000"/>
          <w:sz w:val="24"/>
        </w:rPr>
      </w:pPr>
      <w:hyperlink w:anchor="_Toc472684878" w:history="1">
        <w:r w:rsidRPr="003C625B">
          <w:rPr>
            <w:rStyle w:val="a3"/>
            <w:rFonts w:ascii="Cambria" w:hAnsi="Cambria"/>
            <w:i/>
            <w:noProof/>
            <w:color w:val="000000"/>
            <w:sz w:val="24"/>
          </w:rPr>
          <w:t>2.11.3.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sidR="00F23612" w:rsidRPr="003C625B">
          <w:rPr>
            <w:rFonts w:ascii="Cambria" w:hAnsi="Cambria"/>
            <w:noProof/>
            <w:webHidden/>
            <w:color w:val="000000"/>
            <w:sz w:val="24"/>
          </w:rPr>
          <w:t>……….</w:t>
        </w:r>
        <w:r w:rsidRPr="003C625B">
          <w:rPr>
            <w:rFonts w:ascii="Cambria" w:hAnsi="Cambria"/>
            <w:noProof/>
            <w:webHidden/>
            <w:color w:val="000000"/>
            <w:sz w:val="24"/>
          </w:rPr>
          <w:t>4</w:t>
        </w:r>
      </w:hyperlink>
      <w:r w:rsidR="006633C1" w:rsidRPr="003C625B">
        <w:rPr>
          <w:rFonts w:ascii="Cambria" w:hAnsi="Cambria"/>
          <w:color w:val="000000"/>
          <w:sz w:val="24"/>
        </w:rPr>
        <w:t>9</w:t>
      </w:r>
    </w:p>
    <w:p w:rsidR="008220C5" w:rsidRPr="003C625B" w:rsidRDefault="008220C5" w:rsidP="005E1D26">
      <w:pPr>
        <w:pStyle w:val="ac"/>
        <w:rPr>
          <w:rFonts w:ascii="Cambria" w:hAnsi="Cambria"/>
          <w:noProof/>
          <w:color w:val="000000"/>
          <w:sz w:val="24"/>
        </w:rPr>
      </w:pPr>
      <w:hyperlink w:anchor="_Toc472684884" w:history="1">
        <w:r w:rsidRPr="003C625B">
          <w:rPr>
            <w:rStyle w:val="a3"/>
            <w:rFonts w:ascii="Cambria" w:hAnsi="Cambria"/>
            <w:noProof/>
            <w:color w:val="000000"/>
            <w:sz w:val="24"/>
          </w:rPr>
          <w:t>2.12. Задолженность и перерасчеты по отмененным налогам, сборам и иным обязательным платежам  182 1 09 00000 00 0000 000</w:t>
        </w:r>
        <w:r w:rsidR="00F23612" w:rsidRPr="003C625B">
          <w:rPr>
            <w:rFonts w:ascii="Cambria" w:hAnsi="Cambria"/>
            <w:noProof/>
            <w:webHidden/>
            <w:color w:val="000000"/>
            <w:sz w:val="24"/>
          </w:rPr>
          <w:t>……………………………………………………………………………………...</w:t>
        </w:r>
      </w:hyperlink>
      <w:r w:rsidR="00DF3A22" w:rsidRPr="003C625B">
        <w:rPr>
          <w:rFonts w:ascii="Cambria" w:hAnsi="Cambria"/>
          <w:color w:val="000000"/>
          <w:sz w:val="24"/>
        </w:rPr>
        <w:t>49</w:t>
      </w:r>
    </w:p>
    <w:p w:rsidR="008220C5" w:rsidRPr="003C625B" w:rsidRDefault="008220C5" w:rsidP="005E1D26">
      <w:pPr>
        <w:pStyle w:val="ac"/>
        <w:rPr>
          <w:rFonts w:ascii="Cambria" w:hAnsi="Cambria"/>
          <w:noProof/>
          <w:color w:val="000000"/>
          <w:sz w:val="24"/>
        </w:rPr>
      </w:pPr>
      <w:hyperlink w:anchor="_Toc472684888" w:history="1">
        <w:r w:rsidRPr="003C625B">
          <w:rPr>
            <w:rStyle w:val="a3"/>
            <w:rFonts w:ascii="Cambria" w:hAnsi="Cambria"/>
            <w:noProof/>
            <w:color w:val="000000"/>
            <w:sz w:val="24"/>
          </w:rPr>
          <w:t>2.13. Платежи при пользовании природными ресурсами  182 1 12 00000 00 0000 000</w:t>
        </w:r>
        <w:r w:rsidR="00F23612" w:rsidRPr="003C625B">
          <w:rPr>
            <w:rFonts w:ascii="Cambria" w:hAnsi="Cambria"/>
            <w:noProof/>
            <w:webHidden/>
            <w:color w:val="000000"/>
            <w:sz w:val="24"/>
          </w:rPr>
          <w:t>…………...</w:t>
        </w:r>
        <w:r w:rsidR="006633C1" w:rsidRPr="003C625B">
          <w:rPr>
            <w:rFonts w:ascii="Cambria" w:hAnsi="Cambria"/>
            <w:noProof/>
            <w:webHidden/>
            <w:color w:val="000000"/>
            <w:sz w:val="24"/>
          </w:rPr>
          <w:t>5</w:t>
        </w:r>
      </w:hyperlink>
      <w:r w:rsidR="006633C1" w:rsidRPr="003C625B">
        <w:rPr>
          <w:rFonts w:ascii="Cambria" w:hAnsi="Cambria"/>
          <w:color w:val="000000"/>
          <w:sz w:val="24"/>
        </w:rPr>
        <w:t>0</w:t>
      </w:r>
    </w:p>
    <w:p w:rsidR="008220C5" w:rsidRPr="003C625B" w:rsidRDefault="008220C5" w:rsidP="005E1D26">
      <w:pPr>
        <w:pStyle w:val="ac"/>
        <w:rPr>
          <w:rFonts w:ascii="Cambria" w:hAnsi="Cambria"/>
          <w:noProof/>
          <w:color w:val="000000"/>
          <w:sz w:val="24"/>
        </w:rPr>
      </w:pPr>
      <w:hyperlink w:anchor="_Toc472684889" w:history="1">
        <w:r w:rsidRPr="003C625B">
          <w:rPr>
            <w:rStyle w:val="a3"/>
            <w:rFonts w:ascii="Cambria" w:hAnsi="Cambria"/>
            <w:i/>
            <w:noProof/>
            <w:color w:val="000000"/>
            <w:sz w:val="24"/>
          </w:rPr>
          <w:t>2.13.1. Регулярные платежи за пользование недрами при пользовании недрами на территории Российской Федерации  182 1 12 02030 01 0000 120</w:t>
        </w:r>
        <w:r w:rsidR="00F23612" w:rsidRPr="003C625B">
          <w:rPr>
            <w:rFonts w:ascii="Cambria" w:hAnsi="Cambria"/>
            <w:noProof/>
            <w:webHidden/>
            <w:color w:val="000000"/>
            <w:sz w:val="24"/>
          </w:rPr>
          <w:t>……………………………………………………………………</w:t>
        </w:r>
      </w:hyperlink>
      <w:r w:rsidR="006633C1" w:rsidRPr="003C625B">
        <w:rPr>
          <w:rFonts w:ascii="Cambria" w:hAnsi="Cambria"/>
          <w:color w:val="000000"/>
          <w:sz w:val="24"/>
        </w:rPr>
        <w:t>50</w:t>
      </w:r>
    </w:p>
    <w:p w:rsidR="008220C5" w:rsidRPr="003C625B" w:rsidRDefault="008220C5" w:rsidP="005E1D26">
      <w:pPr>
        <w:pStyle w:val="ac"/>
        <w:rPr>
          <w:rFonts w:ascii="Cambria" w:hAnsi="Cambria"/>
          <w:noProof/>
          <w:color w:val="000000"/>
          <w:sz w:val="24"/>
        </w:rPr>
      </w:pPr>
      <w:hyperlink w:anchor="_Toc472684903" w:history="1">
        <w:r w:rsidRPr="003C625B">
          <w:rPr>
            <w:rStyle w:val="a3"/>
            <w:rFonts w:ascii="Cambria" w:hAnsi="Cambria"/>
            <w:noProof/>
            <w:color w:val="000000"/>
            <w:sz w:val="24"/>
          </w:rPr>
          <w:t>2.14. Штрафы, санкции, возмещение ущерба  182 1 16 00000 00 0000 000</w:t>
        </w:r>
        <w:r w:rsidR="00F23612" w:rsidRPr="003C625B">
          <w:rPr>
            <w:rFonts w:ascii="Cambria" w:hAnsi="Cambria"/>
            <w:noProof/>
            <w:webHidden/>
            <w:color w:val="000000"/>
            <w:sz w:val="24"/>
          </w:rPr>
          <w:t>………………………………</w:t>
        </w:r>
        <w:r w:rsidR="006633C1" w:rsidRPr="003C625B">
          <w:rPr>
            <w:rFonts w:ascii="Cambria" w:hAnsi="Cambria"/>
            <w:noProof/>
            <w:webHidden/>
            <w:color w:val="000000"/>
            <w:sz w:val="24"/>
          </w:rPr>
          <w:t>5</w:t>
        </w:r>
      </w:hyperlink>
      <w:r w:rsidR="00DF3A22" w:rsidRPr="003C625B">
        <w:rPr>
          <w:rFonts w:ascii="Cambria" w:hAnsi="Cambria"/>
          <w:color w:val="000000"/>
          <w:sz w:val="24"/>
        </w:rPr>
        <w:t>0</w:t>
      </w:r>
    </w:p>
    <w:p w:rsidR="008220C5" w:rsidRPr="003C625B" w:rsidRDefault="008220C5" w:rsidP="005E1D26">
      <w:pPr>
        <w:pStyle w:val="ac"/>
        <w:rPr>
          <w:rFonts w:ascii="Cambria" w:hAnsi="Cambria"/>
          <w:color w:val="000000"/>
          <w:sz w:val="24"/>
        </w:rPr>
      </w:pPr>
      <w:hyperlink w:anchor="_Toc472684904" w:history="1">
        <w:r w:rsidRPr="003C625B">
          <w:rPr>
            <w:rStyle w:val="a3"/>
            <w:rFonts w:ascii="Cambria" w:hAnsi="Cambria"/>
            <w:i/>
            <w:noProof/>
            <w:color w:val="000000"/>
            <w:sz w:val="24"/>
          </w:rPr>
          <w:t xml:space="preserve">2.14.1. </w:t>
        </w:r>
        <w:r w:rsidR="006633C1" w:rsidRPr="003C625B">
          <w:rPr>
            <w:rFonts w:ascii="Cambria" w:hAnsi="Cambria"/>
            <w:i/>
            <w:color w:val="000000"/>
            <w:sz w:val="24"/>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r w:rsidRPr="003C625B">
          <w:rPr>
            <w:rStyle w:val="a3"/>
            <w:rFonts w:ascii="Cambria" w:hAnsi="Cambria"/>
            <w:i/>
            <w:noProof/>
            <w:color w:val="000000"/>
            <w:sz w:val="24"/>
          </w:rPr>
          <w:t xml:space="preserve">  182 1 16 030</w:t>
        </w:r>
        <w:r w:rsidR="006633C1" w:rsidRPr="003C625B">
          <w:rPr>
            <w:rStyle w:val="a3"/>
            <w:rFonts w:ascii="Cambria" w:hAnsi="Cambria"/>
            <w:i/>
            <w:noProof/>
            <w:color w:val="000000"/>
            <w:sz w:val="24"/>
          </w:rPr>
          <w:t>1</w:t>
        </w:r>
        <w:r w:rsidRPr="003C625B">
          <w:rPr>
            <w:rStyle w:val="a3"/>
            <w:rFonts w:ascii="Cambria" w:hAnsi="Cambria"/>
            <w:i/>
            <w:noProof/>
            <w:color w:val="000000"/>
            <w:sz w:val="24"/>
          </w:rPr>
          <w:t>0 0</w:t>
        </w:r>
        <w:r w:rsidR="006633C1" w:rsidRPr="003C625B">
          <w:rPr>
            <w:rStyle w:val="a3"/>
            <w:rFonts w:ascii="Cambria" w:hAnsi="Cambria"/>
            <w:i/>
            <w:noProof/>
            <w:color w:val="000000"/>
            <w:sz w:val="24"/>
          </w:rPr>
          <w:t>1</w:t>
        </w:r>
        <w:r w:rsidRPr="003C625B">
          <w:rPr>
            <w:rStyle w:val="a3"/>
            <w:rFonts w:ascii="Cambria" w:hAnsi="Cambria"/>
            <w:i/>
            <w:noProof/>
            <w:color w:val="000000"/>
            <w:sz w:val="24"/>
          </w:rPr>
          <w:t xml:space="preserve"> 0000 140</w:t>
        </w:r>
        <w:r w:rsidR="00F23612" w:rsidRPr="003C625B">
          <w:rPr>
            <w:rFonts w:ascii="Cambria" w:hAnsi="Cambria"/>
            <w:noProof/>
            <w:webHidden/>
            <w:color w:val="000000"/>
            <w:sz w:val="24"/>
          </w:rPr>
          <w:t>……………………………………………………………………………………..</w:t>
        </w:r>
      </w:hyperlink>
      <w:r w:rsidR="006633C1" w:rsidRPr="003C625B">
        <w:rPr>
          <w:rFonts w:ascii="Cambria" w:hAnsi="Cambria"/>
          <w:color w:val="000000"/>
          <w:sz w:val="24"/>
        </w:rPr>
        <w:t>5</w:t>
      </w:r>
      <w:r w:rsidR="00DF3A22" w:rsidRPr="003C625B">
        <w:rPr>
          <w:rFonts w:ascii="Cambria" w:hAnsi="Cambria"/>
          <w:color w:val="000000"/>
          <w:sz w:val="24"/>
        </w:rPr>
        <w:t>0</w:t>
      </w:r>
    </w:p>
    <w:p w:rsidR="006633C1" w:rsidRPr="003C625B" w:rsidRDefault="00AB471B" w:rsidP="005E1D26">
      <w:pPr>
        <w:pStyle w:val="ac"/>
        <w:rPr>
          <w:rFonts w:ascii="Cambria" w:hAnsi="Cambria"/>
          <w:color w:val="000000"/>
          <w:sz w:val="24"/>
        </w:rPr>
      </w:pPr>
      <w:r w:rsidRPr="003C625B">
        <w:rPr>
          <w:rFonts w:ascii="Cambria" w:hAnsi="Cambria"/>
          <w:i/>
          <w:color w:val="000000"/>
          <w:sz w:val="24"/>
        </w:rPr>
        <w:t xml:space="preserve">2.14.2. </w:t>
      </w:r>
      <w:r w:rsidR="006633C1" w:rsidRPr="003C625B">
        <w:rPr>
          <w:rFonts w:ascii="Cambria" w:hAnsi="Cambria"/>
          <w:i/>
          <w:color w:val="000000"/>
          <w:sz w:val="24"/>
        </w:rPr>
        <w:t xml:space="preserve">Денежные взыскания (штрафы) за нарушение законодательства о налогах и сборах, предусмотренные статьей 129.2 Налогового кодекса Российской Федерации </w:t>
      </w:r>
      <w:r w:rsidR="00F23612" w:rsidRPr="003C625B">
        <w:rPr>
          <w:rFonts w:ascii="Cambria" w:hAnsi="Cambria"/>
          <w:i/>
          <w:color w:val="000000"/>
          <w:sz w:val="24"/>
        </w:rPr>
        <w:t>182 1 16 03020 02 0000</w:t>
      </w:r>
      <w:r w:rsidR="006633C1" w:rsidRPr="003C625B">
        <w:rPr>
          <w:rFonts w:ascii="Cambria" w:hAnsi="Cambria"/>
          <w:i/>
          <w:color w:val="000000"/>
          <w:sz w:val="24"/>
        </w:rPr>
        <w:t>140</w:t>
      </w:r>
      <w:r w:rsidR="006633C1" w:rsidRPr="003C625B">
        <w:rPr>
          <w:rFonts w:ascii="Cambria" w:hAnsi="Cambria"/>
          <w:color w:val="000000"/>
          <w:sz w:val="24"/>
        </w:rPr>
        <w:t>……………………………………………………………………………………………………………………………………</w:t>
      </w:r>
      <w:r w:rsidR="00F23612" w:rsidRPr="003C625B">
        <w:rPr>
          <w:rFonts w:ascii="Cambria" w:hAnsi="Cambria"/>
          <w:color w:val="000000"/>
          <w:sz w:val="24"/>
        </w:rPr>
        <w:t>...</w:t>
      </w:r>
      <w:r w:rsidR="006633C1" w:rsidRPr="003C625B">
        <w:rPr>
          <w:rFonts w:ascii="Cambria" w:hAnsi="Cambria"/>
          <w:color w:val="000000"/>
          <w:sz w:val="24"/>
        </w:rPr>
        <w:t>5</w:t>
      </w:r>
      <w:r w:rsidR="005E1C06" w:rsidRPr="003C625B">
        <w:rPr>
          <w:rFonts w:ascii="Cambria" w:hAnsi="Cambria"/>
          <w:color w:val="000000"/>
          <w:sz w:val="24"/>
        </w:rPr>
        <w:t>1</w:t>
      </w:r>
    </w:p>
    <w:p w:rsidR="00AB471B" w:rsidRPr="003C625B" w:rsidRDefault="00AB471B" w:rsidP="005E1D26">
      <w:pPr>
        <w:pStyle w:val="ac"/>
        <w:rPr>
          <w:rFonts w:ascii="Cambria" w:hAnsi="Cambria"/>
          <w:color w:val="000000"/>
          <w:sz w:val="24"/>
        </w:rPr>
      </w:pPr>
      <w:r w:rsidRPr="003C625B">
        <w:rPr>
          <w:rFonts w:ascii="Cambria" w:hAnsi="Cambria"/>
          <w:i/>
          <w:color w:val="000000"/>
          <w:sz w:val="24"/>
        </w:rPr>
        <w:t>2.14.3. Денежные взыскания (штрафы) за административные правонарушения в области налогов и сборов, предусмотренные Кодексом Российской Федерации об а</w:t>
      </w:r>
      <w:r w:rsidR="005B11FD" w:rsidRPr="003C625B">
        <w:rPr>
          <w:rFonts w:ascii="Cambria" w:hAnsi="Cambria"/>
          <w:i/>
          <w:color w:val="000000"/>
          <w:sz w:val="24"/>
        </w:rPr>
        <w:t>дминистративных правонарушениях</w:t>
      </w:r>
      <w:r w:rsidRPr="003C625B">
        <w:rPr>
          <w:rFonts w:ascii="Cambria" w:hAnsi="Cambria"/>
          <w:i/>
          <w:color w:val="000000"/>
          <w:sz w:val="24"/>
        </w:rPr>
        <w:t xml:space="preserve"> 182 1 16 03030 01 0000</w:t>
      </w:r>
      <w:r w:rsidR="00F23612" w:rsidRPr="003C625B">
        <w:rPr>
          <w:rFonts w:ascii="Cambria" w:hAnsi="Cambria"/>
          <w:i/>
          <w:color w:val="000000"/>
          <w:sz w:val="24"/>
        </w:rPr>
        <w:t>140………………………………………………………………………………..5</w:t>
      </w:r>
      <w:r w:rsidR="005E1C06" w:rsidRPr="003C625B">
        <w:rPr>
          <w:rFonts w:ascii="Cambria" w:hAnsi="Cambria"/>
          <w:i/>
          <w:color w:val="000000"/>
          <w:sz w:val="24"/>
        </w:rPr>
        <w:t>1</w:t>
      </w:r>
    </w:p>
    <w:p w:rsidR="008220C5" w:rsidRPr="003C625B" w:rsidRDefault="008220C5" w:rsidP="005E1D26">
      <w:pPr>
        <w:pStyle w:val="ac"/>
        <w:rPr>
          <w:rFonts w:ascii="Cambria" w:hAnsi="Cambria"/>
          <w:noProof/>
          <w:color w:val="000000"/>
          <w:sz w:val="24"/>
        </w:rPr>
      </w:pPr>
      <w:hyperlink w:anchor="_Toc472684906" w:history="1">
        <w:r w:rsidR="00AB471B" w:rsidRPr="003C625B">
          <w:rPr>
            <w:rStyle w:val="a3"/>
            <w:rFonts w:ascii="Cambria" w:hAnsi="Cambria"/>
            <w:i/>
            <w:noProof/>
            <w:color w:val="000000"/>
            <w:sz w:val="24"/>
          </w:rPr>
          <w:t>2.14.4</w:t>
        </w:r>
        <w:r w:rsidRPr="003C625B">
          <w:rPr>
            <w:rStyle w:val="a3"/>
            <w:rFonts w:ascii="Cambria" w:hAnsi="Cambria"/>
            <w:i/>
            <w:noProof/>
            <w:color w:val="000000"/>
            <w:sz w:val="24"/>
          </w:rPr>
          <w:t>. 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182 1 16 06000 01 0000 140</w:t>
        </w:r>
        <w:r w:rsidR="00F23612" w:rsidRPr="003C625B">
          <w:rPr>
            <w:rFonts w:ascii="Cambria" w:hAnsi="Cambria"/>
            <w:noProof/>
            <w:webHidden/>
            <w:color w:val="000000"/>
            <w:sz w:val="24"/>
          </w:rPr>
          <w:t>………………………………</w:t>
        </w:r>
      </w:hyperlink>
      <w:r w:rsidR="006633C1" w:rsidRPr="003C625B">
        <w:rPr>
          <w:rFonts w:ascii="Cambria" w:hAnsi="Cambria"/>
          <w:color w:val="000000"/>
          <w:sz w:val="24"/>
        </w:rPr>
        <w:t>5</w:t>
      </w:r>
      <w:r w:rsidR="005E1C06" w:rsidRPr="003C625B">
        <w:rPr>
          <w:rFonts w:ascii="Cambria" w:hAnsi="Cambria"/>
          <w:color w:val="000000"/>
          <w:sz w:val="24"/>
        </w:rPr>
        <w:t>2</w:t>
      </w:r>
    </w:p>
    <w:p w:rsidR="008220C5" w:rsidRPr="003C625B" w:rsidRDefault="008220C5" w:rsidP="005E1D26">
      <w:pPr>
        <w:pStyle w:val="ac"/>
        <w:rPr>
          <w:rFonts w:ascii="Cambria" w:hAnsi="Cambria"/>
          <w:noProof/>
          <w:color w:val="000000"/>
          <w:sz w:val="24"/>
        </w:rPr>
      </w:pPr>
      <w:hyperlink w:anchor="_Toc472684909" w:history="1">
        <w:r w:rsidRPr="003C625B">
          <w:rPr>
            <w:rStyle w:val="a3"/>
            <w:rFonts w:ascii="Cambria" w:hAnsi="Cambria"/>
            <w:i/>
            <w:noProof/>
            <w:color w:val="000000"/>
            <w:sz w:val="24"/>
          </w:rPr>
          <w:t>2.14.</w:t>
        </w:r>
        <w:r w:rsidR="00AB471B" w:rsidRPr="003C625B">
          <w:rPr>
            <w:rStyle w:val="a3"/>
            <w:rFonts w:ascii="Cambria" w:hAnsi="Cambria"/>
            <w:i/>
            <w:noProof/>
            <w:color w:val="000000"/>
            <w:sz w:val="24"/>
          </w:rPr>
          <w:t>5</w:t>
        </w:r>
        <w:r w:rsidRPr="003C625B">
          <w:rPr>
            <w:rStyle w:val="a3"/>
            <w:rFonts w:ascii="Cambria" w:hAnsi="Cambria"/>
            <w:i/>
            <w:noProof/>
            <w:color w:val="000000"/>
            <w:sz w:val="24"/>
          </w:rPr>
          <w:t>. 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 с внутригородским делением  182 1 16 21040 11 0000 140</w:t>
        </w:r>
        <w:r w:rsidR="005B11FD" w:rsidRPr="003C625B">
          <w:rPr>
            <w:rFonts w:ascii="Cambria" w:hAnsi="Cambria"/>
            <w:noProof/>
            <w:webHidden/>
            <w:color w:val="000000"/>
            <w:sz w:val="24"/>
          </w:rPr>
          <w:t>……………………………</w:t>
        </w:r>
      </w:hyperlink>
      <w:r w:rsidR="00AB471B" w:rsidRPr="003C625B">
        <w:rPr>
          <w:rFonts w:ascii="Cambria" w:hAnsi="Cambria"/>
          <w:color w:val="000000"/>
          <w:sz w:val="24"/>
        </w:rPr>
        <w:t>53</w:t>
      </w:r>
    </w:p>
    <w:p w:rsidR="008220C5" w:rsidRPr="003C625B" w:rsidRDefault="008220C5" w:rsidP="005E1D26">
      <w:pPr>
        <w:pStyle w:val="ac"/>
        <w:rPr>
          <w:rFonts w:ascii="Cambria" w:hAnsi="Cambria"/>
          <w:noProof/>
          <w:color w:val="000000"/>
          <w:sz w:val="24"/>
        </w:rPr>
      </w:pPr>
      <w:hyperlink w:anchor="_Toc472684910" w:history="1">
        <w:r w:rsidRPr="003C625B">
          <w:rPr>
            <w:rStyle w:val="a3"/>
            <w:rFonts w:ascii="Cambria" w:hAnsi="Cambria"/>
            <w:i/>
            <w:noProof/>
            <w:color w:val="000000"/>
            <w:sz w:val="24"/>
          </w:rPr>
          <w:t>2.14.</w:t>
        </w:r>
        <w:r w:rsidR="00AB471B" w:rsidRPr="003C625B">
          <w:rPr>
            <w:rStyle w:val="a3"/>
            <w:rFonts w:ascii="Cambria" w:hAnsi="Cambria"/>
            <w:i/>
            <w:noProof/>
            <w:color w:val="000000"/>
            <w:sz w:val="24"/>
          </w:rPr>
          <w:t>6</w:t>
        </w:r>
        <w:r w:rsidRPr="003C625B">
          <w:rPr>
            <w:rStyle w:val="a3"/>
            <w:rFonts w:ascii="Cambria" w:hAnsi="Cambria"/>
            <w:i/>
            <w:noProof/>
            <w:color w:val="000000"/>
            <w:sz w:val="24"/>
          </w:rPr>
          <w:t>. Денежные взыскания (штрафы) и иные суммы, взыскиваемые с лиц, виновных в совершении преступлений, и в возмещение ущерба имуществу, зачисляемые в бюджеты внутригородских районов 182 1 16 21040 12 0000 140</w:t>
        </w:r>
        <w:r w:rsidR="005B11FD" w:rsidRPr="003C625B">
          <w:rPr>
            <w:rFonts w:ascii="Cambria" w:hAnsi="Cambria"/>
            <w:noProof/>
            <w:webHidden/>
            <w:color w:val="000000"/>
            <w:sz w:val="24"/>
          </w:rPr>
          <w:t>……………………………………………………………….</w:t>
        </w:r>
      </w:hyperlink>
      <w:r w:rsidR="00AB471B" w:rsidRPr="003C625B">
        <w:rPr>
          <w:rFonts w:ascii="Cambria" w:hAnsi="Cambria"/>
          <w:color w:val="000000"/>
          <w:sz w:val="24"/>
        </w:rPr>
        <w:t>5</w:t>
      </w:r>
      <w:r w:rsidR="007638FE" w:rsidRPr="003C625B">
        <w:rPr>
          <w:rFonts w:ascii="Cambria" w:hAnsi="Cambria"/>
          <w:color w:val="000000"/>
          <w:sz w:val="24"/>
        </w:rPr>
        <w:t>3</w:t>
      </w:r>
    </w:p>
    <w:p w:rsidR="008220C5" w:rsidRPr="003C625B" w:rsidRDefault="008220C5" w:rsidP="005E1D26">
      <w:pPr>
        <w:pStyle w:val="ac"/>
        <w:rPr>
          <w:rFonts w:ascii="Cambria" w:hAnsi="Cambria"/>
          <w:noProof/>
          <w:color w:val="000000"/>
          <w:sz w:val="24"/>
        </w:rPr>
      </w:pPr>
      <w:hyperlink w:anchor="_Toc472684916" w:history="1">
        <w:r w:rsidRPr="003C625B">
          <w:rPr>
            <w:rStyle w:val="a3"/>
            <w:rFonts w:ascii="Cambria" w:hAnsi="Cambria"/>
            <w:i/>
            <w:noProof/>
            <w:color w:val="000000"/>
            <w:sz w:val="24"/>
          </w:rPr>
          <w:t>2.14.</w:t>
        </w:r>
        <w:r w:rsidR="00AB471B" w:rsidRPr="003C625B">
          <w:rPr>
            <w:rStyle w:val="a3"/>
            <w:rFonts w:ascii="Cambria" w:hAnsi="Cambria"/>
            <w:i/>
            <w:noProof/>
            <w:color w:val="000000"/>
            <w:sz w:val="24"/>
          </w:rPr>
          <w:t>7</w:t>
        </w:r>
        <w:r w:rsidRPr="003C625B">
          <w:rPr>
            <w:rStyle w:val="a3"/>
            <w:rFonts w:ascii="Cambria" w:hAnsi="Cambria"/>
            <w:i/>
            <w:noProof/>
            <w:color w:val="000000"/>
            <w:sz w:val="24"/>
          </w:rPr>
          <w:t>.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182 1 16 43000 01 0000 140</w:t>
        </w:r>
        <w:r w:rsidR="005B11FD" w:rsidRPr="003C625B">
          <w:rPr>
            <w:rFonts w:ascii="Cambria" w:hAnsi="Cambria"/>
            <w:noProof/>
            <w:webHidden/>
            <w:color w:val="000000"/>
            <w:sz w:val="24"/>
          </w:rPr>
          <w:t>…………………….</w:t>
        </w:r>
      </w:hyperlink>
      <w:r w:rsidR="00AB471B" w:rsidRPr="003C625B">
        <w:rPr>
          <w:rFonts w:ascii="Cambria" w:hAnsi="Cambria"/>
          <w:color w:val="000000"/>
          <w:sz w:val="24"/>
        </w:rPr>
        <w:t>5</w:t>
      </w:r>
      <w:r w:rsidR="007638FE" w:rsidRPr="003C625B">
        <w:rPr>
          <w:rFonts w:ascii="Cambria" w:hAnsi="Cambria"/>
          <w:color w:val="000000"/>
          <w:sz w:val="24"/>
        </w:rPr>
        <w:t>3</w:t>
      </w:r>
    </w:p>
    <w:p w:rsidR="008220C5" w:rsidRPr="003C625B" w:rsidRDefault="008220C5" w:rsidP="005E1D26">
      <w:pPr>
        <w:pStyle w:val="ac"/>
        <w:rPr>
          <w:rFonts w:ascii="Cambria" w:hAnsi="Cambria"/>
          <w:noProof/>
          <w:color w:val="000000"/>
          <w:sz w:val="24"/>
        </w:rPr>
      </w:pPr>
      <w:hyperlink w:anchor="_Toc472684920" w:history="1">
        <w:r w:rsidRPr="003C625B">
          <w:rPr>
            <w:rStyle w:val="a3"/>
            <w:rFonts w:ascii="Cambria" w:hAnsi="Cambria"/>
            <w:i/>
            <w:noProof/>
            <w:color w:val="000000"/>
            <w:sz w:val="24"/>
          </w:rPr>
          <w:t>2.14.</w:t>
        </w:r>
        <w:r w:rsidR="00AB471B" w:rsidRPr="003C625B">
          <w:rPr>
            <w:rStyle w:val="a3"/>
            <w:rFonts w:ascii="Cambria" w:hAnsi="Cambria"/>
            <w:i/>
            <w:noProof/>
            <w:color w:val="000000"/>
            <w:sz w:val="24"/>
          </w:rPr>
          <w:t>8</w:t>
        </w:r>
        <w:r w:rsidRPr="003C625B">
          <w:rPr>
            <w:rStyle w:val="a3"/>
            <w:rFonts w:ascii="Cambria" w:hAnsi="Cambria"/>
            <w:i/>
            <w:noProof/>
            <w:color w:val="000000"/>
            <w:sz w:val="24"/>
          </w:rPr>
          <w:t>. Прочие поступления от денежных взысканий (штрафов) и иных сумм в возмещение ущерба  182 1 16 90000 00 0000 140</w:t>
        </w:r>
        <w:r w:rsidR="005B11FD" w:rsidRPr="003C625B">
          <w:rPr>
            <w:rFonts w:ascii="Cambria" w:hAnsi="Cambria"/>
            <w:noProof/>
            <w:webHidden/>
            <w:color w:val="000000"/>
            <w:sz w:val="24"/>
          </w:rPr>
          <w:t>……………………………………………………………………………………………</w:t>
        </w:r>
      </w:hyperlink>
      <w:r w:rsidR="00AB471B" w:rsidRPr="003C625B">
        <w:rPr>
          <w:rFonts w:ascii="Cambria" w:hAnsi="Cambria"/>
          <w:color w:val="000000"/>
          <w:sz w:val="24"/>
        </w:rPr>
        <w:t>5</w:t>
      </w:r>
      <w:r w:rsidRPr="003C625B">
        <w:rPr>
          <w:rFonts w:ascii="Cambria" w:hAnsi="Cambria"/>
          <w:color w:val="000000"/>
          <w:sz w:val="24"/>
        </w:rPr>
        <w:t>4</w:t>
      </w:r>
    </w:p>
    <w:p w:rsidR="008220C5" w:rsidRPr="003C625B" w:rsidRDefault="008220C5" w:rsidP="005E1D26">
      <w:pPr>
        <w:pStyle w:val="ac"/>
        <w:rPr>
          <w:rFonts w:ascii="Cambria" w:hAnsi="Cambria"/>
          <w:noProof/>
          <w:color w:val="000000"/>
          <w:sz w:val="24"/>
        </w:rPr>
      </w:pPr>
      <w:hyperlink w:anchor="_Toc472684921" w:history="1"/>
    </w:p>
    <w:p w:rsidR="008220C5" w:rsidRPr="003C625B" w:rsidRDefault="008220C5" w:rsidP="005E1D26">
      <w:pPr>
        <w:pStyle w:val="ac"/>
        <w:rPr>
          <w:color w:val="000000"/>
          <w:sz w:val="27"/>
          <w:szCs w:val="27"/>
        </w:rPr>
      </w:pPr>
      <w:r w:rsidRPr="003C625B">
        <w:rPr>
          <w:rFonts w:ascii="Cambria" w:hAnsi="Cambria"/>
          <w:color w:val="000000"/>
          <w:sz w:val="24"/>
        </w:rPr>
        <w:fldChar w:fldCharType="end"/>
      </w:r>
    </w:p>
    <w:p w:rsidR="008220C5" w:rsidRPr="003C625B" w:rsidRDefault="008220C5" w:rsidP="005E1D26">
      <w:pPr>
        <w:rPr>
          <w:color w:val="000000"/>
          <w:sz w:val="27"/>
          <w:szCs w:val="27"/>
        </w:rPr>
      </w:pPr>
    </w:p>
    <w:p w:rsidR="008220C5" w:rsidRPr="003C625B" w:rsidRDefault="008220C5" w:rsidP="005E1D26">
      <w:pPr>
        <w:rPr>
          <w:color w:val="000000"/>
          <w:sz w:val="27"/>
          <w:szCs w:val="27"/>
        </w:rPr>
      </w:pPr>
    </w:p>
    <w:p w:rsidR="008220C5" w:rsidRPr="003C625B" w:rsidRDefault="008220C5" w:rsidP="005E1D26">
      <w:pPr>
        <w:rPr>
          <w:color w:val="000000"/>
          <w:sz w:val="27"/>
          <w:szCs w:val="27"/>
        </w:rPr>
      </w:pPr>
    </w:p>
    <w:p w:rsidR="008220C5" w:rsidRPr="003C625B" w:rsidRDefault="008220C5" w:rsidP="005E1D26">
      <w:pPr>
        <w:rPr>
          <w:color w:val="000000"/>
          <w:sz w:val="27"/>
          <w:szCs w:val="27"/>
        </w:rPr>
      </w:pPr>
    </w:p>
    <w:p w:rsidR="008220C5" w:rsidRPr="003C625B" w:rsidRDefault="008220C5" w:rsidP="005E1D26">
      <w:pPr>
        <w:rPr>
          <w:color w:val="000000"/>
          <w:sz w:val="27"/>
          <w:szCs w:val="27"/>
        </w:rPr>
      </w:pPr>
    </w:p>
    <w:p w:rsidR="008220C5" w:rsidRPr="003C625B" w:rsidRDefault="008220C5" w:rsidP="005E1D26">
      <w:pPr>
        <w:rPr>
          <w:color w:val="000000"/>
          <w:sz w:val="27"/>
          <w:szCs w:val="27"/>
        </w:rPr>
      </w:pPr>
    </w:p>
    <w:p w:rsidR="008220C5" w:rsidRPr="003C625B" w:rsidRDefault="008220C5" w:rsidP="005E1D26">
      <w:pPr>
        <w:rPr>
          <w:color w:val="000000"/>
          <w:sz w:val="27"/>
          <w:szCs w:val="27"/>
        </w:rPr>
      </w:pPr>
    </w:p>
    <w:p w:rsidR="00F23612" w:rsidRPr="003C625B" w:rsidRDefault="00F23612" w:rsidP="005E1D26">
      <w:pPr>
        <w:rPr>
          <w:color w:val="000000"/>
          <w:sz w:val="27"/>
          <w:szCs w:val="27"/>
        </w:rPr>
      </w:pPr>
    </w:p>
    <w:p w:rsidR="00F23612" w:rsidRPr="003C625B" w:rsidRDefault="00F23612" w:rsidP="005E1D26">
      <w:pPr>
        <w:rPr>
          <w:color w:val="000000"/>
          <w:sz w:val="27"/>
          <w:szCs w:val="27"/>
        </w:rPr>
      </w:pPr>
    </w:p>
    <w:p w:rsidR="00F23612" w:rsidRPr="003C625B" w:rsidRDefault="00F23612" w:rsidP="005E1D26">
      <w:pPr>
        <w:rPr>
          <w:color w:val="000000"/>
          <w:sz w:val="27"/>
          <w:szCs w:val="27"/>
        </w:rPr>
      </w:pPr>
    </w:p>
    <w:p w:rsidR="00F23612" w:rsidRPr="003C625B" w:rsidRDefault="00F23612" w:rsidP="005E1D26">
      <w:pPr>
        <w:rPr>
          <w:color w:val="000000"/>
          <w:sz w:val="27"/>
          <w:szCs w:val="27"/>
        </w:rPr>
      </w:pPr>
    </w:p>
    <w:p w:rsidR="008220C5" w:rsidRPr="003C625B" w:rsidRDefault="008220C5" w:rsidP="005E1D26">
      <w:pPr>
        <w:rPr>
          <w:color w:val="000000"/>
          <w:sz w:val="27"/>
          <w:szCs w:val="27"/>
        </w:rPr>
      </w:pPr>
    </w:p>
    <w:p w:rsidR="005E1C06" w:rsidRPr="003C625B" w:rsidRDefault="005E1C06" w:rsidP="005E1D26">
      <w:pPr>
        <w:rPr>
          <w:color w:val="000000"/>
          <w:sz w:val="27"/>
          <w:szCs w:val="27"/>
        </w:rPr>
      </w:pPr>
    </w:p>
    <w:p w:rsidR="005E1C06" w:rsidRPr="003C625B" w:rsidRDefault="005E1C06" w:rsidP="005E1D26">
      <w:pPr>
        <w:rPr>
          <w:color w:val="000000"/>
          <w:sz w:val="27"/>
          <w:szCs w:val="27"/>
        </w:rPr>
      </w:pPr>
    </w:p>
    <w:p w:rsidR="005E1C06" w:rsidRPr="003C625B" w:rsidRDefault="005E1C06" w:rsidP="005E1D26">
      <w:pPr>
        <w:rPr>
          <w:color w:val="000000"/>
          <w:sz w:val="27"/>
          <w:szCs w:val="27"/>
        </w:rPr>
      </w:pPr>
    </w:p>
    <w:p w:rsidR="008220C5" w:rsidRPr="003C625B" w:rsidRDefault="008220C5" w:rsidP="005E1D26">
      <w:pPr>
        <w:rPr>
          <w:color w:val="000000"/>
          <w:sz w:val="27"/>
          <w:szCs w:val="27"/>
        </w:rPr>
      </w:pPr>
    </w:p>
    <w:p w:rsidR="008220C5" w:rsidRPr="003C625B" w:rsidRDefault="008220C5" w:rsidP="005E1D26">
      <w:pPr>
        <w:rPr>
          <w:color w:val="000000"/>
          <w:sz w:val="27"/>
          <w:szCs w:val="27"/>
        </w:rPr>
      </w:pPr>
    </w:p>
    <w:p w:rsidR="00313CB5" w:rsidRPr="003C625B" w:rsidRDefault="006E59FC" w:rsidP="005E1D26">
      <w:pPr>
        <w:pStyle w:val="a7"/>
        <w:numPr>
          <w:ilvl w:val="0"/>
          <w:numId w:val="12"/>
        </w:numPr>
        <w:spacing w:after="0" w:line="240" w:lineRule="auto"/>
        <w:jc w:val="center"/>
        <w:rPr>
          <w:rFonts w:ascii="Times New Roman" w:hAnsi="Times New Roman"/>
          <w:b/>
          <w:color w:val="000000"/>
          <w:sz w:val="24"/>
          <w:szCs w:val="24"/>
        </w:rPr>
      </w:pPr>
      <w:r w:rsidRPr="003C625B">
        <w:rPr>
          <w:rFonts w:ascii="Times New Roman" w:hAnsi="Times New Roman"/>
          <w:b/>
          <w:color w:val="000000"/>
          <w:sz w:val="24"/>
          <w:szCs w:val="24"/>
        </w:rPr>
        <w:lastRenderedPageBreak/>
        <w:t>Общие</w:t>
      </w:r>
      <w:r w:rsidR="006D2984" w:rsidRPr="003C625B">
        <w:rPr>
          <w:rFonts w:ascii="Times New Roman" w:hAnsi="Times New Roman"/>
          <w:b/>
          <w:color w:val="000000"/>
          <w:sz w:val="24"/>
          <w:szCs w:val="24"/>
        </w:rPr>
        <w:t xml:space="preserve"> положения</w:t>
      </w:r>
    </w:p>
    <w:p w:rsidR="00530799" w:rsidRPr="003C625B" w:rsidRDefault="00530799" w:rsidP="005E1D26">
      <w:pPr>
        <w:pStyle w:val="a7"/>
        <w:spacing w:after="0" w:line="240" w:lineRule="auto"/>
        <w:ind w:left="0" w:firstLine="567"/>
        <w:jc w:val="center"/>
        <w:rPr>
          <w:rFonts w:ascii="Times New Roman" w:hAnsi="Times New Roman"/>
          <w:color w:val="000000"/>
          <w:sz w:val="24"/>
          <w:szCs w:val="24"/>
        </w:rPr>
      </w:pPr>
    </w:p>
    <w:p w:rsidR="00AF00E5" w:rsidRPr="003C625B" w:rsidRDefault="00AF00E5"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color w:val="000000"/>
          <w:sz w:val="24"/>
          <w:szCs w:val="24"/>
        </w:rPr>
        <w:t xml:space="preserve">Методика прогнозирования поступлений доходов в </w:t>
      </w:r>
      <w:r w:rsidR="00530799" w:rsidRPr="003C625B">
        <w:rPr>
          <w:rFonts w:ascii="Times New Roman" w:hAnsi="Times New Roman"/>
          <w:color w:val="000000"/>
          <w:sz w:val="24"/>
          <w:szCs w:val="24"/>
        </w:rPr>
        <w:t>консолидированный бюджет Республики Дагестан</w:t>
      </w:r>
      <w:r w:rsidRPr="003C625B">
        <w:rPr>
          <w:rFonts w:ascii="Times New Roman" w:hAnsi="Times New Roman"/>
          <w:color w:val="000000"/>
          <w:sz w:val="24"/>
          <w:szCs w:val="24"/>
        </w:rPr>
        <w:t xml:space="preserve"> на очередной финансовый год и плановый период (далее – Методика) разработана в целях реализации </w:t>
      </w:r>
      <w:r w:rsidR="00530799" w:rsidRPr="003C625B">
        <w:rPr>
          <w:rFonts w:ascii="Times New Roman" w:hAnsi="Times New Roman"/>
          <w:color w:val="000000"/>
          <w:sz w:val="24"/>
          <w:szCs w:val="24"/>
        </w:rPr>
        <w:t xml:space="preserve">Управлением </w:t>
      </w:r>
      <w:r w:rsidRPr="003C625B">
        <w:rPr>
          <w:rFonts w:ascii="Times New Roman" w:hAnsi="Times New Roman"/>
          <w:color w:val="000000"/>
          <w:sz w:val="24"/>
          <w:szCs w:val="24"/>
        </w:rPr>
        <w:t>Ф</w:t>
      </w:r>
      <w:r w:rsidR="005E1D26">
        <w:rPr>
          <w:rFonts w:ascii="Times New Roman" w:hAnsi="Times New Roman"/>
          <w:color w:val="000000"/>
          <w:sz w:val="24"/>
          <w:szCs w:val="24"/>
        </w:rPr>
        <w:t xml:space="preserve">едеральной налоговой службы </w:t>
      </w:r>
      <w:r w:rsidR="00530799" w:rsidRPr="003C625B">
        <w:rPr>
          <w:rFonts w:ascii="Times New Roman" w:hAnsi="Times New Roman"/>
          <w:color w:val="000000"/>
          <w:sz w:val="24"/>
          <w:szCs w:val="24"/>
        </w:rPr>
        <w:t>по Республике Дагестан</w:t>
      </w:r>
      <w:r w:rsidRPr="003C625B">
        <w:rPr>
          <w:rFonts w:ascii="Times New Roman" w:hAnsi="Times New Roman"/>
          <w:color w:val="000000"/>
          <w:sz w:val="24"/>
          <w:szCs w:val="24"/>
        </w:rPr>
        <w:t xml:space="preserve"> полномочий главного администратора доходов </w:t>
      </w:r>
      <w:r w:rsidR="00EC6D40" w:rsidRPr="003C625B">
        <w:rPr>
          <w:rFonts w:ascii="Times New Roman" w:hAnsi="Times New Roman"/>
          <w:color w:val="000000"/>
          <w:sz w:val="24"/>
          <w:szCs w:val="24"/>
        </w:rPr>
        <w:t>бюдж</w:t>
      </w:r>
      <w:r w:rsidR="00CE15DF" w:rsidRPr="003C625B">
        <w:rPr>
          <w:rFonts w:ascii="Times New Roman" w:hAnsi="Times New Roman"/>
          <w:color w:val="000000"/>
          <w:sz w:val="24"/>
          <w:szCs w:val="24"/>
        </w:rPr>
        <w:t>е</w:t>
      </w:r>
      <w:r w:rsidR="00EC6D40" w:rsidRPr="003C625B">
        <w:rPr>
          <w:rFonts w:ascii="Times New Roman" w:hAnsi="Times New Roman"/>
          <w:color w:val="000000"/>
          <w:sz w:val="24"/>
          <w:szCs w:val="24"/>
        </w:rPr>
        <w:t>тов</w:t>
      </w:r>
      <w:r w:rsidRPr="003C625B">
        <w:rPr>
          <w:rFonts w:ascii="Times New Roman" w:hAnsi="Times New Roman"/>
          <w:color w:val="000000"/>
          <w:sz w:val="24"/>
          <w:szCs w:val="24"/>
        </w:rPr>
        <w:t xml:space="preserve"> бюджетной системы Российской Федерации</w:t>
      </w:r>
      <w:r w:rsidR="00EC6D40" w:rsidRPr="003C625B">
        <w:rPr>
          <w:rFonts w:ascii="Times New Roman" w:hAnsi="Times New Roman"/>
          <w:color w:val="000000"/>
          <w:sz w:val="24"/>
          <w:szCs w:val="24"/>
        </w:rPr>
        <w:t>,</w:t>
      </w:r>
      <w:r w:rsidRPr="003C625B">
        <w:rPr>
          <w:rFonts w:ascii="Times New Roman" w:hAnsi="Times New Roman"/>
          <w:color w:val="000000"/>
          <w:sz w:val="24"/>
          <w:szCs w:val="24"/>
        </w:rPr>
        <w:t xml:space="preserve"> в части прогнозирования поступлений доходов, администрируемых ФНС России, а также направлена на обеспечения полноты поступлений доходов  </w:t>
      </w:r>
      <w:r w:rsidR="00530799" w:rsidRPr="003C625B">
        <w:rPr>
          <w:rFonts w:ascii="Times New Roman" w:hAnsi="Times New Roman"/>
          <w:color w:val="000000"/>
          <w:sz w:val="24"/>
          <w:szCs w:val="24"/>
        </w:rPr>
        <w:t>консолидированн</w:t>
      </w:r>
      <w:r w:rsidR="00EC6D40" w:rsidRPr="003C625B">
        <w:rPr>
          <w:rFonts w:ascii="Times New Roman" w:hAnsi="Times New Roman"/>
          <w:color w:val="000000"/>
          <w:sz w:val="24"/>
          <w:szCs w:val="24"/>
        </w:rPr>
        <w:t>ого</w:t>
      </w:r>
      <w:r w:rsidR="00530799" w:rsidRPr="003C625B">
        <w:rPr>
          <w:rFonts w:ascii="Times New Roman" w:hAnsi="Times New Roman"/>
          <w:color w:val="000000"/>
          <w:sz w:val="24"/>
          <w:szCs w:val="24"/>
        </w:rPr>
        <w:t xml:space="preserve"> бюджет</w:t>
      </w:r>
      <w:r w:rsidR="00EC6D40" w:rsidRPr="003C625B">
        <w:rPr>
          <w:rFonts w:ascii="Times New Roman" w:hAnsi="Times New Roman"/>
          <w:color w:val="000000"/>
          <w:sz w:val="24"/>
          <w:szCs w:val="24"/>
        </w:rPr>
        <w:t>а</w:t>
      </w:r>
      <w:r w:rsidR="00530799" w:rsidRPr="003C625B">
        <w:rPr>
          <w:rFonts w:ascii="Times New Roman" w:hAnsi="Times New Roman"/>
          <w:color w:val="000000"/>
          <w:sz w:val="24"/>
          <w:szCs w:val="24"/>
        </w:rPr>
        <w:t xml:space="preserve"> Республики Дагестан</w:t>
      </w:r>
      <w:r w:rsidR="00EC6D40" w:rsidRPr="003C625B">
        <w:rPr>
          <w:rFonts w:ascii="Times New Roman" w:hAnsi="Times New Roman"/>
          <w:color w:val="000000"/>
          <w:sz w:val="24"/>
          <w:szCs w:val="24"/>
        </w:rPr>
        <w:t>,</w:t>
      </w:r>
      <w:r w:rsidR="00530799" w:rsidRPr="003C625B">
        <w:rPr>
          <w:rFonts w:ascii="Times New Roman" w:hAnsi="Times New Roman"/>
          <w:color w:val="000000"/>
          <w:sz w:val="24"/>
          <w:szCs w:val="24"/>
        </w:rPr>
        <w:t xml:space="preserve"> </w:t>
      </w:r>
      <w:r w:rsidRPr="003C625B">
        <w:rPr>
          <w:rFonts w:ascii="Times New Roman" w:hAnsi="Times New Roman"/>
          <w:color w:val="000000"/>
          <w:sz w:val="24"/>
          <w:szCs w:val="24"/>
        </w:rPr>
        <w:t>с учётом</w:t>
      </w:r>
      <w:proofErr w:type="gramEnd"/>
      <w:r w:rsidRPr="003C625B">
        <w:rPr>
          <w:rFonts w:ascii="Times New Roman" w:hAnsi="Times New Roman"/>
          <w:color w:val="000000"/>
          <w:sz w:val="24"/>
          <w:szCs w:val="24"/>
        </w:rPr>
        <w:t xml:space="preserve"> основных направлений бюджетной и налоговой </w:t>
      </w:r>
      <w:proofErr w:type="gramStart"/>
      <w:r w:rsidRPr="003C625B">
        <w:rPr>
          <w:rFonts w:ascii="Times New Roman" w:hAnsi="Times New Roman"/>
          <w:color w:val="000000"/>
          <w:sz w:val="24"/>
          <w:szCs w:val="24"/>
        </w:rPr>
        <w:t>политики</w:t>
      </w:r>
      <w:proofErr w:type="gramEnd"/>
      <w:r w:rsidRPr="003C625B">
        <w:rPr>
          <w:rFonts w:ascii="Times New Roman" w:hAnsi="Times New Roman"/>
          <w:color w:val="000000"/>
          <w:sz w:val="24"/>
          <w:szCs w:val="24"/>
        </w:rPr>
        <w:t xml:space="preserve"> на очередной финансовый год и плановый период.</w:t>
      </w:r>
    </w:p>
    <w:p w:rsidR="00AF00E5" w:rsidRPr="003C625B" w:rsidRDefault="00AF00E5"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w:t>
      </w:r>
      <w:r w:rsidR="00530799" w:rsidRPr="003C625B">
        <w:rPr>
          <w:rFonts w:ascii="Times New Roman" w:hAnsi="Times New Roman"/>
          <w:color w:val="000000"/>
          <w:sz w:val="24"/>
          <w:szCs w:val="24"/>
        </w:rPr>
        <w:t xml:space="preserve"> </w:t>
      </w:r>
      <w:r w:rsidRPr="003C625B">
        <w:rPr>
          <w:rFonts w:ascii="Times New Roman" w:hAnsi="Times New Roman"/>
          <w:color w:val="000000"/>
          <w:sz w:val="24"/>
          <w:szCs w:val="24"/>
        </w:rPr>
        <w:t>Федерации 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AF00E5" w:rsidRPr="003C625B" w:rsidRDefault="00AF00E5"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При расчёте параметров доходов бюджета применяются следующие методы прогнозирования:</w:t>
      </w:r>
    </w:p>
    <w:p w:rsidR="00AF00E5" w:rsidRPr="003C625B" w:rsidRDefault="00AF00E5"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AF00E5" w:rsidRPr="003C625B" w:rsidRDefault="00AF00E5"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AF00E5" w:rsidRPr="003C625B" w:rsidRDefault="00AF00E5"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AF00E5" w:rsidRPr="003C625B" w:rsidRDefault="00AF00E5"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экстраполяция – расчёт, осуществляемый на основании имеющихся данных о тенденциях изменений поступлений в прошлых периодах;</w:t>
      </w:r>
    </w:p>
    <w:p w:rsidR="00AF00E5" w:rsidRPr="003C625B" w:rsidRDefault="00AF00E5"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иной способ, который описывается в Методике. </w:t>
      </w:r>
    </w:p>
    <w:p w:rsidR="00AF00E5" w:rsidRPr="003C625B" w:rsidRDefault="00AF00E5"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При прогнозировании доходов в </w:t>
      </w:r>
      <w:r w:rsidR="0089501B" w:rsidRPr="003C625B">
        <w:rPr>
          <w:rFonts w:ascii="Times New Roman" w:hAnsi="Times New Roman"/>
          <w:color w:val="000000"/>
          <w:sz w:val="24"/>
          <w:szCs w:val="24"/>
        </w:rPr>
        <w:t>консолидированный бюджет</w:t>
      </w:r>
      <w:r w:rsidR="00530799" w:rsidRPr="003C625B">
        <w:rPr>
          <w:rFonts w:ascii="Times New Roman" w:hAnsi="Times New Roman"/>
          <w:color w:val="000000"/>
          <w:sz w:val="24"/>
          <w:szCs w:val="24"/>
        </w:rPr>
        <w:t xml:space="preserve"> Республики Дагестан</w:t>
      </w:r>
      <w:r w:rsidRPr="003C625B">
        <w:rPr>
          <w:rFonts w:ascii="Times New Roman" w:hAnsi="Times New Roman"/>
          <w:color w:val="000000"/>
          <w:sz w:val="24"/>
          <w:szCs w:val="24"/>
        </w:rPr>
        <w:t xml:space="preserve"> используются макроэкономические показатели прогноза социально-экономического развития Российской Федерации, разрабатываемые Минэкономразвития Российской Федерации</w:t>
      </w:r>
      <w:r w:rsidR="00530799" w:rsidRPr="003C625B">
        <w:rPr>
          <w:rFonts w:ascii="Times New Roman" w:hAnsi="Times New Roman"/>
          <w:color w:val="000000"/>
          <w:sz w:val="24"/>
          <w:szCs w:val="24"/>
        </w:rPr>
        <w:t xml:space="preserve"> и прогноз</w:t>
      </w:r>
      <w:r w:rsidR="00B71D64" w:rsidRPr="003C625B">
        <w:rPr>
          <w:rFonts w:ascii="Times New Roman" w:hAnsi="Times New Roman"/>
          <w:color w:val="000000"/>
          <w:sz w:val="24"/>
          <w:szCs w:val="24"/>
        </w:rPr>
        <w:t>а</w:t>
      </w:r>
      <w:r w:rsidR="00530799" w:rsidRPr="003C625B">
        <w:rPr>
          <w:rFonts w:ascii="Times New Roman" w:hAnsi="Times New Roman"/>
          <w:color w:val="000000"/>
          <w:sz w:val="24"/>
          <w:szCs w:val="24"/>
        </w:rPr>
        <w:t xml:space="preserve"> Показателей социально-экономического развития Республ</w:t>
      </w:r>
      <w:r w:rsidR="00B71D64" w:rsidRPr="003C625B">
        <w:rPr>
          <w:rFonts w:ascii="Times New Roman" w:hAnsi="Times New Roman"/>
          <w:color w:val="000000"/>
          <w:sz w:val="24"/>
          <w:szCs w:val="24"/>
        </w:rPr>
        <w:t>ики Дагестан, разрабатываемые М</w:t>
      </w:r>
      <w:r w:rsidR="00530799" w:rsidRPr="003C625B">
        <w:rPr>
          <w:rFonts w:ascii="Times New Roman" w:hAnsi="Times New Roman"/>
          <w:color w:val="000000"/>
          <w:sz w:val="24"/>
          <w:szCs w:val="24"/>
        </w:rPr>
        <w:t>инистерством экономики и территориального развития республики Дагестан</w:t>
      </w:r>
      <w:r w:rsidRPr="003C625B">
        <w:rPr>
          <w:rFonts w:ascii="Times New Roman" w:hAnsi="Times New Roman"/>
          <w:color w:val="000000"/>
          <w:sz w:val="24"/>
          <w:szCs w:val="24"/>
        </w:rPr>
        <w:t xml:space="preserve">. </w:t>
      </w:r>
    </w:p>
    <w:p w:rsidR="00AF00E5" w:rsidRPr="003C625B" w:rsidRDefault="00AF00E5"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color w:val="000000"/>
          <w:sz w:val="24"/>
          <w:szCs w:val="24"/>
        </w:rPr>
        <w:t xml:space="preserve">Для расчета прогнозируемых поступлений доходов в </w:t>
      </w:r>
      <w:r w:rsidR="00530799" w:rsidRPr="003C625B">
        <w:rPr>
          <w:rFonts w:ascii="Times New Roman" w:hAnsi="Times New Roman"/>
          <w:color w:val="000000"/>
          <w:sz w:val="24"/>
          <w:szCs w:val="24"/>
        </w:rPr>
        <w:t>консолиди</w:t>
      </w:r>
      <w:r w:rsidR="0089501B" w:rsidRPr="003C625B">
        <w:rPr>
          <w:rFonts w:ascii="Times New Roman" w:hAnsi="Times New Roman"/>
          <w:color w:val="000000"/>
          <w:sz w:val="24"/>
          <w:szCs w:val="24"/>
        </w:rPr>
        <w:t>рованный бюджет</w:t>
      </w:r>
      <w:r w:rsidR="00530799" w:rsidRPr="003C625B">
        <w:rPr>
          <w:rFonts w:ascii="Times New Roman" w:hAnsi="Times New Roman"/>
          <w:color w:val="000000"/>
          <w:sz w:val="24"/>
          <w:szCs w:val="24"/>
        </w:rPr>
        <w:t xml:space="preserve"> Республики Дагестан </w:t>
      </w:r>
      <w:r w:rsidRPr="003C625B">
        <w:rPr>
          <w:rFonts w:ascii="Times New Roman" w:hAnsi="Times New Roman"/>
          <w:color w:val="000000"/>
          <w:sz w:val="24"/>
          <w:szCs w:val="24"/>
        </w:rPr>
        <w:t xml:space="preserve">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w:t>
      </w:r>
      <w:r w:rsidR="00B34AE0" w:rsidRPr="003C625B">
        <w:rPr>
          <w:rFonts w:ascii="Times New Roman" w:hAnsi="Times New Roman"/>
          <w:color w:val="000000"/>
          <w:sz w:val="24"/>
          <w:szCs w:val="24"/>
        </w:rPr>
        <w:t>лы министерств, ведомств и т.д.</w:t>
      </w:r>
      <w:proofErr w:type="gramEnd"/>
    </w:p>
    <w:p w:rsidR="00B34AE0" w:rsidRPr="003C625B" w:rsidRDefault="00B34AE0" w:rsidP="005E1D26">
      <w:pPr>
        <w:spacing w:after="0" w:line="240" w:lineRule="auto"/>
        <w:ind w:firstLine="709"/>
        <w:jc w:val="both"/>
        <w:rPr>
          <w:rFonts w:ascii="Times New Roman" w:hAnsi="Times New Roman"/>
          <w:color w:val="000000"/>
          <w:sz w:val="24"/>
          <w:szCs w:val="24"/>
        </w:rPr>
      </w:pPr>
      <w:r w:rsidRPr="003C625B">
        <w:rPr>
          <w:rFonts w:ascii="Times New Roman" w:hAnsi="Times New Roman"/>
          <w:color w:val="000000"/>
          <w:sz w:val="24"/>
          <w:szCs w:val="24"/>
        </w:rPr>
        <w:t xml:space="preserve">В отношении местных налогов совокупный прогноз поступлений определяется с учетом данных, представленных </w:t>
      </w:r>
      <w:proofErr w:type="gramStart"/>
      <w:r w:rsidR="00EE5C70" w:rsidRPr="003C625B">
        <w:rPr>
          <w:rFonts w:ascii="Times New Roman" w:hAnsi="Times New Roman"/>
          <w:color w:val="000000"/>
          <w:sz w:val="24"/>
          <w:szCs w:val="24"/>
        </w:rPr>
        <w:t>МРИ</w:t>
      </w:r>
      <w:proofErr w:type="gramEnd"/>
      <w:r w:rsidR="00EE5C70" w:rsidRPr="003C625B">
        <w:rPr>
          <w:rFonts w:ascii="Times New Roman" w:hAnsi="Times New Roman"/>
          <w:color w:val="000000"/>
          <w:sz w:val="24"/>
          <w:szCs w:val="24"/>
        </w:rPr>
        <w:t xml:space="preserve"> и ИФНС</w:t>
      </w:r>
      <w:r w:rsidR="005E1D26">
        <w:rPr>
          <w:rFonts w:ascii="Times New Roman" w:hAnsi="Times New Roman"/>
          <w:color w:val="000000"/>
          <w:sz w:val="24"/>
          <w:szCs w:val="24"/>
        </w:rPr>
        <w:t xml:space="preserve"> по Республике Дагестан</w:t>
      </w:r>
      <w:r w:rsidRPr="003C625B">
        <w:rPr>
          <w:rFonts w:ascii="Times New Roman" w:hAnsi="Times New Roman"/>
          <w:color w:val="000000"/>
          <w:sz w:val="24"/>
          <w:szCs w:val="24"/>
        </w:rPr>
        <w:t>.</w:t>
      </w:r>
    </w:p>
    <w:p w:rsidR="00B34AE0" w:rsidRPr="003C625B" w:rsidRDefault="00B34AE0" w:rsidP="005E1D26">
      <w:pPr>
        <w:spacing w:after="0" w:line="240" w:lineRule="auto"/>
        <w:ind w:firstLine="567"/>
        <w:jc w:val="both"/>
        <w:rPr>
          <w:rFonts w:ascii="Times New Roman" w:hAnsi="Times New Roman"/>
          <w:color w:val="000000"/>
          <w:sz w:val="24"/>
          <w:szCs w:val="24"/>
        </w:rPr>
      </w:pPr>
    </w:p>
    <w:p w:rsidR="0085371E" w:rsidRPr="003C625B" w:rsidRDefault="0085371E" w:rsidP="005E1D26">
      <w:pPr>
        <w:spacing w:after="0" w:line="240" w:lineRule="auto"/>
        <w:ind w:firstLine="567"/>
        <w:jc w:val="both"/>
        <w:rPr>
          <w:rFonts w:ascii="Times New Roman" w:hAnsi="Times New Roman"/>
          <w:color w:val="000000"/>
          <w:sz w:val="24"/>
          <w:szCs w:val="24"/>
        </w:rPr>
      </w:pPr>
    </w:p>
    <w:p w:rsidR="0085371E" w:rsidRPr="003C625B" w:rsidRDefault="0085371E" w:rsidP="005E1D26">
      <w:pPr>
        <w:spacing w:after="0" w:line="240" w:lineRule="auto"/>
        <w:ind w:firstLine="567"/>
        <w:jc w:val="both"/>
        <w:rPr>
          <w:rFonts w:ascii="Times New Roman" w:hAnsi="Times New Roman"/>
          <w:color w:val="000000"/>
          <w:sz w:val="24"/>
          <w:szCs w:val="24"/>
        </w:rPr>
      </w:pPr>
    </w:p>
    <w:p w:rsidR="0085371E" w:rsidRPr="003C625B" w:rsidRDefault="0085371E" w:rsidP="005E1D26">
      <w:pPr>
        <w:spacing w:after="0" w:line="240" w:lineRule="auto"/>
        <w:ind w:firstLine="567"/>
        <w:jc w:val="both"/>
        <w:rPr>
          <w:rFonts w:ascii="Times New Roman" w:hAnsi="Times New Roman"/>
          <w:color w:val="000000"/>
          <w:sz w:val="24"/>
          <w:szCs w:val="24"/>
        </w:rPr>
      </w:pPr>
    </w:p>
    <w:p w:rsidR="0085371E" w:rsidRPr="003C625B" w:rsidRDefault="0085371E" w:rsidP="005E1D26">
      <w:pPr>
        <w:spacing w:after="0" w:line="240" w:lineRule="auto"/>
        <w:ind w:firstLine="567"/>
        <w:jc w:val="both"/>
        <w:rPr>
          <w:rFonts w:ascii="Times New Roman" w:hAnsi="Times New Roman"/>
          <w:color w:val="000000"/>
          <w:sz w:val="24"/>
          <w:szCs w:val="24"/>
        </w:rPr>
      </w:pPr>
    </w:p>
    <w:p w:rsidR="00A171F2" w:rsidRPr="003C625B" w:rsidRDefault="00A171F2" w:rsidP="005E1D26">
      <w:pPr>
        <w:pStyle w:val="1"/>
        <w:spacing w:after="240"/>
        <w:ind w:firstLine="567"/>
        <w:jc w:val="center"/>
        <w:rPr>
          <w:rFonts w:ascii="Times New Roman" w:hAnsi="Times New Roman"/>
          <w:color w:val="000000"/>
          <w:sz w:val="24"/>
          <w:szCs w:val="24"/>
        </w:rPr>
      </w:pPr>
      <w:bookmarkStart w:id="2" w:name="_Toc369610408"/>
      <w:bookmarkStart w:id="3" w:name="_Toc392855891"/>
      <w:bookmarkStart w:id="4" w:name="_Toc401317619"/>
      <w:bookmarkStart w:id="5" w:name="_Toc454525469"/>
      <w:bookmarkStart w:id="6" w:name="_Toc458779094"/>
      <w:bookmarkStart w:id="7" w:name="_Toc370820775"/>
      <w:bookmarkStart w:id="8" w:name="_Toc392855893"/>
      <w:bookmarkStart w:id="9" w:name="_Toc401317621"/>
      <w:bookmarkStart w:id="10" w:name="_Toc454525471"/>
      <w:bookmarkStart w:id="11" w:name="_Toc456460801"/>
      <w:bookmarkStart w:id="12" w:name="_Toc458779096"/>
      <w:r w:rsidRPr="003C625B">
        <w:rPr>
          <w:rFonts w:ascii="Times New Roman" w:hAnsi="Times New Roman"/>
          <w:color w:val="000000"/>
          <w:sz w:val="24"/>
          <w:szCs w:val="24"/>
        </w:rPr>
        <w:lastRenderedPageBreak/>
        <w:t xml:space="preserve">2. </w:t>
      </w:r>
      <w:bookmarkEnd w:id="2"/>
      <w:bookmarkEnd w:id="3"/>
      <w:bookmarkEnd w:id="4"/>
      <w:bookmarkEnd w:id="5"/>
      <w:r w:rsidRPr="003C625B">
        <w:rPr>
          <w:rFonts w:ascii="Times New Roman" w:hAnsi="Times New Roman"/>
          <w:color w:val="000000"/>
          <w:sz w:val="24"/>
          <w:szCs w:val="24"/>
        </w:rPr>
        <w:t>Алгоритмы расчёта прогнозов поступлений по видам налоговых и неналоговых доходов</w:t>
      </w:r>
      <w:bookmarkEnd w:id="6"/>
    </w:p>
    <w:p w:rsidR="00233634" w:rsidRPr="003C625B" w:rsidRDefault="00233634" w:rsidP="005E1D26">
      <w:pPr>
        <w:pStyle w:val="2"/>
        <w:spacing w:after="240" w:line="240" w:lineRule="auto"/>
        <w:jc w:val="center"/>
        <w:rPr>
          <w:i/>
          <w:color w:val="000000"/>
          <w:sz w:val="24"/>
          <w:szCs w:val="24"/>
        </w:rPr>
      </w:pPr>
      <w:bookmarkStart w:id="13" w:name="_Toc498422298"/>
      <w:r w:rsidRPr="003C625B">
        <w:rPr>
          <w:i/>
          <w:color w:val="000000"/>
          <w:sz w:val="24"/>
          <w:szCs w:val="24"/>
        </w:rPr>
        <w:t xml:space="preserve">2.1. Налог на прибыль организаций </w:t>
      </w:r>
      <w:r w:rsidRPr="003C625B">
        <w:rPr>
          <w:i/>
          <w:color w:val="000000"/>
          <w:sz w:val="24"/>
          <w:szCs w:val="24"/>
        </w:rPr>
        <w:br/>
        <w:t>182 1 01 01000 00 0000 110</w:t>
      </w:r>
      <w:bookmarkEnd w:id="13"/>
    </w:p>
    <w:p w:rsidR="005E1D26" w:rsidRPr="005E1D26" w:rsidRDefault="00E4043E" w:rsidP="005E1D26">
      <w:pPr>
        <w:pStyle w:val="ac"/>
        <w:ind w:firstLine="426"/>
        <w:jc w:val="center"/>
        <w:rPr>
          <w:b/>
          <w:i/>
          <w:sz w:val="24"/>
        </w:rPr>
      </w:pPr>
      <w:bookmarkStart w:id="14" w:name="_Toc498422299"/>
      <w:r w:rsidRPr="005E1D26">
        <w:rPr>
          <w:b/>
          <w:i/>
          <w:sz w:val="24"/>
        </w:rPr>
        <w:t>2.1.1. Налог на прибыль организаций, зачисляе</w:t>
      </w:r>
      <w:r w:rsidR="005E1D26" w:rsidRPr="005E1D26">
        <w:rPr>
          <w:b/>
          <w:i/>
          <w:sz w:val="24"/>
        </w:rPr>
        <w:t>мый в бюджеты бюджетной системы</w:t>
      </w:r>
    </w:p>
    <w:p w:rsidR="00E4043E" w:rsidRPr="005E1D26" w:rsidRDefault="00E4043E" w:rsidP="005E1D26">
      <w:pPr>
        <w:pStyle w:val="ac"/>
        <w:ind w:firstLine="426"/>
        <w:jc w:val="center"/>
        <w:rPr>
          <w:b/>
          <w:i/>
          <w:sz w:val="24"/>
        </w:rPr>
      </w:pPr>
      <w:r w:rsidRPr="005E1D26">
        <w:rPr>
          <w:b/>
          <w:i/>
          <w:sz w:val="24"/>
        </w:rPr>
        <w:t xml:space="preserve">Российской Федерации  по соответствующим ставкам </w:t>
      </w:r>
      <w:r w:rsidRPr="005E1D26">
        <w:rPr>
          <w:b/>
          <w:i/>
          <w:sz w:val="24"/>
        </w:rPr>
        <w:br/>
        <w:t>182 1 01 01010 00 0000 110</w:t>
      </w:r>
      <w:bookmarkEnd w:id="14"/>
    </w:p>
    <w:p w:rsidR="00E4043E" w:rsidRPr="003C625B" w:rsidRDefault="00E4043E" w:rsidP="005E1D26">
      <w:pPr>
        <w:rPr>
          <w:color w:val="000000"/>
        </w:rPr>
      </w:pP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доходов в консолидированный бюджет Республики Дагестан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 прогнозе поступлений налога на прибыль организаций, зачисляемого в консолидированный бюджет Республики Дагестан по соответствующим ставкам, учитываются:</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показатели прогноза социально-экономического развития Республики Дагестан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Республики Дагестан;</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динамика налоговой базы по налогу согласно данным отчёта по форме </w:t>
      </w:r>
      <w:r w:rsidR="00EE442E" w:rsidRPr="003C625B">
        <w:rPr>
          <w:rFonts w:ascii="Times New Roman" w:eastAsia="Times New Roman" w:hAnsi="Times New Roman"/>
          <w:color w:val="000000"/>
          <w:sz w:val="24"/>
          <w:szCs w:val="24"/>
          <w:lang w:val="x-none" w:eastAsia="x-none"/>
        </w:rPr>
        <w:t>№5-ПМ «О налоговой базе и структуре начислений по налогу на прибыль организаций, зачисляемому в бюджет субъекта Российской Федерации»</w:t>
      </w:r>
      <w:r w:rsidRPr="003C625B">
        <w:rPr>
          <w:rFonts w:ascii="Times New Roman" w:hAnsi="Times New Roman"/>
          <w:color w:val="000000"/>
          <w:sz w:val="24"/>
          <w:szCs w:val="24"/>
        </w:rPr>
        <w:t>, сложившаяся за предыдущие периоды;</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налоговые ставки, льготы и преференции, предусмотренные главой 25 НК РФ «Налог на прибыл</w:t>
      </w:r>
      <w:r w:rsidR="00EF01D8" w:rsidRPr="003C625B">
        <w:rPr>
          <w:rFonts w:ascii="Times New Roman" w:hAnsi="Times New Roman"/>
          <w:color w:val="000000"/>
          <w:sz w:val="24"/>
          <w:szCs w:val="24"/>
        </w:rPr>
        <w:t>ь организаций» и др. источники.</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прогнозного объёма поступлений налога на прибыль организаций, зачисляемого в консолидированный бюджет Республики Дагестан по соответствующим ставкам, основывается на прямом методе.</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Сумма налога на прибыль организаций, зачисляемого в консолидированный бюджет Республики Дагестан по соответствующим ставкам, </w:t>
      </w:r>
      <w:r w:rsidRPr="003C625B">
        <w:rPr>
          <w:rFonts w:ascii="Times New Roman" w:hAnsi="Times New Roman"/>
          <w:b/>
          <w:i/>
          <w:color w:val="000000"/>
          <w:sz w:val="24"/>
          <w:szCs w:val="24"/>
        </w:rPr>
        <w:t xml:space="preserve">НП </w:t>
      </w:r>
      <w:r w:rsidRPr="003C625B">
        <w:rPr>
          <w:rFonts w:ascii="Times New Roman" w:hAnsi="Times New Roman"/>
          <w:b/>
          <w:i/>
          <w:color w:val="000000"/>
          <w:sz w:val="24"/>
          <w:szCs w:val="24"/>
          <w:vertAlign w:val="subscript"/>
        </w:rPr>
        <w:t>организаций</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формируется следующим образом:</w:t>
      </w:r>
    </w:p>
    <w:p w:rsidR="00233634" w:rsidRPr="003C625B" w:rsidRDefault="00233634" w:rsidP="005E1D26">
      <w:pPr>
        <w:spacing w:before="120" w:after="120" w:line="240" w:lineRule="auto"/>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t xml:space="preserve">НП </w:t>
      </w:r>
      <w:r w:rsidRPr="003C625B">
        <w:rPr>
          <w:rFonts w:ascii="Times New Roman" w:hAnsi="Times New Roman"/>
          <w:b/>
          <w:i/>
          <w:color w:val="000000"/>
          <w:sz w:val="24"/>
          <w:szCs w:val="24"/>
          <w:vertAlign w:val="subscript"/>
        </w:rPr>
        <w:t>организаций</w:t>
      </w:r>
      <w:r w:rsidRPr="003C625B">
        <w:rPr>
          <w:rFonts w:ascii="Times New Roman" w:hAnsi="Times New Roman"/>
          <w:b/>
          <w:i/>
          <w:color w:val="000000"/>
          <w:sz w:val="24"/>
          <w:szCs w:val="24"/>
        </w:rPr>
        <w:t xml:space="preserve"> = НП </w:t>
      </w:r>
      <w:r w:rsidRPr="003C625B">
        <w:rPr>
          <w:rFonts w:ascii="Times New Roman" w:hAnsi="Times New Roman"/>
          <w:b/>
          <w:i/>
          <w:color w:val="000000"/>
          <w:sz w:val="24"/>
          <w:szCs w:val="24"/>
          <w:vertAlign w:val="subscript"/>
        </w:rPr>
        <w:t>основная</w:t>
      </w:r>
      <w:proofErr w:type="gramStart"/>
      <w:r w:rsidRPr="003C625B">
        <w:rPr>
          <w:rFonts w:ascii="Times New Roman" w:hAnsi="Times New Roman"/>
          <w:b/>
          <w:i/>
          <w:color w:val="000000"/>
          <w:sz w:val="24"/>
          <w:szCs w:val="24"/>
          <w:vertAlign w:val="subscript"/>
        </w:rPr>
        <w:t xml:space="preserve"> </w:t>
      </w:r>
      <w:r w:rsidR="00E4043E" w:rsidRPr="003C625B">
        <w:rPr>
          <w:rFonts w:ascii="Times New Roman" w:hAnsi="Times New Roman"/>
          <w:b/>
          <w:i/>
          <w:color w:val="000000"/>
          <w:sz w:val="24"/>
          <w:szCs w:val="24"/>
        </w:rPr>
        <w:t xml:space="preserve">(+-) </w:t>
      </w:r>
      <w:proofErr w:type="gramEnd"/>
      <w:r w:rsidR="00E4043E" w:rsidRPr="003C625B">
        <w:rPr>
          <w:rFonts w:ascii="Times New Roman" w:hAnsi="Times New Roman"/>
          <w:b/>
          <w:i/>
          <w:color w:val="000000"/>
          <w:sz w:val="24"/>
          <w:szCs w:val="24"/>
        </w:rPr>
        <w:t>КС</w:t>
      </w:r>
      <w:r w:rsidRPr="003C625B">
        <w:rPr>
          <w:rFonts w:ascii="Times New Roman" w:hAnsi="Times New Roman"/>
          <w:b/>
          <w:i/>
          <w:color w:val="000000"/>
          <w:sz w:val="24"/>
          <w:szCs w:val="24"/>
        </w:rPr>
        <w:t>,</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НП </w:t>
      </w:r>
      <w:r w:rsidRPr="003C625B">
        <w:rPr>
          <w:rFonts w:ascii="Times New Roman" w:hAnsi="Times New Roman"/>
          <w:b/>
          <w:i/>
          <w:color w:val="000000"/>
          <w:sz w:val="24"/>
          <w:szCs w:val="24"/>
          <w:vertAlign w:val="subscript"/>
        </w:rPr>
        <w:t>организаций</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 сумма налога на прибыль организаций, тыс. рублей;</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НП </w:t>
      </w:r>
      <w:r w:rsidRPr="003C625B">
        <w:rPr>
          <w:rFonts w:ascii="Times New Roman" w:hAnsi="Times New Roman"/>
          <w:b/>
          <w:i/>
          <w:color w:val="000000"/>
          <w:sz w:val="24"/>
          <w:szCs w:val="24"/>
          <w:vertAlign w:val="subscript"/>
        </w:rPr>
        <w:t>основная</w:t>
      </w:r>
      <w:r w:rsidRPr="003C625B">
        <w:rPr>
          <w:rFonts w:ascii="Times New Roman" w:hAnsi="Times New Roman"/>
          <w:color w:val="000000"/>
          <w:sz w:val="24"/>
          <w:szCs w:val="24"/>
        </w:rPr>
        <w:t xml:space="preserve"> – сумма налога на прибыль организаций, облагаемая по основной налоговой ставке, тыс. рублей;</w:t>
      </w:r>
    </w:p>
    <w:p w:rsidR="00233634" w:rsidRPr="003C625B" w:rsidRDefault="00E4043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КС</w:t>
      </w:r>
      <w:r w:rsidR="00233634" w:rsidRPr="003C625B">
        <w:rPr>
          <w:rFonts w:ascii="Times New Roman" w:hAnsi="Times New Roman"/>
          <w:b/>
          <w:i/>
          <w:color w:val="000000"/>
          <w:sz w:val="24"/>
          <w:szCs w:val="24"/>
        </w:rPr>
        <w:t xml:space="preserve"> – </w:t>
      </w:r>
      <w:r w:rsidR="00233634" w:rsidRPr="003C625B">
        <w:rPr>
          <w:rFonts w:ascii="Times New Roman" w:hAnsi="Times New Roman"/>
          <w:color w:val="000000"/>
          <w:sz w:val="24"/>
          <w:szCs w:val="24"/>
        </w:rPr>
        <w:t xml:space="preserve">корректирующая сумма поступлений, учитывающая изменения законодательства о налогах и сборах, а также другие факторы, тыс. рублей. </w:t>
      </w:r>
    </w:p>
    <w:p w:rsidR="00233634" w:rsidRPr="003C625B" w:rsidRDefault="00233634" w:rsidP="005E1D26">
      <w:pPr>
        <w:spacing w:after="0" w:line="240" w:lineRule="auto"/>
        <w:ind w:firstLine="567"/>
        <w:jc w:val="both"/>
        <w:rPr>
          <w:rFonts w:ascii="Times New Roman" w:hAnsi="Times New Roman"/>
          <w:color w:val="000000"/>
          <w:sz w:val="24"/>
          <w:szCs w:val="24"/>
        </w:rPr>
      </w:pP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При этом</w:t>
      </w:r>
      <w:proofErr w:type="gramStart"/>
      <w:r w:rsidRPr="003C625B">
        <w:rPr>
          <w:rFonts w:ascii="Times New Roman" w:hAnsi="Times New Roman"/>
          <w:color w:val="000000"/>
          <w:sz w:val="24"/>
          <w:szCs w:val="24"/>
        </w:rPr>
        <w:t>,</w:t>
      </w:r>
      <w:proofErr w:type="gramEnd"/>
      <w:r w:rsidRPr="003C625B">
        <w:rPr>
          <w:rFonts w:ascii="Times New Roman" w:hAnsi="Times New Roman"/>
          <w:color w:val="000000"/>
          <w:sz w:val="24"/>
          <w:szCs w:val="24"/>
        </w:rPr>
        <w:t xml:space="preserve"> сумма налога на прибыль организаций, облагаемая по основной налоговой ставке</w:t>
      </w:r>
      <w:r w:rsidRPr="003C625B">
        <w:rPr>
          <w:rFonts w:ascii="Times New Roman" w:hAnsi="Times New Roman"/>
          <w:b/>
          <w:i/>
          <w:color w:val="000000"/>
          <w:sz w:val="24"/>
          <w:szCs w:val="24"/>
        </w:rPr>
        <w:t xml:space="preserve"> (НП </w:t>
      </w:r>
      <w:r w:rsidRPr="003C625B">
        <w:rPr>
          <w:rFonts w:ascii="Times New Roman" w:hAnsi="Times New Roman"/>
          <w:b/>
          <w:i/>
          <w:color w:val="000000"/>
          <w:sz w:val="24"/>
          <w:szCs w:val="24"/>
          <w:vertAlign w:val="subscript"/>
        </w:rPr>
        <w:t>основная</w:t>
      </w:r>
      <w:r w:rsidRPr="003C625B">
        <w:rPr>
          <w:rFonts w:ascii="Times New Roman" w:hAnsi="Times New Roman"/>
          <w:b/>
          <w:i/>
          <w:color w:val="000000"/>
          <w:sz w:val="24"/>
          <w:szCs w:val="24"/>
        </w:rPr>
        <w:t>)</w:t>
      </w:r>
      <w:r w:rsidRPr="003C625B">
        <w:rPr>
          <w:rFonts w:ascii="Times New Roman" w:hAnsi="Times New Roman"/>
          <w:color w:val="000000"/>
          <w:sz w:val="24"/>
          <w:szCs w:val="24"/>
        </w:rPr>
        <w:t>, определяется по следующей формуле:</w:t>
      </w:r>
    </w:p>
    <w:p w:rsidR="00233634" w:rsidRPr="003C625B" w:rsidRDefault="00233634" w:rsidP="005E1D26">
      <w:pPr>
        <w:spacing w:after="0" w:line="240" w:lineRule="auto"/>
        <w:ind w:firstLine="567"/>
        <w:jc w:val="both"/>
        <w:rPr>
          <w:rFonts w:ascii="Times New Roman" w:hAnsi="Times New Roman"/>
          <w:color w:val="000000"/>
          <w:sz w:val="24"/>
          <w:szCs w:val="24"/>
        </w:rPr>
      </w:pPr>
    </w:p>
    <w:p w:rsidR="00233634" w:rsidRPr="003C625B" w:rsidRDefault="00233634" w:rsidP="005E1D26">
      <w:pPr>
        <w:spacing w:before="120" w:after="120" w:line="240" w:lineRule="auto"/>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t xml:space="preserve">НП </w:t>
      </w:r>
      <w:r w:rsidRPr="003C625B">
        <w:rPr>
          <w:rFonts w:ascii="Times New Roman" w:hAnsi="Times New Roman"/>
          <w:b/>
          <w:i/>
          <w:color w:val="000000"/>
          <w:sz w:val="24"/>
          <w:szCs w:val="24"/>
          <w:vertAlign w:val="subscript"/>
        </w:rPr>
        <w:t>основная</w:t>
      </w:r>
      <w:r w:rsidRPr="003C625B">
        <w:rPr>
          <w:rFonts w:ascii="Times New Roman" w:hAnsi="Times New Roman"/>
          <w:b/>
          <w:i/>
          <w:color w:val="000000"/>
          <w:sz w:val="24"/>
          <w:szCs w:val="24"/>
        </w:rPr>
        <w:t xml:space="preserve"> = (НБ</w:t>
      </w:r>
      <w:r w:rsidRPr="003C625B">
        <w:rPr>
          <w:rFonts w:ascii="Times New Roman" w:hAnsi="Times New Roman"/>
          <w:b/>
          <w:i/>
          <w:color w:val="000000"/>
          <w:sz w:val="24"/>
          <w:szCs w:val="24"/>
          <w:vertAlign w:val="subscript"/>
        </w:rPr>
        <w:t xml:space="preserve"> ОСН.</w:t>
      </w:r>
      <w:r w:rsidRPr="003C625B">
        <w:rPr>
          <w:rFonts w:ascii="Times New Roman" w:hAnsi="Times New Roman"/>
          <w:b/>
          <w:i/>
          <w:color w:val="000000"/>
          <w:sz w:val="24"/>
          <w:szCs w:val="24"/>
        </w:rPr>
        <w:t xml:space="preserve"> ×</w:t>
      </w:r>
      <w:r w:rsidR="00EF01D8" w:rsidRPr="003C625B">
        <w:rPr>
          <w:rFonts w:ascii="Times New Roman" w:hAnsi="Times New Roman"/>
          <w:b/>
          <w:i/>
          <w:color w:val="000000"/>
          <w:sz w:val="24"/>
          <w:szCs w:val="24"/>
        </w:rPr>
        <w:t xml:space="preserve"> </w:t>
      </w:r>
      <w:r w:rsidR="00E4043E" w:rsidRPr="003C625B">
        <w:rPr>
          <w:rFonts w:ascii="Times New Roman" w:hAnsi="Times New Roman"/>
          <w:b/>
          <w:i/>
          <w:color w:val="000000"/>
          <w:sz w:val="24"/>
          <w:szCs w:val="24"/>
        </w:rPr>
        <w:t>И ×</w:t>
      </w:r>
      <w:r w:rsidRPr="003C625B">
        <w:rPr>
          <w:rFonts w:ascii="Times New Roman" w:hAnsi="Times New Roman"/>
          <w:b/>
          <w:i/>
          <w:color w:val="000000"/>
          <w:sz w:val="24"/>
          <w:szCs w:val="24"/>
        </w:rPr>
        <w:t xml:space="preserve"> С) ×</w:t>
      </w:r>
      <w:r w:rsidR="00EF01D8"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rPr>
        <w:t>У</w:t>
      </w:r>
      <w:proofErr w:type="gramStart"/>
      <w:r w:rsidRPr="003C625B">
        <w:rPr>
          <w:rFonts w:ascii="Times New Roman" w:hAnsi="Times New Roman"/>
          <w:b/>
          <w:i/>
          <w:color w:val="000000"/>
          <w:sz w:val="24"/>
          <w:szCs w:val="24"/>
        </w:rPr>
        <w:t>С–</w:t>
      </w:r>
      <w:proofErr w:type="gramEnd"/>
      <w:r w:rsidRPr="003C625B">
        <w:rPr>
          <w:rFonts w:ascii="Times New Roman" w:hAnsi="Times New Roman"/>
          <w:b/>
          <w:i/>
          <w:color w:val="000000"/>
          <w:sz w:val="24"/>
          <w:szCs w:val="24"/>
        </w:rPr>
        <w:t xml:space="preserve"> </w:t>
      </w:r>
      <w:r w:rsidR="00EF01D8" w:rsidRPr="003C625B">
        <w:rPr>
          <w:rFonts w:ascii="Times New Roman" w:hAnsi="Times New Roman"/>
          <w:b/>
          <w:i/>
          <w:color w:val="000000"/>
          <w:sz w:val="24"/>
          <w:szCs w:val="24"/>
        </w:rPr>
        <w:t>(</w:t>
      </w:r>
      <w:r w:rsidRPr="003C625B">
        <w:rPr>
          <w:rFonts w:ascii="Times New Roman" w:hAnsi="Times New Roman"/>
          <w:b/>
          <w:i/>
          <w:color w:val="000000"/>
          <w:sz w:val="24"/>
          <w:szCs w:val="24"/>
        </w:rPr>
        <w:t>ЛГ</w:t>
      </w:r>
      <w:r w:rsidR="00EF01D8" w:rsidRPr="003C625B">
        <w:rPr>
          <w:rFonts w:ascii="Times New Roman" w:hAnsi="Times New Roman"/>
          <w:b/>
          <w:i/>
          <w:color w:val="000000"/>
          <w:sz w:val="24"/>
          <w:szCs w:val="24"/>
        </w:rPr>
        <w:t xml:space="preserve"> × И) </w:t>
      </w:r>
      <w:r w:rsidR="00EF01D8" w:rsidRPr="003C625B">
        <w:rPr>
          <w:rFonts w:ascii="Times New Roman" w:eastAsia="Times New Roman" w:hAnsi="Times New Roman"/>
          <w:b/>
          <w:i/>
          <w:color w:val="000000"/>
          <w:sz w:val="24"/>
          <w:szCs w:val="24"/>
          <w:lang w:val="x-none" w:eastAsia="x-none"/>
        </w:rPr>
        <w:t>±</w:t>
      </w:r>
      <w:r w:rsidR="00EF01D8" w:rsidRPr="003C625B">
        <w:rPr>
          <w:rFonts w:ascii="Times New Roman" w:eastAsia="Times New Roman" w:hAnsi="Times New Roman"/>
          <w:b/>
          <w:i/>
          <w:color w:val="000000"/>
          <w:sz w:val="24"/>
          <w:szCs w:val="24"/>
          <w:lang w:eastAsia="x-none"/>
        </w:rPr>
        <w:t xml:space="preserve"> ДН</w:t>
      </w:r>
      <w:r w:rsidRPr="003C625B">
        <w:rPr>
          <w:rFonts w:ascii="Times New Roman" w:hAnsi="Times New Roman"/>
          <w:b/>
          <w:i/>
          <w:color w:val="000000"/>
          <w:sz w:val="24"/>
          <w:szCs w:val="24"/>
        </w:rPr>
        <w:t>,</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НБ </w:t>
      </w:r>
      <w:r w:rsidRPr="003C625B">
        <w:rPr>
          <w:rFonts w:ascii="Times New Roman" w:hAnsi="Times New Roman"/>
          <w:b/>
          <w:i/>
          <w:color w:val="000000"/>
          <w:sz w:val="24"/>
          <w:szCs w:val="24"/>
          <w:vertAlign w:val="subscript"/>
        </w:rPr>
        <w:t>ОСН.</w:t>
      </w:r>
      <w:r w:rsidRPr="003C625B">
        <w:rPr>
          <w:rFonts w:ascii="Times New Roman" w:hAnsi="Times New Roman"/>
          <w:color w:val="000000"/>
          <w:sz w:val="24"/>
          <w:szCs w:val="24"/>
        </w:rPr>
        <w:t xml:space="preserve"> – сумма налоговой базы для исчисления налога на прибыль по основной ставке, тыс. рублей;</w:t>
      </w:r>
    </w:p>
    <w:p w:rsidR="00E4043E" w:rsidRPr="003C625B" w:rsidRDefault="00E4043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И </w:t>
      </w:r>
      <w:r w:rsidRPr="003C625B">
        <w:rPr>
          <w:rFonts w:ascii="Times New Roman" w:hAnsi="Times New Roman"/>
          <w:color w:val="000000"/>
          <w:sz w:val="24"/>
          <w:szCs w:val="24"/>
        </w:rPr>
        <w:t>– индекс-дефлятор на прогнозируемый год;</w:t>
      </w:r>
    </w:p>
    <w:p w:rsidR="00233634" w:rsidRPr="003C625B" w:rsidRDefault="00233634"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С</w:t>
      </w:r>
      <w:proofErr w:type="gramEnd"/>
      <w:r w:rsidRPr="003C625B">
        <w:rPr>
          <w:rFonts w:ascii="Times New Roman" w:hAnsi="Times New Roman"/>
          <w:i/>
          <w:color w:val="000000"/>
          <w:sz w:val="24"/>
          <w:szCs w:val="24"/>
        </w:rPr>
        <w:t xml:space="preserve"> </w:t>
      </w:r>
      <w:r w:rsidRPr="003C625B">
        <w:rPr>
          <w:rFonts w:ascii="Times New Roman" w:hAnsi="Times New Roman"/>
          <w:color w:val="000000"/>
          <w:sz w:val="24"/>
          <w:szCs w:val="24"/>
        </w:rPr>
        <w:t>– ставка налога, %;</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lastRenderedPageBreak/>
        <w:t>ЛГ</w:t>
      </w:r>
      <w:r w:rsidRPr="003C625B">
        <w:rPr>
          <w:rFonts w:ascii="Times New Roman" w:hAnsi="Times New Roman"/>
          <w:color w:val="000000"/>
          <w:sz w:val="24"/>
          <w:szCs w:val="24"/>
        </w:rPr>
        <w:t xml:space="preserve"> – сумма налога на прибыль организаций, не поступившая в бюджет в связи с предоставлением льгот и преференций, предусмотренных действующим законодательством Российской Федерации, тыс. рублей;</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УС</w:t>
      </w:r>
      <w:r w:rsidRPr="003C625B">
        <w:rPr>
          <w:rFonts w:ascii="Times New Roman" w:hAnsi="Times New Roman"/>
          <w:color w:val="000000"/>
          <w:sz w:val="24"/>
          <w:szCs w:val="24"/>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F01D8" w:rsidRPr="003C625B" w:rsidRDefault="00EF01D8" w:rsidP="005E1D26">
      <w:pPr>
        <w:widowControl w:val="0"/>
        <w:spacing w:after="0" w:line="240" w:lineRule="auto"/>
        <w:ind w:firstLine="567"/>
        <w:jc w:val="both"/>
        <w:rPr>
          <w:rFonts w:ascii="Times New Roman" w:eastAsia="Times New Roman" w:hAnsi="Times New Roman"/>
          <w:color w:val="000000"/>
          <w:sz w:val="24"/>
          <w:szCs w:val="24"/>
          <w:lang w:val="x-none" w:eastAsia="x-none"/>
        </w:rPr>
      </w:pPr>
      <w:r w:rsidRPr="003C625B">
        <w:rPr>
          <w:rFonts w:ascii="Times New Roman" w:eastAsia="Times New Roman" w:hAnsi="Times New Roman"/>
          <w:b/>
          <w:i/>
          <w:color w:val="000000"/>
          <w:sz w:val="24"/>
          <w:szCs w:val="24"/>
          <w:lang w:val="x-none" w:eastAsia="x-none"/>
        </w:rPr>
        <w:t xml:space="preserve">ДН </w:t>
      </w:r>
      <w:r w:rsidRPr="003C625B">
        <w:rPr>
          <w:rFonts w:ascii="Times New Roman" w:eastAsia="Times New Roman" w:hAnsi="Times New Roman"/>
          <w:color w:val="000000"/>
          <w:sz w:val="24"/>
          <w:szCs w:val="24"/>
          <w:lang w:val="x-none" w:eastAsia="x-none"/>
        </w:rPr>
        <w:t>- дополнительные (+) или выпадающие (-) доходы бюджета, связанные с изменениями налогового и бюджетного законодательства на прогнозируемый год и</w:t>
      </w:r>
      <w:r w:rsidRPr="003C625B">
        <w:rPr>
          <w:rFonts w:ascii="Times New Roman" w:eastAsia="Times New Roman" w:hAnsi="Times New Roman"/>
          <w:color w:val="000000"/>
          <w:sz w:val="24"/>
          <w:szCs w:val="24"/>
          <w:lang w:eastAsia="x-none"/>
        </w:rPr>
        <w:t xml:space="preserve"> </w:t>
      </w:r>
      <w:r w:rsidRPr="003C625B">
        <w:rPr>
          <w:rFonts w:ascii="Times New Roman" w:eastAsia="Times New Roman" w:hAnsi="Times New Roman"/>
          <w:color w:val="000000"/>
          <w:sz w:val="24"/>
          <w:szCs w:val="24"/>
          <w:lang w:val="x-none" w:eastAsia="x-none"/>
        </w:rPr>
        <w:t>связанные с объективными причинами (за счет разовых поступлений, не имеющих постоянный характер, прогнозируемое изменение поступлений налога на прибыль от налогоплательщиков, входящих в консолидированные группы налогоплательщиков, прогнозируемый прирост  или снижение  возвратов налогоплательщикам</w:t>
      </w:r>
      <w:r w:rsidRPr="003C625B">
        <w:rPr>
          <w:rFonts w:ascii="Times New Roman" w:eastAsia="Times New Roman" w:hAnsi="Times New Roman"/>
          <w:color w:val="000000"/>
          <w:sz w:val="24"/>
          <w:szCs w:val="24"/>
          <w:lang w:eastAsia="x-none"/>
        </w:rPr>
        <w:t xml:space="preserve">  </w:t>
      </w:r>
      <w:r w:rsidRPr="003C625B">
        <w:rPr>
          <w:rFonts w:ascii="Times New Roman" w:eastAsia="Times New Roman" w:hAnsi="Times New Roman"/>
          <w:color w:val="000000"/>
          <w:sz w:val="24"/>
          <w:szCs w:val="24"/>
          <w:lang w:val="x-none" w:eastAsia="x-none"/>
        </w:rPr>
        <w:t xml:space="preserve"> и т.п.)</w:t>
      </w:r>
      <w:r w:rsidRPr="003C625B">
        <w:rPr>
          <w:rFonts w:ascii="Times New Roman" w:eastAsia="Times New Roman" w:hAnsi="Times New Roman"/>
          <w:color w:val="000000"/>
          <w:sz w:val="24"/>
          <w:szCs w:val="24"/>
          <w:lang w:eastAsia="x-none"/>
        </w:rPr>
        <w:t>, а также, учитывающие суммы поступлений</w:t>
      </w:r>
      <w:r w:rsidRPr="003C625B">
        <w:rPr>
          <w:color w:val="000000"/>
          <w:sz w:val="24"/>
          <w:szCs w:val="24"/>
        </w:rPr>
        <w:t xml:space="preserve"> </w:t>
      </w:r>
      <w:r w:rsidRPr="003C625B">
        <w:rPr>
          <w:rFonts w:ascii="Times New Roman" w:eastAsia="Times New Roman" w:hAnsi="Times New Roman"/>
          <w:color w:val="000000"/>
          <w:sz w:val="24"/>
          <w:szCs w:val="24"/>
          <w:lang w:eastAsia="x-none"/>
        </w:rPr>
        <w:t>по 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w:t>
      </w:r>
      <w:r w:rsidRPr="003C625B">
        <w:rPr>
          <w:rFonts w:ascii="Times New Roman" w:eastAsia="Times New Roman" w:hAnsi="Times New Roman"/>
          <w:color w:val="000000"/>
          <w:sz w:val="24"/>
          <w:szCs w:val="24"/>
          <w:lang w:val="x-none" w:eastAsia="x-none"/>
        </w:rPr>
        <w:t>.</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 целях определения суммы налоговой базы для исчисления налога на прибыль по основной ставке (</w:t>
      </w:r>
      <w:r w:rsidRPr="003C625B">
        <w:rPr>
          <w:rFonts w:ascii="Times New Roman" w:hAnsi="Times New Roman"/>
          <w:b/>
          <w:i/>
          <w:color w:val="000000"/>
          <w:sz w:val="24"/>
          <w:szCs w:val="24"/>
        </w:rPr>
        <w:t>НБ</w:t>
      </w:r>
      <w:r w:rsidRPr="003C625B">
        <w:rPr>
          <w:rFonts w:ascii="Times New Roman" w:hAnsi="Times New Roman"/>
          <w:color w:val="000000"/>
          <w:sz w:val="24"/>
          <w:szCs w:val="24"/>
          <w:vertAlign w:val="subscript"/>
        </w:rPr>
        <w:t xml:space="preserve"> ОСН.</w:t>
      </w:r>
      <w:r w:rsidRPr="003C625B">
        <w:rPr>
          <w:rFonts w:ascii="Times New Roman" w:hAnsi="Times New Roman"/>
          <w:color w:val="000000"/>
          <w:sz w:val="24"/>
          <w:szCs w:val="24"/>
        </w:rPr>
        <w:t>)  определяется:</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w:t>
      </w:r>
      <w:r w:rsidR="00EF01D8" w:rsidRPr="003C625B">
        <w:rPr>
          <w:rFonts w:ascii="Times New Roman" w:eastAsia="Times New Roman" w:hAnsi="Times New Roman"/>
          <w:color w:val="000000"/>
          <w:sz w:val="24"/>
          <w:szCs w:val="24"/>
          <w:lang w:val="x-none" w:eastAsia="x-none"/>
        </w:rPr>
        <w:t>№</w:t>
      </w:r>
      <w:r w:rsidR="00EF01D8" w:rsidRPr="003C625B">
        <w:rPr>
          <w:rFonts w:ascii="Times New Roman" w:eastAsia="Times New Roman" w:hAnsi="Times New Roman"/>
          <w:color w:val="000000"/>
          <w:sz w:val="24"/>
          <w:szCs w:val="24"/>
          <w:lang w:eastAsia="x-none"/>
        </w:rPr>
        <w:t xml:space="preserve"> </w:t>
      </w:r>
      <w:r w:rsidR="00EF01D8" w:rsidRPr="003C625B">
        <w:rPr>
          <w:rFonts w:ascii="Times New Roman" w:eastAsia="Times New Roman" w:hAnsi="Times New Roman"/>
          <w:color w:val="000000"/>
          <w:sz w:val="24"/>
          <w:szCs w:val="24"/>
          <w:lang w:val="x-none" w:eastAsia="x-none"/>
        </w:rPr>
        <w:t>5-ПМ «О налоговой базе и структуре начислений по налогу на прибыль организаций, зачисляемому в бюджет субъекта Российской Федерации»</w:t>
      </w:r>
      <w:r w:rsidRPr="003C625B">
        <w:rPr>
          <w:rFonts w:ascii="Times New Roman" w:hAnsi="Times New Roman"/>
          <w:color w:val="000000"/>
          <w:sz w:val="24"/>
          <w:szCs w:val="24"/>
        </w:rPr>
        <w:t>;</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сохраняя это отношение, производится расчет суммы прибыли для налогообложения на последующие годы;</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w:t>
      </w:r>
      <w:r w:rsidR="00BD1462" w:rsidRPr="003C625B">
        <w:rPr>
          <w:rFonts w:ascii="Times New Roman" w:hAnsi="Times New Roman"/>
          <w:color w:val="000000"/>
          <w:sz w:val="24"/>
          <w:szCs w:val="24"/>
        </w:rPr>
        <w:t>говой базы,</w:t>
      </w:r>
      <w:r w:rsidRPr="003C625B">
        <w:rPr>
          <w:rFonts w:ascii="Times New Roman" w:hAnsi="Times New Roman"/>
          <w:color w:val="000000"/>
          <w:sz w:val="24"/>
          <w:szCs w:val="24"/>
        </w:rPr>
        <w:t xml:space="preserve"> увеличивается на налоговую базу по операциям с ценными бумагами.</w:t>
      </w:r>
    </w:p>
    <w:p w:rsidR="00233634" w:rsidRPr="003C625B" w:rsidRDefault="00233634" w:rsidP="005E1D26">
      <w:pPr>
        <w:spacing w:after="0" w:line="240" w:lineRule="auto"/>
        <w:ind w:firstLine="567"/>
        <w:jc w:val="both"/>
        <w:rPr>
          <w:rFonts w:ascii="Times New Roman" w:hAnsi="Times New Roman"/>
          <w:color w:val="000000"/>
          <w:sz w:val="24"/>
          <w:szCs w:val="24"/>
        </w:rPr>
      </w:pPr>
    </w:p>
    <w:p w:rsidR="00233634" w:rsidRPr="003C625B" w:rsidRDefault="00233634"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233634" w:rsidRPr="003C625B" w:rsidRDefault="00233634"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в налогооблагаемой базе в виде исключения стоимостных показателей, неподлежащих налогообложению, либо облагаемых по ставке 0;</w:t>
      </w:r>
    </w:p>
    <w:p w:rsidR="00233634" w:rsidRPr="003C625B" w:rsidRDefault="00233634"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в виде применения налоговой ставки отличной от основной ставки.</w:t>
      </w:r>
    </w:p>
    <w:p w:rsidR="00233634"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Объём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расчёта прогнозного объёма поступлений налога</w:t>
      </w:r>
      <w:proofErr w:type="gramEnd"/>
      <w:r w:rsidRPr="003C625B">
        <w:rPr>
          <w:rFonts w:ascii="Times New Roman" w:hAnsi="Times New Roman"/>
          <w:color w:val="000000"/>
          <w:sz w:val="24"/>
          <w:szCs w:val="24"/>
        </w:rPr>
        <w:t>.</w:t>
      </w:r>
    </w:p>
    <w:p w:rsidR="00BF0ECC" w:rsidRPr="003C625B" w:rsidRDefault="0023363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Налог на прибыль организаций, зачисляется в </w:t>
      </w:r>
      <w:r w:rsidR="00F17EFA" w:rsidRPr="003C625B">
        <w:rPr>
          <w:rFonts w:ascii="Times New Roman" w:hAnsi="Times New Roman"/>
          <w:color w:val="000000"/>
          <w:sz w:val="24"/>
          <w:szCs w:val="24"/>
        </w:rPr>
        <w:t>консолидированный бюджет Республики Дагестан</w:t>
      </w:r>
      <w:r w:rsidRPr="003C625B">
        <w:rPr>
          <w:rFonts w:ascii="Times New Roman" w:hAnsi="Times New Roman"/>
          <w:color w:val="000000"/>
          <w:sz w:val="24"/>
          <w:szCs w:val="24"/>
        </w:rPr>
        <w:t xml:space="preserve"> по</w:t>
      </w:r>
      <w:r w:rsidR="00EF01D8" w:rsidRPr="003C625B">
        <w:rPr>
          <w:rFonts w:ascii="Times New Roman" w:hAnsi="Times New Roman"/>
          <w:color w:val="000000"/>
          <w:sz w:val="24"/>
          <w:szCs w:val="24"/>
        </w:rPr>
        <w:t xml:space="preserve"> </w:t>
      </w:r>
      <w:r w:rsidRPr="003C625B">
        <w:rPr>
          <w:rFonts w:ascii="Times New Roman" w:hAnsi="Times New Roman"/>
          <w:color w:val="000000"/>
          <w:sz w:val="24"/>
          <w:szCs w:val="24"/>
        </w:rPr>
        <w:t>нормативам</w:t>
      </w:r>
      <w:r w:rsidR="00EF01D8" w:rsidRPr="003C625B">
        <w:rPr>
          <w:rFonts w:ascii="Times New Roman" w:hAnsi="Times New Roman"/>
          <w:color w:val="000000"/>
          <w:sz w:val="24"/>
          <w:szCs w:val="24"/>
        </w:rPr>
        <w:t>,</w:t>
      </w:r>
      <w:r w:rsidRPr="003C625B">
        <w:rPr>
          <w:rFonts w:ascii="Times New Roman" w:hAnsi="Times New Roman"/>
          <w:color w:val="000000"/>
          <w:sz w:val="24"/>
          <w:szCs w:val="24"/>
        </w:rPr>
        <w:t xml:space="preserve"> установленным в соответствии со статьями Бюджетного кодекса Российской Федерации (далее – БК РФ)</w:t>
      </w:r>
      <w:r w:rsidR="00F17EFA" w:rsidRPr="003C625B">
        <w:rPr>
          <w:rFonts w:ascii="Times New Roman" w:hAnsi="Times New Roman"/>
          <w:color w:val="000000"/>
          <w:sz w:val="24"/>
          <w:szCs w:val="24"/>
        </w:rPr>
        <w:t xml:space="preserve"> и законодательными актами Республики Дагестан.</w:t>
      </w:r>
    </w:p>
    <w:p w:rsidR="00FC6C11" w:rsidRPr="003C625B" w:rsidRDefault="005E1D26" w:rsidP="005E1D26">
      <w:pPr>
        <w:pStyle w:val="2"/>
        <w:spacing w:after="240" w:line="240" w:lineRule="auto"/>
        <w:ind w:firstLine="567"/>
        <w:rPr>
          <w:rFonts w:ascii="Times New Roman" w:hAnsi="Times New Roman"/>
          <w:i/>
          <w:color w:val="000000"/>
          <w:sz w:val="24"/>
          <w:szCs w:val="24"/>
        </w:rPr>
      </w:pPr>
      <w:r>
        <w:rPr>
          <w:rFonts w:ascii="Times New Roman" w:hAnsi="Times New Roman"/>
          <w:color w:val="000000"/>
          <w:sz w:val="24"/>
          <w:szCs w:val="24"/>
        </w:rPr>
        <w:t xml:space="preserve">                                        </w:t>
      </w:r>
      <w:r w:rsidR="00FC6C11" w:rsidRPr="003C625B">
        <w:rPr>
          <w:rFonts w:ascii="Times New Roman" w:hAnsi="Times New Roman"/>
          <w:color w:val="000000"/>
          <w:sz w:val="24"/>
          <w:szCs w:val="24"/>
        </w:rPr>
        <w:t xml:space="preserve">2.2. </w:t>
      </w:r>
      <w:bookmarkEnd w:id="7"/>
      <w:bookmarkEnd w:id="8"/>
      <w:bookmarkEnd w:id="9"/>
      <w:bookmarkEnd w:id="10"/>
      <w:r w:rsidR="00FC6C11" w:rsidRPr="003C625B">
        <w:rPr>
          <w:rFonts w:ascii="Times New Roman" w:hAnsi="Times New Roman"/>
          <w:color w:val="000000"/>
          <w:sz w:val="24"/>
          <w:szCs w:val="24"/>
        </w:rPr>
        <w:t>Налог на доходы физических лиц</w:t>
      </w:r>
      <w:bookmarkEnd w:id="11"/>
      <w:r w:rsidR="00FC6C11" w:rsidRPr="003C625B">
        <w:rPr>
          <w:rFonts w:ascii="Times New Roman" w:hAnsi="Times New Roman"/>
          <w:color w:val="000000"/>
          <w:sz w:val="24"/>
          <w:szCs w:val="24"/>
        </w:rPr>
        <w:t xml:space="preserve"> </w:t>
      </w:r>
      <w:r w:rsidR="00FC6C11" w:rsidRPr="003C625B">
        <w:rPr>
          <w:rFonts w:ascii="Times New Roman" w:hAnsi="Times New Roman"/>
          <w:color w:val="000000"/>
          <w:sz w:val="24"/>
          <w:szCs w:val="24"/>
        </w:rPr>
        <w:br/>
      </w:r>
      <w:r>
        <w:rPr>
          <w:rFonts w:ascii="Times New Roman" w:hAnsi="Times New Roman"/>
          <w:color w:val="000000"/>
          <w:sz w:val="24"/>
          <w:szCs w:val="24"/>
        </w:rPr>
        <w:t xml:space="preserve">                                                             </w:t>
      </w:r>
      <w:r w:rsidR="00FC6C11" w:rsidRPr="003C625B">
        <w:rPr>
          <w:rFonts w:ascii="Times New Roman" w:hAnsi="Times New Roman"/>
          <w:color w:val="000000"/>
          <w:sz w:val="24"/>
          <w:szCs w:val="24"/>
        </w:rPr>
        <w:t>182 1 01 02000 01 0000 110</w:t>
      </w:r>
      <w:bookmarkEnd w:id="12"/>
    </w:p>
    <w:p w:rsidR="00FC6C11" w:rsidRPr="003C625B" w:rsidRDefault="00FC6C1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FC6C11" w:rsidRPr="003C625B" w:rsidRDefault="00FC6C1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Для расчёта налога на доходы физических лиц, используются:</w:t>
      </w:r>
    </w:p>
    <w:p w:rsidR="00FC6C11" w:rsidRPr="003C625B" w:rsidRDefault="00FC6C1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lastRenderedPageBreak/>
        <w:t>- показатели прогноза социально-экономического развития Российской Федерации на очередной финансовый год и плановый период (фонд заработной платы), разрабатываемые Минэкономразвития Российской Федерации и прогноз</w:t>
      </w:r>
      <w:r w:rsidR="006A0AF9" w:rsidRPr="003C625B">
        <w:rPr>
          <w:rFonts w:ascii="Times New Roman" w:hAnsi="Times New Roman"/>
          <w:color w:val="000000"/>
          <w:sz w:val="24"/>
          <w:szCs w:val="24"/>
        </w:rPr>
        <w:t>а</w:t>
      </w:r>
      <w:r w:rsidRPr="003C625B">
        <w:rPr>
          <w:rFonts w:ascii="Times New Roman" w:hAnsi="Times New Roman"/>
          <w:color w:val="000000"/>
          <w:sz w:val="24"/>
          <w:szCs w:val="24"/>
        </w:rPr>
        <w:t xml:space="preserve"> Показателей социально-экономического развития Республики Дагестан, разрабатываемый Министерством экономики и территориального развития Республики Дагестан;</w:t>
      </w:r>
    </w:p>
    <w:p w:rsidR="00FC6C11" w:rsidRPr="003C625B" w:rsidRDefault="009D74D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w:t>
      </w:r>
      <w:r w:rsidR="00FC6C11" w:rsidRPr="003C625B">
        <w:rPr>
          <w:rFonts w:ascii="Times New Roman" w:hAnsi="Times New Roman"/>
          <w:color w:val="000000"/>
          <w:sz w:val="24"/>
          <w:szCs w:val="24"/>
        </w:rPr>
        <w:t xml:space="preserve">динамика налоговой базы по налогу согласно данным отчёта по форме </w:t>
      </w:r>
      <w:r w:rsidR="00FC6C11" w:rsidRPr="003C625B">
        <w:rPr>
          <w:rFonts w:ascii="Times New Roman" w:hAnsi="Times New Roman"/>
          <w:color w:val="000000"/>
          <w:sz w:val="24"/>
          <w:szCs w:val="24"/>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FC6C11" w:rsidRPr="003C625B" w:rsidRDefault="00FC6C1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динамика налоговой базы по налогу согласно данным отчёта по форме </w:t>
      </w:r>
      <w:r w:rsidRPr="003C625B">
        <w:rPr>
          <w:rFonts w:ascii="Times New Roman" w:hAnsi="Times New Roman"/>
          <w:color w:val="000000"/>
          <w:sz w:val="24"/>
          <w:szCs w:val="24"/>
        </w:rPr>
        <w:br/>
        <w:t>№ 7-НДФЛ «Отчёт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rsidR="00FC6C11" w:rsidRPr="003C625B" w:rsidRDefault="00FC6C1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FC6C11" w:rsidRPr="003C625B" w:rsidRDefault="00FC6C1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налоговые ставки, льготы и преференции, предусмотренные главой 23 НК РФ «Налог на доходы физических лиц» и др. источники.</w:t>
      </w:r>
    </w:p>
    <w:p w:rsidR="00FC6C11" w:rsidRPr="003C625B" w:rsidRDefault="00FC6C11" w:rsidP="005E1D26">
      <w:pPr>
        <w:spacing w:after="0" w:line="240" w:lineRule="auto"/>
        <w:ind w:firstLine="567"/>
        <w:jc w:val="both"/>
        <w:rPr>
          <w:rFonts w:ascii="Times New Roman" w:hAnsi="Times New Roman"/>
          <w:color w:val="000000"/>
          <w:sz w:val="24"/>
          <w:szCs w:val="24"/>
        </w:rPr>
      </w:pPr>
    </w:p>
    <w:p w:rsidR="00FC6C11" w:rsidRPr="003C625B" w:rsidRDefault="00FC6C1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FC6C11" w:rsidRPr="003C625B" w:rsidRDefault="00FC6C1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Прогнозный объём поступлений налога на доходы физических лиц (</w:t>
      </w:r>
      <w:r w:rsidRPr="003C625B">
        <w:rPr>
          <w:rFonts w:ascii="Times New Roman" w:hAnsi="Times New Roman"/>
          <w:b/>
          <w:i/>
          <w:color w:val="000000"/>
          <w:sz w:val="24"/>
          <w:szCs w:val="24"/>
        </w:rPr>
        <w:t xml:space="preserve">НДФЛ </w:t>
      </w:r>
      <w:r w:rsidRPr="003C625B">
        <w:rPr>
          <w:rFonts w:ascii="Times New Roman" w:hAnsi="Times New Roman"/>
          <w:b/>
          <w:i/>
          <w:color w:val="000000"/>
          <w:sz w:val="24"/>
          <w:szCs w:val="24"/>
          <w:vertAlign w:val="subscript"/>
        </w:rPr>
        <w:t>всего</w:t>
      </w:r>
      <w:r w:rsidRPr="003C625B">
        <w:rPr>
          <w:rFonts w:ascii="Times New Roman" w:hAnsi="Times New Roman"/>
          <w:color w:val="000000"/>
          <w:sz w:val="24"/>
          <w:szCs w:val="24"/>
        </w:rPr>
        <w:t>) определяется как сумма прогнозных поступлений каждого вида налога на доходы физических лиц:</w:t>
      </w:r>
    </w:p>
    <w:p w:rsidR="00FC6C11" w:rsidRPr="003C625B" w:rsidRDefault="00FC6C11" w:rsidP="005E1D26">
      <w:pPr>
        <w:spacing w:before="120" w:after="120" w:line="240" w:lineRule="auto"/>
        <w:ind w:firstLine="567"/>
        <w:jc w:val="center"/>
        <w:rPr>
          <w:rFonts w:ascii="Times New Roman" w:hAnsi="Times New Roman"/>
          <w:color w:val="000000"/>
          <w:sz w:val="24"/>
          <w:szCs w:val="24"/>
        </w:rPr>
      </w:pPr>
      <w:r w:rsidRPr="003C625B">
        <w:rPr>
          <w:rFonts w:ascii="Times New Roman" w:hAnsi="Times New Roman"/>
          <w:b/>
          <w:i/>
          <w:color w:val="000000"/>
          <w:sz w:val="24"/>
          <w:szCs w:val="24"/>
        </w:rPr>
        <w:t xml:space="preserve">НДФЛ </w:t>
      </w:r>
      <w:r w:rsidRPr="003C625B">
        <w:rPr>
          <w:rFonts w:ascii="Times New Roman" w:hAnsi="Times New Roman"/>
          <w:b/>
          <w:i/>
          <w:color w:val="000000"/>
          <w:sz w:val="24"/>
          <w:szCs w:val="24"/>
          <w:vertAlign w:val="subscript"/>
        </w:rPr>
        <w:t>всего</w:t>
      </w:r>
      <w:r w:rsidRPr="003C625B">
        <w:rPr>
          <w:rFonts w:ascii="Times New Roman" w:hAnsi="Times New Roman"/>
          <w:b/>
          <w:i/>
          <w:color w:val="000000"/>
          <w:sz w:val="24"/>
          <w:szCs w:val="24"/>
        </w:rPr>
        <w:t xml:space="preserve"> = НДФЛ </w:t>
      </w:r>
      <w:r w:rsidRPr="003C625B">
        <w:rPr>
          <w:rFonts w:ascii="Times New Roman" w:hAnsi="Times New Roman"/>
          <w:b/>
          <w:i/>
          <w:color w:val="000000"/>
          <w:sz w:val="24"/>
          <w:szCs w:val="24"/>
          <w:vertAlign w:val="subscript"/>
        </w:rPr>
        <w:t>1</w:t>
      </w:r>
      <w:r w:rsidRPr="003C625B">
        <w:rPr>
          <w:rFonts w:ascii="Times New Roman" w:hAnsi="Times New Roman"/>
          <w:b/>
          <w:i/>
          <w:color w:val="000000"/>
          <w:sz w:val="24"/>
          <w:szCs w:val="24"/>
        </w:rPr>
        <w:t xml:space="preserve"> + НДФЛ </w:t>
      </w:r>
      <w:r w:rsidRPr="003C625B">
        <w:rPr>
          <w:rFonts w:ascii="Times New Roman" w:hAnsi="Times New Roman"/>
          <w:b/>
          <w:i/>
          <w:color w:val="000000"/>
          <w:sz w:val="24"/>
          <w:szCs w:val="24"/>
          <w:vertAlign w:val="subscript"/>
        </w:rPr>
        <w:t>2</w:t>
      </w:r>
      <w:r w:rsidRPr="003C625B">
        <w:rPr>
          <w:rFonts w:ascii="Times New Roman" w:hAnsi="Times New Roman"/>
          <w:b/>
          <w:i/>
          <w:color w:val="000000"/>
          <w:sz w:val="24"/>
          <w:szCs w:val="24"/>
        </w:rPr>
        <w:t xml:space="preserve"> + НДФЛ </w:t>
      </w:r>
      <w:r w:rsidRPr="003C625B">
        <w:rPr>
          <w:rFonts w:ascii="Times New Roman" w:hAnsi="Times New Roman"/>
          <w:b/>
          <w:i/>
          <w:color w:val="000000"/>
          <w:sz w:val="24"/>
          <w:szCs w:val="24"/>
          <w:vertAlign w:val="subscript"/>
        </w:rPr>
        <w:t>3</w:t>
      </w:r>
      <w:r w:rsidRPr="003C625B">
        <w:rPr>
          <w:rFonts w:ascii="Times New Roman" w:hAnsi="Times New Roman"/>
          <w:b/>
          <w:i/>
          <w:color w:val="000000"/>
          <w:sz w:val="24"/>
          <w:szCs w:val="24"/>
        </w:rPr>
        <w:t xml:space="preserve"> + НДФЛ </w:t>
      </w:r>
      <w:r w:rsidRPr="003C625B">
        <w:rPr>
          <w:rFonts w:ascii="Times New Roman" w:hAnsi="Times New Roman"/>
          <w:b/>
          <w:i/>
          <w:color w:val="000000"/>
          <w:sz w:val="24"/>
          <w:szCs w:val="24"/>
          <w:vertAlign w:val="subscript"/>
        </w:rPr>
        <w:t>4</w:t>
      </w:r>
      <w:r w:rsidR="00C444BB" w:rsidRPr="003C625B">
        <w:rPr>
          <w:rFonts w:ascii="Times New Roman" w:hAnsi="Times New Roman"/>
          <w:b/>
          <w:i/>
          <w:color w:val="000000"/>
          <w:sz w:val="24"/>
          <w:szCs w:val="24"/>
          <w:vertAlign w:val="subscript"/>
        </w:rPr>
        <w:t xml:space="preserve"> </w:t>
      </w:r>
      <w:r w:rsidR="00C444BB" w:rsidRPr="003C625B">
        <w:rPr>
          <w:rFonts w:ascii="Times New Roman" w:hAnsi="Times New Roman"/>
          <w:b/>
          <w:i/>
          <w:color w:val="000000"/>
          <w:sz w:val="24"/>
          <w:szCs w:val="24"/>
        </w:rPr>
        <w:t xml:space="preserve">+ НДФЛ </w:t>
      </w:r>
      <w:r w:rsidR="00C444BB" w:rsidRPr="003C625B">
        <w:rPr>
          <w:rFonts w:ascii="Times New Roman" w:hAnsi="Times New Roman"/>
          <w:b/>
          <w:i/>
          <w:color w:val="000000"/>
          <w:sz w:val="24"/>
          <w:szCs w:val="24"/>
          <w:vertAlign w:val="subscript"/>
        </w:rPr>
        <w:t>5</w:t>
      </w:r>
      <w:r w:rsidRPr="003C625B">
        <w:rPr>
          <w:rFonts w:ascii="Times New Roman" w:hAnsi="Times New Roman"/>
          <w:i/>
          <w:color w:val="000000"/>
          <w:sz w:val="24"/>
          <w:szCs w:val="24"/>
        </w:rPr>
        <w:t>,</w:t>
      </w:r>
      <w:r w:rsidR="00D45080" w:rsidRPr="003C625B">
        <w:rPr>
          <w:rFonts w:ascii="Times New Roman" w:hAnsi="Times New Roman"/>
          <w:i/>
          <w:color w:val="000000"/>
          <w:sz w:val="24"/>
          <w:szCs w:val="24"/>
        </w:rPr>
        <w:t xml:space="preserve"> </w:t>
      </w:r>
      <w:r w:rsidRPr="003C625B">
        <w:rPr>
          <w:rFonts w:ascii="Times New Roman" w:hAnsi="Times New Roman"/>
          <w:color w:val="000000"/>
          <w:sz w:val="24"/>
          <w:szCs w:val="24"/>
        </w:rPr>
        <w:t>где:</w:t>
      </w:r>
    </w:p>
    <w:p w:rsidR="00FC6C11" w:rsidRPr="003C625B" w:rsidRDefault="00FC6C1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НДФЛ </w:t>
      </w:r>
      <w:r w:rsidRPr="003C625B">
        <w:rPr>
          <w:rFonts w:ascii="Times New Roman" w:hAnsi="Times New Roman"/>
          <w:b/>
          <w:i/>
          <w:color w:val="000000"/>
          <w:sz w:val="24"/>
          <w:szCs w:val="24"/>
          <w:vertAlign w:val="subscript"/>
        </w:rPr>
        <w:t>1</w:t>
      </w:r>
      <w:r w:rsidRPr="003C625B">
        <w:rPr>
          <w:rFonts w:ascii="Times New Roman" w:hAnsi="Times New Roman"/>
          <w:color w:val="000000"/>
          <w:sz w:val="24"/>
          <w:szCs w:val="24"/>
        </w:rPr>
        <w:t xml:space="preserve"> – объем поступлений по налогу на доходы физических лиц с доходов, источником которых является налоговый агент, тыс. рублей;</w:t>
      </w:r>
    </w:p>
    <w:p w:rsidR="00FC6C11" w:rsidRPr="003C625B" w:rsidRDefault="00FC6C1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НДФЛ </w:t>
      </w:r>
      <w:r w:rsidRPr="003C625B">
        <w:rPr>
          <w:rFonts w:ascii="Times New Roman" w:hAnsi="Times New Roman"/>
          <w:b/>
          <w:i/>
          <w:color w:val="000000"/>
          <w:sz w:val="24"/>
          <w:szCs w:val="24"/>
          <w:vertAlign w:val="subscript"/>
        </w:rPr>
        <w:t>2</w:t>
      </w:r>
      <w:r w:rsidRPr="003C625B">
        <w:rPr>
          <w:rFonts w:ascii="Times New Roman" w:hAnsi="Times New Roman"/>
          <w:color w:val="000000"/>
          <w:sz w:val="24"/>
          <w:szCs w:val="24"/>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FC6C11" w:rsidRPr="003C625B" w:rsidRDefault="00FC6C1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НДФЛ </w:t>
      </w:r>
      <w:r w:rsidRPr="003C625B">
        <w:rPr>
          <w:rFonts w:ascii="Times New Roman" w:hAnsi="Times New Roman"/>
          <w:b/>
          <w:i/>
          <w:color w:val="000000"/>
          <w:sz w:val="24"/>
          <w:szCs w:val="24"/>
          <w:vertAlign w:val="subscript"/>
        </w:rPr>
        <w:t>3</w:t>
      </w:r>
      <w:r w:rsidRPr="003C625B">
        <w:rPr>
          <w:rFonts w:ascii="Times New Roman" w:hAnsi="Times New Roman"/>
          <w:color w:val="000000"/>
          <w:sz w:val="24"/>
          <w:szCs w:val="24"/>
        </w:rPr>
        <w:t xml:space="preserve"> – объём поступлений по налогу на доходы физических лиц с доходов, полученных физическими лицами в соответствии со статьей 228 НК РФ;</w:t>
      </w:r>
    </w:p>
    <w:p w:rsidR="00FC6C11" w:rsidRPr="003C625B" w:rsidRDefault="00FC6C1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НДФЛ </w:t>
      </w:r>
      <w:r w:rsidRPr="003C625B">
        <w:rPr>
          <w:rFonts w:ascii="Times New Roman" w:hAnsi="Times New Roman"/>
          <w:b/>
          <w:i/>
          <w:color w:val="000000"/>
          <w:sz w:val="24"/>
          <w:szCs w:val="24"/>
          <w:vertAlign w:val="subscript"/>
        </w:rPr>
        <w:t>4</w:t>
      </w:r>
      <w:r w:rsidRPr="003C625B">
        <w:rPr>
          <w:rFonts w:ascii="Times New Roman" w:hAnsi="Times New Roman"/>
          <w:color w:val="000000"/>
          <w:sz w:val="24"/>
          <w:szCs w:val="24"/>
        </w:rPr>
        <w:t xml:space="preserve"> – объём поступлений по налогу на доходы физических лиц с иностранных граждан, осуществляющих трудовую деятельность по найму на основан</w:t>
      </w:r>
      <w:r w:rsidR="00C444BB" w:rsidRPr="003C625B">
        <w:rPr>
          <w:rFonts w:ascii="Times New Roman" w:hAnsi="Times New Roman"/>
          <w:color w:val="000000"/>
          <w:sz w:val="24"/>
          <w:szCs w:val="24"/>
        </w:rPr>
        <w:t>ии патента, тыс. рублей;</w:t>
      </w:r>
    </w:p>
    <w:p w:rsidR="00C444BB" w:rsidRPr="003C625B" w:rsidRDefault="00C444B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НДФЛ </w:t>
      </w:r>
      <w:r w:rsidRPr="003C625B">
        <w:rPr>
          <w:rFonts w:ascii="Times New Roman" w:hAnsi="Times New Roman"/>
          <w:b/>
          <w:i/>
          <w:color w:val="000000"/>
          <w:sz w:val="24"/>
          <w:szCs w:val="24"/>
          <w:vertAlign w:val="subscript"/>
        </w:rPr>
        <w:t xml:space="preserve">5 </w:t>
      </w:r>
      <w:r w:rsidRPr="003C625B">
        <w:rPr>
          <w:rFonts w:ascii="Times New Roman" w:hAnsi="Times New Roman"/>
          <w:color w:val="000000"/>
          <w:sz w:val="24"/>
          <w:szCs w:val="24"/>
        </w:rPr>
        <w:t>–</w:t>
      </w:r>
      <w:r w:rsidRPr="003C625B">
        <w:rPr>
          <w:rFonts w:ascii="Times New Roman" w:hAnsi="Times New Roman"/>
          <w:color w:val="000000"/>
          <w:sz w:val="27"/>
          <w:szCs w:val="27"/>
        </w:rPr>
        <w:t xml:space="preserve">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p w:rsidR="00FC6C11" w:rsidRPr="003C625B" w:rsidRDefault="00FC6C11" w:rsidP="005E1D26">
      <w:pPr>
        <w:spacing w:after="0" w:line="240" w:lineRule="auto"/>
        <w:ind w:firstLine="567"/>
        <w:jc w:val="both"/>
        <w:rPr>
          <w:rFonts w:ascii="Times New Roman" w:hAnsi="Times New Roman"/>
          <w:color w:val="000000"/>
          <w:sz w:val="24"/>
          <w:szCs w:val="24"/>
        </w:rPr>
      </w:pPr>
    </w:p>
    <w:p w:rsidR="00FC6C11" w:rsidRPr="003C625B" w:rsidRDefault="00FC6C11"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color w:val="000000"/>
          <w:sz w:val="24"/>
          <w:szCs w:val="24"/>
        </w:rPr>
        <w:t>Налог на доходы физических лиц с доходов, источником которых является налоговый агент (</w:t>
      </w:r>
      <w:r w:rsidRPr="003C625B">
        <w:rPr>
          <w:rFonts w:ascii="Times New Roman" w:hAnsi="Times New Roman"/>
          <w:b/>
          <w:color w:val="000000"/>
          <w:sz w:val="24"/>
          <w:szCs w:val="24"/>
        </w:rPr>
        <w:t xml:space="preserve">НДФЛ </w:t>
      </w:r>
      <w:r w:rsidRPr="003C625B">
        <w:rPr>
          <w:rFonts w:ascii="Times New Roman" w:hAnsi="Times New Roman"/>
          <w:b/>
          <w:color w:val="000000"/>
          <w:sz w:val="24"/>
          <w:szCs w:val="24"/>
          <w:vertAlign w:val="subscript"/>
        </w:rPr>
        <w:t>1</w:t>
      </w:r>
      <w:r w:rsidRPr="003C625B">
        <w:rPr>
          <w:rFonts w:ascii="Times New Roman" w:hAnsi="Times New Roman"/>
          <w:color w:val="000000"/>
          <w:sz w:val="24"/>
          <w:szCs w:val="24"/>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и прогнозируемого фонда заработной платы по следующей формуле:</w:t>
      </w:r>
      <w:proofErr w:type="gramEnd"/>
    </w:p>
    <w:p w:rsidR="00FC6C11" w:rsidRPr="003C625B" w:rsidRDefault="00FC6C11" w:rsidP="005E1D26">
      <w:pPr>
        <w:spacing w:before="120" w:after="120" w:line="240" w:lineRule="auto"/>
        <w:ind w:firstLine="567"/>
        <w:jc w:val="center"/>
        <w:rPr>
          <w:rFonts w:ascii="Times New Roman" w:hAnsi="Times New Roman"/>
          <w:color w:val="000000"/>
          <w:sz w:val="24"/>
          <w:szCs w:val="24"/>
        </w:rPr>
      </w:pPr>
      <w:r w:rsidRPr="003C625B">
        <w:rPr>
          <w:rFonts w:ascii="Times New Roman" w:hAnsi="Times New Roman"/>
          <w:b/>
          <w:i/>
          <w:color w:val="000000"/>
          <w:sz w:val="24"/>
          <w:szCs w:val="24"/>
        </w:rPr>
        <w:t>НДФЛ 1 = (</w:t>
      </w:r>
      <w:r w:rsidR="00D45080" w:rsidRPr="003C625B">
        <w:rPr>
          <w:rFonts w:ascii="Times New Roman" w:hAnsi="Times New Roman"/>
          <w:b/>
          <w:i/>
          <w:color w:val="000000"/>
          <w:sz w:val="24"/>
          <w:szCs w:val="24"/>
        </w:rPr>
        <w:t>С</w:t>
      </w:r>
      <w:r w:rsidRPr="003C625B">
        <w:rPr>
          <w:rFonts w:ascii="Times New Roman" w:hAnsi="Times New Roman"/>
          <w:b/>
          <w:i/>
          <w:color w:val="000000"/>
          <w:sz w:val="24"/>
          <w:szCs w:val="24"/>
        </w:rPr>
        <w:t>Д*</w:t>
      </w:r>
      <w:proofErr w:type="spellStart"/>
      <w:r w:rsidRPr="003C625B">
        <w:rPr>
          <w:rFonts w:ascii="Times New Roman" w:hAnsi="Times New Roman"/>
          <w:b/>
          <w:i/>
          <w:color w:val="000000"/>
          <w:sz w:val="24"/>
          <w:szCs w:val="24"/>
        </w:rPr>
        <w:t>К</w:t>
      </w:r>
      <w:r w:rsidRPr="003C625B">
        <w:rPr>
          <w:rFonts w:ascii="Times New Roman" w:hAnsi="Times New Roman"/>
          <w:b/>
          <w:i/>
          <w:color w:val="000000"/>
          <w:sz w:val="24"/>
          <w:szCs w:val="24"/>
          <w:vertAlign w:val="subscript"/>
        </w:rPr>
        <w:t>фзп</w:t>
      </w:r>
      <w:proofErr w:type="spellEnd"/>
      <w:r w:rsidRPr="003C625B">
        <w:rPr>
          <w:rFonts w:ascii="Times New Roman" w:hAnsi="Times New Roman"/>
          <w:b/>
          <w:i/>
          <w:color w:val="000000"/>
          <w:sz w:val="24"/>
          <w:szCs w:val="24"/>
          <w:vertAlign w:val="subscript"/>
        </w:rPr>
        <w:t>/</w:t>
      </w:r>
      <w:r w:rsidRPr="003C625B">
        <w:rPr>
          <w:rFonts w:ascii="Times New Roman" w:hAnsi="Times New Roman"/>
          <w:b/>
          <w:i/>
          <w:color w:val="000000"/>
          <w:sz w:val="24"/>
          <w:szCs w:val="24"/>
        </w:rPr>
        <w:t xml:space="preserve">100 – </w:t>
      </w:r>
      <w:r w:rsidR="00D45080" w:rsidRPr="003C625B">
        <w:rPr>
          <w:rFonts w:ascii="Times New Roman" w:hAnsi="Times New Roman"/>
          <w:b/>
          <w:i/>
          <w:color w:val="000000"/>
          <w:sz w:val="24"/>
          <w:szCs w:val="24"/>
        </w:rPr>
        <w:t>Н</w:t>
      </w:r>
      <w:r w:rsidRPr="003C625B">
        <w:rPr>
          <w:rFonts w:ascii="Times New Roman" w:hAnsi="Times New Roman"/>
          <w:b/>
          <w:i/>
          <w:color w:val="000000"/>
          <w:sz w:val="24"/>
          <w:szCs w:val="24"/>
        </w:rPr>
        <w:t>В*</w:t>
      </w:r>
      <w:proofErr w:type="spellStart"/>
      <w:r w:rsidRPr="003C625B">
        <w:rPr>
          <w:rFonts w:ascii="Times New Roman" w:hAnsi="Times New Roman"/>
          <w:b/>
          <w:i/>
          <w:color w:val="000000"/>
          <w:sz w:val="24"/>
          <w:szCs w:val="24"/>
        </w:rPr>
        <w:t>К</w:t>
      </w:r>
      <w:proofErr w:type="gramStart"/>
      <w:r w:rsidRPr="003C625B">
        <w:rPr>
          <w:rFonts w:ascii="Times New Roman" w:hAnsi="Times New Roman"/>
          <w:b/>
          <w:i/>
          <w:color w:val="000000"/>
          <w:sz w:val="24"/>
          <w:szCs w:val="24"/>
          <w:vertAlign w:val="subscript"/>
        </w:rPr>
        <w:t>v</w:t>
      </w:r>
      <w:proofErr w:type="spellEnd"/>
      <w:proofErr w:type="gramEnd"/>
      <w:r w:rsidRPr="003C625B">
        <w:rPr>
          <w:rFonts w:ascii="Times New Roman" w:hAnsi="Times New Roman"/>
          <w:b/>
          <w:i/>
          <w:color w:val="000000"/>
          <w:sz w:val="24"/>
          <w:szCs w:val="24"/>
          <w:vertAlign w:val="subscript"/>
        </w:rPr>
        <w:t>/</w:t>
      </w:r>
      <w:r w:rsidRPr="003C625B">
        <w:rPr>
          <w:rFonts w:ascii="Times New Roman" w:hAnsi="Times New Roman"/>
          <w:b/>
          <w:i/>
          <w:color w:val="000000"/>
          <w:sz w:val="24"/>
          <w:szCs w:val="24"/>
        </w:rPr>
        <w:t xml:space="preserve">100) * С / 100 * </w:t>
      </w:r>
      <w:r w:rsidRPr="003C625B">
        <w:rPr>
          <w:rFonts w:ascii="Times New Roman" w:hAnsi="Times New Roman"/>
          <w:b/>
          <w:i/>
          <w:color w:val="000000"/>
          <w:sz w:val="24"/>
          <w:szCs w:val="24"/>
          <w:lang w:val="en-US"/>
        </w:rPr>
        <w:t>K</w:t>
      </w:r>
      <w:r w:rsidRPr="003C625B">
        <w:rPr>
          <w:rFonts w:ascii="Times New Roman" w:hAnsi="Times New Roman"/>
          <w:b/>
          <w:i/>
          <w:color w:val="000000"/>
          <w:sz w:val="24"/>
          <w:szCs w:val="24"/>
        </w:rPr>
        <w:t xml:space="preserve"> </w:t>
      </w:r>
      <w:proofErr w:type="spellStart"/>
      <w:r w:rsidRPr="003C625B">
        <w:rPr>
          <w:rFonts w:ascii="Times New Roman" w:hAnsi="Times New Roman"/>
          <w:b/>
          <w:i/>
          <w:color w:val="000000"/>
          <w:sz w:val="24"/>
          <w:szCs w:val="24"/>
          <w:vertAlign w:val="subscript"/>
        </w:rPr>
        <w:t>исч</w:t>
      </w:r>
      <w:proofErr w:type="spellEnd"/>
      <w:r w:rsidRPr="003C625B">
        <w:rPr>
          <w:rFonts w:ascii="Times New Roman" w:hAnsi="Times New Roman"/>
          <w:b/>
          <w:color w:val="000000"/>
          <w:sz w:val="24"/>
          <w:szCs w:val="24"/>
          <w:vertAlign w:val="subscript"/>
        </w:rPr>
        <w:t>. с.</w:t>
      </w:r>
      <w:r w:rsidRPr="003C625B">
        <w:rPr>
          <w:rFonts w:ascii="Times New Roman" w:hAnsi="Times New Roman"/>
          <w:b/>
          <w:color w:val="000000"/>
          <w:sz w:val="24"/>
          <w:szCs w:val="24"/>
        </w:rPr>
        <w:t>/100</w:t>
      </w:r>
      <w:r w:rsidRPr="003C625B">
        <w:rPr>
          <w:rFonts w:ascii="Times New Roman" w:hAnsi="Times New Roman"/>
          <w:b/>
          <w:i/>
          <w:color w:val="000000"/>
          <w:sz w:val="24"/>
          <w:szCs w:val="24"/>
        </w:rPr>
        <w:t xml:space="preserve"> </w:t>
      </w:r>
      <w:r w:rsidR="007A1144" w:rsidRPr="003C625B">
        <w:rPr>
          <w:b/>
          <w:color w:val="000000"/>
          <w:sz w:val="24"/>
          <w:szCs w:val="24"/>
        </w:rPr>
        <w:t xml:space="preserve">± </w:t>
      </w:r>
      <w:r w:rsidR="004E6284" w:rsidRPr="003C625B">
        <w:rPr>
          <w:rFonts w:ascii="Times New Roman" w:hAnsi="Times New Roman"/>
          <w:b/>
          <w:i/>
          <w:color w:val="000000"/>
          <w:sz w:val="24"/>
          <w:szCs w:val="24"/>
        </w:rPr>
        <w:t>КС</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где:</w:t>
      </w:r>
    </w:p>
    <w:p w:rsidR="00FC6C11" w:rsidRPr="003C625B" w:rsidRDefault="00D45080"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СД</w:t>
      </w:r>
      <w:r w:rsidR="00FC6C11" w:rsidRPr="003C625B">
        <w:rPr>
          <w:rFonts w:ascii="Times New Roman" w:hAnsi="Times New Roman"/>
          <w:color w:val="000000"/>
          <w:sz w:val="24"/>
          <w:szCs w:val="24"/>
        </w:rPr>
        <w:t xml:space="preserve"> – общая сумма доходов, принимаемая налоговыми агентами для расчета нало</w:t>
      </w:r>
      <w:r w:rsidR="00B42F85" w:rsidRPr="003C625B">
        <w:rPr>
          <w:rFonts w:ascii="Times New Roman" w:hAnsi="Times New Roman"/>
          <w:color w:val="000000"/>
          <w:sz w:val="24"/>
          <w:szCs w:val="24"/>
        </w:rPr>
        <w:t>говой базы за предыдущий период</w:t>
      </w:r>
      <w:r w:rsidR="008C2B4D" w:rsidRPr="003C625B">
        <w:rPr>
          <w:rFonts w:ascii="Times New Roman" w:hAnsi="Times New Roman"/>
          <w:color w:val="000000"/>
          <w:sz w:val="24"/>
          <w:szCs w:val="24"/>
        </w:rPr>
        <w:t>, тыс. рублей</w:t>
      </w:r>
      <w:r w:rsidR="004A7E6C" w:rsidRPr="003C625B">
        <w:rPr>
          <w:rFonts w:ascii="Times New Roman" w:hAnsi="Times New Roman"/>
          <w:color w:val="000000"/>
          <w:sz w:val="24"/>
          <w:szCs w:val="24"/>
        </w:rPr>
        <w:t xml:space="preserve"> (5-НДФЛ)</w:t>
      </w:r>
      <w:r w:rsidR="00FC6C11" w:rsidRPr="003C625B">
        <w:rPr>
          <w:rFonts w:ascii="Times New Roman" w:hAnsi="Times New Roman"/>
          <w:color w:val="000000"/>
          <w:sz w:val="24"/>
          <w:szCs w:val="24"/>
        </w:rPr>
        <w:t>;</w:t>
      </w:r>
    </w:p>
    <w:p w:rsidR="00FC6C11" w:rsidRPr="003C625B" w:rsidRDefault="00FC6C11" w:rsidP="005E1D26">
      <w:pPr>
        <w:spacing w:after="0" w:line="240" w:lineRule="auto"/>
        <w:ind w:firstLine="567"/>
        <w:jc w:val="both"/>
        <w:rPr>
          <w:rFonts w:ascii="Times New Roman" w:hAnsi="Times New Roman"/>
          <w:color w:val="000000"/>
          <w:sz w:val="24"/>
          <w:szCs w:val="24"/>
        </w:rPr>
      </w:pPr>
      <w:proofErr w:type="spellStart"/>
      <w:r w:rsidRPr="003C625B">
        <w:rPr>
          <w:rFonts w:ascii="Times New Roman" w:hAnsi="Times New Roman"/>
          <w:b/>
          <w:i/>
          <w:color w:val="000000"/>
          <w:sz w:val="24"/>
          <w:szCs w:val="24"/>
        </w:rPr>
        <w:t>К</w:t>
      </w:r>
      <w:r w:rsidRPr="003C625B">
        <w:rPr>
          <w:rFonts w:ascii="Times New Roman" w:hAnsi="Times New Roman"/>
          <w:b/>
          <w:i/>
          <w:color w:val="000000"/>
          <w:sz w:val="24"/>
          <w:szCs w:val="24"/>
          <w:vertAlign w:val="subscript"/>
        </w:rPr>
        <w:t>фзп</w:t>
      </w:r>
      <w:proofErr w:type="spellEnd"/>
      <w:r w:rsidRPr="003C625B">
        <w:rPr>
          <w:rFonts w:ascii="Times New Roman" w:hAnsi="Times New Roman"/>
          <w:color w:val="000000"/>
          <w:sz w:val="24"/>
          <w:szCs w:val="24"/>
        </w:rPr>
        <w:t xml:space="preserve"> – коэффициент, характеризующий динамику фонда заработной платы</w:t>
      </w:r>
      <w:r w:rsidR="004A7E6C" w:rsidRPr="003C625B">
        <w:rPr>
          <w:rFonts w:ascii="Times New Roman" w:hAnsi="Times New Roman"/>
          <w:color w:val="000000"/>
          <w:sz w:val="24"/>
          <w:szCs w:val="24"/>
        </w:rPr>
        <w:t xml:space="preserve"> (показатели прогноза социально-экономического развития РД)</w:t>
      </w:r>
      <w:r w:rsidRPr="003C625B">
        <w:rPr>
          <w:rFonts w:ascii="Times New Roman" w:hAnsi="Times New Roman"/>
          <w:color w:val="000000"/>
          <w:sz w:val="24"/>
          <w:szCs w:val="24"/>
        </w:rPr>
        <w:t>;</w:t>
      </w:r>
    </w:p>
    <w:p w:rsidR="00FC6C11" w:rsidRPr="003C625B" w:rsidRDefault="00D45080"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lastRenderedPageBreak/>
        <w:t>Н</w:t>
      </w:r>
      <w:r w:rsidR="00FC6C11" w:rsidRPr="003C625B">
        <w:rPr>
          <w:rFonts w:ascii="Times New Roman" w:hAnsi="Times New Roman"/>
          <w:b/>
          <w:i/>
          <w:color w:val="000000"/>
          <w:sz w:val="24"/>
          <w:szCs w:val="24"/>
        </w:rPr>
        <w:t>В</w:t>
      </w:r>
      <w:r w:rsidR="00FC6C11" w:rsidRPr="003C625B">
        <w:rPr>
          <w:rFonts w:ascii="Times New Roman" w:hAnsi="Times New Roman"/>
          <w:color w:val="000000"/>
          <w:sz w:val="24"/>
          <w:szCs w:val="24"/>
        </w:rPr>
        <w:t xml:space="preserve"> – сумма налоговых вычетов, предоставляемых в соответствии с законодательством</w:t>
      </w:r>
      <w:r w:rsidR="004A7E6C" w:rsidRPr="003C625B">
        <w:rPr>
          <w:rFonts w:ascii="Times New Roman" w:hAnsi="Times New Roman"/>
          <w:color w:val="000000"/>
          <w:sz w:val="24"/>
          <w:szCs w:val="24"/>
        </w:rPr>
        <w:t>, тыс. рублей (1-ДДК, 5-НДФЛ)</w:t>
      </w:r>
      <w:r w:rsidR="00FC6C11" w:rsidRPr="003C625B">
        <w:rPr>
          <w:rFonts w:ascii="Times New Roman" w:hAnsi="Times New Roman"/>
          <w:color w:val="000000"/>
          <w:sz w:val="24"/>
          <w:szCs w:val="24"/>
        </w:rPr>
        <w:t>;</w:t>
      </w:r>
    </w:p>
    <w:p w:rsidR="00FC6C11" w:rsidRPr="003C625B" w:rsidRDefault="00FC6C11" w:rsidP="005E1D26">
      <w:pPr>
        <w:spacing w:after="0" w:line="240" w:lineRule="auto"/>
        <w:ind w:firstLine="567"/>
        <w:jc w:val="both"/>
        <w:rPr>
          <w:rFonts w:ascii="Times New Roman" w:hAnsi="Times New Roman"/>
          <w:color w:val="000000"/>
          <w:sz w:val="24"/>
          <w:szCs w:val="24"/>
        </w:rPr>
      </w:pPr>
      <w:proofErr w:type="spellStart"/>
      <w:r w:rsidRPr="003C625B">
        <w:rPr>
          <w:rFonts w:ascii="Times New Roman" w:hAnsi="Times New Roman"/>
          <w:b/>
          <w:i/>
          <w:color w:val="000000"/>
          <w:sz w:val="24"/>
          <w:szCs w:val="24"/>
        </w:rPr>
        <w:t>K</w:t>
      </w:r>
      <w:r w:rsidRPr="003C625B">
        <w:rPr>
          <w:rFonts w:ascii="Times New Roman" w:hAnsi="Times New Roman"/>
          <w:b/>
          <w:i/>
          <w:color w:val="000000"/>
          <w:sz w:val="24"/>
          <w:szCs w:val="24"/>
          <w:vertAlign w:val="subscript"/>
        </w:rPr>
        <w:t>v</w:t>
      </w:r>
      <w:proofErr w:type="spellEnd"/>
      <w:r w:rsidRPr="003C625B">
        <w:rPr>
          <w:rFonts w:ascii="Times New Roman" w:hAnsi="Times New Roman"/>
          <w:color w:val="000000"/>
          <w:sz w:val="24"/>
          <w:szCs w:val="24"/>
          <w:vertAlign w:val="subscript"/>
        </w:rPr>
        <w:t xml:space="preserve"> </w:t>
      </w:r>
      <w:r w:rsidRPr="003C625B">
        <w:rPr>
          <w:rFonts w:ascii="Times New Roman" w:hAnsi="Times New Roman"/>
          <w:color w:val="000000"/>
          <w:sz w:val="24"/>
          <w:szCs w:val="24"/>
        </w:rPr>
        <w:t xml:space="preserve">– коэффициент, характеризующий динамику налоговых вычетов в зависимости от изменения законодательства и других факторов; </w:t>
      </w:r>
    </w:p>
    <w:p w:rsidR="00FC6C11" w:rsidRPr="003C625B" w:rsidRDefault="00FC6C11"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С</w:t>
      </w:r>
      <w:proofErr w:type="gramEnd"/>
      <w:r w:rsidR="008C2B4D" w:rsidRPr="003C625B">
        <w:rPr>
          <w:rFonts w:ascii="Times New Roman" w:hAnsi="Times New Roman"/>
          <w:color w:val="000000"/>
          <w:sz w:val="24"/>
          <w:szCs w:val="24"/>
        </w:rPr>
        <w:t xml:space="preserve"> – ставка налога</w:t>
      </w:r>
      <w:r w:rsidR="00B42F85" w:rsidRPr="003C625B">
        <w:rPr>
          <w:rFonts w:ascii="Times New Roman" w:hAnsi="Times New Roman"/>
          <w:color w:val="000000"/>
          <w:sz w:val="24"/>
          <w:szCs w:val="24"/>
        </w:rPr>
        <w:t>;</w:t>
      </w:r>
    </w:p>
    <w:p w:rsidR="00FC6C11" w:rsidRPr="003C625B" w:rsidRDefault="00FC6C11" w:rsidP="005E1D26">
      <w:pPr>
        <w:spacing w:after="0" w:line="240" w:lineRule="auto"/>
        <w:ind w:firstLine="567"/>
        <w:jc w:val="both"/>
        <w:rPr>
          <w:rFonts w:ascii="Times New Roman" w:eastAsia="Times New Roman" w:hAnsi="Times New Roman"/>
          <w:snapToGrid w:val="0"/>
          <w:color w:val="000000"/>
          <w:sz w:val="24"/>
          <w:szCs w:val="24"/>
          <w:lang w:eastAsia="ru-RU"/>
        </w:rPr>
      </w:pPr>
      <w:proofErr w:type="gramStart"/>
      <w:r w:rsidRPr="003C625B">
        <w:rPr>
          <w:rFonts w:ascii="Times New Roman" w:hAnsi="Times New Roman"/>
          <w:b/>
          <w:i/>
          <w:color w:val="000000"/>
          <w:sz w:val="24"/>
          <w:szCs w:val="24"/>
          <w:lang w:val="en-US"/>
        </w:rPr>
        <w:t>K</w:t>
      </w:r>
      <w:r w:rsidRPr="003C625B">
        <w:rPr>
          <w:rFonts w:ascii="Times New Roman" w:hAnsi="Times New Roman"/>
          <w:b/>
          <w:i/>
          <w:color w:val="000000"/>
          <w:sz w:val="24"/>
          <w:szCs w:val="24"/>
        </w:rPr>
        <w:t xml:space="preserve"> </w:t>
      </w:r>
      <w:proofErr w:type="spellStart"/>
      <w:r w:rsidRPr="003C625B">
        <w:rPr>
          <w:rFonts w:ascii="Times New Roman" w:hAnsi="Times New Roman"/>
          <w:b/>
          <w:i/>
          <w:color w:val="000000"/>
          <w:sz w:val="24"/>
          <w:szCs w:val="24"/>
          <w:vertAlign w:val="subscript"/>
        </w:rPr>
        <w:t>исч</w:t>
      </w:r>
      <w:r w:rsidRPr="003C625B">
        <w:rPr>
          <w:rFonts w:ascii="Times New Roman" w:hAnsi="Times New Roman"/>
          <w:b/>
          <w:color w:val="000000"/>
          <w:sz w:val="24"/>
          <w:szCs w:val="24"/>
          <w:vertAlign w:val="subscript"/>
        </w:rPr>
        <w:t>.с</w:t>
      </w:r>
      <w:proofErr w:type="spellEnd"/>
      <w:r w:rsidRPr="003C625B">
        <w:rPr>
          <w:rFonts w:ascii="Times New Roman" w:hAnsi="Times New Roman"/>
          <w:b/>
          <w:color w:val="000000"/>
          <w:sz w:val="24"/>
          <w:szCs w:val="24"/>
          <w:vertAlign w:val="subscript"/>
        </w:rPr>
        <w:t>.</w:t>
      </w:r>
      <w:proofErr w:type="gramEnd"/>
      <w:r w:rsidRPr="003C625B">
        <w:rPr>
          <w:rFonts w:ascii="Times New Roman" w:hAnsi="Times New Roman"/>
          <w:color w:val="000000"/>
          <w:sz w:val="24"/>
          <w:szCs w:val="24"/>
        </w:rPr>
        <w:t xml:space="preserve"> – </w:t>
      </w:r>
      <w:r w:rsidR="00170598" w:rsidRPr="003C625B">
        <w:rPr>
          <w:rFonts w:ascii="Times New Roman" w:hAnsi="Times New Roman"/>
          <w:color w:val="000000"/>
          <w:sz w:val="24"/>
          <w:szCs w:val="24"/>
        </w:rPr>
        <w:t xml:space="preserve">расчётный уровень собираемости - </w:t>
      </w:r>
      <w:r w:rsidR="00170598" w:rsidRPr="003C625B">
        <w:rPr>
          <w:rFonts w:ascii="Times New Roman" w:hAnsi="Times New Roman"/>
          <w:snapToGrid w:val="0"/>
          <w:color w:val="000000"/>
          <w:sz w:val="24"/>
          <w:szCs w:val="24"/>
          <w:lang w:eastAsia="ru-RU"/>
        </w:rPr>
        <w:t xml:space="preserve">коэффициент, характеризующий долю налога в исчисленной сумме налога (1-НМ, 5-НДФЛ). </w:t>
      </w:r>
      <w:r w:rsidR="00170598" w:rsidRPr="003C625B">
        <w:rPr>
          <w:rFonts w:ascii="Times New Roman" w:hAnsi="Times New Roman"/>
          <w:color w:val="000000"/>
          <w:sz w:val="24"/>
          <w:szCs w:val="24"/>
        </w:rPr>
        <w:t>Показатель собираемости учитывает работу по погашению задолженности по налогу.</w:t>
      </w:r>
    </w:p>
    <w:p w:rsidR="00FC6C11" w:rsidRPr="003C625B" w:rsidRDefault="004E628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КС</w:t>
      </w:r>
      <w:r w:rsidR="00FC6C11" w:rsidRPr="003C625B">
        <w:rPr>
          <w:rFonts w:ascii="Times New Roman" w:hAnsi="Times New Roman"/>
          <w:b/>
          <w:i/>
          <w:color w:val="000000"/>
          <w:sz w:val="24"/>
          <w:szCs w:val="24"/>
        </w:rPr>
        <w:t xml:space="preserve"> – </w:t>
      </w:r>
      <w:r w:rsidR="00FC6C11"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w:t>
      </w:r>
      <w:r w:rsidR="008C2B4D" w:rsidRPr="003C625B">
        <w:rPr>
          <w:rFonts w:ascii="Times New Roman" w:hAnsi="Times New Roman"/>
          <w:color w:val="000000"/>
          <w:sz w:val="24"/>
          <w:szCs w:val="24"/>
        </w:rPr>
        <w:t>, тыс. рублей</w:t>
      </w:r>
      <w:r w:rsidR="00FC6C11" w:rsidRPr="003C625B">
        <w:rPr>
          <w:rFonts w:ascii="Times New Roman" w:hAnsi="Times New Roman"/>
          <w:color w:val="000000"/>
          <w:sz w:val="24"/>
          <w:szCs w:val="24"/>
        </w:rPr>
        <w:t xml:space="preserve">. </w:t>
      </w:r>
    </w:p>
    <w:p w:rsidR="00D45080" w:rsidRPr="003C625B" w:rsidRDefault="00D45080" w:rsidP="005E1D26">
      <w:pPr>
        <w:pStyle w:val="23"/>
        <w:shd w:val="clear" w:color="auto" w:fill="auto"/>
        <w:spacing w:after="430" w:line="306" w:lineRule="exact"/>
        <w:ind w:firstLine="567"/>
        <w:jc w:val="both"/>
        <w:rPr>
          <w:color w:val="000000"/>
          <w:sz w:val="24"/>
          <w:szCs w:val="24"/>
        </w:rPr>
      </w:pPr>
      <w:r w:rsidRPr="003C625B">
        <w:rPr>
          <w:color w:val="000000"/>
          <w:sz w:val="24"/>
          <w:szCs w:val="24"/>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w:t>
      </w:r>
      <w:r w:rsidR="003D2E7E" w:rsidRPr="003C625B">
        <w:rPr>
          <w:rStyle w:val="24"/>
          <w:sz w:val="24"/>
          <w:szCs w:val="24"/>
        </w:rPr>
        <w:t>(НДФЛ</w:t>
      </w:r>
      <w:r w:rsidR="00290CDA" w:rsidRPr="003C625B">
        <w:rPr>
          <w:rStyle w:val="24"/>
          <w:sz w:val="24"/>
          <w:szCs w:val="24"/>
        </w:rPr>
        <w:t xml:space="preserve"> </w:t>
      </w:r>
      <w:r w:rsidR="003D2E7E" w:rsidRPr="003C625B">
        <w:rPr>
          <w:rStyle w:val="24"/>
          <w:sz w:val="24"/>
          <w:szCs w:val="24"/>
          <w:vertAlign w:val="subscript"/>
        </w:rPr>
        <w:t>2</w:t>
      </w:r>
      <w:r w:rsidR="003D2E7E" w:rsidRPr="003C625B">
        <w:rPr>
          <w:rStyle w:val="24"/>
          <w:sz w:val="24"/>
          <w:szCs w:val="24"/>
        </w:rPr>
        <w:t>)</w:t>
      </w:r>
      <w:r w:rsidRPr="003C625B">
        <w:rPr>
          <w:color w:val="000000"/>
          <w:sz w:val="24"/>
          <w:szCs w:val="24"/>
        </w:rPr>
        <w:t xml:space="preserve">; полученных физическими лицами в соответствии со статьей 228 НК РФ </w:t>
      </w:r>
      <w:r w:rsidRPr="003C625B">
        <w:rPr>
          <w:rStyle w:val="24"/>
          <w:sz w:val="24"/>
          <w:szCs w:val="24"/>
        </w:rPr>
        <w:t>(НДФЛ з)</w:t>
      </w:r>
      <w:r w:rsidRPr="003C625B">
        <w:rPr>
          <w:color w:val="000000"/>
          <w:sz w:val="24"/>
          <w:szCs w:val="24"/>
        </w:rPr>
        <w:t xml:space="preserve"> и НДФЛ с иностранных граждан, осуществляющих трудовую деятельность по найму у физических лиц на основании патента </w:t>
      </w:r>
      <w:r w:rsidR="003D2E7E" w:rsidRPr="003C625B">
        <w:rPr>
          <w:color w:val="000000"/>
          <w:sz w:val="24"/>
          <w:szCs w:val="24"/>
        </w:rPr>
        <w:t>(</w:t>
      </w:r>
      <w:r w:rsidRPr="003C625B">
        <w:rPr>
          <w:rStyle w:val="24"/>
          <w:sz w:val="24"/>
          <w:szCs w:val="24"/>
        </w:rPr>
        <w:t>НДФЛ</w:t>
      </w:r>
      <w:r w:rsidRPr="003C625B">
        <w:rPr>
          <w:color w:val="000000"/>
          <w:sz w:val="24"/>
          <w:szCs w:val="24"/>
        </w:rPr>
        <w:t xml:space="preserve"> </w:t>
      </w:r>
      <w:r w:rsidR="003D2E7E" w:rsidRPr="003C625B">
        <w:rPr>
          <w:b/>
          <w:i/>
          <w:color w:val="000000"/>
          <w:sz w:val="24"/>
          <w:szCs w:val="24"/>
          <w:vertAlign w:val="subscript"/>
        </w:rPr>
        <w:t>4</w:t>
      </w:r>
      <w:r w:rsidR="003D2E7E" w:rsidRPr="003C625B">
        <w:rPr>
          <w:b/>
          <w:i/>
          <w:color w:val="000000"/>
          <w:sz w:val="24"/>
          <w:szCs w:val="24"/>
        </w:rPr>
        <w:t>)</w:t>
      </w:r>
      <w:r w:rsidR="00C444BB" w:rsidRPr="003C625B">
        <w:rPr>
          <w:b/>
          <w:i/>
          <w:color w:val="000000"/>
          <w:sz w:val="24"/>
          <w:szCs w:val="24"/>
          <w:lang w:val="ru-RU"/>
        </w:rPr>
        <w:t xml:space="preserve"> </w:t>
      </w:r>
      <w:r w:rsidR="00C444BB" w:rsidRPr="003C625B">
        <w:rPr>
          <w:color w:val="000000"/>
          <w:sz w:val="27"/>
          <w:szCs w:val="27"/>
        </w:rPr>
        <w:t>и НДФЛ с сумм прибыли контролируемой иностранной компании, полученной физическими лицами, признаваемыми контролирующими лицами этой компании</w:t>
      </w:r>
      <w:r w:rsidR="00C444BB" w:rsidRPr="003C625B">
        <w:rPr>
          <w:b/>
          <w:i/>
          <w:color w:val="000000"/>
          <w:sz w:val="27"/>
          <w:szCs w:val="27"/>
        </w:rPr>
        <w:t xml:space="preserve"> (НДФЛ</w:t>
      </w:r>
      <w:r w:rsidR="00C444BB" w:rsidRPr="003C625B">
        <w:rPr>
          <w:b/>
          <w:i/>
          <w:color w:val="000000"/>
          <w:sz w:val="27"/>
          <w:szCs w:val="27"/>
          <w:vertAlign w:val="subscript"/>
        </w:rPr>
        <w:t xml:space="preserve"> 5</w:t>
      </w:r>
      <w:r w:rsidR="00C444BB" w:rsidRPr="003C625B">
        <w:rPr>
          <w:b/>
          <w:i/>
          <w:color w:val="000000"/>
          <w:sz w:val="27"/>
          <w:szCs w:val="27"/>
        </w:rPr>
        <w:t>)</w:t>
      </w:r>
      <w:r w:rsidRPr="003C625B">
        <w:rPr>
          <w:color w:val="000000"/>
          <w:sz w:val="24"/>
          <w:szCs w:val="24"/>
        </w:rPr>
        <w:t xml:space="preserve"> 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D45080" w:rsidRPr="003C625B" w:rsidRDefault="00D45080" w:rsidP="005E1D26">
      <w:pPr>
        <w:pStyle w:val="120"/>
        <w:shd w:val="clear" w:color="auto" w:fill="auto"/>
        <w:spacing w:before="0" w:after="90" w:line="318" w:lineRule="exact"/>
        <w:ind w:firstLine="567"/>
        <w:jc w:val="center"/>
        <w:rPr>
          <w:color w:val="000000"/>
          <w:sz w:val="24"/>
          <w:szCs w:val="24"/>
        </w:rPr>
      </w:pPr>
      <w:r w:rsidRPr="003C625B">
        <w:rPr>
          <w:color w:val="000000"/>
          <w:sz w:val="24"/>
          <w:szCs w:val="24"/>
        </w:rPr>
        <w:t xml:space="preserve">НДФЛ </w:t>
      </w:r>
      <w:r w:rsidR="00C444BB" w:rsidRPr="003C625B">
        <w:rPr>
          <w:rStyle w:val="12Corbel"/>
          <w:rFonts w:ascii="Times New Roman" w:hAnsi="Times New Roman" w:cs="Times New Roman"/>
          <w:i w:val="0"/>
          <w:sz w:val="24"/>
          <w:szCs w:val="24"/>
          <w:vertAlign w:val="subscript"/>
        </w:rPr>
        <w:t>2-5</w:t>
      </w:r>
      <w:r w:rsidRPr="003C625B">
        <w:rPr>
          <w:rStyle w:val="121"/>
          <w:i w:val="0"/>
          <w:sz w:val="24"/>
          <w:szCs w:val="24"/>
        </w:rPr>
        <w:t xml:space="preserve"> </w:t>
      </w:r>
      <w:r w:rsidRPr="003C625B">
        <w:rPr>
          <w:rStyle w:val="121"/>
          <w:sz w:val="24"/>
          <w:szCs w:val="24"/>
        </w:rPr>
        <w:t xml:space="preserve">= </w:t>
      </w:r>
      <w:r w:rsidRPr="003C625B">
        <w:rPr>
          <w:color w:val="000000"/>
          <w:sz w:val="24"/>
          <w:szCs w:val="24"/>
        </w:rPr>
        <w:t>СД</w:t>
      </w:r>
      <w:r w:rsidRPr="003C625B">
        <w:rPr>
          <w:rStyle w:val="121"/>
          <w:sz w:val="24"/>
          <w:szCs w:val="24"/>
        </w:rPr>
        <w:t xml:space="preserve"> * </w:t>
      </w:r>
      <w:r w:rsidR="00290CDA" w:rsidRPr="003C625B">
        <w:rPr>
          <w:color w:val="000000"/>
          <w:sz w:val="24"/>
          <w:szCs w:val="24"/>
        </w:rPr>
        <w:t>С</w:t>
      </w:r>
      <w:r w:rsidR="00F17EFA" w:rsidRPr="003C625B">
        <w:rPr>
          <w:color w:val="000000"/>
          <w:sz w:val="24"/>
          <w:szCs w:val="24"/>
        </w:rPr>
        <w:t xml:space="preserve"> </w:t>
      </w:r>
      <w:r w:rsidRPr="003C625B">
        <w:rPr>
          <w:color w:val="000000"/>
          <w:sz w:val="24"/>
          <w:szCs w:val="24"/>
        </w:rPr>
        <w:t xml:space="preserve">/100 </w:t>
      </w:r>
      <w:r w:rsidR="004E6284" w:rsidRPr="003C625B">
        <w:rPr>
          <w:color w:val="000000"/>
          <w:sz w:val="24"/>
          <w:szCs w:val="24"/>
        </w:rPr>
        <w:t>± КС</w:t>
      </w:r>
      <w:r w:rsidRPr="003C625B">
        <w:rPr>
          <w:color w:val="000000"/>
          <w:sz w:val="24"/>
          <w:szCs w:val="24"/>
          <w:lang w:bidi="en-US"/>
        </w:rPr>
        <w:t>,</w:t>
      </w:r>
      <w:r w:rsidR="003D2E7E" w:rsidRPr="003C625B">
        <w:rPr>
          <w:color w:val="000000"/>
          <w:sz w:val="24"/>
          <w:szCs w:val="24"/>
          <w:lang w:bidi="en-US"/>
        </w:rPr>
        <w:t xml:space="preserve"> где:</w:t>
      </w:r>
    </w:p>
    <w:p w:rsidR="00D45080" w:rsidRPr="003C625B" w:rsidRDefault="00D45080" w:rsidP="005E1D26">
      <w:pPr>
        <w:pStyle w:val="23"/>
        <w:shd w:val="clear" w:color="auto" w:fill="auto"/>
        <w:spacing w:line="306" w:lineRule="exact"/>
        <w:ind w:firstLine="567"/>
        <w:jc w:val="both"/>
        <w:rPr>
          <w:color w:val="000000"/>
          <w:sz w:val="24"/>
          <w:szCs w:val="24"/>
        </w:rPr>
      </w:pPr>
      <w:r w:rsidRPr="003C625B">
        <w:rPr>
          <w:b/>
          <w:color w:val="000000"/>
          <w:sz w:val="24"/>
          <w:szCs w:val="24"/>
        </w:rPr>
        <w:t xml:space="preserve">СД </w:t>
      </w:r>
      <w:r w:rsidRPr="003C625B">
        <w:rPr>
          <w:color w:val="000000"/>
          <w:sz w:val="24"/>
          <w:szCs w:val="24"/>
        </w:rPr>
        <w:t xml:space="preserve">- </w:t>
      </w:r>
      <w:r w:rsidR="003D2E7E" w:rsidRPr="003C625B">
        <w:rPr>
          <w:color w:val="000000"/>
          <w:sz w:val="24"/>
          <w:szCs w:val="24"/>
        </w:rPr>
        <w:t>с</w:t>
      </w:r>
      <w:r w:rsidRPr="003C625B">
        <w:rPr>
          <w:color w:val="000000"/>
          <w:sz w:val="24"/>
          <w:szCs w:val="24"/>
        </w:rPr>
        <w:t>умма доходов уменьшенных на величину расходов</w:t>
      </w:r>
      <w:r w:rsidR="00290CDA" w:rsidRPr="003C625B">
        <w:rPr>
          <w:color w:val="000000"/>
          <w:sz w:val="24"/>
          <w:szCs w:val="24"/>
          <w:lang w:val="ru-RU"/>
        </w:rPr>
        <w:t>, тыс. рублей</w:t>
      </w:r>
      <w:r w:rsidRPr="003C625B">
        <w:rPr>
          <w:color w:val="000000"/>
          <w:sz w:val="24"/>
          <w:szCs w:val="24"/>
        </w:rPr>
        <w:t>.</w:t>
      </w:r>
    </w:p>
    <w:p w:rsidR="00D45080" w:rsidRPr="003C625B" w:rsidRDefault="003D2E7E" w:rsidP="005E1D26">
      <w:pPr>
        <w:pStyle w:val="23"/>
        <w:shd w:val="clear" w:color="auto" w:fill="auto"/>
        <w:spacing w:line="306" w:lineRule="exact"/>
        <w:ind w:firstLine="567"/>
        <w:jc w:val="both"/>
        <w:rPr>
          <w:color w:val="000000"/>
          <w:sz w:val="24"/>
          <w:szCs w:val="24"/>
        </w:rPr>
      </w:pPr>
      <w:proofErr w:type="gramStart"/>
      <w:r w:rsidRPr="003C625B">
        <w:rPr>
          <w:rStyle w:val="24"/>
          <w:sz w:val="24"/>
          <w:szCs w:val="24"/>
        </w:rPr>
        <w:t>С</w:t>
      </w:r>
      <w:proofErr w:type="gramEnd"/>
      <w:r w:rsidR="00D45080" w:rsidRPr="003C625B">
        <w:rPr>
          <w:rStyle w:val="24"/>
          <w:sz w:val="24"/>
          <w:szCs w:val="24"/>
        </w:rPr>
        <w:t xml:space="preserve"> </w:t>
      </w:r>
      <w:r w:rsidR="00F17EFA" w:rsidRPr="003C625B">
        <w:rPr>
          <w:b/>
          <w:i/>
          <w:color w:val="000000"/>
          <w:sz w:val="24"/>
        </w:rPr>
        <w:t>–</w:t>
      </w:r>
      <w:r w:rsidR="00D45080" w:rsidRPr="003C625B">
        <w:rPr>
          <w:color w:val="000000"/>
          <w:sz w:val="24"/>
          <w:szCs w:val="24"/>
        </w:rPr>
        <w:t xml:space="preserve">    ставк</w:t>
      </w:r>
      <w:r w:rsidRPr="003C625B">
        <w:rPr>
          <w:color w:val="000000"/>
          <w:sz w:val="24"/>
          <w:szCs w:val="24"/>
        </w:rPr>
        <w:t>а</w:t>
      </w:r>
      <w:r w:rsidR="00D45080" w:rsidRPr="003C625B">
        <w:rPr>
          <w:color w:val="000000"/>
          <w:sz w:val="24"/>
          <w:szCs w:val="24"/>
        </w:rPr>
        <w:t xml:space="preserve"> налога</w:t>
      </w:r>
      <w:r w:rsidR="00290CDA" w:rsidRPr="003C625B">
        <w:rPr>
          <w:color w:val="000000"/>
          <w:sz w:val="24"/>
          <w:szCs w:val="24"/>
          <w:lang w:val="ru-RU"/>
        </w:rPr>
        <w:t>, %</w:t>
      </w:r>
      <w:r w:rsidR="00D45080" w:rsidRPr="003C625B">
        <w:rPr>
          <w:color w:val="000000"/>
          <w:sz w:val="24"/>
          <w:szCs w:val="24"/>
        </w:rPr>
        <w:t>.</w:t>
      </w:r>
    </w:p>
    <w:p w:rsidR="004E6284" w:rsidRPr="003C625B" w:rsidRDefault="004E6284" w:rsidP="005E1D26">
      <w:pPr>
        <w:pStyle w:val="ac"/>
        <w:ind w:firstLine="567"/>
        <w:jc w:val="both"/>
        <w:rPr>
          <w:color w:val="000000"/>
          <w:sz w:val="24"/>
        </w:rPr>
      </w:pPr>
      <w:r w:rsidRPr="003C625B">
        <w:rPr>
          <w:b/>
          <w:i/>
          <w:color w:val="000000"/>
          <w:sz w:val="24"/>
        </w:rPr>
        <w:t xml:space="preserve">КС – </w:t>
      </w:r>
      <w:r w:rsidRPr="003C625B">
        <w:rPr>
          <w:color w:val="000000"/>
          <w:sz w:val="24"/>
        </w:rPr>
        <w:t>корректирующая сумма поступлений, учитывающая изменения законодательства о налогах и сборах, а также другие факторы</w:t>
      </w:r>
      <w:r w:rsidR="00290CDA" w:rsidRPr="003C625B">
        <w:rPr>
          <w:color w:val="000000"/>
          <w:sz w:val="24"/>
        </w:rPr>
        <w:t>, тыс. рублей</w:t>
      </w:r>
      <w:r w:rsidRPr="003C625B">
        <w:rPr>
          <w:color w:val="000000"/>
          <w:sz w:val="24"/>
        </w:rPr>
        <w:t xml:space="preserve">. </w:t>
      </w:r>
    </w:p>
    <w:p w:rsidR="00077B6A" w:rsidRPr="003C625B" w:rsidRDefault="00077B6A" w:rsidP="005E1D26">
      <w:pPr>
        <w:pStyle w:val="ac"/>
        <w:ind w:firstLine="567"/>
        <w:jc w:val="both"/>
        <w:rPr>
          <w:color w:val="000000"/>
          <w:sz w:val="24"/>
        </w:rPr>
      </w:pPr>
      <w:r w:rsidRPr="003C625B">
        <w:rPr>
          <w:color w:val="000000"/>
          <w:sz w:val="24"/>
        </w:rPr>
        <w:t xml:space="preserve">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w:t>
      </w:r>
      <w:r w:rsidR="00290CDA" w:rsidRPr="003C625B">
        <w:rPr>
          <w:color w:val="000000"/>
          <w:sz w:val="24"/>
        </w:rPr>
        <w:t>налогу на доходы физических лиц</w:t>
      </w:r>
      <w:r w:rsidRPr="003C625B">
        <w:rPr>
          <w:color w:val="000000"/>
          <w:sz w:val="24"/>
        </w:rPr>
        <w:t>.</w:t>
      </w:r>
    </w:p>
    <w:p w:rsidR="00290CDA" w:rsidRPr="003C625B" w:rsidRDefault="00290CDA" w:rsidP="005E1D26">
      <w:pPr>
        <w:pStyle w:val="ac"/>
        <w:ind w:firstLine="567"/>
        <w:jc w:val="both"/>
        <w:rPr>
          <w:color w:val="000000"/>
          <w:sz w:val="24"/>
        </w:rPr>
      </w:pPr>
      <w:r w:rsidRPr="003C625B">
        <w:rPr>
          <w:color w:val="000000"/>
          <w:sz w:val="24"/>
        </w:rPr>
        <w:t xml:space="preserve">Объем выпадающих доходов определяется в рамках прописного </w:t>
      </w:r>
      <w:proofErr w:type="gramStart"/>
      <w:r w:rsidRPr="003C625B">
        <w:rPr>
          <w:color w:val="000000"/>
          <w:sz w:val="24"/>
        </w:rPr>
        <w:t>алгоритма расчета прогнозного объема поступлений налога</w:t>
      </w:r>
      <w:proofErr w:type="gramEnd"/>
      <w:r w:rsidRPr="003C625B">
        <w:rPr>
          <w:color w:val="000000"/>
          <w:sz w:val="24"/>
        </w:rPr>
        <w:t>.</w:t>
      </w:r>
    </w:p>
    <w:p w:rsidR="00FC6C11" w:rsidRPr="003C625B" w:rsidRDefault="00FC6C1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Налог на доходы физических лиц зачисляется в </w:t>
      </w:r>
      <w:r w:rsidR="007669E6" w:rsidRPr="003C625B">
        <w:rPr>
          <w:rFonts w:ascii="Times New Roman" w:hAnsi="Times New Roman"/>
          <w:color w:val="000000"/>
          <w:sz w:val="24"/>
          <w:szCs w:val="24"/>
        </w:rPr>
        <w:t xml:space="preserve">консолидированный </w:t>
      </w:r>
      <w:r w:rsidRPr="003C625B">
        <w:rPr>
          <w:rFonts w:ascii="Times New Roman" w:hAnsi="Times New Roman"/>
          <w:color w:val="000000"/>
          <w:sz w:val="24"/>
          <w:szCs w:val="24"/>
        </w:rPr>
        <w:t>бюджет</w:t>
      </w:r>
      <w:r w:rsidR="007669E6" w:rsidRPr="003C625B">
        <w:rPr>
          <w:rFonts w:ascii="Times New Roman" w:hAnsi="Times New Roman"/>
          <w:color w:val="000000"/>
          <w:sz w:val="24"/>
          <w:szCs w:val="24"/>
        </w:rPr>
        <w:t xml:space="preserve"> Республики Дагестан</w:t>
      </w:r>
      <w:r w:rsidRPr="003C625B">
        <w:rPr>
          <w:rFonts w:ascii="Times New Roman" w:hAnsi="Times New Roman"/>
          <w:color w:val="000000"/>
          <w:sz w:val="24"/>
          <w:szCs w:val="24"/>
        </w:rPr>
        <w:t xml:space="preserve"> по нормативам, установленным в соответствии со статьями БК РФ</w:t>
      </w:r>
      <w:r w:rsidR="00FD19EF" w:rsidRPr="003C625B">
        <w:rPr>
          <w:rFonts w:ascii="Times New Roman" w:hAnsi="Times New Roman"/>
          <w:color w:val="000000"/>
          <w:sz w:val="24"/>
          <w:szCs w:val="24"/>
        </w:rPr>
        <w:t xml:space="preserve"> и законодательными актами Республики Дагестан.</w:t>
      </w:r>
    </w:p>
    <w:p w:rsidR="003E1CF9" w:rsidRPr="003C625B" w:rsidRDefault="003E1CF9" w:rsidP="005E1D26">
      <w:pPr>
        <w:pStyle w:val="2"/>
        <w:spacing w:after="240" w:line="240" w:lineRule="auto"/>
        <w:ind w:firstLine="567"/>
        <w:jc w:val="center"/>
        <w:rPr>
          <w:rFonts w:ascii="Times New Roman" w:hAnsi="Times New Roman"/>
          <w:i/>
          <w:color w:val="000000"/>
          <w:sz w:val="24"/>
          <w:szCs w:val="24"/>
        </w:rPr>
      </w:pPr>
      <w:bookmarkStart w:id="15" w:name="_Toc456460805"/>
      <w:bookmarkStart w:id="16" w:name="_Toc458779100"/>
      <w:r w:rsidRPr="003C625B">
        <w:rPr>
          <w:rFonts w:ascii="Times New Roman" w:hAnsi="Times New Roman"/>
          <w:color w:val="000000"/>
          <w:sz w:val="24"/>
          <w:szCs w:val="24"/>
        </w:rPr>
        <w:t>2.3. Акцизы по подакцизным товарам, производимые на территории Российской Федерации</w:t>
      </w:r>
      <w:bookmarkEnd w:id="15"/>
      <w:r w:rsidRPr="003C625B">
        <w:rPr>
          <w:rFonts w:ascii="Times New Roman" w:hAnsi="Times New Roman"/>
          <w:color w:val="000000"/>
          <w:sz w:val="24"/>
          <w:szCs w:val="24"/>
        </w:rPr>
        <w:t xml:space="preserve"> </w:t>
      </w:r>
      <w:r w:rsidRPr="003C625B">
        <w:rPr>
          <w:rFonts w:ascii="Times New Roman" w:hAnsi="Times New Roman"/>
          <w:color w:val="000000"/>
          <w:sz w:val="24"/>
          <w:szCs w:val="24"/>
        </w:rPr>
        <w:br/>
        <w:t>182 1 03 02000 01 0000 110</w:t>
      </w:r>
      <w:bookmarkEnd w:id="16"/>
    </w:p>
    <w:p w:rsidR="003E1CF9" w:rsidRPr="003C625B" w:rsidRDefault="003E1CF9" w:rsidP="005E1D26">
      <w:pPr>
        <w:pStyle w:val="13"/>
        <w:tabs>
          <w:tab w:val="left" w:pos="9923"/>
          <w:tab w:val="left" w:pos="10065"/>
          <w:tab w:val="left" w:pos="10773"/>
        </w:tabs>
        <w:ind w:firstLine="567"/>
        <w:jc w:val="both"/>
        <w:rPr>
          <w:color w:val="000000"/>
          <w:sz w:val="24"/>
          <w:szCs w:val="24"/>
        </w:rPr>
      </w:pPr>
      <w:r w:rsidRPr="003C625B">
        <w:rPr>
          <w:color w:val="000000"/>
          <w:sz w:val="24"/>
          <w:szCs w:val="24"/>
        </w:rPr>
        <w:t xml:space="preserve">    Расчёт прогноза поступления акцизов на алкогольную продукцию в консолидирова</w:t>
      </w:r>
      <w:r w:rsidR="00E10F33" w:rsidRPr="003C625B">
        <w:rPr>
          <w:color w:val="000000"/>
          <w:sz w:val="24"/>
          <w:szCs w:val="24"/>
        </w:rPr>
        <w:t>нный бюджет Республики Дагестан</w:t>
      </w:r>
      <w:r w:rsidRPr="003C625B">
        <w:rPr>
          <w:color w:val="000000"/>
          <w:sz w:val="24"/>
          <w:szCs w:val="24"/>
        </w:rPr>
        <w:t xml:space="preserve"> производится в соответствии с положениями</w:t>
      </w:r>
      <w:r w:rsidR="00E10F33" w:rsidRPr="003C625B">
        <w:rPr>
          <w:color w:val="000000"/>
          <w:sz w:val="24"/>
          <w:szCs w:val="24"/>
        </w:rPr>
        <w:t xml:space="preserve"> главы 22 «Акцизы» части второй</w:t>
      </w:r>
      <w:r w:rsidRPr="003C625B">
        <w:rPr>
          <w:color w:val="000000"/>
          <w:sz w:val="24"/>
          <w:szCs w:val="24"/>
        </w:rPr>
        <w:t xml:space="preserve"> Налогового Кодекса Российской Федерации.</w:t>
      </w:r>
    </w:p>
    <w:p w:rsidR="003E1CF9" w:rsidRPr="003C625B" w:rsidRDefault="003E1CF9" w:rsidP="005E1D26">
      <w:pPr>
        <w:pStyle w:val="13"/>
        <w:tabs>
          <w:tab w:val="left" w:pos="9923"/>
          <w:tab w:val="left" w:pos="10065"/>
          <w:tab w:val="left" w:pos="10773"/>
        </w:tabs>
        <w:ind w:firstLine="567"/>
        <w:jc w:val="both"/>
        <w:rPr>
          <w:color w:val="000000"/>
          <w:sz w:val="24"/>
          <w:szCs w:val="24"/>
        </w:rPr>
      </w:pPr>
      <w:r w:rsidRPr="003C625B">
        <w:rPr>
          <w:color w:val="000000"/>
          <w:sz w:val="24"/>
          <w:szCs w:val="24"/>
        </w:rPr>
        <w:t xml:space="preserve">Объекты налогообложения акцизами определены статьей 182 НК </w:t>
      </w:r>
      <w:proofErr w:type="gramStart"/>
      <w:r w:rsidRPr="003C625B">
        <w:rPr>
          <w:color w:val="000000"/>
          <w:sz w:val="24"/>
          <w:szCs w:val="24"/>
        </w:rPr>
        <w:t>РФ</w:t>
      </w:r>
      <w:proofErr w:type="gramEnd"/>
      <w:r w:rsidRPr="003C625B">
        <w:rPr>
          <w:color w:val="000000"/>
          <w:sz w:val="24"/>
          <w:szCs w:val="24"/>
        </w:rPr>
        <w:t xml:space="preserve"> и налоговая база определяется отдельно по каждому виду подакцизного товара. </w:t>
      </w:r>
    </w:p>
    <w:p w:rsidR="003E1CF9" w:rsidRPr="003C625B" w:rsidRDefault="003E1CF9" w:rsidP="005E1D26">
      <w:pPr>
        <w:pStyle w:val="13"/>
        <w:tabs>
          <w:tab w:val="left" w:pos="9923"/>
          <w:tab w:val="left" w:pos="10065"/>
          <w:tab w:val="left" w:pos="10773"/>
        </w:tabs>
        <w:ind w:firstLine="567"/>
        <w:jc w:val="both"/>
        <w:rPr>
          <w:color w:val="000000"/>
          <w:sz w:val="24"/>
          <w:szCs w:val="24"/>
        </w:rPr>
      </w:pPr>
      <w:r w:rsidRPr="003C625B">
        <w:rPr>
          <w:color w:val="000000"/>
          <w:sz w:val="24"/>
          <w:szCs w:val="24"/>
        </w:rPr>
        <w:t xml:space="preserve">Сумма акцизов на алкогольную продукцию рассчитывается исходя </w:t>
      </w:r>
      <w:proofErr w:type="gramStart"/>
      <w:r w:rsidRPr="003C625B">
        <w:rPr>
          <w:color w:val="000000"/>
          <w:sz w:val="24"/>
          <w:szCs w:val="24"/>
        </w:rPr>
        <w:t>и</w:t>
      </w:r>
      <w:r w:rsidR="00E10F33" w:rsidRPr="003C625B">
        <w:rPr>
          <w:color w:val="000000"/>
          <w:sz w:val="24"/>
          <w:szCs w:val="24"/>
        </w:rPr>
        <w:t>з налоговой базы при реализации</w:t>
      </w:r>
      <w:r w:rsidRPr="003C625B">
        <w:rPr>
          <w:color w:val="000000"/>
          <w:sz w:val="24"/>
          <w:szCs w:val="24"/>
        </w:rPr>
        <w:t xml:space="preserve"> произведенных налогоплательщиком подакцизных товаров в зависимости от установленных в отношении</w:t>
      </w:r>
      <w:proofErr w:type="gramEnd"/>
      <w:r w:rsidRPr="003C625B">
        <w:rPr>
          <w:color w:val="000000"/>
          <w:sz w:val="24"/>
          <w:szCs w:val="24"/>
        </w:rPr>
        <w:t xml:space="preserve"> этих товаров налоговых ставок</w:t>
      </w:r>
      <w:r w:rsidR="00E10F33" w:rsidRPr="003C625B">
        <w:rPr>
          <w:b/>
          <w:color w:val="000000"/>
          <w:sz w:val="24"/>
          <w:szCs w:val="24"/>
        </w:rPr>
        <w:t>,</w:t>
      </w:r>
      <w:r w:rsidRPr="003C625B">
        <w:rPr>
          <w:b/>
          <w:color w:val="000000"/>
          <w:sz w:val="24"/>
          <w:szCs w:val="24"/>
        </w:rPr>
        <w:t xml:space="preserve"> </w:t>
      </w:r>
      <w:r w:rsidRPr="003C625B">
        <w:rPr>
          <w:color w:val="000000"/>
          <w:sz w:val="24"/>
          <w:szCs w:val="24"/>
        </w:rPr>
        <w:t xml:space="preserve">особенностей исчисления, сроков уплаты и динамики поступления с учетом планируемых изменений бюджетного и налогового </w:t>
      </w:r>
      <w:r w:rsidRPr="003C625B">
        <w:rPr>
          <w:color w:val="000000"/>
          <w:sz w:val="24"/>
          <w:szCs w:val="24"/>
        </w:rPr>
        <w:lastRenderedPageBreak/>
        <w:t>законодательства.</w:t>
      </w:r>
    </w:p>
    <w:p w:rsidR="003E1CF9" w:rsidRPr="003C625B" w:rsidRDefault="003E1CF9" w:rsidP="005E1D26">
      <w:pPr>
        <w:tabs>
          <w:tab w:val="left" w:pos="10773"/>
        </w:tabs>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прогнозного объёма поступлений по акцизам на алкогольную продукцию, производимым на территории Российской Федерации, производится отдельно по каждой группе акцизов.</w:t>
      </w:r>
    </w:p>
    <w:p w:rsidR="003E1CF9" w:rsidRPr="003C625B" w:rsidRDefault="003E1CF9" w:rsidP="005E1D26">
      <w:pPr>
        <w:pStyle w:val="3"/>
        <w:tabs>
          <w:tab w:val="left" w:pos="1985"/>
        </w:tabs>
        <w:spacing w:before="120" w:after="120" w:line="240" w:lineRule="auto"/>
        <w:ind w:left="1276"/>
        <w:jc w:val="center"/>
        <w:rPr>
          <w:rFonts w:ascii="Times New Roman" w:hAnsi="Times New Roman"/>
          <w:i/>
          <w:color w:val="000000"/>
          <w:sz w:val="24"/>
          <w:szCs w:val="24"/>
        </w:rPr>
      </w:pPr>
      <w:bookmarkStart w:id="17" w:name="_Toc472684820"/>
      <w:r w:rsidRPr="003C625B">
        <w:rPr>
          <w:rFonts w:ascii="Times New Roman" w:hAnsi="Times New Roman"/>
          <w:i/>
          <w:color w:val="000000"/>
          <w:sz w:val="24"/>
          <w:szCs w:val="24"/>
        </w:rPr>
        <w:t xml:space="preserve">2.3.1. Акцизы на этиловый спирт из пищевого сырья (за исключением дистиллятов винного, виноградного, плодового, коньячного, </w:t>
      </w:r>
      <w:proofErr w:type="spellStart"/>
      <w:r w:rsidRPr="003C625B">
        <w:rPr>
          <w:rFonts w:ascii="Times New Roman" w:hAnsi="Times New Roman"/>
          <w:i/>
          <w:color w:val="000000"/>
          <w:sz w:val="24"/>
          <w:szCs w:val="24"/>
        </w:rPr>
        <w:t>кальвадосного</w:t>
      </w:r>
      <w:proofErr w:type="spellEnd"/>
      <w:r w:rsidRPr="003C625B">
        <w:rPr>
          <w:rFonts w:ascii="Times New Roman" w:hAnsi="Times New Roman"/>
          <w:i/>
          <w:color w:val="000000"/>
          <w:sz w:val="24"/>
          <w:szCs w:val="24"/>
        </w:rPr>
        <w:t xml:space="preserve">, </w:t>
      </w:r>
      <w:proofErr w:type="spellStart"/>
      <w:r w:rsidRPr="003C625B">
        <w:rPr>
          <w:rFonts w:ascii="Times New Roman" w:hAnsi="Times New Roman"/>
          <w:i/>
          <w:color w:val="000000"/>
          <w:sz w:val="24"/>
          <w:szCs w:val="24"/>
        </w:rPr>
        <w:t>вискового</w:t>
      </w:r>
      <w:proofErr w:type="spellEnd"/>
      <w:r w:rsidRPr="003C625B">
        <w:rPr>
          <w:rFonts w:ascii="Times New Roman" w:hAnsi="Times New Roman"/>
          <w:i/>
          <w:color w:val="000000"/>
          <w:sz w:val="24"/>
          <w:szCs w:val="24"/>
        </w:rPr>
        <w:t xml:space="preserve">), производимый на территории Российской Федерации </w:t>
      </w:r>
      <w:r w:rsidRPr="003C625B">
        <w:rPr>
          <w:rFonts w:ascii="Times New Roman" w:hAnsi="Times New Roman"/>
          <w:i/>
          <w:color w:val="000000"/>
          <w:sz w:val="24"/>
          <w:szCs w:val="24"/>
        </w:rPr>
        <w:br/>
        <w:t>182 1 03 02011 01 0000 110</w:t>
      </w:r>
      <w:bookmarkEnd w:id="17"/>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Для расчёта поступлений акцизов на этиловый спирт из пищевого сырья (за исключением дистиллятов винного, виноградного, плодового, коньячного, </w:t>
      </w:r>
      <w:proofErr w:type="spellStart"/>
      <w:r w:rsidRPr="003C625B">
        <w:rPr>
          <w:rFonts w:ascii="Times New Roman" w:hAnsi="Times New Roman"/>
          <w:color w:val="000000"/>
          <w:sz w:val="24"/>
          <w:szCs w:val="24"/>
        </w:rPr>
        <w:t>кальвадосного</w:t>
      </w:r>
      <w:proofErr w:type="spellEnd"/>
      <w:r w:rsidRPr="003C625B">
        <w:rPr>
          <w:rFonts w:ascii="Times New Roman" w:hAnsi="Times New Roman"/>
          <w:color w:val="000000"/>
          <w:sz w:val="24"/>
          <w:szCs w:val="24"/>
        </w:rPr>
        <w:t xml:space="preserve">, </w:t>
      </w:r>
      <w:proofErr w:type="spellStart"/>
      <w:r w:rsidRPr="003C625B">
        <w:rPr>
          <w:rFonts w:ascii="Times New Roman" w:hAnsi="Times New Roman"/>
          <w:color w:val="000000"/>
          <w:sz w:val="24"/>
          <w:szCs w:val="24"/>
        </w:rPr>
        <w:t>вискового</w:t>
      </w:r>
      <w:proofErr w:type="spellEnd"/>
      <w:r w:rsidRPr="003C625B">
        <w:rPr>
          <w:rFonts w:ascii="Times New Roman" w:hAnsi="Times New Roman"/>
          <w:color w:val="000000"/>
          <w:sz w:val="24"/>
          <w:szCs w:val="24"/>
        </w:rPr>
        <w:t>) используются:</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показатели прогноза социально-экономического развития Республики Дагестан (налогооблагаемый объём реализации этилового спирта из пищевого сырья (за исключением дистиллятов винного, виноградного, плодового, коньячного, </w:t>
      </w:r>
      <w:proofErr w:type="spellStart"/>
      <w:r w:rsidRPr="003C625B">
        <w:rPr>
          <w:rFonts w:ascii="Times New Roman" w:hAnsi="Times New Roman"/>
          <w:color w:val="000000"/>
          <w:sz w:val="24"/>
          <w:szCs w:val="24"/>
        </w:rPr>
        <w:t>кальвадосного</w:t>
      </w:r>
      <w:proofErr w:type="spellEnd"/>
      <w:r w:rsidRPr="003C625B">
        <w:rPr>
          <w:rFonts w:ascii="Times New Roman" w:hAnsi="Times New Roman"/>
          <w:color w:val="000000"/>
          <w:sz w:val="24"/>
          <w:szCs w:val="24"/>
        </w:rPr>
        <w:t xml:space="preserve">, </w:t>
      </w:r>
      <w:proofErr w:type="spellStart"/>
      <w:r w:rsidRPr="003C625B">
        <w:rPr>
          <w:rFonts w:ascii="Times New Roman" w:hAnsi="Times New Roman"/>
          <w:color w:val="000000"/>
          <w:sz w:val="24"/>
          <w:szCs w:val="24"/>
        </w:rPr>
        <w:t>вискового</w:t>
      </w:r>
      <w:proofErr w:type="spellEnd"/>
      <w:r w:rsidRPr="003C625B">
        <w:rPr>
          <w:rFonts w:ascii="Times New Roman" w:hAnsi="Times New Roman"/>
          <w:color w:val="000000"/>
          <w:sz w:val="24"/>
          <w:szCs w:val="24"/>
        </w:rPr>
        <w:t>)), разрабатываемые Министерством экономики и территориального развития Республики Дагестан;</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налоговые ставки, предусмотренные главой 22 НК РФ «Акцизы».</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 поступлений акцизов на этиловый спирт из пищевого сырья (за исключением дистиллятов винного, виноградного, плодового, коньячного, </w:t>
      </w:r>
      <w:proofErr w:type="spellStart"/>
      <w:r w:rsidRPr="003C625B">
        <w:rPr>
          <w:rFonts w:ascii="Times New Roman" w:hAnsi="Times New Roman"/>
          <w:color w:val="000000"/>
          <w:sz w:val="24"/>
          <w:szCs w:val="24"/>
        </w:rPr>
        <w:t>кальвадосного</w:t>
      </w:r>
      <w:proofErr w:type="spellEnd"/>
      <w:r w:rsidRPr="003C625B">
        <w:rPr>
          <w:rFonts w:ascii="Times New Roman" w:hAnsi="Times New Roman"/>
          <w:color w:val="000000"/>
          <w:sz w:val="24"/>
          <w:szCs w:val="24"/>
        </w:rPr>
        <w:t xml:space="preserve">, </w:t>
      </w:r>
      <w:proofErr w:type="spellStart"/>
      <w:r w:rsidRPr="003C625B">
        <w:rPr>
          <w:rFonts w:ascii="Times New Roman" w:hAnsi="Times New Roman"/>
          <w:color w:val="000000"/>
          <w:sz w:val="24"/>
          <w:szCs w:val="24"/>
        </w:rPr>
        <w:t>вискового</w:t>
      </w:r>
      <w:proofErr w:type="spellEnd"/>
      <w:r w:rsidRPr="003C625B">
        <w:rPr>
          <w:rFonts w:ascii="Times New Roman" w:hAnsi="Times New Roman"/>
          <w:color w:val="000000"/>
          <w:sz w:val="24"/>
          <w:szCs w:val="24"/>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Поступления акцизов на этиловый спирт из пищевого сырья (за исключением дистиллятов винного, виноградного, плодового, коньячного, </w:t>
      </w:r>
      <w:proofErr w:type="spellStart"/>
      <w:r w:rsidRPr="003C625B">
        <w:rPr>
          <w:rFonts w:ascii="Times New Roman" w:hAnsi="Times New Roman"/>
          <w:color w:val="000000"/>
          <w:sz w:val="24"/>
          <w:szCs w:val="24"/>
        </w:rPr>
        <w:t>кальвадосного</w:t>
      </w:r>
      <w:proofErr w:type="spellEnd"/>
      <w:r w:rsidRPr="003C625B">
        <w:rPr>
          <w:rFonts w:ascii="Times New Roman" w:hAnsi="Times New Roman"/>
          <w:color w:val="000000"/>
          <w:sz w:val="24"/>
          <w:szCs w:val="24"/>
        </w:rPr>
        <w:t xml:space="preserve">, </w:t>
      </w:r>
      <w:proofErr w:type="spellStart"/>
      <w:r w:rsidRPr="003C625B">
        <w:rPr>
          <w:rFonts w:ascii="Times New Roman" w:hAnsi="Times New Roman"/>
          <w:color w:val="000000"/>
          <w:sz w:val="24"/>
          <w:szCs w:val="24"/>
        </w:rPr>
        <w:t>вискового</w:t>
      </w:r>
      <w:proofErr w:type="spellEnd"/>
      <w:r w:rsidRPr="003C625B">
        <w:rPr>
          <w:rFonts w:ascii="Times New Roman" w:hAnsi="Times New Roman"/>
          <w:color w:val="000000"/>
          <w:sz w:val="24"/>
          <w:szCs w:val="24"/>
        </w:rPr>
        <w:t>) (</w:t>
      </w: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СП</w:t>
      </w:r>
      <w:r w:rsidRPr="003C625B">
        <w:rPr>
          <w:rFonts w:ascii="Times New Roman" w:hAnsi="Times New Roman"/>
          <w:color w:val="000000"/>
          <w:sz w:val="24"/>
          <w:szCs w:val="24"/>
        </w:rPr>
        <w:t>) определяется исходя из следующего алгоритма расчёта (формуле):</w:t>
      </w:r>
    </w:p>
    <w:p w:rsidR="003E1CF9" w:rsidRPr="003C625B" w:rsidRDefault="003E1CF9" w:rsidP="005E1D26">
      <w:pPr>
        <w:spacing w:before="120" w:after="120"/>
        <w:ind w:firstLine="567"/>
        <w:jc w:val="center"/>
        <w:rPr>
          <w:rFonts w:ascii="Times New Roman" w:hAnsi="Times New Roman"/>
          <w:b/>
          <w:i/>
          <w:color w:val="000000"/>
          <w:sz w:val="24"/>
          <w:szCs w:val="24"/>
        </w:rPr>
      </w:pPr>
      <w:r w:rsidRPr="003C625B">
        <w:rPr>
          <w:rFonts w:ascii="Times New Roman" w:hAnsi="Times New Roman"/>
          <w:b/>
          <w:i/>
          <w:color w:val="000000"/>
          <w:sz w:val="28"/>
          <w:szCs w:val="28"/>
        </w:rPr>
        <w:t>А</w:t>
      </w:r>
      <w:r w:rsidRPr="003C625B">
        <w:rPr>
          <w:rFonts w:ascii="Times New Roman" w:hAnsi="Times New Roman"/>
          <w:b/>
          <w:i/>
          <w:color w:val="000000"/>
          <w:sz w:val="28"/>
          <w:szCs w:val="28"/>
          <w:vertAlign w:val="subscript"/>
        </w:rPr>
        <w:t xml:space="preserve">СП </w:t>
      </w:r>
      <w:r w:rsidRPr="003C625B">
        <w:rPr>
          <w:rFonts w:ascii="Times New Roman" w:hAnsi="Times New Roman"/>
          <w:b/>
          <w:i/>
          <w:color w:val="000000"/>
          <w:sz w:val="24"/>
          <w:szCs w:val="24"/>
        </w:rPr>
        <w:t xml:space="preserve">= </w:t>
      </w:r>
      <w:r w:rsidR="00B31541" w:rsidRPr="003C625B">
        <w:rPr>
          <w:rFonts w:ascii="Times New Roman" w:hAnsi="Times New Roman"/>
          <w:b/>
          <w:i/>
          <w:color w:val="000000"/>
          <w:sz w:val="27"/>
          <w:szCs w:val="27"/>
        </w:rPr>
        <w:t>∑</w:t>
      </w:r>
      <w:r w:rsidR="00B31541"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rPr>
        <w:t>(</w:t>
      </w:r>
      <w:proofErr w:type="spellStart"/>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сп</w:t>
      </w:r>
      <w:proofErr w:type="spellEnd"/>
      <w:r w:rsidRPr="003C625B">
        <w:rPr>
          <w:rFonts w:ascii="Times New Roman" w:hAnsi="Times New Roman"/>
          <w:b/>
          <w:i/>
          <w:color w:val="000000"/>
          <w:sz w:val="24"/>
          <w:szCs w:val="24"/>
        </w:rPr>
        <w:t>*(100-д</w:t>
      </w:r>
      <w:r w:rsidRPr="003C625B">
        <w:rPr>
          <w:rFonts w:ascii="Times New Roman" w:hAnsi="Times New Roman"/>
          <w:b/>
          <w:i/>
          <w:color w:val="000000"/>
          <w:sz w:val="24"/>
          <w:szCs w:val="24"/>
          <w:vertAlign w:val="subscript"/>
        </w:rPr>
        <w:t>сп</w:t>
      </w:r>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УС</w:t>
      </w:r>
      <w:proofErr w:type="gramStart"/>
      <w:r w:rsidRPr="003C625B">
        <w:rPr>
          <w:rFonts w:ascii="Times New Roman" w:hAnsi="Times New Roman"/>
          <w:b/>
          <w:i/>
          <w:color w:val="000000"/>
          <w:sz w:val="24"/>
          <w:szCs w:val="24"/>
        </w:rPr>
        <w:t xml:space="preserve">) (+/-) </w:t>
      </w:r>
      <w:proofErr w:type="gramEnd"/>
      <w:r w:rsidRPr="003C625B">
        <w:rPr>
          <w:rFonts w:ascii="Times New Roman" w:hAnsi="Times New Roman"/>
          <w:b/>
          <w:i/>
          <w:color w:val="000000"/>
          <w:sz w:val="24"/>
          <w:szCs w:val="24"/>
        </w:rPr>
        <w:t>ПП (+/-) КС,</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3E1CF9" w:rsidRPr="003C625B" w:rsidRDefault="003E1CF9" w:rsidP="005E1D26">
      <w:pPr>
        <w:spacing w:after="0" w:line="240" w:lineRule="auto"/>
        <w:ind w:firstLine="567"/>
        <w:jc w:val="both"/>
        <w:rPr>
          <w:rFonts w:ascii="Times New Roman" w:hAnsi="Times New Roman"/>
          <w:color w:val="000000"/>
          <w:sz w:val="24"/>
          <w:szCs w:val="24"/>
        </w:rPr>
      </w:pPr>
      <w:proofErr w:type="spellStart"/>
      <w:proofErr w:type="gramStart"/>
      <w:r w:rsidRPr="003C625B">
        <w:rPr>
          <w:rFonts w:ascii="Times New Roman" w:hAnsi="Times New Roman"/>
          <w:b/>
          <w:i/>
          <w:color w:val="000000"/>
          <w:sz w:val="24"/>
          <w:szCs w:val="24"/>
        </w:rPr>
        <w:t>НОсп</w:t>
      </w:r>
      <w:proofErr w:type="spellEnd"/>
      <w:r w:rsidRPr="003C625B">
        <w:rPr>
          <w:rFonts w:ascii="Times New Roman" w:hAnsi="Times New Roman"/>
          <w:color w:val="000000"/>
          <w:sz w:val="24"/>
          <w:szCs w:val="24"/>
        </w:rPr>
        <w:t xml:space="preserve"> – налогооблагаемый объем реализации этилового спирта из пищевого сырья (за исключением дистиллятов винного, виноградного, плодового, коньячного, </w:t>
      </w:r>
      <w:proofErr w:type="spellStart"/>
      <w:r w:rsidRPr="003C625B">
        <w:rPr>
          <w:rFonts w:ascii="Times New Roman" w:hAnsi="Times New Roman"/>
          <w:color w:val="000000"/>
          <w:sz w:val="24"/>
          <w:szCs w:val="24"/>
        </w:rPr>
        <w:t>кальвадосного</w:t>
      </w:r>
      <w:proofErr w:type="spellEnd"/>
      <w:r w:rsidRPr="003C625B">
        <w:rPr>
          <w:rFonts w:ascii="Times New Roman" w:hAnsi="Times New Roman"/>
          <w:color w:val="000000"/>
          <w:sz w:val="24"/>
          <w:szCs w:val="24"/>
        </w:rPr>
        <w:t xml:space="preserve">, </w:t>
      </w:r>
      <w:proofErr w:type="spellStart"/>
      <w:r w:rsidRPr="003C625B">
        <w:rPr>
          <w:rFonts w:ascii="Times New Roman" w:hAnsi="Times New Roman"/>
          <w:color w:val="000000"/>
          <w:sz w:val="24"/>
          <w:szCs w:val="24"/>
        </w:rPr>
        <w:t>вискового</w:t>
      </w:r>
      <w:proofErr w:type="spellEnd"/>
      <w:r w:rsidRPr="003C625B">
        <w:rPr>
          <w:rFonts w:ascii="Times New Roman" w:hAnsi="Times New Roman"/>
          <w:color w:val="000000"/>
          <w:sz w:val="24"/>
          <w:szCs w:val="24"/>
        </w:rPr>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00F47CEB" w:rsidRPr="003C625B">
        <w:rPr>
          <w:rFonts w:ascii="Times New Roman" w:hAnsi="Times New Roman"/>
          <w:color w:val="000000"/>
          <w:sz w:val="24"/>
          <w:szCs w:val="24"/>
        </w:rPr>
        <w:t>Дагстата</w:t>
      </w:r>
      <w:proofErr w:type="spellEnd"/>
      <w:r w:rsidRPr="003C625B">
        <w:rPr>
          <w:rFonts w:ascii="Times New Roman" w:hAnsi="Times New Roman"/>
          <w:color w:val="000000"/>
          <w:sz w:val="24"/>
          <w:szCs w:val="24"/>
        </w:rPr>
        <w:t>, и (или) с показателями отчета по форме №5-АЛ);</w:t>
      </w:r>
      <w:proofErr w:type="gramEnd"/>
    </w:p>
    <w:p w:rsidR="003E1CF9" w:rsidRPr="003C625B" w:rsidRDefault="003E1CF9" w:rsidP="005E1D26">
      <w:pPr>
        <w:spacing w:after="0" w:line="240" w:lineRule="auto"/>
        <w:ind w:firstLine="567"/>
        <w:jc w:val="both"/>
        <w:rPr>
          <w:rFonts w:ascii="Times New Roman" w:hAnsi="Times New Roman"/>
          <w:color w:val="000000"/>
          <w:sz w:val="24"/>
          <w:szCs w:val="24"/>
        </w:rPr>
      </w:pPr>
      <w:proofErr w:type="spellStart"/>
      <w:r w:rsidRPr="003C625B">
        <w:rPr>
          <w:rFonts w:ascii="Times New Roman" w:hAnsi="Times New Roman"/>
          <w:b/>
          <w:i/>
          <w:color w:val="000000"/>
          <w:sz w:val="28"/>
          <w:szCs w:val="28"/>
        </w:rPr>
        <w:t>д</w:t>
      </w:r>
      <w:r w:rsidRPr="003C625B">
        <w:rPr>
          <w:rFonts w:ascii="Times New Roman" w:hAnsi="Times New Roman"/>
          <w:b/>
          <w:i/>
          <w:color w:val="000000"/>
          <w:sz w:val="28"/>
          <w:szCs w:val="28"/>
          <w:vertAlign w:val="subscript"/>
        </w:rPr>
        <w:t>сп</w:t>
      </w:r>
      <w:proofErr w:type="spellEnd"/>
      <w:r w:rsidRPr="003C625B">
        <w:rPr>
          <w:rFonts w:ascii="Times New Roman" w:hAnsi="Times New Roman"/>
          <w:color w:val="000000"/>
          <w:sz w:val="24"/>
          <w:szCs w:val="24"/>
        </w:rPr>
        <w:t xml:space="preserve"> – доля этилового спирта облагаемого по ставке 0% (в соответствии с показателями макроэкономического развития, и (или) с данными </w:t>
      </w:r>
      <w:proofErr w:type="spellStart"/>
      <w:r w:rsidRPr="003C625B">
        <w:rPr>
          <w:rFonts w:ascii="Times New Roman" w:hAnsi="Times New Roman"/>
          <w:color w:val="000000"/>
          <w:sz w:val="24"/>
          <w:szCs w:val="24"/>
        </w:rPr>
        <w:t>Росалкогольрегулирования</w:t>
      </w:r>
      <w:proofErr w:type="spellEnd"/>
      <w:r w:rsidRPr="003C625B">
        <w:rPr>
          <w:rFonts w:ascii="Times New Roman" w:hAnsi="Times New Roman"/>
          <w:color w:val="000000"/>
          <w:sz w:val="24"/>
          <w:szCs w:val="24"/>
        </w:rPr>
        <w:t>);</w:t>
      </w:r>
    </w:p>
    <w:p w:rsidR="003E1CF9" w:rsidRPr="003C625B" w:rsidRDefault="003E1CF9"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color w:val="000000"/>
          <w:sz w:val="24"/>
          <w:szCs w:val="24"/>
        </w:rPr>
        <w:t>С</w:t>
      </w:r>
      <w:proofErr w:type="gramEnd"/>
      <w:r w:rsidRPr="003C625B">
        <w:rPr>
          <w:rFonts w:ascii="Times New Roman" w:hAnsi="Times New Roman"/>
          <w:b/>
          <w:color w:val="000000"/>
          <w:sz w:val="24"/>
          <w:szCs w:val="24"/>
        </w:rPr>
        <w:t xml:space="preserve"> </w:t>
      </w:r>
      <w:r w:rsidRPr="003C625B">
        <w:rPr>
          <w:rFonts w:ascii="Times New Roman" w:hAnsi="Times New Roman"/>
          <w:color w:val="000000"/>
          <w:sz w:val="24"/>
          <w:szCs w:val="24"/>
        </w:rPr>
        <w:t>– ставка акциза, рублей за 1 литр безводного этилового спирта;</w:t>
      </w:r>
    </w:p>
    <w:p w:rsidR="00E10F33"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УС </w:t>
      </w:r>
      <w:r w:rsidRPr="003C625B">
        <w:rPr>
          <w:rFonts w:ascii="Times New Roman" w:hAnsi="Times New Roman"/>
          <w:color w:val="000000"/>
          <w:sz w:val="24"/>
          <w:szCs w:val="24"/>
        </w:rPr>
        <w:t xml:space="preserve">– </w:t>
      </w:r>
      <w:r w:rsidR="00E10F33" w:rsidRPr="003C625B">
        <w:rPr>
          <w:rFonts w:ascii="Times New Roman" w:hAnsi="Times New Roman"/>
          <w:color w:val="000000"/>
          <w:sz w:val="24"/>
          <w:szCs w:val="24"/>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10F33" w:rsidRPr="003C625B" w:rsidRDefault="00E10F33"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ПП </w:t>
      </w:r>
      <w:r w:rsidRPr="003C625B">
        <w:rPr>
          <w:rFonts w:ascii="Times New Roman" w:hAnsi="Times New Roman"/>
          <w:color w:val="000000"/>
          <w:sz w:val="24"/>
          <w:szCs w:val="24"/>
        </w:rPr>
        <w:t>– переходящие платежи, тыс. рублей;</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КС – </w:t>
      </w:r>
      <w:r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3E1CF9" w:rsidRPr="003C625B" w:rsidRDefault="003E1CF9" w:rsidP="005E1D26">
      <w:pPr>
        <w:pStyle w:val="ac"/>
        <w:ind w:firstLine="567"/>
        <w:jc w:val="both"/>
        <w:rPr>
          <w:color w:val="000000"/>
          <w:sz w:val="24"/>
        </w:rPr>
      </w:pPr>
      <w:proofErr w:type="gramStart"/>
      <w:r w:rsidRPr="003C625B">
        <w:rPr>
          <w:color w:val="000000"/>
          <w:sz w:val="24"/>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w:t>
      </w:r>
      <w:r w:rsidRPr="003C625B">
        <w:rPr>
          <w:color w:val="000000"/>
          <w:sz w:val="24"/>
        </w:rPr>
        <w:lastRenderedPageBreak/>
        <w:t>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процентов.</w:t>
      </w:r>
      <w:proofErr w:type="gramEnd"/>
    </w:p>
    <w:p w:rsidR="003E1CF9" w:rsidRPr="003C625B" w:rsidRDefault="003E1CF9" w:rsidP="005E1D26">
      <w:pPr>
        <w:pStyle w:val="ac"/>
        <w:ind w:firstLine="567"/>
        <w:jc w:val="both"/>
        <w:rPr>
          <w:color w:val="000000"/>
          <w:sz w:val="24"/>
        </w:rPr>
      </w:pPr>
      <w:r w:rsidRPr="003C625B">
        <w:rPr>
          <w:color w:val="000000"/>
          <w:sz w:val="24"/>
        </w:rPr>
        <w:t xml:space="preserve">Объём выпадающих доходов определяется в рамках прописанного </w:t>
      </w:r>
      <w:proofErr w:type="gramStart"/>
      <w:r w:rsidRPr="003C625B">
        <w:rPr>
          <w:color w:val="000000"/>
          <w:sz w:val="24"/>
        </w:rPr>
        <w:t>алгоритма расчёта прогнозного объёма поступлений налога</w:t>
      </w:r>
      <w:proofErr w:type="gramEnd"/>
      <w:r w:rsidRPr="003C625B">
        <w:rPr>
          <w:color w:val="000000"/>
          <w:sz w:val="24"/>
        </w:rPr>
        <w:t>.</w:t>
      </w:r>
    </w:p>
    <w:p w:rsidR="003E1CF9" w:rsidRDefault="003E1CF9" w:rsidP="005E1D26">
      <w:pPr>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Акцизы на этиловый спирт из пищевого сырья (за исключением дистиллятов винного, виноградного, плодового, коньячного, </w:t>
      </w:r>
      <w:proofErr w:type="spellStart"/>
      <w:r w:rsidRPr="003C625B">
        <w:rPr>
          <w:rFonts w:ascii="Times New Roman" w:hAnsi="Times New Roman"/>
          <w:color w:val="000000"/>
          <w:sz w:val="24"/>
          <w:szCs w:val="24"/>
        </w:rPr>
        <w:t>кальвадосного</w:t>
      </w:r>
      <w:proofErr w:type="spellEnd"/>
      <w:r w:rsidRPr="003C625B">
        <w:rPr>
          <w:rFonts w:ascii="Times New Roman" w:hAnsi="Times New Roman"/>
          <w:color w:val="000000"/>
          <w:sz w:val="24"/>
          <w:szCs w:val="24"/>
        </w:rPr>
        <w:t xml:space="preserve">, </w:t>
      </w:r>
      <w:proofErr w:type="spellStart"/>
      <w:r w:rsidRPr="003C625B">
        <w:rPr>
          <w:rFonts w:ascii="Times New Roman" w:hAnsi="Times New Roman"/>
          <w:color w:val="000000"/>
          <w:sz w:val="24"/>
          <w:szCs w:val="24"/>
        </w:rPr>
        <w:t>вискового</w:t>
      </w:r>
      <w:proofErr w:type="spellEnd"/>
      <w:r w:rsidRPr="003C625B">
        <w:rPr>
          <w:rFonts w:ascii="Times New Roman" w:hAnsi="Times New Roman"/>
          <w:color w:val="000000"/>
          <w:sz w:val="24"/>
          <w:szCs w:val="24"/>
        </w:rPr>
        <w:t>), зачисляются в бюджеты бюджетной системы Российской Федерации по нормативам, установленным в соответствии со статьями БК РФ.</w:t>
      </w:r>
    </w:p>
    <w:p w:rsidR="005E1D26" w:rsidRPr="003C625B" w:rsidRDefault="005E1D26" w:rsidP="005E1D26">
      <w:pPr>
        <w:spacing w:before="120" w:after="0" w:line="240" w:lineRule="auto"/>
        <w:ind w:firstLine="567"/>
        <w:jc w:val="both"/>
        <w:rPr>
          <w:rFonts w:ascii="Times New Roman" w:hAnsi="Times New Roman"/>
          <w:color w:val="000000"/>
          <w:sz w:val="24"/>
          <w:szCs w:val="24"/>
        </w:rPr>
      </w:pPr>
    </w:p>
    <w:p w:rsidR="00B31541" w:rsidRPr="005E1D26" w:rsidRDefault="0085371E" w:rsidP="005E1D26">
      <w:pPr>
        <w:pStyle w:val="ac"/>
        <w:jc w:val="center"/>
        <w:rPr>
          <w:b/>
          <w:i/>
          <w:sz w:val="24"/>
        </w:rPr>
      </w:pPr>
      <w:bookmarkStart w:id="18" w:name="_Toc498422315"/>
      <w:r w:rsidRPr="005E1D26">
        <w:rPr>
          <w:b/>
          <w:i/>
          <w:sz w:val="24"/>
        </w:rPr>
        <w:t>2.3.2</w:t>
      </w:r>
      <w:r w:rsidR="00B31541" w:rsidRPr="005E1D26">
        <w:rPr>
          <w:b/>
          <w:i/>
          <w:sz w:val="24"/>
        </w:rPr>
        <w:t xml:space="preserve">. Акцизы на этиловый спирт из пищевого сырья (дистилляты винный, виноградный, плодовый, коньячный, </w:t>
      </w:r>
      <w:proofErr w:type="spellStart"/>
      <w:r w:rsidR="00B31541" w:rsidRPr="005E1D26">
        <w:rPr>
          <w:b/>
          <w:i/>
          <w:sz w:val="24"/>
        </w:rPr>
        <w:t>кальвадосный</w:t>
      </w:r>
      <w:proofErr w:type="spellEnd"/>
      <w:r w:rsidR="00B31541" w:rsidRPr="005E1D26">
        <w:rPr>
          <w:b/>
          <w:i/>
          <w:sz w:val="24"/>
        </w:rPr>
        <w:t xml:space="preserve">, </w:t>
      </w:r>
      <w:proofErr w:type="spellStart"/>
      <w:r w:rsidR="00B31541" w:rsidRPr="005E1D26">
        <w:rPr>
          <w:b/>
          <w:i/>
          <w:sz w:val="24"/>
        </w:rPr>
        <w:t>висковый</w:t>
      </w:r>
      <w:proofErr w:type="spellEnd"/>
      <w:r w:rsidR="00B31541" w:rsidRPr="005E1D26">
        <w:rPr>
          <w:b/>
          <w:i/>
          <w:sz w:val="24"/>
        </w:rPr>
        <w:t xml:space="preserve">), производимый на территории Российской Федерации  </w:t>
      </w:r>
      <w:r w:rsidR="00B31541" w:rsidRPr="005E1D26">
        <w:rPr>
          <w:b/>
          <w:i/>
          <w:sz w:val="24"/>
        </w:rPr>
        <w:br/>
        <w:t>182 1 03 02013 01 0000 110</w:t>
      </w:r>
      <w:bookmarkEnd w:id="18"/>
    </w:p>
    <w:p w:rsidR="00B31541" w:rsidRPr="003C625B" w:rsidRDefault="00B3154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Для расчёта поступлений акцизов на этиловый спирт из пищевого сырья (дистилляты винный, виноградный, плодовый, коньячный, </w:t>
      </w:r>
      <w:proofErr w:type="spellStart"/>
      <w:r w:rsidRPr="003C625B">
        <w:rPr>
          <w:rFonts w:ascii="Times New Roman" w:hAnsi="Times New Roman"/>
          <w:color w:val="000000"/>
          <w:sz w:val="24"/>
          <w:szCs w:val="24"/>
        </w:rPr>
        <w:t>кальвадосный</w:t>
      </w:r>
      <w:proofErr w:type="spellEnd"/>
      <w:r w:rsidRPr="003C625B">
        <w:rPr>
          <w:rFonts w:ascii="Times New Roman" w:hAnsi="Times New Roman"/>
          <w:color w:val="000000"/>
          <w:sz w:val="24"/>
          <w:szCs w:val="24"/>
        </w:rPr>
        <w:t xml:space="preserve">, </w:t>
      </w:r>
      <w:proofErr w:type="spellStart"/>
      <w:r w:rsidRPr="003C625B">
        <w:rPr>
          <w:rFonts w:ascii="Times New Roman" w:hAnsi="Times New Roman"/>
          <w:color w:val="000000"/>
          <w:sz w:val="24"/>
          <w:szCs w:val="24"/>
        </w:rPr>
        <w:t>висковый</w:t>
      </w:r>
      <w:proofErr w:type="spellEnd"/>
      <w:r w:rsidRPr="003C625B">
        <w:rPr>
          <w:rFonts w:ascii="Times New Roman" w:hAnsi="Times New Roman"/>
          <w:color w:val="000000"/>
          <w:sz w:val="24"/>
          <w:szCs w:val="24"/>
        </w:rPr>
        <w:t>) используются:</w:t>
      </w:r>
    </w:p>
    <w:p w:rsidR="00B31541" w:rsidRPr="003C625B" w:rsidRDefault="00B3154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показатели прогноза социально-экономического развития Республики Дагестан (налогооблагаемый объём реализации этилового спирта из пищевого сырья (дистилляты винный, виноградный, плодовый, коньячный, </w:t>
      </w:r>
      <w:proofErr w:type="spellStart"/>
      <w:r w:rsidRPr="003C625B">
        <w:rPr>
          <w:rFonts w:ascii="Times New Roman" w:hAnsi="Times New Roman"/>
          <w:color w:val="000000"/>
          <w:sz w:val="24"/>
          <w:szCs w:val="24"/>
        </w:rPr>
        <w:t>кальвадосный</w:t>
      </w:r>
      <w:proofErr w:type="spellEnd"/>
      <w:r w:rsidRPr="003C625B">
        <w:rPr>
          <w:rFonts w:ascii="Times New Roman" w:hAnsi="Times New Roman"/>
          <w:color w:val="000000"/>
          <w:sz w:val="24"/>
          <w:szCs w:val="24"/>
        </w:rPr>
        <w:t xml:space="preserve">, </w:t>
      </w:r>
      <w:proofErr w:type="spellStart"/>
      <w:r w:rsidRPr="003C625B">
        <w:rPr>
          <w:rFonts w:ascii="Times New Roman" w:hAnsi="Times New Roman"/>
          <w:color w:val="000000"/>
          <w:sz w:val="24"/>
          <w:szCs w:val="24"/>
        </w:rPr>
        <w:t>висковый</w:t>
      </w:r>
      <w:proofErr w:type="spellEnd"/>
      <w:r w:rsidRPr="003C625B">
        <w:rPr>
          <w:rFonts w:ascii="Times New Roman" w:hAnsi="Times New Roman"/>
          <w:color w:val="000000"/>
          <w:sz w:val="24"/>
          <w:szCs w:val="24"/>
        </w:rPr>
        <w:t>)), разрабатываемые Минэкономразвития Республики Дагестан;</w:t>
      </w:r>
    </w:p>
    <w:p w:rsidR="00B31541" w:rsidRPr="003C625B" w:rsidRDefault="00B3154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B31541" w:rsidRPr="003C625B" w:rsidRDefault="00B3154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налоговые ставки, предусмотренные главой 22 НК РФ «Акцизы».</w:t>
      </w:r>
    </w:p>
    <w:p w:rsidR="00B31541" w:rsidRPr="003C625B" w:rsidRDefault="00B3154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 поступлений акцизов на этиловый спирт из пищевого сырья (дистилляты винный, виноградный, плодовый, коньячный, </w:t>
      </w:r>
      <w:proofErr w:type="spellStart"/>
      <w:r w:rsidRPr="003C625B">
        <w:rPr>
          <w:rFonts w:ascii="Times New Roman" w:hAnsi="Times New Roman"/>
          <w:color w:val="000000"/>
          <w:sz w:val="24"/>
          <w:szCs w:val="24"/>
        </w:rPr>
        <w:t>кальвадосный</w:t>
      </w:r>
      <w:proofErr w:type="spellEnd"/>
      <w:r w:rsidRPr="003C625B">
        <w:rPr>
          <w:rFonts w:ascii="Times New Roman" w:hAnsi="Times New Roman"/>
          <w:color w:val="000000"/>
          <w:sz w:val="24"/>
          <w:szCs w:val="24"/>
        </w:rPr>
        <w:t xml:space="preserve">, </w:t>
      </w:r>
      <w:proofErr w:type="spellStart"/>
      <w:r w:rsidRPr="003C625B">
        <w:rPr>
          <w:rFonts w:ascii="Times New Roman" w:hAnsi="Times New Roman"/>
          <w:color w:val="000000"/>
          <w:sz w:val="24"/>
          <w:szCs w:val="24"/>
        </w:rPr>
        <w:t>висковый</w:t>
      </w:r>
      <w:proofErr w:type="spellEnd"/>
      <w:r w:rsidRPr="003C625B">
        <w:rPr>
          <w:rFonts w:ascii="Times New Roman" w:hAnsi="Times New Roman"/>
          <w:color w:val="000000"/>
          <w:sz w:val="24"/>
          <w:szCs w:val="24"/>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B31541" w:rsidRPr="003C625B" w:rsidRDefault="00B3154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Поступления акцизов на этиловый спирт из пищевого сырья (дистилляты винный, виноградный, плодовый, коньячный, </w:t>
      </w:r>
      <w:proofErr w:type="spellStart"/>
      <w:r w:rsidRPr="003C625B">
        <w:rPr>
          <w:rFonts w:ascii="Times New Roman" w:hAnsi="Times New Roman"/>
          <w:color w:val="000000"/>
          <w:sz w:val="24"/>
          <w:szCs w:val="24"/>
        </w:rPr>
        <w:t>кальвадосный</w:t>
      </w:r>
      <w:proofErr w:type="spellEnd"/>
      <w:r w:rsidRPr="003C625B">
        <w:rPr>
          <w:rFonts w:ascii="Times New Roman" w:hAnsi="Times New Roman"/>
          <w:color w:val="000000"/>
          <w:sz w:val="24"/>
          <w:szCs w:val="24"/>
        </w:rPr>
        <w:t xml:space="preserve">, </w:t>
      </w:r>
      <w:proofErr w:type="spellStart"/>
      <w:r w:rsidRPr="003C625B">
        <w:rPr>
          <w:rFonts w:ascii="Times New Roman" w:hAnsi="Times New Roman"/>
          <w:color w:val="000000"/>
          <w:sz w:val="24"/>
          <w:szCs w:val="24"/>
        </w:rPr>
        <w:t>висковый</w:t>
      </w:r>
      <w:proofErr w:type="spellEnd"/>
      <w:r w:rsidRPr="003C625B">
        <w:rPr>
          <w:rFonts w:ascii="Times New Roman" w:hAnsi="Times New Roman"/>
          <w:color w:val="000000"/>
          <w:sz w:val="24"/>
          <w:szCs w:val="24"/>
        </w:rPr>
        <w:t>) (</w:t>
      </w:r>
      <w:proofErr w:type="spellStart"/>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СПс</w:t>
      </w:r>
      <w:proofErr w:type="spellEnd"/>
      <w:r w:rsidRPr="003C625B">
        <w:rPr>
          <w:rFonts w:ascii="Times New Roman" w:hAnsi="Times New Roman"/>
          <w:color w:val="000000"/>
          <w:sz w:val="24"/>
          <w:szCs w:val="24"/>
        </w:rPr>
        <w:t>) определяется исходя из следующего алгоритма расчёта (формуле):</w:t>
      </w:r>
    </w:p>
    <w:p w:rsidR="00B31541" w:rsidRPr="003C625B" w:rsidRDefault="00B31541" w:rsidP="005E1D26">
      <w:pPr>
        <w:spacing w:before="240"/>
        <w:ind w:firstLine="567"/>
        <w:jc w:val="center"/>
        <w:rPr>
          <w:rFonts w:ascii="Times New Roman" w:hAnsi="Times New Roman"/>
          <w:b/>
          <w:i/>
          <w:color w:val="000000"/>
          <w:sz w:val="24"/>
          <w:szCs w:val="24"/>
        </w:rPr>
      </w:pPr>
      <w:proofErr w:type="spellStart"/>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СПс</w:t>
      </w:r>
      <w:proofErr w:type="spellEnd"/>
      <w:r w:rsidRPr="003C625B">
        <w:rPr>
          <w:rFonts w:ascii="Times New Roman" w:hAnsi="Times New Roman"/>
          <w:b/>
          <w:i/>
          <w:color w:val="000000"/>
          <w:sz w:val="24"/>
          <w:szCs w:val="24"/>
        </w:rPr>
        <w:t>= ∑ (</w:t>
      </w:r>
      <w:proofErr w:type="spellStart"/>
      <w:r w:rsidR="00F47CEB"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спс</w:t>
      </w:r>
      <w:proofErr w:type="spellEnd"/>
      <w:r w:rsidRPr="003C625B">
        <w:rPr>
          <w:rFonts w:ascii="Times New Roman" w:hAnsi="Times New Roman"/>
          <w:b/>
          <w:i/>
          <w:color w:val="000000"/>
          <w:sz w:val="24"/>
          <w:szCs w:val="24"/>
        </w:rPr>
        <w:t>*</w:t>
      </w:r>
      <w:r w:rsidR="00F47CEB" w:rsidRPr="003C625B">
        <w:rPr>
          <w:rFonts w:ascii="Times New Roman" w:hAnsi="Times New Roman"/>
          <w:b/>
          <w:i/>
          <w:color w:val="000000"/>
          <w:sz w:val="24"/>
          <w:szCs w:val="24"/>
        </w:rPr>
        <w:t>С</w:t>
      </w:r>
      <w:r w:rsidRPr="003C625B">
        <w:rPr>
          <w:rFonts w:ascii="Times New Roman" w:hAnsi="Times New Roman"/>
          <w:b/>
          <w:i/>
          <w:color w:val="000000"/>
          <w:sz w:val="24"/>
          <w:szCs w:val="24"/>
        </w:rPr>
        <w:t>)*</w:t>
      </w:r>
      <w:r w:rsidRPr="003C625B">
        <w:rPr>
          <w:rFonts w:ascii="Times New Roman" w:hAnsi="Times New Roman"/>
          <w:b/>
          <w:i/>
          <w:color w:val="000000"/>
          <w:sz w:val="24"/>
          <w:szCs w:val="24"/>
          <w:vertAlign w:val="subscript"/>
        </w:rPr>
        <w:t xml:space="preserve"> </w:t>
      </w:r>
      <w:r w:rsidR="00F47CEB" w:rsidRPr="003C625B">
        <w:rPr>
          <w:rFonts w:ascii="Times New Roman" w:hAnsi="Times New Roman"/>
          <w:b/>
          <w:i/>
          <w:color w:val="000000"/>
          <w:sz w:val="24"/>
          <w:szCs w:val="24"/>
        </w:rPr>
        <w:t>УС</w:t>
      </w:r>
      <w:proofErr w:type="gramStart"/>
      <w:r w:rsidRPr="003C625B">
        <w:rPr>
          <w:rFonts w:ascii="Times New Roman" w:hAnsi="Times New Roman"/>
          <w:b/>
          <w:i/>
          <w:color w:val="000000"/>
          <w:sz w:val="24"/>
          <w:szCs w:val="24"/>
        </w:rPr>
        <w:t xml:space="preserve"> (+/-) </w:t>
      </w:r>
      <w:proofErr w:type="gramEnd"/>
      <w:r w:rsidR="00F47CEB" w:rsidRPr="003C625B">
        <w:rPr>
          <w:rFonts w:ascii="Times New Roman" w:hAnsi="Times New Roman"/>
          <w:b/>
          <w:i/>
          <w:color w:val="000000"/>
          <w:sz w:val="24"/>
          <w:szCs w:val="24"/>
        </w:rPr>
        <w:t>ПП</w:t>
      </w:r>
      <w:r w:rsidRPr="003C625B">
        <w:rPr>
          <w:rFonts w:ascii="Times New Roman" w:hAnsi="Times New Roman"/>
          <w:b/>
          <w:i/>
          <w:color w:val="000000"/>
          <w:sz w:val="24"/>
          <w:szCs w:val="24"/>
        </w:rPr>
        <w:t xml:space="preserve"> (+/-) </w:t>
      </w:r>
      <w:r w:rsidR="00F47CEB" w:rsidRPr="003C625B">
        <w:rPr>
          <w:rFonts w:ascii="Times New Roman" w:hAnsi="Times New Roman"/>
          <w:b/>
          <w:i/>
          <w:color w:val="000000"/>
          <w:sz w:val="24"/>
          <w:szCs w:val="24"/>
        </w:rPr>
        <w:t>КС</w:t>
      </w:r>
      <w:r w:rsidRPr="003C625B">
        <w:rPr>
          <w:rFonts w:ascii="Times New Roman" w:hAnsi="Times New Roman"/>
          <w:b/>
          <w:i/>
          <w:color w:val="000000"/>
          <w:sz w:val="24"/>
          <w:szCs w:val="24"/>
        </w:rPr>
        <w:t>,</w:t>
      </w:r>
    </w:p>
    <w:p w:rsidR="00B31541" w:rsidRPr="003C625B" w:rsidRDefault="00B3154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B31541" w:rsidRPr="003C625B" w:rsidRDefault="00F47CEB" w:rsidP="005E1D26">
      <w:pPr>
        <w:spacing w:after="0" w:line="240" w:lineRule="auto"/>
        <w:ind w:firstLine="567"/>
        <w:jc w:val="both"/>
        <w:rPr>
          <w:rFonts w:ascii="Times New Roman" w:hAnsi="Times New Roman"/>
          <w:color w:val="000000"/>
          <w:sz w:val="24"/>
          <w:szCs w:val="24"/>
        </w:rPr>
      </w:pPr>
      <w:proofErr w:type="spellStart"/>
      <w:r w:rsidRPr="003C625B">
        <w:rPr>
          <w:rFonts w:ascii="Times New Roman" w:hAnsi="Times New Roman"/>
          <w:b/>
          <w:i/>
          <w:color w:val="000000"/>
          <w:sz w:val="24"/>
          <w:szCs w:val="24"/>
        </w:rPr>
        <w:t>НО</w:t>
      </w:r>
      <w:r w:rsidR="00B31541" w:rsidRPr="003C625B">
        <w:rPr>
          <w:rFonts w:ascii="Times New Roman" w:hAnsi="Times New Roman"/>
          <w:b/>
          <w:i/>
          <w:color w:val="000000"/>
          <w:sz w:val="24"/>
          <w:szCs w:val="24"/>
          <w:vertAlign w:val="subscript"/>
        </w:rPr>
        <w:t>спс</w:t>
      </w:r>
      <w:proofErr w:type="spellEnd"/>
      <w:r w:rsidR="00B31541" w:rsidRPr="003C625B">
        <w:rPr>
          <w:rFonts w:ascii="Times New Roman" w:hAnsi="Times New Roman"/>
          <w:color w:val="000000"/>
          <w:sz w:val="24"/>
          <w:szCs w:val="24"/>
        </w:rPr>
        <w:t xml:space="preserve"> – налогооблагаемый объем реализации этилового спирта из пищевого сырья (дистилляты винный, виноградный, плодовый, коньячный, </w:t>
      </w:r>
      <w:proofErr w:type="spellStart"/>
      <w:r w:rsidR="00B31541" w:rsidRPr="003C625B">
        <w:rPr>
          <w:rFonts w:ascii="Times New Roman" w:hAnsi="Times New Roman"/>
          <w:color w:val="000000"/>
          <w:sz w:val="24"/>
          <w:szCs w:val="24"/>
        </w:rPr>
        <w:t>кальвадосный</w:t>
      </w:r>
      <w:proofErr w:type="spellEnd"/>
      <w:r w:rsidR="00B31541" w:rsidRPr="003C625B">
        <w:rPr>
          <w:rFonts w:ascii="Times New Roman" w:hAnsi="Times New Roman"/>
          <w:color w:val="000000"/>
          <w:sz w:val="24"/>
          <w:szCs w:val="24"/>
        </w:rPr>
        <w:t xml:space="preserve">, </w:t>
      </w:r>
      <w:proofErr w:type="spellStart"/>
      <w:r w:rsidR="00B31541" w:rsidRPr="003C625B">
        <w:rPr>
          <w:rFonts w:ascii="Times New Roman" w:hAnsi="Times New Roman"/>
          <w:color w:val="000000"/>
          <w:sz w:val="24"/>
          <w:szCs w:val="24"/>
        </w:rPr>
        <w:t>висковый</w:t>
      </w:r>
      <w:proofErr w:type="spellEnd"/>
      <w:r w:rsidR="00B31541" w:rsidRPr="003C625B">
        <w:rPr>
          <w:rFonts w:ascii="Times New Roman" w:hAnsi="Times New Roman"/>
          <w:color w:val="000000"/>
          <w:sz w:val="24"/>
          <w:szCs w:val="24"/>
        </w:rPr>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3C625B">
        <w:rPr>
          <w:rFonts w:ascii="Times New Roman" w:hAnsi="Times New Roman"/>
          <w:color w:val="000000"/>
          <w:sz w:val="24"/>
          <w:szCs w:val="24"/>
        </w:rPr>
        <w:t>Дагстата</w:t>
      </w:r>
      <w:proofErr w:type="spellEnd"/>
      <w:r w:rsidR="00B31541" w:rsidRPr="003C625B">
        <w:rPr>
          <w:rFonts w:ascii="Times New Roman" w:hAnsi="Times New Roman"/>
          <w:color w:val="000000"/>
          <w:sz w:val="24"/>
          <w:szCs w:val="24"/>
        </w:rPr>
        <w:t>, и (или) с показателями отчета по форме №5-АЛ);</w:t>
      </w:r>
    </w:p>
    <w:p w:rsidR="00B31541" w:rsidRPr="003C625B" w:rsidRDefault="00F47CEB"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С</w:t>
      </w:r>
      <w:proofErr w:type="gramEnd"/>
      <w:r w:rsidR="00B31541" w:rsidRPr="003C625B">
        <w:rPr>
          <w:rFonts w:ascii="Times New Roman" w:hAnsi="Times New Roman"/>
          <w:color w:val="000000"/>
          <w:sz w:val="24"/>
          <w:szCs w:val="24"/>
        </w:rPr>
        <w:t xml:space="preserve"> – ставка акциза, рублей за 1 литр безводного этилового спирта;</w:t>
      </w:r>
    </w:p>
    <w:p w:rsidR="00B31541" w:rsidRPr="003C625B" w:rsidRDefault="00F47CE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УС</w:t>
      </w:r>
      <w:r w:rsidR="00B31541" w:rsidRPr="003C625B">
        <w:rPr>
          <w:rFonts w:ascii="Times New Roman" w:hAnsi="Times New Roman"/>
          <w:color w:val="000000"/>
          <w:sz w:val="24"/>
          <w:szCs w:val="24"/>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Pr="003C625B">
        <w:rPr>
          <w:rFonts w:ascii="Times New Roman" w:hAnsi="Times New Roman"/>
          <w:color w:val="000000"/>
          <w:sz w:val="24"/>
          <w:szCs w:val="24"/>
        </w:rPr>
        <w:t xml:space="preserve"> </w:t>
      </w:r>
      <w:r w:rsidR="00B31541" w:rsidRPr="003C625B">
        <w:rPr>
          <w:rFonts w:ascii="Times New Roman" w:hAnsi="Times New Roman"/>
          <w:color w:val="000000"/>
          <w:sz w:val="24"/>
          <w:szCs w:val="24"/>
        </w:rPr>
        <w:t xml:space="preserve">%. </w:t>
      </w:r>
    </w:p>
    <w:p w:rsidR="00B31541" w:rsidRPr="003C625B" w:rsidRDefault="00B3154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31541" w:rsidRPr="003C625B" w:rsidRDefault="00F47CEB" w:rsidP="005E1D26">
      <w:pPr>
        <w:spacing w:after="0"/>
        <w:ind w:firstLine="567"/>
        <w:jc w:val="both"/>
        <w:rPr>
          <w:rFonts w:ascii="Times New Roman" w:hAnsi="Times New Roman"/>
          <w:color w:val="000000"/>
          <w:sz w:val="24"/>
          <w:szCs w:val="24"/>
        </w:rPr>
      </w:pPr>
      <w:r w:rsidRPr="003C625B">
        <w:rPr>
          <w:rFonts w:ascii="Times New Roman" w:hAnsi="Times New Roman"/>
          <w:b/>
          <w:i/>
          <w:color w:val="000000"/>
          <w:sz w:val="24"/>
          <w:szCs w:val="24"/>
        </w:rPr>
        <w:t>ПП</w:t>
      </w:r>
      <w:r w:rsidR="00B31541" w:rsidRPr="003C625B">
        <w:rPr>
          <w:rFonts w:ascii="Times New Roman" w:hAnsi="Times New Roman"/>
          <w:b/>
          <w:i/>
          <w:color w:val="000000"/>
          <w:sz w:val="24"/>
          <w:szCs w:val="24"/>
        </w:rPr>
        <w:t xml:space="preserve"> </w:t>
      </w:r>
      <w:r w:rsidR="00B31541" w:rsidRPr="003C625B">
        <w:rPr>
          <w:rFonts w:ascii="Times New Roman" w:hAnsi="Times New Roman"/>
          <w:color w:val="000000"/>
          <w:sz w:val="24"/>
          <w:szCs w:val="24"/>
        </w:rPr>
        <w:t>– переходящие платежи, тыс. рублей;</w:t>
      </w:r>
    </w:p>
    <w:p w:rsidR="00B31541" w:rsidRPr="003C625B" w:rsidRDefault="00F47CE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КС</w:t>
      </w:r>
      <w:r w:rsidR="00B31541" w:rsidRPr="003C625B">
        <w:rPr>
          <w:rFonts w:ascii="Times New Roman" w:hAnsi="Times New Roman"/>
          <w:b/>
          <w:i/>
          <w:color w:val="000000"/>
          <w:sz w:val="24"/>
          <w:szCs w:val="24"/>
        </w:rPr>
        <w:t xml:space="preserve"> </w:t>
      </w:r>
      <w:r w:rsidR="00B31541" w:rsidRPr="003C625B">
        <w:rPr>
          <w:rFonts w:ascii="Times New Roman" w:hAnsi="Times New Roman"/>
          <w:i/>
          <w:color w:val="000000"/>
          <w:sz w:val="24"/>
          <w:szCs w:val="24"/>
        </w:rPr>
        <w:t>–</w:t>
      </w:r>
      <w:r w:rsidR="00B31541" w:rsidRPr="003C625B">
        <w:rPr>
          <w:rFonts w:ascii="Times New Roman" w:hAnsi="Times New Roman"/>
          <w:b/>
          <w:i/>
          <w:color w:val="000000"/>
          <w:sz w:val="24"/>
          <w:szCs w:val="24"/>
        </w:rPr>
        <w:t xml:space="preserve"> </w:t>
      </w:r>
      <w:r w:rsidR="00B31541"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B31541" w:rsidRPr="003C625B" w:rsidRDefault="00B31541" w:rsidP="005E1D26">
      <w:pPr>
        <w:autoSpaceDE w:val="0"/>
        <w:autoSpaceDN w:val="0"/>
        <w:adjustRightInd w:val="0"/>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w:t>
      </w:r>
      <w:r w:rsidRPr="003C625B">
        <w:rPr>
          <w:rFonts w:ascii="Times New Roman" w:hAnsi="Times New Roman"/>
          <w:color w:val="000000"/>
          <w:sz w:val="24"/>
          <w:szCs w:val="24"/>
        </w:rPr>
        <w:lastRenderedPageBreak/>
        <w:t xml:space="preserve">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B31541" w:rsidRPr="003C625B" w:rsidRDefault="00B31541" w:rsidP="005E1D26">
      <w:pPr>
        <w:autoSpaceDE w:val="0"/>
        <w:autoSpaceDN w:val="0"/>
        <w:adjustRightInd w:val="0"/>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Объем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расчета прогнозного объема поступлений налога</w:t>
      </w:r>
      <w:proofErr w:type="gramEnd"/>
      <w:r w:rsidRPr="003C625B">
        <w:rPr>
          <w:rFonts w:ascii="Times New Roman" w:hAnsi="Times New Roman"/>
          <w:color w:val="000000"/>
          <w:sz w:val="24"/>
          <w:szCs w:val="24"/>
        </w:rPr>
        <w:t>.</w:t>
      </w:r>
    </w:p>
    <w:p w:rsidR="00B31541" w:rsidRDefault="00B31541" w:rsidP="005E1D26">
      <w:pPr>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Акцизы на этиловый спирт из пищевого сырья (дистилляты винный, виноградный, плодовый, коньячный, </w:t>
      </w:r>
      <w:proofErr w:type="spellStart"/>
      <w:r w:rsidRPr="003C625B">
        <w:rPr>
          <w:rFonts w:ascii="Times New Roman" w:hAnsi="Times New Roman"/>
          <w:color w:val="000000"/>
          <w:sz w:val="24"/>
          <w:szCs w:val="24"/>
        </w:rPr>
        <w:t>кальвадосный</w:t>
      </w:r>
      <w:proofErr w:type="spellEnd"/>
      <w:r w:rsidRPr="003C625B">
        <w:rPr>
          <w:rFonts w:ascii="Times New Roman" w:hAnsi="Times New Roman"/>
          <w:color w:val="000000"/>
          <w:sz w:val="24"/>
          <w:szCs w:val="24"/>
        </w:rPr>
        <w:t xml:space="preserve">, </w:t>
      </w:r>
      <w:proofErr w:type="spellStart"/>
      <w:r w:rsidRPr="003C625B">
        <w:rPr>
          <w:rFonts w:ascii="Times New Roman" w:hAnsi="Times New Roman"/>
          <w:color w:val="000000"/>
          <w:sz w:val="24"/>
          <w:szCs w:val="24"/>
        </w:rPr>
        <w:t>висковый</w:t>
      </w:r>
      <w:proofErr w:type="spellEnd"/>
      <w:r w:rsidRPr="003C625B">
        <w:rPr>
          <w:rFonts w:ascii="Times New Roman" w:hAnsi="Times New Roman"/>
          <w:color w:val="000000"/>
          <w:sz w:val="24"/>
          <w:szCs w:val="24"/>
        </w:rPr>
        <w:t xml:space="preserve">), зачисляются в </w:t>
      </w:r>
      <w:r w:rsidR="00F47CEB" w:rsidRPr="003C625B">
        <w:rPr>
          <w:rFonts w:ascii="Times New Roman" w:hAnsi="Times New Roman"/>
          <w:color w:val="000000"/>
          <w:sz w:val="24"/>
          <w:szCs w:val="24"/>
        </w:rPr>
        <w:t>консолидированный бюджет Республики Дагестан</w:t>
      </w:r>
      <w:r w:rsidRPr="003C625B">
        <w:rPr>
          <w:rFonts w:ascii="Times New Roman" w:hAnsi="Times New Roman"/>
          <w:color w:val="000000"/>
          <w:sz w:val="24"/>
          <w:szCs w:val="24"/>
        </w:rPr>
        <w:t xml:space="preserve"> по нормативам, установленным в соответствии со статьями БК РФ.</w:t>
      </w:r>
      <w:r w:rsidR="005E1D26">
        <w:rPr>
          <w:rFonts w:ascii="Times New Roman" w:hAnsi="Times New Roman"/>
          <w:color w:val="000000"/>
          <w:sz w:val="24"/>
          <w:szCs w:val="24"/>
        </w:rPr>
        <w:t xml:space="preserve"> </w:t>
      </w:r>
    </w:p>
    <w:p w:rsidR="005E1D26" w:rsidRPr="003C625B" w:rsidRDefault="005E1D26" w:rsidP="005E1D26">
      <w:pPr>
        <w:spacing w:before="120" w:after="0" w:line="240" w:lineRule="auto"/>
        <w:ind w:firstLine="567"/>
        <w:jc w:val="both"/>
        <w:rPr>
          <w:rFonts w:ascii="Times New Roman" w:hAnsi="Times New Roman"/>
          <w:color w:val="000000"/>
          <w:sz w:val="24"/>
          <w:szCs w:val="24"/>
        </w:rPr>
      </w:pPr>
    </w:p>
    <w:p w:rsidR="00B31541" w:rsidRDefault="0085371E" w:rsidP="005E1D26">
      <w:pPr>
        <w:pStyle w:val="ac"/>
        <w:ind w:firstLine="567"/>
        <w:jc w:val="center"/>
        <w:rPr>
          <w:b/>
          <w:i/>
          <w:sz w:val="24"/>
        </w:rPr>
      </w:pPr>
      <w:bookmarkStart w:id="19" w:name="_Toc498422316"/>
      <w:r w:rsidRPr="005E1D26">
        <w:rPr>
          <w:b/>
          <w:i/>
          <w:sz w:val="24"/>
        </w:rPr>
        <w:t>2.3.3</w:t>
      </w:r>
      <w:r w:rsidR="00B31541" w:rsidRPr="005E1D26">
        <w:rPr>
          <w:b/>
          <w:i/>
          <w:sz w:val="24"/>
        </w:rPr>
        <w:t>. Акцизы на спиртосодержащую продукцию, производимую на территории Российской Федерации</w:t>
      </w:r>
      <w:r w:rsidR="00B31541" w:rsidRPr="005E1D26">
        <w:rPr>
          <w:b/>
          <w:i/>
          <w:sz w:val="24"/>
        </w:rPr>
        <w:br/>
        <w:t>182 1 03 02020 01 0000 110</w:t>
      </w:r>
      <w:bookmarkEnd w:id="19"/>
      <w:r w:rsidR="005E1D26">
        <w:rPr>
          <w:b/>
          <w:i/>
          <w:sz w:val="24"/>
        </w:rPr>
        <w:t xml:space="preserve"> </w:t>
      </w:r>
    </w:p>
    <w:p w:rsidR="00B31541" w:rsidRPr="003C625B" w:rsidRDefault="00B3154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Для расчёта поступлений акцизов на спиртосодержащую продукцию, используются:</w:t>
      </w:r>
    </w:p>
    <w:p w:rsidR="00B31541" w:rsidRPr="003C625B" w:rsidRDefault="00B3154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показатели прогноза социально-экономического развития </w:t>
      </w:r>
      <w:r w:rsidR="00F47CEB" w:rsidRPr="003C625B">
        <w:rPr>
          <w:rFonts w:ascii="Times New Roman" w:hAnsi="Times New Roman"/>
          <w:color w:val="000000"/>
          <w:sz w:val="24"/>
          <w:szCs w:val="24"/>
        </w:rPr>
        <w:t>Республики Дагестан</w:t>
      </w:r>
      <w:r w:rsidRPr="003C625B">
        <w:rPr>
          <w:rFonts w:ascii="Times New Roman" w:hAnsi="Times New Roman"/>
          <w:color w:val="000000"/>
          <w:sz w:val="24"/>
          <w:szCs w:val="24"/>
        </w:rPr>
        <w:t xml:space="preserve"> (налогооблагаемый объём реализации спиртосодержащей продукции), разрабатываемые Минэкономразвития </w:t>
      </w:r>
      <w:r w:rsidR="00F47CEB" w:rsidRPr="003C625B">
        <w:rPr>
          <w:rFonts w:ascii="Times New Roman" w:hAnsi="Times New Roman"/>
          <w:color w:val="000000"/>
          <w:sz w:val="24"/>
          <w:szCs w:val="24"/>
        </w:rPr>
        <w:t>Республики Дагестан</w:t>
      </w:r>
      <w:r w:rsidRPr="003C625B">
        <w:rPr>
          <w:rFonts w:ascii="Times New Roman" w:hAnsi="Times New Roman"/>
          <w:color w:val="000000"/>
          <w:sz w:val="24"/>
          <w:szCs w:val="24"/>
        </w:rPr>
        <w:t>;</w:t>
      </w:r>
    </w:p>
    <w:p w:rsidR="00B31541" w:rsidRPr="003C625B" w:rsidRDefault="00B3154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B31541" w:rsidRPr="003C625B" w:rsidRDefault="00B3154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налоговые ставки, предусмотренные главой 22 НК РФ «Акцизы».</w:t>
      </w:r>
    </w:p>
    <w:p w:rsidR="00B31541" w:rsidRPr="003C625B" w:rsidRDefault="00B3154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B31541" w:rsidRPr="003C625B" w:rsidRDefault="00B3154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Поступления акцизов на спиртосодержащую продукцию (</w:t>
      </w:r>
      <w:proofErr w:type="spellStart"/>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СПд</w:t>
      </w:r>
      <w:proofErr w:type="spellEnd"/>
      <w:r w:rsidRPr="003C625B">
        <w:rPr>
          <w:rFonts w:ascii="Times New Roman" w:hAnsi="Times New Roman"/>
          <w:color w:val="000000"/>
          <w:sz w:val="24"/>
          <w:szCs w:val="24"/>
        </w:rPr>
        <w:t>) определяется исходя из следующего алгоритма расчёта (формуле):</w:t>
      </w:r>
    </w:p>
    <w:p w:rsidR="00B31541" w:rsidRPr="003C625B" w:rsidRDefault="00B31541" w:rsidP="005E1D26">
      <w:pPr>
        <w:spacing w:before="240"/>
        <w:ind w:firstLine="567"/>
        <w:jc w:val="center"/>
        <w:rPr>
          <w:rFonts w:ascii="Times New Roman" w:hAnsi="Times New Roman"/>
          <w:b/>
          <w:i/>
          <w:color w:val="000000"/>
          <w:sz w:val="24"/>
          <w:szCs w:val="24"/>
        </w:rPr>
      </w:pPr>
      <w:proofErr w:type="spellStart"/>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СПд</w:t>
      </w:r>
      <w:proofErr w:type="spellEnd"/>
      <w:r w:rsidRPr="003C625B">
        <w:rPr>
          <w:rFonts w:ascii="Times New Roman" w:hAnsi="Times New Roman"/>
          <w:b/>
          <w:i/>
          <w:color w:val="000000"/>
          <w:sz w:val="24"/>
          <w:szCs w:val="24"/>
        </w:rPr>
        <w:t>= ∑ (</w:t>
      </w:r>
      <w:proofErr w:type="spellStart"/>
      <w:r w:rsidR="00F47CEB"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спд</w:t>
      </w:r>
      <w:proofErr w:type="spellEnd"/>
      <w:r w:rsidRPr="003C625B">
        <w:rPr>
          <w:rFonts w:ascii="Times New Roman" w:hAnsi="Times New Roman"/>
          <w:b/>
          <w:i/>
          <w:color w:val="000000"/>
          <w:sz w:val="24"/>
          <w:szCs w:val="24"/>
        </w:rPr>
        <w:t xml:space="preserve">* </w:t>
      </w:r>
      <w:proofErr w:type="spellStart"/>
      <w:r w:rsidR="00F47CEB" w:rsidRPr="003C625B">
        <w:rPr>
          <w:rFonts w:ascii="Times New Roman" w:hAnsi="Times New Roman"/>
          <w:b/>
          <w:i/>
          <w:color w:val="000000"/>
          <w:sz w:val="24"/>
          <w:szCs w:val="24"/>
        </w:rPr>
        <w:t>Д</w:t>
      </w:r>
      <w:r w:rsidRPr="003C625B">
        <w:rPr>
          <w:rFonts w:ascii="Times New Roman" w:hAnsi="Times New Roman"/>
          <w:b/>
          <w:i/>
          <w:color w:val="000000"/>
          <w:sz w:val="24"/>
          <w:szCs w:val="24"/>
          <w:vertAlign w:val="subscript"/>
        </w:rPr>
        <w:t>спд</w:t>
      </w:r>
      <w:proofErr w:type="spellEnd"/>
      <w:r w:rsidRPr="003C625B">
        <w:rPr>
          <w:rFonts w:ascii="Times New Roman" w:hAnsi="Times New Roman"/>
          <w:b/>
          <w:i/>
          <w:color w:val="000000"/>
          <w:sz w:val="24"/>
          <w:szCs w:val="24"/>
        </w:rPr>
        <w:t xml:space="preserve"> *</w:t>
      </w:r>
      <w:r w:rsidR="00F47CEB" w:rsidRPr="003C625B">
        <w:rPr>
          <w:rFonts w:ascii="Times New Roman" w:hAnsi="Times New Roman"/>
          <w:b/>
          <w:i/>
          <w:color w:val="000000"/>
          <w:sz w:val="24"/>
          <w:szCs w:val="24"/>
        </w:rPr>
        <w:t>С</w:t>
      </w:r>
      <w:r w:rsidRPr="003C625B">
        <w:rPr>
          <w:rFonts w:ascii="Times New Roman" w:hAnsi="Times New Roman"/>
          <w:b/>
          <w:i/>
          <w:color w:val="000000"/>
          <w:sz w:val="24"/>
          <w:szCs w:val="24"/>
        </w:rPr>
        <w:t>)*</w:t>
      </w:r>
      <w:r w:rsidRPr="003C625B">
        <w:rPr>
          <w:rFonts w:ascii="Times New Roman" w:hAnsi="Times New Roman"/>
          <w:b/>
          <w:i/>
          <w:color w:val="000000"/>
          <w:sz w:val="24"/>
          <w:szCs w:val="24"/>
          <w:vertAlign w:val="subscript"/>
        </w:rPr>
        <w:t xml:space="preserve"> </w:t>
      </w:r>
      <w:r w:rsidR="00F47CEB" w:rsidRPr="003C625B">
        <w:rPr>
          <w:rFonts w:ascii="Times New Roman" w:hAnsi="Times New Roman"/>
          <w:b/>
          <w:i/>
          <w:color w:val="000000"/>
          <w:sz w:val="24"/>
          <w:szCs w:val="24"/>
        </w:rPr>
        <w:t>УС</w:t>
      </w:r>
      <w:proofErr w:type="gramStart"/>
      <w:r w:rsidR="00F47CEB"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rPr>
        <w:t xml:space="preserve"> (+/-) </w:t>
      </w:r>
      <w:proofErr w:type="gramEnd"/>
      <w:r w:rsidR="009041A4" w:rsidRPr="003C625B">
        <w:rPr>
          <w:rFonts w:ascii="Times New Roman" w:hAnsi="Times New Roman"/>
          <w:b/>
          <w:i/>
          <w:color w:val="000000"/>
          <w:sz w:val="24"/>
          <w:szCs w:val="24"/>
        </w:rPr>
        <w:t>ПП</w:t>
      </w:r>
      <w:r w:rsidRPr="003C625B">
        <w:rPr>
          <w:rFonts w:ascii="Times New Roman" w:hAnsi="Times New Roman"/>
          <w:b/>
          <w:i/>
          <w:color w:val="000000"/>
          <w:sz w:val="24"/>
          <w:szCs w:val="24"/>
        </w:rPr>
        <w:t xml:space="preserve"> (+/-) </w:t>
      </w:r>
      <w:r w:rsidR="009041A4" w:rsidRPr="003C625B">
        <w:rPr>
          <w:rFonts w:ascii="Times New Roman" w:hAnsi="Times New Roman"/>
          <w:b/>
          <w:i/>
          <w:color w:val="000000"/>
          <w:sz w:val="24"/>
          <w:szCs w:val="24"/>
        </w:rPr>
        <w:t>КС</w:t>
      </w:r>
      <w:r w:rsidRPr="003C625B">
        <w:rPr>
          <w:rFonts w:ascii="Times New Roman" w:hAnsi="Times New Roman"/>
          <w:b/>
          <w:i/>
          <w:color w:val="000000"/>
          <w:sz w:val="24"/>
          <w:szCs w:val="24"/>
        </w:rPr>
        <w:t>,</w:t>
      </w:r>
    </w:p>
    <w:p w:rsidR="00B31541" w:rsidRPr="003C625B" w:rsidRDefault="00B3154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B31541" w:rsidRPr="003C625B" w:rsidRDefault="00F47CEB" w:rsidP="005E1D26">
      <w:pPr>
        <w:spacing w:after="0" w:line="240" w:lineRule="auto"/>
        <w:ind w:firstLine="567"/>
        <w:jc w:val="both"/>
        <w:rPr>
          <w:rFonts w:ascii="Times New Roman" w:hAnsi="Times New Roman"/>
          <w:color w:val="000000"/>
          <w:sz w:val="24"/>
          <w:szCs w:val="24"/>
        </w:rPr>
      </w:pPr>
      <w:proofErr w:type="spellStart"/>
      <w:r w:rsidRPr="003C625B">
        <w:rPr>
          <w:rFonts w:ascii="Times New Roman" w:hAnsi="Times New Roman"/>
          <w:b/>
          <w:i/>
          <w:color w:val="000000"/>
          <w:sz w:val="24"/>
          <w:szCs w:val="24"/>
        </w:rPr>
        <w:t>НО</w:t>
      </w:r>
      <w:r w:rsidR="00B31541" w:rsidRPr="003C625B">
        <w:rPr>
          <w:rFonts w:ascii="Times New Roman" w:hAnsi="Times New Roman"/>
          <w:b/>
          <w:i/>
          <w:color w:val="000000"/>
          <w:sz w:val="24"/>
          <w:szCs w:val="24"/>
          <w:vertAlign w:val="subscript"/>
        </w:rPr>
        <w:t>спд</w:t>
      </w:r>
      <w:proofErr w:type="spellEnd"/>
      <w:r w:rsidR="00B31541" w:rsidRPr="003C625B">
        <w:rPr>
          <w:rFonts w:ascii="Times New Roman" w:hAnsi="Times New Roman"/>
          <w:color w:val="000000"/>
          <w:sz w:val="24"/>
          <w:szCs w:val="24"/>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rsidR="00B31541" w:rsidRPr="003C625B" w:rsidRDefault="00F47CEB" w:rsidP="005E1D26">
      <w:pPr>
        <w:spacing w:after="0" w:line="240" w:lineRule="auto"/>
        <w:ind w:firstLine="567"/>
        <w:jc w:val="both"/>
        <w:rPr>
          <w:rFonts w:ascii="Times New Roman" w:hAnsi="Times New Roman"/>
          <w:color w:val="000000"/>
          <w:sz w:val="24"/>
          <w:szCs w:val="24"/>
        </w:rPr>
      </w:pPr>
      <w:proofErr w:type="spellStart"/>
      <w:r w:rsidRPr="003C625B">
        <w:rPr>
          <w:rFonts w:ascii="Times New Roman" w:hAnsi="Times New Roman"/>
          <w:b/>
          <w:i/>
          <w:color w:val="000000"/>
          <w:sz w:val="24"/>
          <w:szCs w:val="24"/>
        </w:rPr>
        <w:t>Д</w:t>
      </w:r>
      <w:r w:rsidR="00B31541" w:rsidRPr="003C625B">
        <w:rPr>
          <w:rFonts w:ascii="Times New Roman" w:hAnsi="Times New Roman"/>
          <w:b/>
          <w:i/>
          <w:color w:val="000000"/>
          <w:sz w:val="24"/>
          <w:szCs w:val="24"/>
          <w:vertAlign w:val="subscript"/>
        </w:rPr>
        <w:t>спд</w:t>
      </w:r>
      <w:proofErr w:type="spellEnd"/>
      <w:r w:rsidR="00B31541" w:rsidRPr="003C625B">
        <w:rPr>
          <w:rFonts w:ascii="Times New Roman" w:hAnsi="Times New Roman"/>
          <w:color w:val="000000"/>
          <w:sz w:val="24"/>
          <w:szCs w:val="24"/>
          <w:vertAlign w:val="subscript"/>
        </w:rPr>
        <w:t xml:space="preserve"> </w:t>
      </w:r>
      <w:r w:rsidR="00B31541" w:rsidRPr="003C625B">
        <w:rPr>
          <w:rFonts w:ascii="Times New Roman" w:hAnsi="Times New Roman"/>
          <w:color w:val="000000"/>
          <w:sz w:val="24"/>
          <w:szCs w:val="24"/>
        </w:rPr>
        <w:t>–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№1-НМ на 01 января текущего года, к объему реализации спиртосодержащей продукции, представленному в макропоказателях за тот же период);</w:t>
      </w:r>
    </w:p>
    <w:p w:rsidR="00B31541" w:rsidRPr="003C625B" w:rsidRDefault="00F47CEB"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С</w:t>
      </w:r>
      <w:proofErr w:type="gramEnd"/>
      <w:r w:rsidR="00B31541" w:rsidRPr="003C625B">
        <w:rPr>
          <w:rFonts w:ascii="Times New Roman" w:hAnsi="Times New Roman"/>
          <w:color w:val="000000"/>
          <w:sz w:val="24"/>
          <w:szCs w:val="24"/>
        </w:rPr>
        <w:t xml:space="preserve"> – ставка акциза, рублей за 1 литр безводного этилового спирта;</w:t>
      </w:r>
    </w:p>
    <w:p w:rsidR="00B31541" w:rsidRPr="003C625B" w:rsidRDefault="00F47CE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УС </w:t>
      </w:r>
      <w:r w:rsidR="00B31541" w:rsidRPr="003C625B">
        <w:rPr>
          <w:rFonts w:ascii="Times New Roman" w:hAnsi="Times New Roman"/>
          <w:color w:val="000000"/>
          <w:sz w:val="24"/>
          <w:szCs w:val="24"/>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B31541" w:rsidRPr="003C625B" w:rsidRDefault="00B3154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31541" w:rsidRPr="003C625B" w:rsidRDefault="00F47CEB" w:rsidP="005E1D26">
      <w:pPr>
        <w:spacing w:after="0"/>
        <w:ind w:firstLine="567"/>
        <w:jc w:val="both"/>
        <w:rPr>
          <w:rFonts w:ascii="Times New Roman" w:hAnsi="Times New Roman"/>
          <w:color w:val="000000"/>
          <w:sz w:val="24"/>
          <w:szCs w:val="24"/>
        </w:rPr>
      </w:pPr>
      <w:r w:rsidRPr="003C625B">
        <w:rPr>
          <w:rFonts w:ascii="Times New Roman" w:hAnsi="Times New Roman"/>
          <w:b/>
          <w:i/>
          <w:color w:val="000000"/>
          <w:sz w:val="24"/>
          <w:szCs w:val="24"/>
        </w:rPr>
        <w:t>ПП</w:t>
      </w:r>
      <w:r w:rsidR="00B31541" w:rsidRPr="003C625B">
        <w:rPr>
          <w:rFonts w:ascii="Times New Roman" w:hAnsi="Times New Roman"/>
          <w:b/>
          <w:i/>
          <w:color w:val="000000"/>
          <w:sz w:val="24"/>
          <w:szCs w:val="24"/>
        </w:rPr>
        <w:t xml:space="preserve"> </w:t>
      </w:r>
      <w:r w:rsidR="00B31541" w:rsidRPr="003C625B">
        <w:rPr>
          <w:rFonts w:ascii="Times New Roman" w:hAnsi="Times New Roman"/>
          <w:color w:val="000000"/>
          <w:sz w:val="24"/>
          <w:szCs w:val="24"/>
        </w:rPr>
        <w:t>– переходящие платежи, тыс. рублей;</w:t>
      </w:r>
    </w:p>
    <w:p w:rsidR="00B31541" w:rsidRPr="003C625B" w:rsidRDefault="009041A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КС </w:t>
      </w:r>
      <w:r w:rsidR="00B31541" w:rsidRPr="003C625B">
        <w:rPr>
          <w:rFonts w:ascii="Times New Roman" w:hAnsi="Times New Roman"/>
          <w:i/>
          <w:color w:val="000000"/>
          <w:sz w:val="24"/>
          <w:szCs w:val="24"/>
        </w:rPr>
        <w:t>–</w:t>
      </w:r>
      <w:r w:rsidR="00B31541" w:rsidRPr="003C625B">
        <w:rPr>
          <w:rFonts w:ascii="Times New Roman" w:hAnsi="Times New Roman"/>
          <w:b/>
          <w:i/>
          <w:color w:val="000000"/>
          <w:sz w:val="24"/>
          <w:szCs w:val="24"/>
        </w:rPr>
        <w:t xml:space="preserve"> </w:t>
      </w:r>
      <w:r w:rsidR="00B31541"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B31541" w:rsidRPr="003C625B" w:rsidRDefault="00B31541"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w:t>
      </w:r>
      <w:r w:rsidRPr="003C625B">
        <w:rPr>
          <w:rFonts w:ascii="Times New Roman" w:hAnsi="Times New Roman"/>
          <w:color w:val="000000"/>
          <w:sz w:val="24"/>
          <w:szCs w:val="24"/>
        </w:rPr>
        <w:lastRenderedPageBreak/>
        <w:t>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31541" w:rsidRPr="003C625B" w:rsidRDefault="00B3154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Объём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расчёта прогнозного объёма поступлений налога</w:t>
      </w:r>
      <w:proofErr w:type="gramEnd"/>
      <w:r w:rsidRPr="003C625B">
        <w:rPr>
          <w:rFonts w:ascii="Times New Roman" w:hAnsi="Times New Roman"/>
          <w:color w:val="000000"/>
          <w:sz w:val="24"/>
          <w:szCs w:val="24"/>
        </w:rPr>
        <w:t>.</w:t>
      </w:r>
    </w:p>
    <w:p w:rsidR="00B31541" w:rsidRPr="003C625B" w:rsidRDefault="00B31541" w:rsidP="005E1D26">
      <w:pPr>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Акцизы на спиртосодержащую продукцию, зачисляются в </w:t>
      </w:r>
      <w:r w:rsidR="00415114" w:rsidRPr="003C625B">
        <w:rPr>
          <w:rFonts w:ascii="Times New Roman" w:hAnsi="Times New Roman"/>
          <w:color w:val="000000"/>
          <w:sz w:val="24"/>
          <w:szCs w:val="24"/>
        </w:rPr>
        <w:t>консолидированный бюджет Республики Дагестан</w:t>
      </w:r>
      <w:r w:rsidRPr="003C625B">
        <w:rPr>
          <w:rFonts w:ascii="Times New Roman" w:hAnsi="Times New Roman"/>
          <w:color w:val="000000"/>
          <w:sz w:val="24"/>
          <w:szCs w:val="24"/>
        </w:rPr>
        <w:t xml:space="preserve"> по нормативам, установленным в соответствии со статьями БК РФ.</w:t>
      </w:r>
    </w:p>
    <w:p w:rsidR="00EE62B7" w:rsidRPr="003C625B" w:rsidRDefault="00EE62B7" w:rsidP="005E1D26">
      <w:pPr>
        <w:spacing w:before="120" w:after="0" w:line="240" w:lineRule="auto"/>
        <w:ind w:firstLine="567"/>
        <w:jc w:val="both"/>
        <w:rPr>
          <w:rFonts w:ascii="Times New Roman" w:hAnsi="Times New Roman"/>
          <w:color w:val="000000"/>
          <w:sz w:val="24"/>
          <w:szCs w:val="24"/>
        </w:rPr>
      </w:pPr>
    </w:p>
    <w:p w:rsidR="005E1D26" w:rsidRDefault="00EE62B7" w:rsidP="005E1D26">
      <w:pPr>
        <w:pStyle w:val="ac"/>
        <w:ind w:firstLine="993"/>
        <w:jc w:val="center"/>
        <w:rPr>
          <w:b/>
          <w:i/>
          <w:sz w:val="24"/>
        </w:rPr>
      </w:pPr>
      <w:bookmarkStart w:id="20" w:name="_Toc498422318"/>
      <w:r w:rsidRPr="005E1D26">
        <w:rPr>
          <w:b/>
          <w:i/>
          <w:sz w:val="24"/>
        </w:rPr>
        <w:t>2.</w:t>
      </w:r>
      <w:r w:rsidR="0085371E" w:rsidRPr="005E1D26">
        <w:rPr>
          <w:b/>
          <w:i/>
          <w:sz w:val="24"/>
        </w:rPr>
        <w:t>3.4</w:t>
      </w:r>
      <w:r w:rsidRPr="005E1D26">
        <w:rPr>
          <w:b/>
          <w:i/>
          <w:sz w:val="24"/>
        </w:rPr>
        <w:t xml:space="preserve">. Акцизы на автомобильный бензин, производимый на территории </w:t>
      </w:r>
    </w:p>
    <w:p w:rsidR="00EE62B7" w:rsidRPr="005E1D26" w:rsidRDefault="00EE62B7" w:rsidP="005E1D26">
      <w:pPr>
        <w:pStyle w:val="ac"/>
        <w:ind w:firstLine="993"/>
        <w:jc w:val="center"/>
        <w:rPr>
          <w:b/>
          <w:i/>
          <w:sz w:val="24"/>
        </w:rPr>
      </w:pPr>
      <w:r w:rsidRPr="005E1D26">
        <w:rPr>
          <w:b/>
          <w:i/>
          <w:sz w:val="24"/>
        </w:rPr>
        <w:t>Российской Федерации</w:t>
      </w:r>
      <w:r w:rsidRPr="005E1D26">
        <w:rPr>
          <w:b/>
          <w:i/>
          <w:sz w:val="24"/>
        </w:rPr>
        <w:br/>
      </w:r>
      <w:r w:rsidR="005E1D26">
        <w:rPr>
          <w:b/>
          <w:i/>
          <w:sz w:val="24"/>
        </w:rPr>
        <w:t xml:space="preserve">                </w:t>
      </w:r>
      <w:r w:rsidRPr="005E1D26">
        <w:rPr>
          <w:b/>
          <w:i/>
          <w:sz w:val="24"/>
        </w:rPr>
        <w:t>182 1 03 02041 01 0000 110</w:t>
      </w:r>
      <w:bookmarkEnd w:id="20"/>
    </w:p>
    <w:p w:rsidR="00EE62B7" w:rsidRPr="003C625B" w:rsidRDefault="00EE62B7" w:rsidP="005E1D26">
      <w:pPr>
        <w:pStyle w:val="a7"/>
        <w:spacing w:before="120" w:after="0"/>
        <w:ind w:left="0" w:firstLine="567"/>
        <w:jc w:val="both"/>
        <w:rPr>
          <w:rFonts w:ascii="Times New Roman" w:hAnsi="Times New Roman"/>
          <w:color w:val="000000"/>
          <w:sz w:val="24"/>
          <w:szCs w:val="24"/>
        </w:rPr>
      </w:pPr>
      <w:r w:rsidRPr="003C625B">
        <w:rPr>
          <w:rFonts w:ascii="Times New Roman" w:hAnsi="Times New Roman"/>
          <w:color w:val="000000"/>
          <w:sz w:val="24"/>
          <w:szCs w:val="24"/>
        </w:rPr>
        <w:t>Для расчёта поступлений акцизов на автомобильный бензин</w:t>
      </w:r>
      <w:r w:rsidRPr="003C625B">
        <w:rPr>
          <w:rFonts w:ascii="Times New Roman" w:hAnsi="Times New Roman"/>
          <w:b/>
          <w:color w:val="000000"/>
          <w:sz w:val="24"/>
          <w:szCs w:val="24"/>
        </w:rPr>
        <w:t xml:space="preserve"> </w:t>
      </w:r>
      <w:r w:rsidRPr="003C625B">
        <w:rPr>
          <w:rFonts w:ascii="Times New Roman" w:hAnsi="Times New Roman"/>
          <w:color w:val="000000"/>
          <w:sz w:val="24"/>
          <w:szCs w:val="24"/>
        </w:rPr>
        <w:t>используются:</w:t>
      </w:r>
    </w:p>
    <w:p w:rsidR="00EE62B7" w:rsidRPr="003C625B" w:rsidRDefault="00EE62B7" w:rsidP="005E1D26">
      <w:pPr>
        <w:tabs>
          <w:tab w:val="num" w:pos="0"/>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показатели прогноза социально-экономического развития Республики Дагестан (налогооблагаемый </w:t>
      </w:r>
      <w:r w:rsidRPr="003C625B">
        <w:rPr>
          <w:rFonts w:ascii="Times New Roman" w:hAnsi="Times New Roman"/>
          <w:bCs/>
          <w:color w:val="000000"/>
          <w:sz w:val="24"/>
          <w:szCs w:val="24"/>
        </w:rPr>
        <w:t xml:space="preserve">объём реализации </w:t>
      </w:r>
      <w:r w:rsidRPr="003C625B">
        <w:rPr>
          <w:rFonts w:ascii="Times New Roman" w:hAnsi="Times New Roman"/>
          <w:color w:val="000000"/>
          <w:sz w:val="24"/>
          <w:szCs w:val="24"/>
        </w:rPr>
        <w:t>автомобильного бензина), разрабатываемые Минэкономразвития Республики Дагестан;</w:t>
      </w:r>
    </w:p>
    <w:p w:rsidR="00EE62B7" w:rsidRPr="003C625B" w:rsidRDefault="00EE62B7" w:rsidP="005E1D26">
      <w:pPr>
        <w:tabs>
          <w:tab w:val="num" w:pos="0"/>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3C625B">
        <w:rPr>
          <w:rFonts w:ascii="Times New Roman" w:hAnsi="Times New Roman"/>
          <w:color w:val="000000"/>
          <w:sz w:val="24"/>
          <w:szCs w:val="24"/>
        </w:rPr>
        <w:br/>
        <w:t>№ 5-НП «Отчёт о налоговой базе и структуре начислений по акцизам на нефтепродукты»;</w:t>
      </w:r>
    </w:p>
    <w:p w:rsidR="00EE62B7" w:rsidRPr="003C625B" w:rsidRDefault="00EE62B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EE62B7" w:rsidRPr="003C625B" w:rsidRDefault="00EE62B7" w:rsidP="005E1D26">
      <w:pPr>
        <w:tabs>
          <w:tab w:val="num" w:pos="0"/>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w:t>
      </w:r>
      <w:r w:rsidRPr="003C625B">
        <w:rPr>
          <w:rFonts w:ascii="Times New Roman" w:hAnsi="Times New Roman"/>
          <w:bCs/>
          <w:color w:val="000000"/>
          <w:sz w:val="24"/>
          <w:szCs w:val="24"/>
        </w:rPr>
        <w:t>налоговые ставки, предусмотренные главой 22 НК РФ «Акцизы</w:t>
      </w:r>
      <w:r w:rsidRPr="003C625B">
        <w:rPr>
          <w:rFonts w:ascii="Times New Roman" w:hAnsi="Times New Roman"/>
          <w:color w:val="000000"/>
          <w:sz w:val="24"/>
          <w:szCs w:val="24"/>
        </w:rPr>
        <w:t>».</w:t>
      </w:r>
    </w:p>
    <w:p w:rsidR="00EE62B7" w:rsidRPr="003C625B" w:rsidRDefault="00EE62B7"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EE62B7" w:rsidRPr="003C625B" w:rsidRDefault="00EE62B7"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Поступления акцизов на автомобильный бензин (</w:t>
      </w:r>
      <w:proofErr w:type="spellStart"/>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автоБ</w:t>
      </w:r>
      <w:proofErr w:type="spellEnd"/>
      <w:r w:rsidRPr="003C625B">
        <w:rPr>
          <w:rFonts w:ascii="Times New Roman" w:hAnsi="Times New Roman"/>
          <w:color w:val="000000"/>
          <w:sz w:val="24"/>
          <w:szCs w:val="24"/>
        </w:rPr>
        <w:t>) определяется исходя из следующего алгоритма расчёта (формуле):</w:t>
      </w:r>
    </w:p>
    <w:p w:rsidR="00EE62B7" w:rsidRPr="003C625B" w:rsidRDefault="00EE62B7" w:rsidP="005E1D26">
      <w:pPr>
        <w:spacing w:after="0"/>
        <w:ind w:firstLine="567"/>
        <w:jc w:val="center"/>
        <w:rPr>
          <w:rFonts w:ascii="Times New Roman" w:hAnsi="Times New Roman"/>
          <w:color w:val="000000"/>
          <w:sz w:val="24"/>
          <w:szCs w:val="24"/>
        </w:rPr>
      </w:pPr>
    </w:p>
    <w:p w:rsidR="00EE62B7" w:rsidRPr="003C625B" w:rsidRDefault="00EE62B7" w:rsidP="005E1D26">
      <w:pPr>
        <w:spacing w:after="0"/>
        <w:ind w:firstLine="567"/>
        <w:jc w:val="center"/>
        <w:rPr>
          <w:rFonts w:ascii="Times New Roman" w:hAnsi="Times New Roman"/>
          <w:b/>
          <w:i/>
          <w:color w:val="000000"/>
          <w:sz w:val="24"/>
          <w:szCs w:val="24"/>
        </w:rPr>
      </w:pPr>
      <w:proofErr w:type="spellStart"/>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автоБ</w:t>
      </w:r>
      <w:proofErr w:type="spellEnd"/>
      <w:r w:rsidRPr="003C625B">
        <w:rPr>
          <w:rFonts w:ascii="Times New Roman" w:hAnsi="Times New Roman"/>
          <w:b/>
          <w:i/>
          <w:color w:val="000000"/>
          <w:sz w:val="24"/>
          <w:szCs w:val="24"/>
        </w:rPr>
        <w:t>= ∑ (</w:t>
      </w:r>
      <w:proofErr w:type="spellStart"/>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автоБ</w:t>
      </w:r>
      <w:proofErr w:type="spellEnd"/>
      <w:r w:rsidRPr="003C625B">
        <w:rPr>
          <w:rFonts w:ascii="Times New Roman" w:hAnsi="Times New Roman"/>
          <w:b/>
          <w:i/>
          <w:color w:val="000000"/>
          <w:sz w:val="24"/>
          <w:szCs w:val="24"/>
          <w:vertAlign w:val="subscript"/>
        </w:rPr>
        <w:t>(5кл</w:t>
      </w:r>
      <w:proofErr w:type="gramStart"/>
      <w:r w:rsidRPr="003C625B">
        <w:rPr>
          <w:rFonts w:ascii="Times New Roman" w:hAnsi="Times New Roman"/>
          <w:b/>
          <w:i/>
          <w:color w:val="000000"/>
          <w:sz w:val="24"/>
          <w:szCs w:val="24"/>
          <w:vertAlign w:val="subscript"/>
        </w:rPr>
        <w:t>;н</w:t>
      </w:r>
      <w:proofErr w:type="gramEnd"/>
      <w:r w:rsidRPr="003C625B">
        <w:rPr>
          <w:rFonts w:ascii="Times New Roman" w:hAnsi="Times New Roman"/>
          <w:b/>
          <w:i/>
          <w:color w:val="000000"/>
          <w:sz w:val="24"/>
          <w:szCs w:val="24"/>
          <w:vertAlign w:val="subscript"/>
        </w:rPr>
        <w:t>5кл)</w:t>
      </w:r>
      <w:r w:rsidRPr="003C625B">
        <w:rPr>
          <w:rFonts w:ascii="Times New Roman" w:hAnsi="Times New Roman"/>
          <w:color w:val="000000"/>
          <w:sz w:val="24"/>
          <w:szCs w:val="24"/>
        </w:rPr>
        <w:t xml:space="preserve"> </w:t>
      </w:r>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 xml:space="preserve"> </w:t>
      </w:r>
      <w:proofErr w:type="spellStart"/>
      <w:r w:rsidRPr="003C625B">
        <w:rPr>
          <w:rFonts w:ascii="Times New Roman" w:hAnsi="Times New Roman"/>
          <w:b/>
          <w:i/>
          <w:color w:val="000000"/>
          <w:sz w:val="24"/>
          <w:szCs w:val="24"/>
          <w:vertAlign w:val="subscript"/>
        </w:rPr>
        <w:t>автоБ</w:t>
      </w:r>
      <w:proofErr w:type="spellEnd"/>
      <w:r w:rsidRPr="003C625B">
        <w:rPr>
          <w:rFonts w:ascii="Times New Roman" w:hAnsi="Times New Roman"/>
          <w:b/>
          <w:i/>
          <w:color w:val="000000"/>
          <w:sz w:val="24"/>
          <w:szCs w:val="24"/>
          <w:vertAlign w:val="subscript"/>
        </w:rPr>
        <w:t>(5кл;н5кл)</w:t>
      </w:r>
      <w:r w:rsidRPr="003C625B">
        <w:rPr>
          <w:rFonts w:ascii="Times New Roman" w:hAnsi="Times New Roman"/>
          <w:b/>
          <w:i/>
          <w:color w:val="000000"/>
          <w:sz w:val="24"/>
          <w:szCs w:val="24"/>
        </w:rPr>
        <w:t>)× УС (+/-) ПП (+/-) КС,</w:t>
      </w:r>
    </w:p>
    <w:p w:rsidR="00EE62B7" w:rsidRPr="003C625B" w:rsidRDefault="00EE62B7" w:rsidP="005E1D26">
      <w:pPr>
        <w:spacing w:after="0"/>
        <w:ind w:firstLine="567"/>
        <w:jc w:val="both"/>
        <w:rPr>
          <w:rFonts w:ascii="Times New Roman" w:hAnsi="Times New Roman"/>
          <w:color w:val="000000"/>
          <w:sz w:val="24"/>
          <w:szCs w:val="24"/>
        </w:rPr>
      </w:pPr>
    </w:p>
    <w:p w:rsidR="00EE62B7" w:rsidRPr="003C625B" w:rsidRDefault="00EE62B7"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EE62B7" w:rsidRPr="003C625B" w:rsidRDefault="00EE62B7" w:rsidP="005E1D26">
      <w:pPr>
        <w:spacing w:after="0"/>
        <w:ind w:firstLine="567"/>
        <w:jc w:val="both"/>
        <w:rPr>
          <w:rFonts w:ascii="Times New Roman" w:hAnsi="Times New Roman"/>
          <w:color w:val="000000"/>
          <w:sz w:val="24"/>
          <w:szCs w:val="24"/>
        </w:rPr>
      </w:pPr>
      <w:proofErr w:type="spellStart"/>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автоБ</w:t>
      </w:r>
      <w:proofErr w:type="spellEnd"/>
      <w:r w:rsidRPr="003C625B">
        <w:rPr>
          <w:rFonts w:ascii="Times New Roman" w:hAnsi="Times New Roman"/>
          <w:b/>
          <w:i/>
          <w:color w:val="000000"/>
          <w:sz w:val="24"/>
          <w:szCs w:val="24"/>
          <w:vertAlign w:val="subscript"/>
        </w:rPr>
        <w:t>(5кл</w:t>
      </w:r>
      <w:proofErr w:type="gramStart"/>
      <w:r w:rsidRPr="003C625B">
        <w:rPr>
          <w:rFonts w:ascii="Times New Roman" w:hAnsi="Times New Roman"/>
          <w:b/>
          <w:i/>
          <w:color w:val="000000"/>
          <w:sz w:val="24"/>
          <w:szCs w:val="24"/>
          <w:vertAlign w:val="subscript"/>
        </w:rPr>
        <w:t>;н</w:t>
      </w:r>
      <w:proofErr w:type="gramEnd"/>
      <w:r w:rsidRPr="003C625B">
        <w:rPr>
          <w:rFonts w:ascii="Times New Roman" w:hAnsi="Times New Roman"/>
          <w:b/>
          <w:i/>
          <w:color w:val="000000"/>
          <w:sz w:val="24"/>
          <w:szCs w:val="24"/>
          <w:vertAlign w:val="subscript"/>
        </w:rPr>
        <w:t>5кл)</w:t>
      </w:r>
      <w:r w:rsidRPr="003C625B">
        <w:rPr>
          <w:rFonts w:ascii="Times New Roman" w:hAnsi="Times New Roman"/>
          <w:color w:val="000000"/>
          <w:sz w:val="24"/>
          <w:szCs w:val="24"/>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000762B8" w:rsidRPr="003C625B">
        <w:rPr>
          <w:rFonts w:ascii="Times New Roman" w:hAnsi="Times New Roman"/>
          <w:color w:val="000000"/>
          <w:sz w:val="24"/>
          <w:szCs w:val="24"/>
        </w:rPr>
        <w:t>Даг</w:t>
      </w:r>
      <w:r w:rsidRPr="003C625B">
        <w:rPr>
          <w:rFonts w:ascii="Times New Roman" w:hAnsi="Times New Roman"/>
          <w:color w:val="000000"/>
          <w:sz w:val="24"/>
          <w:szCs w:val="24"/>
        </w:rPr>
        <w:t>стата</w:t>
      </w:r>
      <w:proofErr w:type="spellEnd"/>
      <w:r w:rsidRPr="003C625B">
        <w:rPr>
          <w:rFonts w:ascii="Times New Roman" w:hAnsi="Times New Roman"/>
          <w:color w:val="000000"/>
          <w:sz w:val="24"/>
          <w:szCs w:val="24"/>
        </w:rPr>
        <w:t xml:space="preserve"> , и (или) с показателями отчета по форме №5-НП);</w:t>
      </w:r>
    </w:p>
    <w:p w:rsidR="00EE62B7" w:rsidRPr="003C625B" w:rsidRDefault="00EE62B7" w:rsidP="005E1D26">
      <w:pPr>
        <w:spacing w:after="0"/>
        <w:ind w:firstLine="567"/>
        <w:jc w:val="both"/>
        <w:rPr>
          <w:rFonts w:ascii="Times New Roman" w:hAnsi="Times New Roman"/>
          <w:color w:val="000000"/>
          <w:sz w:val="24"/>
          <w:szCs w:val="24"/>
        </w:rPr>
      </w:pPr>
      <w:proofErr w:type="spellStart"/>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автоБ</w:t>
      </w:r>
      <w:proofErr w:type="spellEnd"/>
      <w:r w:rsidRPr="003C625B">
        <w:rPr>
          <w:rFonts w:ascii="Times New Roman" w:hAnsi="Times New Roman"/>
          <w:b/>
          <w:i/>
          <w:color w:val="000000"/>
          <w:sz w:val="24"/>
          <w:szCs w:val="24"/>
          <w:vertAlign w:val="subscript"/>
        </w:rPr>
        <w:t>(5кл</w:t>
      </w:r>
      <w:proofErr w:type="gramStart"/>
      <w:r w:rsidRPr="003C625B">
        <w:rPr>
          <w:rFonts w:ascii="Times New Roman" w:hAnsi="Times New Roman"/>
          <w:b/>
          <w:i/>
          <w:color w:val="000000"/>
          <w:sz w:val="24"/>
          <w:szCs w:val="24"/>
          <w:vertAlign w:val="subscript"/>
        </w:rPr>
        <w:t>;н</w:t>
      </w:r>
      <w:proofErr w:type="gramEnd"/>
      <w:r w:rsidRPr="003C625B">
        <w:rPr>
          <w:rFonts w:ascii="Times New Roman" w:hAnsi="Times New Roman"/>
          <w:b/>
          <w:i/>
          <w:color w:val="000000"/>
          <w:sz w:val="24"/>
          <w:szCs w:val="24"/>
          <w:vertAlign w:val="subscript"/>
        </w:rPr>
        <w:t>5кл)</w:t>
      </w:r>
      <w:r w:rsidRPr="003C625B">
        <w:rPr>
          <w:rFonts w:ascii="Times New Roman" w:hAnsi="Times New Roman"/>
          <w:color w:val="000000"/>
          <w:sz w:val="24"/>
          <w:szCs w:val="24"/>
        </w:rPr>
        <w:t xml:space="preserve"> – ставка акциза на автомобильный бензин по классам, рублей за 1 тонну;</w:t>
      </w:r>
    </w:p>
    <w:p w:rsidR="00EE62B7" w:rsidRPr="003C625B" w:rsidRDefault="00EE62B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УС</w:t>
      </w:r>
      <w:r w:rsidRPr="003C625B">
        <w:rPr>
          <w:rFonts w:ascii="Times New Roman" w:hAnsi="Times New Roman"/>
          <w:color w:val="000000"/>
          <w:sz w:val="24"/>
          <w:szCs w:val="24"/>
        </w:rPr>
        <w:t xml:space="preserve"> – расчётный уровень собираемости, с учётом динамики показателя собираемости по данному виду налога, сложившегося в пр</w:t>
      </w:r>
      <w:r w:rsidR="00661CFF" w:rsidRPr="003C625B">
        <w:rPr>
          <w:rFonts w:ascii="Times New Roman" w:hAnsi="Times New Roman"/>
          <w:color w:val="000000"/>
          <w:sz w:val="24"/>
          <w:szCs w:val="24"/>
        </w:rPr>
        <w:t>едшествующие периоды, учитывает</w:t>
      </w:r>
      <w:r w:rsidRPr="003C625B">
        <w:rPr>
          <w:rFonts w:ascii="Times New Roman" w:hAnsi="Times New Roman"/>
          <w:color w:val="000000"/>
          <w:sz w:val="24"/>
          <w:szCs w:val="24"/>
        </w:rPr>
        <w:t xml:space="preserve"> работу по погашению задолженности по налогу,</w:t>
      </w:r>
      <w:r w:rsidR="00661CFF" w:rsidRPr="003C625B">
        <w:rPr>
          <w:rFonts w:ascii="Times New Roman" w:hAnsi="Times New Roman"/>
          <w:color w:val="000000"/>
          <w:sz w:val="24"/>
          <w:szCs w:val="24"/>
        </w:rPr>
        <w:t xml:space="preserve"> </w:t>
      </w:r>
      <w:r w:rsidRPr="003C625B">
        <w:rPr>
          <w:rFonts w:ascii="Times New Roman" w:hAnsi="Times New Roman"/>
          <w:color w:val="000000"/>
          <w:sz w:val="24"/>
          <w:szCs w:val="24"/>
        </w:rPr>
        <w:t xml:space="preserve">%. </w:t>
      </w:r>
    </w:p>
    <w:p w:rsidR="00EE62B7" w:rsidRPr="003C625B" w:rsidRDefault="00EE62B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E62B7" w:rsidRPr="003C625B" w:rsidRDefault="00EE62B7" w:rsidP="005E1D26">
      <w:pPr>
        <w:spacing w:after="0"/>
        <w:ind w:firstLine="567"/>
        <w:jc w:val="both"/>
        <w:rPr>
          <w:rFonts w:ascii="Times New Roman" w:hAnsi="Times New Roman"/>
          <w:color w:val="000000"/>
          <w:sz w:val="24"/>
          <w:szCs w:val="24"/>
        </w:rPr>
      </w:pPr>
      <w:r w:rsidRPr="003C625B">
        <w:rPr>
          <w:rFonts w:ascii="Times New Roman" w:hAnsi="Times New Roman"/>
          <w:b/>
          <w:i/>
          <w:color w:val="000000"/>
          <w:sz w:val="24"/>
          <w:szCs w:val="24"/>
        </w:rPr>
        <w:t>ПП</w:t>
      </w:r>
      <w:r w:rsidRPr="003C625B">
        <w:rPr>
          <w:rFonts w:ascii="Times New Roman" w:hAnsi="Times New Roman"/>
          <w:color w:val="000000"/>
          <w:sz w:val="24"/>
          <w:szCs w:val="24"/>
        </w:rPr>
        <w:t xml:space="preserve"> – переходящие платежи, тыс. рублей;</w:t>
      </w:r>
    </w:p>
    <w:p w:rsidR="00EE62B7" w:rsidRPr="003C625B" w:rsidRDefault="00EE62B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КС </w:t>
      </w:r>
      <w:r w:rsidRPr="003C625B">
        <w:rPr>
          <w:rFonts w:ascii="Times New Roman" w:hAnsi="Times New Roman"/>
          <w:i/>
          <w:color w:val="000000"/>
          <w:sz w:val="24"/>
          <w:szCs w:val="24"/>
        </w:rPr>
        <w:t>–</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EE62B7" w:rsidRPr="003C625B" w:rsidRDefault="00EE62B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w:t>
      </w:r>
      <w:r w:rsidRPr="003C625B">
        <w:rPr>
          <w:rFonts w:ascii="Times New Roman" w:hAnsi="Times New Roman"/>
          <w:color w:val="000000"/>
          <w:sz w:val="24"/>
          <w:szCs w:val="24"/>
        </w:rPr>
        <w:lastRenderedPageBreak/>
        <w:t>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E62B7" w:rsidRPr="003C625B" w:rsidRDefault="00EE62B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Объем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расчета прогнозного объема поступлений налога</w:t>
      </w:r>
      <w:proofErr w:type="gramEnd"/>
      <w:r w:rsidRPr="003C625B">
        <w:rPr>
          <w:rFonts w:ascii="Times New Roman" w:hAnsi="Times New Roman"/>
          <w:color w:val="000000"/>
          <w:sz w:val="24"/>
          <w:szCs w:val="24"/>
        </w:rPr>
        <w:t>.</w:t>
      </w:r>
    </w:p>
    <w:p w:rsidR="00EE62B7" w:rsidRPr="003C625B" w:rsidRDefault="00EE62B7" w:rsidP="005E1D26">
      <w:pPr>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Акцизы на автомобильный бензин, зачисляются в консолидированный бюджет Республики Дагестан по нормативам, установленным в соответствии со статьями БК РФ.</w:t>
      </w:r>
    </w:p>
    <w:p w:rsidR="003E1CF9" w:rsidRPr="003C625B" w:rsidRDefault="003E1CF9" w:rsidP="005E1D26">
      <w:pPr>
        <w:spacing w:before="120" w:after="0" w:line="240" w:lineRule="auto"/>
        <w:ind w:firstLine="567"/>
        <w:jc w:val="both"/>
        <w:rPr>
          <w:rFonts w:ascii="Times New Roman" w:hAnsi="Times New Roman"/>
          <w:color w:val="000000"/>
          <w:sz w:val="24"/>
          <w:szCs w:val="24"/>
        </w:rPr>
      </w:pPr>
    </w:p>
    <w:p w:rsidR="003E1CF9" w:rsidRPr="003C625B" w:rsidRDefault="003E1CF9" w:rsidP="005E1D26">
      <w:pPr>
        <w:pStyle w:val="3"/>
        <w:tabs>
          <w:tab w:val="left" w:pos="1985"/>
        </w:tabs>
        <w:spacing w:before="120" w:after="120" w:line="240" w:lineRule="auto"/>
        <w:ind w:firstLine="567"/>
        <w:jc w:val="center"/>
        <w:rPr>
          <w:rFonts w:ascii="Times New Roman" w:hAnsi="Times New Roman"/>
          <w:i/>
          <w:color w:val="000000"/>
          <w:sz w:val="24"/>
          <w:szCs w:val="24"/>
        </w:rPr>
      </w:pPr>
      <w:bookmarkStart w:id="21" w:name="_Toc472684826"/>
      <w:r w:rsidRPr="003C625B">
        <w:rPr>
          <w:rFonts w:ascii="Times New Roman" w:hAnsi="Times New Roman"/>
          <w:i/>
          <w:color w:val="000000"/>
          <w:sz w:val="24"/>
          <w:szCs w:val="24"/>
        </w:rPr>
        <w:t>2.</w:t>
      </w:r>
      <w:r w:rsidR="0085371E" w:rsidRPr="003C625B">
        <w:rPr>
          <w:rFonts w:ascii="Times New Roman" w:hAnsi="Times New Roman"/>
          <w:i/>
          <w:color w:val="000000"/>
          <w:sz w:val="24"/>
          <w:szCs w:val="24"/>
        </w:rPr>
        <w:t>3.5</w:t>
      </w:r>
      <w:r w:rsidRPr="003C625B">
        <w:rPr>
          <w:rFonts w:ascii="Times New Roman" w:hAnsi="Times New Roman"/>
          <w:i/>
          <w:color w:val="000000"/>
          <w:sz w:val="24"/>
          <w:szCs w:val="24"/>
        </w:rPr>
        <w:t xml:space="preserve">. Акцизы на прямогонный бензин, производимый на территории Российской Федерации </w:t>
      </w:r>
      <w:r w:rsidRPr="003C625B">
        <w:rPr>
          <w:rFonts w:ascii="Times New Roman" w:hAnsi="Times New Roman"/>
          <w:i/>
          <w:color w:val="000000"/>
          <w:sz w:val="24"/>
          <w:szCs w:val="24"/>
        </w:rPr>
        <w:br/>
        <w:t>182 1 03 02042 01 0000 110</w:t>
      </w:r>
      <w:bookmarkEnd w:id="21"/>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Для расчёта поступлений акцизов на прямогонный бензин используются:</w:t>
      </w:r>
    </w:p>
    <w:p w:rsidR="003E1CF9" w:rsidRPr="003C625B" w:rsidRDefault="003E1CF9" w:rsidP="005E1D26">
      <w:pPr>
        <w:tabs>
          <w:tab w:val="num" w:pos="0"/>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 показатели прогноза социально-экономического развития Республики Дагестан (налогооблагаемый </w:t>
      </w:r>
      <w:r w:rsidRPr="003C625B">
        <w:rPr>
          <w:rFonts w:ascii="Times New Roman" w:hAnsi="Times New Roman"/>
          <w:bCs/>
          <w:color w:val="000000"/>
          <w:sz w:val="24"/>
          <w:szCs w:val="24"/>
        </w:rPr>
        <w:t>объём прямогонного бензина</w:t>
      </w:r>
      <w:r w:rsidRPr="003C625B">
        <w:rPr>
          <w:rFonts w:ascii="Times New Roman" w:hAnsi="Times New Roman"/>
          <w:color w:val="000000"/>
          <w:sz w:val="24"/>
          <w:szCs w:val="24"/>
        </w:rPr>
        <w:t>, а также объем прямогонного бензина, использованного для производства продукции нефтехимии), разрабатываемые Минэкономразвития Республики Дагестан;</w:t>
      </w:r>
    </w:p>
    <w:p w:rsidR="003E1CF9" w:rsidRPr="003C625B" w:rsidRDefault="003E1CF9" w:rsidP="005E1D26">
      <w:pPr>
        <w:tabs>
          <w:tab w:val="num" w:pos="0"/>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3E1CF9" w:rsidRPr="003C625B" w:rsidRDefault="003E1CF9" w:rsidP="005E1D26">
      <w:pPr>
        <w:tabs>
          <w:tab w:val="num" w:pos="0"/>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 </w:t>
      </w:r>
      <w:r w:rsidRPr="003C625B">
        <w:rPr>
          <w:rFonts w:ascii="Times New Roman" w:hAnsi="Times New Roman"/>
          <w:bCs/>
          <w:color w:val="000000"/>
          <w:sz w:val="24"/>
          <w:szCs w:val="24"/>
        </w:rPr>
        <w:t xml:space="preserve">налоговые ставки, </w:t>
      </w:r>
      <w:r w:rsidRPr="003C625B">
        <w:rPr>
          <w:rFonts w:ascii="Times New Roman" w:hAnsi="Times New Roman"/>
          <w:color w:val="000000"/>
          <w:sz w:val="24"/>
          <w:szCs w:val="24"/>
        </w:rPr>
        <w:t>коэффициенты (применяемые к начислениям для расчета возврата) и преференции,</w:t>
      </w:r>
      <w:r w:rsidRPr="003C625B">
        <w:rPr>
          <w:rFonts w:ascii="Times New Roman" w:hAnsi="Times New Roman"/>
          <w:bCs/>
          <w:color w:val="000000"/>
          <w:sz w:val="24"/>
          <w:szCs w:val="24"/>
        </w:rPr>
        <w:t xml:space="preserve"> предусмотренные главой 22 НК РФ «Акцизы</w:t>
      </w:r>
      <w:r w:rsidRPr="003C625B">
        <w:rPr>
          <w:rFonts w:ascii="Times New Roman" w:hAnsi="Times New Roman"/>
          <w:color w:val="000000"/>
          <w:sz w:val="24"/>
          <w:szCs w:val="24"/>
        </w:rPr>
        <w:t>»;</w:t>
      </w:r>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Расчёт поступлений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Поступления акцизов на прямогонный бензин (</w:t>
      </w: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ПБ</w:t>
      </w:r>
      <w:r w:rsidRPr="003C625B">
        <w:rPr>
          <w:rFonts w:ascii="Times New Roman" w:hAnsi="Times New Roman"/>
          <w:color w:val="000000"/>
          <w:sz w:val="24"/>
          <w:szCs w:val="24"/>
        </w:rPr>
        <w:t>) определяется исходя из следующего алгоритма расчёта (формуле):</w:t>
      </w:r>
    </w:p>
    <w:p w:rsidR="003E1CF9" w:rsidRPr="003C625B" w:rsidRDefault="003E1CF9" w:rsidP="005E1D26">
      <w:pPr>
        <w:spacing w:before="240" w:after="240"/>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 xml:space="preserve">ПБ </w:t>
      </w:r>
      <w:r w:rsidRPr="003C625B">
        <w:rPr>
          <w:rFonts w:ascii="Times New Roman" w:hAnsi="Times New Roman"/>
          <w:b/>
          <w:i/>
          <w:color w:val="000000"/>
          <w:sz w:val="24"/>
          <w:szCs w:val="24"/>
        </w:rPr>
        <w:t xml:space="preserve">= </w:t>
      </w:r>
      <w:r w:rsidR="00EE62B7"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 xml:space="preserve">ПБ </w:t>
      </w:r>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ПБ</w:t>
      </w:r>
      <w:r w:rsidRPr="003C625B">
        <w:rPr>
          <w:rFonts w:ascii="Times New Roman" w:hAnsi="Times New Roman"/>
          <w:b/>
          <w:i/>
          <w:color w:val="000000"/>
          <w:sz w:val="24"/>
          <w:szCs w:val="24"/>
        </w:rPr>
        <w:t>) × УС</w:t>
      </w:r>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 П</w:t>
      </w:r>
      <w:proofErr w:type="gramStart"/>
      <w:r w:rsidRPr="003C625B">
        <w:rPr>
          <w:rFonts w:ascii="Times New Roman" w:hAnsi="Times New Roman"/>
          <w:b/>
          <w:i/>
          <w:color w:val="000000"/>
          <w:sz w:val="24"/>
          <w:szCs w:val="24"/>
        </w:rPr>
        <w:t>П(</w:t>
      </w:r>
      <w:proofErr w:type="gramEnd"/>
      <w:r w:rsidRPr="003C625B">
        <w:rPr>
          <w:rFonts w:ascii="Times New Roman" w:hAnsi="Times New Roman"/>
          <w:b/>
          <w:i/>
          <w:color w:val="000000"/>
          <w:sz w:val="24"/>
          <w:szCs w:val="24"/>
        </w:rPr>
        <w:t xml:space="preserve">+/-) КС + </w:t>
      </w:r>
    </w:p>
    <w:p w:rsidR="003E1CF9" w:rsidRPr="003C625B" w:rsidRDefault="003E1CF9" w:rsidP="005E1D26">
      <w:pPr>
        <w:spacing w:before="240" w:after="240"/>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t xml:space="preserve">+ </w:t>
      </w:r>
      <w:r w:rsidR="00EE62B7"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rPr>
        <w:t>((</w:t>
      </w:r>
      <w:proofErr w:type="spellStart"/>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ПБн</w:t>
      </w:r>
      <w:proofErr w:type="spellEnd"/>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ПБ</w:t>
      </w:r>
      <w:r w:rsidRPr="003C625B">
        <w:rPr>
          <w:rFonts w:ascii="Times New Roman" w:hAnsi="Times New Roman"/>
          <w:b/>
          <w:i/>
          <w:color w:val="000000"/>
          <w:sz w:val="24"/>
          <w:szCs w:val="24"/>
        </w:rPr>
        <w:t>) – (</w:t>
      </w:r>
      <w:proofErr w:type="spellStart"/>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ПБн</w:t>
      </w:r>
      <w:proofErr w:type="spellEnd"/>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ПБ</w:t>
      </w:r>
      <w:r w:rsidRPr="003C625B">
        <w:rPr>
          <w:rFonts w:ascii="Times New Roman" w:hAnsi="Times New Roman"/>
          <w:b/>
          <w:i/>
          <w:color w:val="000000"/>
          <w:sz w:val="24"/>
          <w:szCs w:val="24"/>
        </w:rPr>
        <w:t>)× К</w:t>
      </w:r>
      <w:r w:rsidRPr="003C625B">
        <w:rPr>
          <w:rFonts w:ascii="Times New Roman" w:hAnsi="Times New Roman"/>
          <w:b/>
          <w:i/>
          <w:color w:val="000000"/>
          <w:sz w:val="24"/>
          <w:szCs w:val="24"/>
          <w:vertAlign w:val="subscript"/>
        </w:rPr>
        <w:t>ПБ</w:t>
      </w:r>
      <w:r w:rsidRPr="003C625B">
        <w:rPr>
          <w:rFonts w:ascii="Times New Roman" w:hAnsi="Times New Roman"/>
          <w:b/>
          <w:i/>
          <w:color w:val="000000"/>
          <w:sz w:val="24"/>
          <w:szCs w:val="24"/>
        </w:rPr>
        <w:t>)× УС</w:t>
      </w:r>
      <w:proofErr w:type="gramStart"/>
      <w:r w:rsidRPr="003C625B">
        <w:rPr>
          <w:rFonts w:ascii="Times New Roman" w:hAnsi="Times New Roman"/>
          <w:b/>
          <w:i/>
          <w:color w:val="000000"/>
          <w:sz w:val="24"/>
          <w:szCs w:val="24"/>
          <w:vertAlign w:val="subscript"/>
        </w:rPr>
        <w:t>.</w:t>
      </w:r>
      <w:r w:rsidRPr="003C625B">
        <w:rPr>
          <w:rFonts w:ascii="Times New Roman" w:hAnsi="Times New Roman"/>
          <w:b/>
          <w:i/>
          <w:color w:val="000000"/>
          <w:sz w:val="24"/>
          <w:szCs w:val="24"/>
        </w:rPr>
        <w:t>(</w:t>
      </w:r>
      <w:proofErr w:type="gramEnd"/>
      <w:r w:rsidRPr="003C625B">
        <w:rPr>
          <w:rFonts w:ascii="Times New Roman" w:hAnsi="Times New Roman"/>
          <w:b/>
          <w:i/>
          <w:color w:val="000000"/>
          <w:sz w:val="24"/>
          <w:szCs w:val="24"/>
        </w:rPr>
        <w:t>+/-) ПП (+/-) КС,</w:t>
      </w:r>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ПБ</w:t>
      </w:r>
      <w:r w:rsidRPr="003C625B">
        <w:rPr>
          <w:rFonts w:ascii="Times New Roman" w:hAnsi="Times New Roman"/>
          <w:color w:val="000000"/>
          <w:sz w:val="24"/>
          <w:szCs w:val="24"/>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статистическими данными, и (или) с показателями отчета по форме №5-НП);</w:t>
      </w:r>
    </w:p>
    <w:p w:rsidR="003E1CF9" w:rsidRPr="003C625B" w:rsidRDefault="003E1CF9" w:rsidP="005E1D26">
      <w:pPr>
        <w:spacing w:after="0"/>
        <w:ind w:firstLine="567"/>
        <w:jc w:val="both"/>
        <w:rPr>
          <w:rFonts w:ascii="Times New Roman" w:hAnsi="Times New Roman"/>
          <w:color w:val="000000"/>
          <w:sz w:val="24"/>
          <w:szCs w:val="24"/>
        </w:rPr>
      </w:pPr>
      <w:proofErr w:type="spellStart"/>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ПБн</w:t>
      </w:r>
      <w:proofErr w:type="spellEnd"/>
      <w:r w:rsidRPr="003C625B">
        <w:rPr>
          <w:rFonts w:ascii="Times New Roman" w:hAnsi="Times New Roman"/>
          <w:color w:val="000000"/>
          <w:sz w:val="24"/>
          <w:szCs w:val="24"/>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статданными, и (или) с показателями отчета по форме №5-НП);</w:t>
      </w:r>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ПБ</w:t>
      </w:r>
      <w:r w:rsidRPr="003C625B">
        <w:rPr>
          <w:rFonts w:ascii="Times New Roman" w:hAnsi="Times New Roman"/>
          <w:color w:val="000000"/>
          <w:sz w:val="24"/>
          <w:szCs w:val="24"/>
        </w:rPr>
        <w:t xml:space="preserve"> – ставка акциза на прямогонный бензин, рублей за 1 тонну;</w:t>
      </w:r>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b/>
          <w:i/>
          <w:color w:val="000000"/>
          <w:sz w:val="24"/>
          <w:szCs w:val="24"/>
        </w:rPr>
        <w:t>К</w:t>
      </w:r>
      <w:r w:rsidRPr="003C625B">
        <w:rPr>
          <w:rFonts w:ascii="Times New Roman" w:hAnsi="Times New Roman"/>
          <w:b/>
          <w:i/>
          <w:color w:val="000000"/>
          <w:sz w:val="24"/>
          <w:szCs w:val="24"/>
          <w:vertAlign w:val="subscript"/>
        </w:rPr>
        <w:t>ПБ</w:t>
      </w:r>
      <w:r w:rsidRPr="003C625B">
        <w:rPr>
          <w:rFonts w:ascii="Times New Roman" w:hAnsi="Times New Roman"/>
          <w:color w:val="000000"/>
          <w:sz w:val="24"/>
          <w:szCs w:val="24"/>
          <w:vertAlign w:val="subscript"/>
        </w:rPr>
        <w:t xml:space="preserve"> </w:t>
      </w:r>
      <w:r w:rsidRPr="003C625B">
        <w:rPr>
          <w:rFonts w:ascii="Times New Roman" w:hAnsi="Times New Roman"/>
          <w:color w:val="000000"/>
          <w:sz w:val="24"/>
          <w:szCs w:val="24"/>
        </w:rPr>
        <w:t>– коэффициент для расчета налогового вычета;</w:t>
      </w:r>
    </w:p>
    <w:p w:rsidR="00EE62B7"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lastRenderedPageBreak/>
        <w:t xml:space="preserve">УС </w:t>
      </w:r>
      <w:r w:rsidRPr="003C625B">
        <w:rPr>
          <w:rFonts w:ascii="Times New Roman" w:hAnsi="Times New Roman"/>
          <w:color w:val="000000"/>
          <w:sz w:val="24"/>
          <w:szCs w:val="24"/>
        </w:rPr>
        <w:t xml:space="preserve">– </w:t>
      </w:r>
      <w:r w:rsidR="00EE62B7" w:rsidRPr="003C625B">
        <w:rPr>
          <w:rFonts w:ascii="Times New Roman" w:hAnsi="Times New Roman"/>
          <w:color w:val="000000"/>
          <w:sz w:val="24"/>
          <w:szCs w:val="24"/>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E62B7" w:rsidRPr="003C625B" w:rsidRDefault="00EE62B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ПП</w:t>
      </w:r>
      <w:r w:rsidRPr="003C625B">
        <w:rPr>
          <w:rFonts w:ascii="Times New Roman" w:hAnsi="Times New Roman"/>
          <w:color w:val="000000"/>
          <w:sz w:val="24"/>
          <w:szCs w:val="24"/>
        </w:rPr>
        <w:t xml:space="preserve"> – переходящие платежи, тыс. рублей;</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КС </w:t>
      </w:r>
      <w:r w:rsidRPr="003C625B">
        <w:rPr>
          <w:rFonts w:ascii="Times New Roman" w:hAnsi="Times New Roman"/>
          <w:i/>
          <w:color w:val="000000"/>
          <w:sz w:val="24"/>
          <w:szCs w:val="24"/>
        </w:rPr>
        <w:t>–</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5907DC" w:rsidRPr="003C625B" w:rsidRDefault="005907DC"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907DC" w:rsidRPr="003C625B" w:rsidRDefault="005907DC"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Объем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расчета прогнозного объема поступлений налога</w:t>
      </w:r>
      <w:proofErr w:type="gramEnd"/>
      <w:r w:rsidRPr="003C625B">
        <w:rPr>
          <w:rFonts w:ascii="Times New Roman" w:hAnsi="Times New Roman"/>
          <w:color w:val="000000"/>
          <w:sz w:val="24"/>
          <w:szCs w:val="24"/>
        </w:rPr>
        <w:t>.</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3E1CF9" w:rsidRPr="003C625B" w:rsidRDefault="003E1CF9" w:rsidP="005E1D26">
      <w:pPr>
        <w:spacing w:after="0" w:line="240" w:lineRule="auto"/>
        <w:ind w:firstLine="567"/>
        <w:jc w:val="both"/>
        <w:rPr>
          <w:rFonts w:ascii="Times New Roman" w:hAnsi="Times New Roman"/>
          <w:color w:val="000000"/>
          <w:sz w:val="24"/>
          <w:szCs w:val="24"/>
        </w:rPr>
      </w:pPr>
    </w:p>
    <w:p w:rsidR="003E1CF9" w:rsidRPr="003C625B" w:rsidRDefault="0085371E" w:rsidP="005E1D26">
      <w:pPr>
        <w:pStyle w:val="3"/>
        <w:tabs>
          <w:tab w:val="left" w:pos="1985"/>
        </w:tabs>
        <w:spacing w:before="120" w:after="120" w:line="240" w:lineRule="auto"/>
        <w:ind w:firstLine="567"/>
        <w:jc w:val="center"/>
        <w:rPr>
          <w:rFonts w:ascii="Times New Roman" w:hAnsi="Times New Roman"/>
          <w:i/>
          <w:color w:val="000000"/>
          <w:sz w:val="24"/>
          <w:szCs w:val="24"/>
        </w:rPr>
      </w:pPr>
      <w:bookmarkStart w:id="22" w:name="_Toc472684828"/>
      <w:r w:rsidRPr="003C625B">
        <w:rPr>
          <w:rFonts w:ascii="Times New Roman" w:hAnsi="Times New Roman"/>
          <w:i/>
          <w:color w:val="000000"/>
          <w:sz w:val="24"/>
          <w:szCs w:val="24"/>
        </w:rPr>
        <w:t>2.3.6</w:t>
      </w:r>
      <w:r w:rsidR="003E1CF9" w:rsidRPr="003C625B">
        <w:rPr>
          <w:rFonts w:ascii="Times New Roman" w:hAnsi="Times New Roman"/>
          <w:i/>
          <w:color w:val="000000"/>
          <w:sz w:val="24"/>
          <w:szCs w:val="24"/>
        </w:rPr>
        <w:t>. Акцизы на дизельное топливо, производимое на территории Российской Федерации</w:t>
      </w:r>
      <w:r w:rsidR="003E1CF9" w:rsidRPr="003C625B">
        <w:rPr>
          <w:rFonts w:ascii="Times New Roman" w:hAnsi="Times New Roman"/>
          <w:i/>
          <w:color w:val="000000"/>
          <w:sz w:val="24"/>
          <w:szCs w:val="24"/>
        </w:rPr>
        <w:br/>
        <w:t>182 1 03 02070 01 0000 110</w:t>
      </w:r>
      <w:bookmarkEnd w:id="22"/>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Для расчёта поступлений акцизов на дизельное топливо используются:</w:t>
      </w:r>
    </w:p>
    <w:p w:rsidR="003E1CF9" w:rsidRPr="003C625B" w:rsidRDefault="003E1CF9" w:rsidP="005E1D26">
      <w:pPr>
        <w:tabs>
          <w:tab w:val="num" w:pos="0"/>
        </w:tabs>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показатели прогноза социально-экономического развития Республики</w:t>
      </w:r>
      <w:r w:rsidR="000762B8" w:rsidRPr="003C625B">
        <w:rPr>
          <w:rFonts w:ascii="Times New Roman" w:hAnsi="Times New Roman"/>
          <w:color w:val="000000"/>
          <w:sz w:val="24"/>
          <w:szCs w:val="24"/>
        </w:rPr>
        <w:t xml:space="preserve"> Дагестан</w:t>
      </w:r>
      <w:r w:rsidRPr="003C625B">
        <w:rPr>
          <w:rFonts w:ascii="Times New Roman" w:hAnsi="Times New Roman"/>
          <w:color w:val="000000"/>
          <w:sz w:val="24"/>
          <w:szCs w:val="24"/>
        </w:rPr>
        <w:t xml:space="preserve"> (налогооблагаемый </w:t>
      </w:r>
      <w:r w:rsidRPr="003C625B">
        <w:rPr>
          <w:rFonts w:ascii="Times New Roman" w:hAnsi="Times New Roman"/>
          <w:bCs/>
          <w:color w:val="000000"/>
          <w:sz w:val="24"/>
          <w:szCs w:val="24"/>
        </w:rPr>
        <w:t xml:space="preserve">объём реализации </w:t>
      </w:r>
      <w:r w:rsidRPr="003C625B">
        <w:rPr>
          <w:rFonts w:ascii="Times New Roman" w:hAnsi="Times New Roman"/>
          <w:color w:val="000000"/>
          <w:sz w:val="24"/>
          <w:szCs w:val="24"/>
        </w:rPr>
        <w:t>дизельного топлива), разрабатываемые Минэкономразвития Республики</w:t>
      </w:r>
      <w:r w:rsidR="000762B8" w:rsidRPr="003C625B">
        <w:rPr>
          <w:rFonts w:ascii="Times New Roman" w:hAnsi="Times New Roman"/>
          <w:color w:val="000000"/>
          <w:sz w:val="24"/>
          <w:szCs w:val="24"/>
        </w:rPr>
        <w:t xml:space="preserve"> Дагестан</w:t>
      </w:r>
      <w:r w:rsidRPr="003C625B">
        <w:rPr>
          <w:rFonts w:ascii="Times New Roman" w:hAnsi="Times New Roman"/>
          <w:color w:val="000000"/>
          <w:sz w:val="24"/>
          <w:szCs w:val="24"/>
        </w:rPr>
        <w:t>;</w:t>
      </w:r>
    </w:p>
    <w:p w:rsidR="003E1CF9" w:rsidRPr="003C625B" w:rsidRDefault="003E1CF9" w:rsidP="005E1D26">
      <w:pPr>
        <w:tabs>
          <w:tab w:val="num" w:pos="0"/>
        </w:tabs>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3C625B">
        <w:rPr>
          <w:rFonts w:ascii="Times New Roman" w:hAnsi="Times New Roman"/>
          <w:color w:val="000000"/>
          <w:sz w:val="24"/>
          <w:szCs w:val="24"/>
        </w:rPr>
        <w:br/>
        <w:t>№ 5-НП «Отчёт о налоговой базе и структуре начислений по акцизам на нефтепродукты»;</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3E1CF9" w:rsidRPr="003C625B" w:rsidRDefault="003E1CF9" w:rsidP="005E1D26">
      <w:pPr>
        <w:tabs>
          <w:tab w:val="num" w:pos="0"/>
        </w:tabs>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w:t>
      </w:r>
      <w:r w:rsidRPr="003C625B">
        <w:rPr>
          <w:rFonts w:ascii="Times New Roman" w:hAnsi="Times New Roman"/>
          <w:bCs/>
          <w:color w:val="000000"/>
          <w:sz w:val="24"/>
          <w:szCs w:val="24"/>
        </w:rPr>
        <w:t>налоговые ставки, предусмотренные главой 22 НК РФ «Акцизы</w:t>
      </w:r>
      <w:r w:rsidRPr="003C625B">
        <w:rPr>
          <w:rFonts w:ascii="Times New Roman" w:hAnsi="Times New Roman"/>
          <w:color w:val="000000"/>
          <w:sz w:val="24"/>
          <w:szCs w:val="24"/>
        </w:rPr>
        <w:t>».</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Поступления акцизов на дизельное топливо (</w:t>
      </w: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ДТ</w:t>
      </w:r>
      <w:r w:rsidRPr="003C625B">
        <w:rPr>
          <w:rFonts w:ascii="Times New Roman" w:hAnsi="Times New Roman"/>
          <w:color w:val="000000"/>
          <w:sz w:val="24"/>
          <w:szCs w:val="24"/>
        </w:rPr>
        <w:t>) определяется исходя из следующего алгоритма расчёта (формуле):</w:t>
      </w:r>
    </w:p>
    <w:p w:rsidR="003E1CF9" w:rsidRPr="003C625B" w:rsidRDefault="003E1CF9" w:rsidP="005E1D26">
      <w:pPr>
        <w:spacing w:before="120" w:after="120"/>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 xml:space="preserve">ДТ </w:t>
      </w:r>
      <w:r w:rsidRPr="003C625B">
        <w:rPr>
          <w:rFonts w:ascii="Times New Roman" w:hAnsi="Times New Roman"/>
          <w:b/>
          <w:i/>
          <w:color w:val="000000"/>
          <w:sz w:val="24"/>
          <w:szCs w:val="24"/>
        </w:rPr>
        <w:t>= ∑ (НО</w:t>
      </w:r>
      <w:r w:rsidRPr="003C625B">
        <w:rPr>
          <w:rFonts w:ascii="Times New Roman" w:hAnsi="Times New Roman"/>
          <w:b/>
          <w:i/>
          <w:color w:val="000000"/>
          <w:sz w:val="24"/>
          <w:szCs w:val="24"/>
          <w:vertAlign w:val="subscript"/>
        </w:rPr>
        <w:t xml:space="preserve">ДТ </w:t>
      </w:r>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 xml:space="preserve"> ДТ</w:t>
      </w:r>
      <w:r w:rsidRPr="003C625B">
        <w:rPr>
          <w:rFonts w:ascii="Times New Roman" w:hAnsi="Times New Roman"/>
          <w:b/>
          <w:i/>
          <w:color w:val="000000"/>
          <w:sz w:val="24"/>
          <w:szCs w:val="24"/>
        </w:rPr>
        <w:t>)</w:t>
      </w:r>
      <w:r w:rsidR="00661CFF"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rPr>
        <w:t>* УС</w:t>
      </w:r>
      <w:proofErr w:type="gramStart"/>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w:t>
      </w:r>
      <w:r w:rsidR="00661CFF" w:rsidRPr="003C625B">
        <w:rPr>
          <w:rFonts w:ascii="Times New Roman" w:hAnsi="Times New Roman"/>
          <w:b/>
          <w:i/>
          <w:color w:val="000000"/>
          <w:sz w:val="24"/>
          <w:szCs w:val="24"/>
        </w:rPr>
        <w:t xml:space="preserve"> </w:t>
      </w:r>
      <w:proofErr w:type="gramEnd"/>
      <w:r w:rsidRPr="003C625B">
        <w:rPr>
          <w:rFonts w:ascii="Times New Roman" w:hAnsi="Times New Roman"/>
          <w:b/>
          <w:i/>
          <w:color w:val="000000"/>
          <w:sz w:val="24"/>
          <w:szCs w:val="24"/>
        </w:rPr>
        <w:t>ПП (+/-)</w:t>
      </w:r>
      <w:r w:rsidR="00661CFF"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rPr>
        <w:t>КС,</w:t>
      </w:r>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ДТ</w:t>
      </w:r>
      <w:r w:rsidRPr="003C625B">
        <w:rPr>
          <w:rFonts w:ascii="Times New Roman" w:hAnsi="Times New Roman"/>
          <w:color w:val="000000"/>
          <w:sz w:val="24"/>
          <w:szCs w:val="24"/>
        </w:rPr>
        <w:t xml:space="preserve"> – налогооблагаемый объем реализации дизельного топлива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3C625B">
        <w:rPr>
          <w:rFonts w:ascii="Times New Roman" w:hAnsi="Times New Roman"/>
          <w:color w:val="000000"/>
          <w:sz w:val="24"/>
          <w:szCs w:val="24"/>
        </w:rPr>
        <w:t>Дагстата</w:t>
      </w:r>
      <w:proofErr w:type="spellEnd"/>
      <w:r w:rsidRPr="003C625B">
        <w:rPr>
          <w:rFonts w:ascii="Times New Roman" w:hAnsi="Times New Roman"/>
          <w:color w:val="000000"/>
          <w:sz w:val="24"/>
          <w:szCs w:val="24"/>
        </w:rPr>
        <w:t>, и (или) с показателями отчета по форме №5-НП);</w:t>
      </w:r>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ДТ</w:t>
      </w:r>
      <w:r w:rsidRPr="003C625B">
        <w:rPr>
          <w:rFonts w:ascii="Times New Roman" w:hAnsi="Times New Roman"/>
          <w:color w:val="000000"/>
          <w:sz w:val="24"/>
          <w:szCs w:val="24"/>
        </w:rPr>
        <w:t xml:space="preserve"> – ставка акциза на дизельное топливо по классам, рублей за 1 тонну;</w:t>
      </w:r>
    </w:p>
    <w:p w:rsidR="000762B8"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w:t>
      </w:r>
      <w:proofErr w:type="gramStart"/>
      <w:r w:rsidRPr="003C625B">
        <w:rPr>
          <w:rFonts w:ascii="Times New Roman" w:hAnsi="Times New Roman"/>
          <w:b/>
          <w:i/>
          <w:color w:val="000000"/>
          <w:sz w:val="24"/>
          <w:szCs w:val="24"/>
        </w:rPr>
        <w:t>С</w:t>
      </w:r>
      <w:r w:rsidRPr="003C625B">
        <w:rPr>
          <w:rFonts w:ascii="Times New Roman" w:hAnsi="Times New Roman"/>
          <w:color w:val="000000"/>
          <w:sz w:val="24"/>
          <w:szCs w:val="24"/>
        </w:rPr>
        <w:t>–</w:t>
      </w:r>
      <w:proofErr w:type="gramEnd"/>
      <w:r w:rsidRPr="003C625B">
        <w:rPr>
          <w:rFonts w:ascii="Times New Roman" w:hAnsi="Times New Roman"/>
          <w:color w:val="000000"/>
          <w:sz w:val="24"/>
          <w:szCs w:val="24"/>
        </w:rPr>
        <w:t xml:space="preserve"> </w:t>
      </w:r>
      <w:r w:rsidR="000762B8" w:rsidRPr="003C625B">
        <w:rPr>
          <w:rFonts w:ascii="Times New Roman" w:hAnsi="Times New Roman"/>
          <w:color w:val="000000"/>
          <w:sz w:val="24"/>
          <w:szCs w:val="24"/>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762B8" w:rsidRPr="003C625B" w:rsidRDefault="000762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ПП</w:t>
      </w:r>
      <w:r w:rsidRPr="003C625B">
        <w:rPr>
          <w:rFonts w:ascii="Times New Roman" w:hAnsi="Times New Roman"/>
          <w:color w:val="000000"/>
          <w:sz w:val="24"/>
          <w:szCs w:val="24"/>
        </w:rPr>
        <w:t xml:space="preserve"> – переходящие платежи, тыс. рублей;</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lastRenderedPageBreak/>
        <w:t xml:space="preserve">КС </w:t>
      </w:r>
      <w:r w:rsidRPr="003C625B">
        <w:rPr>
          <w:rFonts w:ascii="Times New Roman" w:hAnsi="Times New Roman"/>
          <w:i/>
          <w:color w:val="000000"/>
          <w:sz w:val="24"/>
          <w:szCs w:val="24"/>
        </w:rPr>
        <w:t>–</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0762B8" w:rsidRPr="003C625B" w:rsidRDefault="000762B8" w:rsidP="005E1D26">
      <w:pPr>
        <w:spacing w:after="0" w:line="240" w:lineRule="auto"/>
        <w:ind w:firstLine="709"/>
        <w:jc w:val="both"/>
        <w:rPr>
          <w:rFonts w:ascii="Times New Roman" w:hAnsi="Times New Roman"/>
          <w:color w:val="000000"/>
          <w:sz w:val="24"/>
          <w:szCs w:val="24"/>
        </w:rPr>
      </w:pPr>
      <w:r w:rsidRPr="003C625B">
        <w:rPr>
          <w:rFonts w:ascii="Times New Roman" w:hAnsi="Times New Roman"/>
          <w:color w:val="000000"/>
          <w:sz w:val="24"/>
          <w:szCs w:val="24"/>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762B8" w:rsidRPr="003C625B" w:rsidRDefault="000762B8" w:rsidP="005E1D26">
      <w:pPr>
        <w:spacing w:after="0" w:line="240" w:lineRule="auto"/>
        <w:ind w:firstLine="709"/>
        <w:jc w:val="both"/>
        <w:rPr>
          <w:rFonts w:ascii="Times New Roman" w:hAnsi="Times New Roman"/>
          <w:color w:val="000000"/>
          <w:sz w:val="24"/>
          <w:szCs w:val="24"/>
        </w:rPr>
      </w:pPr>
      <w:r w:rsidRPr="003C625B">
        <w:rPr>
          <w:rFonts w:ascii="Times New Roman" w:hAnsi="Times New Roman"/>
          <w:color w:val="000000"/>
          <w:sz w:val="24"/>
          <w:szCs w:val="24"/>
        </w:rPr>
        <w:t xml:space="preserve">Объем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расчета прогнозного объема поступлений налога</w:t>
      </w:r>
      <w:proofErr w:type="gramEnd"/>
      <w:r w:rsidRPr="003C625B">
        <w:rPr>
          <w:rFonts w:ascii="Times New Roman" w:hAnsi="Times New Roman"/>
          <w:color w:val="000000"/>
          <w:sz w:val="24"/>
          <w:szCs w:val="24"/>
        </w:rPr>
        <w:t>.</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rsidR="003E1CF9" w:rsidRPr="003C625B" w:rsidRDefault="003E1CF9" w:rsidP="005E1D26">
      <w:pPr>
        <w:tabs>
          <w:tab w:val="left" w:pos="10773"/>
        </w:tabs>
        <w:ind w:firstLine="567"/>
        <w:jc w:val="both"/>
        <w:rPr>
          <w:rFonts w:ascii="Times New Roman" w:hAnsi="Times New Roman"/>
          <w:color w:val="000000"/>
          <w:sz w:val="24"/>
          <w:szCs w:val="24"/>
        </w:rPr>
      </w:pPr>
    </w:p>
    <w:p w:rsidR="00DD714A" w:rsidRPr="005E1D26" w:rsidRDefault="0085371E" w:rsidP="005E1D26">
      <w:pPr>
        <w:pStyle w:val="ac"/>
        <w:ind w:firstLine="567"/>
        <w:jc w:val="center"/>
        <w:rPr>
          <w:b/>
          <w:i/>
          <w:sz w:val="24"/>
        </w:rPr>
      </w:pPr>
      <w:bookmarkStart w:id="23" w:name="_Toc498422322"/>
      <w:r w:rsidRPr="005E1D26">
        <w:rPr>
          <w:b/>
          <w:i/>
          <w:sz w:val="24"/>
        </w:rPr>
        <w:t>2.3.7</w:t>
      </w:r>
      <w:r w:rsidR="00451A20" w:rsidRPr="005E1D26">
        <w:rPr>
          <w:b/>
          <w:i/>
          <w:sz w:val="24"/>
        </w:rPr>
        <w:t>. Акцизы на моторные масла для дизельных и (или) карбюраторных (</w:t>
      </w:r>
      <w:proofErr w:type="spellStart"/>
      <w:r w:rsidR="00451A20" w:rsidRPr="005E1D26">
        <w:rPr>
          <w:b/>
          <w:i/>
          <w:sz w:val="24"/>
        </w:rPr>
        <w:t>инжекторных</w:t>
      </w:r>
      <w:proofErr w:type="spellEnd"/>
      <w:r w:rsidR="00451A20" w:rsidRPr="005E1D26">
        <w:rPr>
          <w:b/>
          <w:i/>
          <w:sz w:val="24"/>
        </w:rPr>
        <w:t>) двигателей, производимые на территории Российской Федерации</w:t>
      </w:r>
    </w:p>
    <w:p w:rsidR="00451A20" w:rsidRPr="005E1D26" w:rsidRDefault="00451A20" w:rsidP="005E1D26">
      <w:pPr>
        <w:pStyle w:val="ac"/>
        <w:ind w:firstLine="567"/>
        <w:jc w:val="center"/>
        <w:rPr>
          <w:b/>
          <w:i/>
          <w:sz w:val="24"/>
        </w:rPr>
      </w:pPr>
      <w:r w:rsidRPr="005E1D26">
        <w:rPr>
          <w:b/>
          <w:i/>
          <w:sz w:val="24"/>
        </w:rPr>
        <w:t>182 1 03 02080 01 0000 110</w:t>
      </w:r>
      <w:bookmarkEnd w:id="23"/>
    </w:p>
    <w:p w:rsidR="00451A20" w:rsidRPr="003C625B" w:rsidRDefault="00451A20"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Для расчёта поступлений акцизов на моторные масла для дизельных и (или) карбюраторных (</w:t>
      </w:r>
      <w:proofErr w:type="spellStart"/>
      <w:r w:rsidRPr="003C625B">
        <w:rPr>
          <w:rFonts w:ascii="Times New Roman" w:hAnsi="Times New Roman"/>
          <w:color w:val="000000"/>
          <w:sz w:val="24"/>
          <w:szCs w:val="24"/>
        </w:rPr>
        <w:t>инжекторных</w:t>
      </w:r>
      <w:proofErr w:type="spellEnd"/>
      <w:r w:rsidRPr="003C625B">
        <w:rPr>
          <w:rFonts w:ascii="Times New Roman" w:hAnsi="Times New Roman"/>
          <w:color w:val="000000"/>
          <w:sz w:val="24"/>
          <w:szCs w:val="24"/>
        </w:rPr>
        <w:t>) двигателей используются:</w:t>
      </w:r>
    </w:p>
    <w:p w:rsidR="00451A20" w:rsidRPr="003C625B" w:rsidRDefault="00451A20" w:rsidP="005E1D26">
      <w:pPr>
        <w:tabs>
          <w:tab w:val="num" w:pos="0"/>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показатели прогноза социально-экономического развития Республики Дагестан (налогооблагаемый </w:t>
      </w:r>
      <w:r w:rsidRPr="003C625B">
        <w:rPr>
          <w:rFonts w:ascii="Times New Roman" w:hAnsi="Times New Roman"/>
          <w:bCs/>
          <w:color w:val="000000"/>
          <w:sz w:val="24"/>
          <w:szCs w:val="24"/>
        </w:rPr>
        <w:t xml:space="preserve">объём реализации </w:t>
      </w:r>
      <w:r w:rsidRPr="003C625B">
        <w:rPr>
          <w:rFonts w:ascii="Times New Roman" w:hAnsi="Times New Roman"/>
          <w:color w:val="000000"/>
          <w:sz w:val="24"/>
          <w:szCs w:val="24"/>
        </w:rPr>
        <w:t>моторных масел для дизельных и (или) карбюраторных (</w:t>
      </w:r>
      <w:proofErr w:type="spellStart"/>
      <w:r w:rsidRPr="003C625B">
        <w:rPr>
          <w:rFonts w:ascii="Times New Roman" w:hAnsi="Times New Roman"/>
          <w:color w:val="000000"/>
          <w:sz w:val="24"/>
          <w:szCs w:val="24"/>
        </w:rPr>
        <w:t>инжекторных</w:t>
      </w:r>
      <w:proofErr w:type="spellEnd"/>
      <w:r w:rsidRPr="003C625B">
        <w:rPr>
          <w:rFonts w:ascii="Times New Roman" w:hAnsi="Times New Roman"/>
          <w:color w:val="000000"/>
          <w:sz w:val="24"/>
          <w:szCs w:val="24"/>
        </w:rPr>
        <w:t>) двигателей), разрабатываемые Минэкономразвития Республики Дагестан;</w:t>
      </w:r>
    </w:p>
    <w:p w:rsidR="00451A20" w:rsidRPr="003C625B" w:rsidRDefault="00451A20" w:rsidP="005E1D26">
      <w:pPr>
        <w:tabs>
          <w:tab w:val="num" w:pos="0"/>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3C625B">
        <w:rPr>
          <w:rFonts w:ascii="Times New Roman" w:hAnsi="Times New Roman"/>
          <w:color w:val="000000"/>
          <w:sz w:val="24"/>
          <w:szCs w:val="24"/>
        </w:rPr>
        <w:br/>
        <w:t>№ 5-НП «Отчёт о налоговой базе и структуре начислений по акцизам на нефтепродукты»;</w:t>
      </w:r>
    </w:p>
    <w:p w:rsidR="00451A20" w:rsidRPr="003C625B" w:rsidRDefault="00451A20"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451A20" w:rsidRPr="003C625B" w:rsidRDefault="00451A20" w:rsidP="005E1D26">
      <w:pPr>
        <w:tabs>
          <w:tab w:val="num" w:pos="0"/>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w:t>
      </w:r>
      <w:r w:rsidRPr="003C625B">
        <w:rPr>
          <w:rFonts w:ascii="Times New Roman" w:hAnsi="Times New Roman"/>
          <w:bCs/>
          <w:color w:val="000000"/>
          <w:sz w:val="24"/>
          <w:szCs w:val="24"/>
        </w:rPr>
        <w:t>налоговые ставки, предусмотренные главой 22 НК РФ «Акцизы</w:t>
      </w:r>
      <w:r w:rsidRPr="003C625B">
        <w:rPr>
          <w:rFonts w:ascii="Times New Roman" w:hAnsi="Times New Roman"/>
          <w:color w:val="000000"/>
          <w:sz w:val="24"/>
          <w:szCs w:val="24"/>
        </w:rPr>
        <w:t>».</w:t>
      </w:r>
    </w:p>
    <w:p w:rsidR="00451A20" w:rsidRPr="003C625B" w:rsidRDefault="00451A20"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поступлений акцизов на моторные масла для дизельных и (или) карбюраторных (</w:t>
      </w:r>
      <w:proofErr w:type="spellStart"/>
      <w:r w:rsidRPr="003C625B">
        <w:rPr>
          <w:rFonts w:ascii="Times New Roman" w:hAnsi="Times New Roman"/>
          <w:color w:val="000000"/>
          <w:sz w:val="24"/>
          <w:szCs w:val="24"/>
        </w:rPr>
        <w:t>инжекторных</w:t>
      </w:r>
      <w:proofErr w:type="spellEnd"/>
      <w:r w:rsidRPr="003C625B">
        <w:rPr>
          <w:rFonts w:ascii="Times New Roman" w:hAnsi="Times New Roman"/>
          <w:color w:val="000000"/>
          <w:sz w:val="24"/>
          <w:szCs w:val="24"/>
        </w:rPr>
        <w:t>)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451A20" w:rsidRPr="003C625B" w:rsidRDefault="00451A20"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Поступления акцизов на моторные масла для дизельных и (или) карбюраторных (</w:t>
      </w:r>
      <w:proofErr w:type="spellStart"/>
      <w:r w:rsidRPr="003C625B">
        <w:rPr>
          <w:rFonts w:ascii="Times New Roman" w:hAnsi="Times New Roman"/>
          <w:color w:val="000000"/>
          <w:sz w:val="24"/>
          <w:szCs w:val="24"/>
        </w:rPr>
        <w:t>инжекторных</w:t>
      </w:r>
      <w:proofErr w:type="spellEnd"/>
      <w:r w:rsidRPr="003C625B">
        <w:rPr>
          <w:rFonts w:ascii="Times New Roman" w:hAnsi="Times New Roman"/>
          <w:color w:val="000000"/>
          <w:sz w:val="24"/>
          <w:szCs w:val="24"/>
        </w:rPr>
        <w:t>) (</w:t>
      </w: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ММ</w:t>
      </w:r>
      <w:r w:rsidRPr="003C625B">
        <w:rPr>
          <w:rFonts w:ascii="Times New Roman" w:hAnsi="Times New Roman"/>
          <w:color w:val="000000"/>
          <w:sz w:val="24"/>
          <w:szCs w:val="24"/>
        </w:rPr>
        <w:t>) двигателей определяется исходя из следующего алгоритма расчёта (формуле):</w:t>
      </w:r>
    </w:p>
    <w:p w:rsidR="00451A20" w:rsidRPr="003C625B" w:rsidRDefault="00451A20" w:rsidP="005E1D26">
      <w:pPr>
        <w:spacing w:before="120" w:after="120"/>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 xml:space="preserve">ММ </w:t>
      </w:r>
      <w:r w:rsidRPr="003C625B">
        <w:rPr>
          <w:rFonts w:ascii="Times New Roman" w:hAnsi="Times New Roman"/>
          <w:b/>
          <w:i/>
          <w:color w:val="000000"/>
          <w:sz w:val="24"/>
          <w:szCs w:val="24"/>
        </w:rPr>
        <w:t>= ∑ (НО</w:t>
      </w:r>
      <w:r w:rsidRPr="003C625B">
        <w:rPr>
          <w:rFonts w:ascii="Times New Roman" w:hAnsi="Times New Roman"/>
          <w:b/>
          <w:i/>
          <w:color w:val="000000"/>
          <w:sz w:val="24"/>
          <w:szCs w:val="24"/>
          <w:vertAlign w:val="subscript"/>
        </w:rPr>
        <w:t xml:space="preserve">ММ </w:t>
      </w:r>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 xml:space="preserve"> </w:t>
      </w:r>
      <w:proofErr w:type="gramStart"/>
      <w:r w:rsidRPr="003C625B">
        <w:rPr>
          <w:rFonts w:ascii="Times New Roman" w:hAnsi="Times New Roman"/>
          <w:b/>
          <w:i/>
          <w:color w:val="000000"/>
          <w:sz w:val="24"/>
          <w:szCs w:val="24"/>
          <w:vertAlign w:val="subscript"/>
        </w:rPr>
        <w:t>ММ</w:t>
      </w:r>
      <w:proofErr w:type="gramEnd"/>
      <w:r w:rsidRPr="003C625B">
        <w:rPr>
          <w:rFonts w:ascii="Times New Roman" w:hAnsi="Times New Roman"/>
          <w:b/>
          <w:i/>
          <w:color w:val="000000"/>
          <w:sz w:val="24"/>
          <w:szCs w:val="24"/>
        </w:rPr>
        <w:t>) * УС</w:t>
      </w:r>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w:t>
      </w:r>
      <w:r w:rsidR="00E74D73"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rPr>
        <w:t>ПП (+/-)</w:t>
      </w:r>
      <w:r w:rsidR="00E74D73"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rPr>
        <w:t>КС,</w:t>
      </w:r>
    </w:p>
    <w:p w:rsidR="00451A20" w:rsidRPr="003C625B" w:rsidRDefault="00451A20"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451A20" w:rsidRPr="003C625B" w:rsidRDefault="00451A20" w:rsidP="005E1D26">
      <w:pPr>
        <w:spacing w:after="0"/>
        <w:ind w:firstLine="567"/>
        <w:jc w:val="both"/>
        <w:rPr>
          <w:rFonts w:ascii="Times New Roman" w:hAnsi="Times New Roman"/>
          <w:color w:val="000000"/>
          <w:sz w:val="24"/>
          <w:szCs w:val="24"/>
        </w:rPr>
      </w:pPr>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ММ</w:t>
      </w:r>
      <w:r w:rsidRPr="003C625B">
        <w:rPr>
          <w:rFonts w:ascii="Times New Roman" w:hAnsi="Times New Roman"/>
          <w:color w:val="000000"/>
          <w:sz w:val="24"/>
          <w:szCs w:val="24"/>
        </w:rPr>
        <w:t xml:space="preserve"> – налогооблагаемый объем реализации моторных масел для дизельных и (или) карбюраторных (</w:t>
      </w:r>
      <w:proofErr w:type="spellStart"/>
      <w:r w:rsidRPr="003C625B">
        <w:rPr>
          <w:rFonts w:ascii="Times New Roman" w:hAnsi="Times New Roman"/>
          <w:color w:val="000000"/>
          <w:sz w:val="24"/>
          <w:szCs w:val="24"/>
        </w:rPr>
        <w:t>инжекторных</w:t>
      </w:r>
      <w:proofErr w:type="spellEnd"/>
      <w:r w:rsidRPr="003C625B">
        <w:rPr>
          <w:rFonts w:ascii="Times New Roman" w:hAnsi="Times New Roman"/>
          <w:color w:val="000000"/>
          <w:sz w:val="24"/>
          <w:szCs w:val="24"/>
        </w:rPr>
        <w:t xml:space="preserve">)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00E74D73" w:rsidRPr="003C625B">
        <w:rPr>
          <w:rFonts w:ascii="Times New Roman" w:hAnsi="Times New Roman"/>
          <w:color w:val="000000"/>
          <w:sz w:val="24"/>
          <w:szCs w:val="24"/>
        </w:rPr>
        <w:t>Дагстата</w:t>
      </w:r>
      <w:proofErr w:type="spellEnd"/>
      <w:r w:rsidRPr="003C625B">
        <w:rPr>
          <w:rFonts w:ascii="Times New Roman" w:hAnsi="Times New Roman"/>
          <w:color w:val="000000"/>
          <w:sz w:val="24"/>
          <w:szCs w:val="24"/>
        </w:rPr>
        <w:t>, и (или) с показателями отчета по форме №5-НП);</w:t>
      </w:r>
    </w:p>
    <w:p w:rsidR="00451A20" w:rsidRPr="003C625B" w:rsidRDefault="00451A20" w:rsidP="005E1D26">
      <w:pPr>
        <w:spacing w:after="0"/>
        <w:ind w:firstLine="567"/>
        <w:jc w:val="both"/>
        <w:rPr>
          <w:rFonts w:ascii="Times New Roman" w:hAnsi="Times New Roman"/>
          <w:color w:val="000000"/>
          <w:sz w:val="24"/>
          <w:szCs w:val="24"/>
        </w:rPr>
      </w:pPr>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ММ</w:t>
      </w:r>
      <w:r w:rsidRPr="003C625B">
        <w:rPr>
          <w:rFonts w:ascii="Times New Roman" w:hAnsi="Times New Roman"/>
          <w:color w:val="000000"/>
          <w:sz w:val="24"/>
          <w:szCs w:val="24"/>
        </w:rPr>
        <w:t xml:space="preserve"> – ставка акциза на моторные масла для дизельных и (или) карбюраторных (</w:t>
      </w:r>
      <w:proofErr w:type="spellStart"/>
      <w:r w:rsidRPr="003C625B">
        <w:rPr>
          <w:rFonts w:ascii="Times New Roman" w:hAnsi="Times New Roman"/>
          <w:color w:val="000000"/>
          <w:sz w:val="24"/>
          <w:szCs w:val="24"/>
        </w:rPr>
        <w:t>инжекторных</w:t>
      </w:r>
      <w:proofErr w:type="spellEnd"/>
      <w:r w:rsidRPr="003C625B">
        <w:rPr>
          <w:rFonts w:ascii="Times New Roman" w:hAnsi="Times New Roman"/>
          <w:color w:val="000000"/>
          <w:sz w:val="24"/>
          <w:szCs w:val="24"/>
        </w:rPr>
        <w:t>) двигателей, рублей за 1 тонну;</w:t>
      </w:r>
    </w:p>
    <w:p w:rsidR="00451A20" w:rsidRPr="003C625B" w:rsidRDefault="00451A20"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УС</w:t>
      </w:r>
      <w:r w:rsidRPr="003C625B">
        <w:rPr>
          <w:rFonts w:ascii="Times New Roman" w:hAnsi="Times New Roman"/>
          <w:color w:val="000000"/>
          <w:sz w:val="24"/>
          <w:szCs w:val="24"/>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E74D73" w:rsidRPr="003C625B">
        <w:rPr>
          <w:rFonts w:ascii="Times New Roman" w:hAnsi="Times New Roman"/>
          <w:color w:val="000000"/>
          <w:sz w:val="24"/>
          <w:szCs w:val="24"/>
        </w:rPr>
        <w:t xml:space="preserve"> </w:t>
      </w:r>
      <w:r w:rsidRPr="003C625B">
        <w:rPr>
          <w:rFonts w:ascii="Times New Roman" w:hAnsi="Times New Roman"/>
          <w:color w:val="000000"/>
          <w:sz w:val="24"/>
          <w:szCs w:val="24"/>
        </w:rPr>
        <w:t xml:space="preserve">%. </w:t>
      </w:r>
    </w:p>
    <w:p w:rsidR="00451A20" w:rsidRPr="003C625B" w:rsidRDefault="00451A20"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51A20" w:rsidRPr="003C625B" w:rsidRDefault="00451A20" w:rsidP="005E1D26">
      <w:pPr>
        <w:spacing w:after="0"/>
        <w:ind w:firstLine="567"/>
        <w:jc w:val="both"/>
        <w:rPr>
          <w:rFonts w:ascii="Times New Roman" w:hAnsi="Times New Roman"/>
          <w:color w:val="000000"/>
          <w:sz w:val="24"/>
          <w:szCs w:val="24"/>
        </w:rPr>
      </w:pPr>
      <w:r w:rsidRPr="003C625B">
        <w:rPr>
          <w:rFonts w:ascii="Times New Roman" w:hAnsi="Times New Roman"/>
          <w:b/>
          <w:i/>
          <w:color w:val="000000"/>
          <w:sz w:val="24"/>
          <w:szCs w:val="24"/>
        </w:rPr>
        <w:lastRenderedPageBreak/>
        <w:t xml:space="preserve">ПП </w:t>
      </w:r>
      <w:r w:rsidRPr="003C625B">
        <w:rPr>
          <w:rFonts w:ascii="Times New Roman" w:hAnsi="Times New Roman"/>
          <w:color w:val="000000"/>
          <w:sz w:val="24"/>
          <w:szCs w:val="24"/>
        </w:rPr>
        <w:t>– переходящие платежи, тыс. рублей;</w:t>
      </w:r>
    </w:p>
    <w:p w:rsidR="00451A20" w:rsidRPr="003C625B" w:rsidRDefault="00451A20"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КС </w:t>
      </w:r>
      <w:r w:rsidRPr="003C625B">
        <w:rPr>
          <w:rFonts w:ascii="Times New Roman" w:hAnsi="Times New Roman"/>
          <w:i/>
          <w:color w:val="000000"/>
          <w:sz w:val="24"/>
          <w:szCs w:val="24"/>
        </w:rPr>
        <w:t>–</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451A20" w:rsidRPr="003C625B" w:rsidRDefault="00451A20"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451A20" w:rsidRPr="003C625B" w:rsidRDefault="00451A20"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Объем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расчета прогнозного объема поступлений налога</w:t>
      </w:r>
      <w:proofErr w:type="gramEnd"/>
      <w:r w:rsidRPr="003C625B">
        <w:rPr>
          <w:rFonts w:ascii="Times New Roman" w:hAnsi="Times New Roman"/>
          <w:color w:val="000000"/>
          <w:sz w:val="24"/>
          <w:szCs w:val="24"/>
        </w:rPr>
        <w:t>.</w:t>
      </w:r>
    </w:p>
    <w:p w:rsidR="00451A20" w:rsidRDefault="00451A20" w:rsidP="005E1D26">
      <w:pPr>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Акцизы на моторные масла для дизельных и (или) карбюраторных (</w:t>
      </w:r>
      <w:proofErr w:type="spellStart"/>
      <w:r w:rsidRPr="003C625B">
        <w:rPr>
          <w:rFonts w:ascii="Times New Roman" w:hAnsi="Times New Roman"/>
          <w:color w:val="000000"/>
          <w:sz w:val="24"/>
          <w:szCs w:val="24"/>
        </w:rPr>
        <w:t>инжекторных</w:t>
      </w:r>
      <w:proofErr w:type="spellEnd"/>
      <w:r w:rsidRPr="003C625B">
        <w:rPr>
          <w:rFonts w:ascii="Times New Roman" w:hAnsi="Times New Roman"/>
          <w:color w:val="000000"/>
          <w:sz w:val="24"/>
          <w:szCs w:val="24"/>
        </w:rPr>
        <w:t xml:space="preserve">) двигателей, зачисляются в </w:t>
      </w:r>
      <w:r w:rsidR="00E74D73" w:rsidRPr="003C625B">
        <w:rPr>
          <w:rFonts w:ascii="Times New Roman" w:hAnsi="Times New Roman"/>
          <w:color w:val="000000"/>
          <w:sz w:val="24"/>
          <w:szCs w:val="24"/>
        </w:rPr>
        <w:t>консолидированный бюджет Республики Дагестан</w:t>
      </w:r>
      <w:r w:rsidRPr="003C625B">
        <w:rPr>
          <w:rFonts w:ascii="Times New Roman" w:hAnsi="Times New Roman"/>
          <w:color w:val="000000"/>
          <w:sz w:val="24"/>
          <w:szCs w:val="24"/>
        </w:rPr>
        <w:t xml:space="preserve"> по нормативам, установленным в соответствии со статьями БК РФ.</w:t>
      </w:r>
    </w:p>
    <w:p w:rsidR="005E1D26" w:rsidRPr="003C625B" w:rsidRDefault="005E1D26" w:rsidP="005E1D26">
      <w:pPr>
        <w:spacing w:before="120" w:after="0" w:line="240" w:lineRule="auto"/>
        <w:ind w:firstLine="567"/>
        <w:jc w:val="both"/>
        <w:rPr>
          <w:rFonts w:ascii="Times New Roman" w:hAnsi="Times New Roman"/>
          <w:color w:val="000000"/>
          <w:sz w:val="24"/>
          <w:szCs w:val="24"/>
        </w:rPr>
      </w:pPr>
    </w:p>
    <w:p w:rsidR="00451A20" w:rsidRPr="005E1D26" w:rsidRDefault="0085371E" w:rsidP="005E1D26">
      <w:pPr>
        <w:pStyle w:val="ac"/>
        <w:jc w:val="center"/>
        <w:rPr>
          <w:b/>
          <w:i/>
          <w:sz w:val="24"/>
        </w:rPr>
      </w:pPr>
      <w:bookmarkStart w:id="24" w:name="_Toc498422323"/>
      <w:r w:rsidRPr="005E1D26">
        <w:rPr>
          <w:b/>
          <w:i/>
          <w:sz w:val="24"/>
        </w:rPr>
        <w:t>2.3.8</w:t>
      </w:r>
      <w:r w:rsidR="00451A20" w:rsidRPr="005E1D26">
        <w:rPr>
          <w:b/>
          <w:i/>
          <w:sz w:val="24"/>
        </w:rPr>
        <w:t xml:space="preserve">.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w:t>
      </w:r>
      <w:proofErr w:type="gramStart"/>
      <w:r w:rsidR="00451A20" w:rsidRPr="005E1D26">
        <w:rPr>
          <w:b/>
          <w:i/>
          <w:sz w:val="24"/>
        </w:rPr>
        <w:t>спиртованных</w:t>
      </w:r>
      <w:proofErr w:type="gramEnd"/>
      <w:r w:rsidR="00451A20" w:rsidRPr="005E1D26">
        <w:rPr>
          <w:b/>
          <w:i/>
          <w:sz w:val="24"/>
        </w:rPr>
        <w:t xml:space="preserve"> виноградного или иного фруктового сусла, и (или) винного дистиллята, и (или) фруктового дистиллята, производимые на территории Российской Федерации</w:t>
      </w:r>
      <w:r w:rsidR="00451A20" w:rsidRPr="005E1D26">
        <w:rPr>
          <w:b/>
          <w:i/>
          <w:sz w:val="24"/>
        </w:rPr>
        <w:br/>
        <w:t>182 1 03 02090 01 0000 110</w:t>
      </w:r>
      <w:bookmarkEnd w:id="24"/>
    </w:p>
    <w:p w:rsidR="00451A20" w:rsidRPr="003C625B" w:rsidRDefault="00451A20" w:rsidP="005E1D26">
      <w:pPr>
        <w:spacing w:before="120" w:after="0"/>
        <w:ind w:firstLine="567"/>
        <w:jc w:val="both"/>
        <w:rPr>
          <w:rFonts w:ascii="Times New Roman" w:hAnsi="Times New Roman"/>
          <w:color w:val="000000"/>
          <w:sz w:val="24"/>
          <w:szCs w:val="24"/>
        </w:rPr>
      </w:pPr>
      <w:proofErr w:type="gramStart"/>
      <w:r w:rsidRPr="003C625B">
        <w:rPr>
          <w:rFonts w:ascii="Times New Roman" w:hAnsi="Times New Roman"/>
          <w:color w:val="000000"/>
          <w:sz w:val="24"/>
          <w:szCs w:val="24"/>
        </w:rPr>
        <w:t>Для расчёта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roofErr w:type="gramEnd"/>
    </w:p>
    <w:p w:rsidR="00451A20" w:rsidRPr="003C625B" w:rsidRDefault="00451A20" w:rsidP="005E1D26">
      <w:pPr>
        <w:tabs>
          <w:tab w:val="num" w:pos="0"/>
        </w:tabs>
        <w:spacing w:after="0"/>
        <w:ind w:firstLine="567"/>
        <w:jc w:val="both"/>
        <w:rPr>
          <w:rFonts w:ascii="Times New Roman" w:hAnsi="Times New Roman"/>
          <w:color w:val="000000"/>
          <w:sz w:val="24"/>
          <w:szCs w:val="24"/>
        </w:rPr>
      </w:pPr>
      <w:proofErr w:type="gramStart"/>
      <w:r w:rsidRPr="003C625B">
        <w:rPr>
          <w:rFonts w:ascii="Times New Roman" w:hAnsi="Times New Roman"/>
          <w:color w:val="000000"/>
          <w:sz w:val="24"/>
          <w:szCs w:val="24"/>
        </w:rPr>
        <w:t xml:space="preserve">- показатели прогноза социально-экономического развития </w:t>
      </w:r>
      <w:r w:rsidR="00E41388" w:rsidRPr="003C625B">
        <w:rPr>
          <w:rFonts w:ascii="Times New Roman" w:hAnsi="Times New Roman"/>
          <w:color w:val="000000"/>
          <w:sz w:val="24"/>
          <w:szCs w:val="24"/>
        </w:rPr>
        <w:t>Республики Дагестан</w:t>
      </w:r>
      <w:r w:rsidRPr="003C625B">
        <w:rPr>
          <w:rFonts w:ascii="Times New Roman" w:hAnsi="Times New Roman"/>
          <w:color w:val="000000"/>
          <w:sz w:val="24"/>
          <w:szCs w:val="24"/>
        </w:rPr>
        <w:t xml:space="preserve"> (налогооблагаемый </w:t>
      </w:r>
      <w:r w:rsidRPr="003C625B">
        <w:rPr>
          <w:rFonts w:ascii="Times New Roman" w:hAnsi="Times New Roman"/>
          <w:bCs/>
          <w:color w:val="000000"/>
          <w:sz w:val="24"/>
          <w:szCs w:val="24"/>
        </w:rPr>
        <w:t xml:space="preserve">объём реализации </w:t>
      </w:r>
      <w:r w:rsidRPr="003C625B">
        <w:rPr>
          <w:rFonts w:ascii="Times New Roman" w:hAnsi="Times New Roman"/>
          <w:color w:val="000000"/>
          <w:sz w:val="24"/>
          <w:szCs w:val="24"/>
        </w:rPr>
        <w:t xml:space="preserve">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разрабатываемые Минэкономразвития </w:t>
      </w:r>
      <w:r w:rsidR="00E41388" w:rsidRPr="003C625B">
        <w:rPr>
          <w:rFonts w:ascii="Times New Roman" w:hAnsi="Times New Roman"/>
          <w:color w:val="000000"/>
          <w:sz w:val="24"/>
          <w:szCs w:val="24"/>
        </w:rPr>
        <w:t>Республики Дагестан</w:t>
      </w:r>
      <w:r w:rsidRPr="003C625B">
        <w:rPr>
          <w:rFonts w:ascii="Times New Roman" w:hAnsi="Times New Roman"/>
          <w:color w:val="000000"/>
          <w:sz w:val="24"/>
          <w:szCs w:val="24"/>
        </w:rPr>
        <w:t>;</w:t>
      </w:r>
      <w:proofErr w:type="gramEnd"/>
    </w:p>
    <w:p w:rsidR="00451A20" w:rsidRPr="003C625B" w:rsidRDefault="00451A20" w:rsidP="005E1D26">
      <w:pPr>
        <w:tabs>
          <w:tab w:val="num" w:pos="0"/>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451A20" w:rsidRPr="003C625B" w:rsidRDefault="00451A20"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451A20" w:rsidRPr="003C625B" w:rsidRDefault="00451A20" w:rsidP="005E1D26">
      <w:pPr>
        <w:tabs>
          <w:tab w:val="num" w:pos="0"/>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w:t>
      </w:r>
      <w:r w:rsidRPr="003C625B">
        <w:rPr>
          <w:rFonts w:ascii="Times New Roman" w:hAnsi="Times New Roman"/>
          <w:bCs/>
          <w:color w:val="000000"/>
          <w:sz w:val="24"/>
          <w:szCs w:val="24"/>
        </w:rPr>
        <w:t>налоговые ставки, предусмотренные главой 22 НК РФ «Акцизы</w:t>
      </w:r>
      <w:r w:rsidRPr="003C625B">
        <w:rPr>
          <w:rFonts w:ascii="Times New Roman" w:hAnsi="Times New Roman"/>
          <w:color w:val="000000"/>
          <w:sz w:val="24"/>
          <w:szCs w:val="24"/>
        </w:rPr>
        <w:t>».</w:t>
      </w:r>
    </w:p>
    <w:p w:rsidR="00451A20" w:rsidRPr="003C625B" w:rsidRDefault="00451A20" w:rsidP="005E1D26">
      <w:pPr>
        <w:spacing w:after="0"/>
        <w:ind w:firstLine="567"/>
        <w:jc w:val="both"/>
        <w:rPr>
          <w:rFonts w:ascii="Times New Roman" w:hAnsi="Times New Roman"/>
          <w:color w:val="000000"/>
          <w:sz w:val="24"/>
          <w:szCs w:val="24"/>
        </w:rPr>
      </w:pPr>
      <w:proofErr w:type="gramStart"/>
      <w:r w:rsidRPr="003C625B">
        <w:rPr>
          <w:rFonts w:ascii="Times New Roman" w:hAnsi="Times New Roman"/>
          <w:color w:val="000000"/>
          <w:sz w:val="24"/>
          <w:szCs w:val="24"/>
        </w:rPr>
        <w:t>Расчёт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451A20" w:rsidRPr="003C625B" w:rsidRDefault="00451A20"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Основные параметры прогноза представлены по двум видам: </w:t>
      </w:r>
    </w:p>
    <w:p w:rsidR="00451A20" w:rsidRPr="003C625B" w:rsidRDefault="00451A20" w:rsidP="005E1D26">
      <w:pPr>
        <w:pStyle w:val="a7"/>
        <w:numPr>
          <w:ilvl w:val="0"/>
          <w:numId w:val="11"/>
        </w:numPr>
        <w:spacing w:after="0"/>
        <w:ind w:left="0" w:firstLine="567"/>
        <w:contextualSpacing w:val="0"/>
        <w:jc w:val="both"/>
        <w:rPr>
          <w:rFonts w:ascii="Times New Roman" w:hAnsi="Times New Roman"/>
          <w:color w:val="000000"/>
          <w:sz w:val="24"/>
          <w:szCs w:val="24"/>
        </w:rPr>
      </w:pPr>
      <w:proofErr w:type="gramStart"/>
      <w:r w:rsidRPr="003C625B">
        <w:rPr>
          <w:rFonts w:ascii="Times New Roman" w:hAnsi="Times New Roman"/>
          <w:color w:val="000000"/>
          <w:sz w:val="24"/>
          <w:szCs w:val="24"/>
        </w:rPr>
        <w:t xml:space="preserve">вина, за исключением вин с защищенным географическим указанием, с защищенным наименованием места происхождения, а также игристых вин (шампанских), фруктовые вина, винные напитки, изготавливаемые без добавления ректификованного этилового спирта, </w:t>
      </w:r>
      <w:r w:rsidRPr="003C625B">
        <w:rPr>
          <w:rFonts w:ascii="Times New Roman" w:hAnsi="Times New Roman"/>
          <w:color w:val="000000"/>
          <w:sz w:val="24"/>
          <w:szCs w:val="24"/>
        </w:rPr>
        <w:lastRenderedPageBreak/>
        <w:t>произведенного из пищевого сырья, и (или) спиртованных виноградного или иного фруктового сусла, и (или) винного дистиллята, и (или) фруктового дистиллята;</w:t>
      </w:r>
      <w:proofErr w:type="gramEnd"/>
    </w:p>
    <w:p w:rsidR="00451A20" w:rsidRPr="003C625B" w:rsidRDefault="00451A20" w:rsidP="005E1D26">
      <w:pPr>
        <w:pStyle w:val="a7"/>
        <w:numPr>
          <w:ilvl w:val="0"/>
          <w:numId w:val="11"/>
        </w:numPr>
        <w:spacing w:after="0"/>
        <w:ind w:left="0" w:firstLine="567"/>
        <w:contextualSpacing w:val="0"/>
        <w:jc w:val="both"/>
        <w:rPr>
          <w:rFonts w:ascii="Times New Roman" w:hAnsi="Times New Roman"/>
          <w:color w:val="000000"/>
          <w:sz w:val="24"/>
          <w:szCs w:val="24"/>
        </w:rPr>
      </w:pPr>
      <w:r w:rsidRPr="003C625B">
        <w:rPr>
          <w:rFonts w:ascii="Times New Roman" w:hAnsi="Times New Roman"/>
          <w:color w:val="000000"/>
          <w:sz w:val="24"/>
          <w:szCs w:val="24"/>
        </w:rPr>
        <w:t>игристые вина (шампанские), за исключением игристых вин (шампанских) с защищенным географическим указанием, с защищенным наименованием места происхождения</w:t>
      </w:r>
    </w:p>
    <w:p w:rsidR="00451A20" w:rsidRPr="003C625B" w:rsidRDefault="00451A20" w:rsidP="005E1D26">
      <w:pPr>
        <w:spacing w:after="0"/>
        <w:ind w:firstLine="567"/>
        <w:jc w:val="both"/>
        <w:rPr>
          <w:rFonts w:ascii="Times New Roman" w:hAnsi="Times New Roman"/>
          <w:color w:val="000000"/>
          <w:sz w:val="24"/>
          <w:szCs w:val="24"/>
        </w:rPr>
      </w:pPr>
    </w:p>
    <w:p w:rsidR="00451A20" w:rsidRPr="003C625B" w:rsidRDefault="00451A20"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Поступления акцизов на вина, фруктовые вина, игристые вина (шампанские), винные напитки, изготавливаемые без добавления ректификованного этилового спирта, (</w:t>
      </w: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В</w:t>
      </w:r>
      <w:r w:rsidRPr="003C625B">
        <w:rPr>
          <w:rFonts w:ascii="Times New Roman" w:hAnsi="Times New Roman"/>
          <w:color w:val="000000"/>
          <w:sz w:val="24"/>
          <w:szCs w:val="24"/>
        </w:rPr>
        <w:t>) определяется исходя из следующего алгоритма расчёта (формуле):</w:t>
      </w:r>
    </w:p>
    <w:p w:rsidR="00451A20" w:rsidRPr="003C625B" w:rsidRDefault="00451A20" w:rsidP="005E1D26">
      <w:pPr>
        <w:spacing w:before="120" w:after="120"/>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В</w:t>
      </w:r>
      <w:r w:rsidRPr="003C625B">
        <w:rPr>
          <w:rFonts w:ascii="Times New Roman" w:hAnsi="Times New Roman"/>
          <w:b/>
          <w:i/>
          <w:color w:val="000000"/>
          <w:sz w:val="24"/>
          <w:szCs w:val="24"/>
        </w:rPr>
        <w:t>= ∑ (</w:t>
      </w:r>
      <w:r w:rsidR="00E41388"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В</w:t>
      </w:r>
      <w:proofErr w:type="gramStart"/>
      <w:r w:rsidRPr="003C625B">
        <w:rPr>
          <w:rFonts w:ascii="Times New Roman" w:hAnsi="Times New Roman"/>
          <w:b/>
          <w:i/>
          <w:color w:val="000000"/>
          <w:sz w:val="24"/>
          <w:szCs w:val="24"/>
          <w:vertAlign w:val="subscript"/>
        </w:rPr>
        <w:t>;В</w:t>
      </w:r>
      <w:proofErr w:type="gramEnd"/>
      <w:r w:rsidRPr="003C625B">
        <w:rPr>
          <w:rFonts w:ascii="Times New Roman" w:hAnsi="Times New Roman"/>
          <w:b/>
          <w:i/>
          <w:color w:val="000000"/>
          <w:sz w:val="24"/>
          <w:szCs w:val="24"/>
          <w:vertAlign w:val="subscript"/>
        </w:rPr>
        <w:t>И</w:t>
      </w:r>
      <w:r w:rsidRPr="003C625B">
        <w:rPr>
          <w:rFonts w:ascii="Times New Roman" w:hAnsi="Times New Roman"/>
          <w:b/>
          <w:i/>
          <w:color w:val="000000"/>
          <w:sz w:val="24"/>
          <w:szCs w:val="24"/>
        </w:rPr>
        <w:t>*</w:t>
      </w:r>
      <w:r w:rsidR="00E41388"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В;ВИ</w:t>
      </w:r>
      <w:r w:rsidRPr="003C625B">
        <w:rPr>
          <w:rFonts w:ascii="Times New Roman" w:hAnsi="Times New Roman"/>
          <w:b/>
          <w:i/>
          <w:color w:val="000000"/>
          <w:sz w:val="24"/>
          <w:szCs w:val="24"/>
        </w:rPr>
        <w:t xml:space="preserve">)* </w:t>
      </w:r>
      <w:r w:rsidR="00E41388" w:rsidRPr="003C625B">
        <w:rPr>
          <w:rFonts w:ascii="Times New Roman" w:hAnsi="Times New Roman"/>
          <w:b/>
          <w:i/>
          <w:color w:val="000000"/>
          <w:sz w:val="24"/>
          <w:szCs w:val="24"/>
        </w:rPr>
        <w:t>УС</w:t>
      </w:r>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w:t>
      </w:r>
      <w:r w:rsidR="00E41388" w:rsidRPr="003C625B">
        <w:rPr>
          <w:rFonts w:ascii="Times New Roman" w:hAnsi="Times New Roman"/>
          <w:b/>
          <w:i/>
          <w:color w:val="000000"/>
          <w:sz w:val="24"/>
          <w:szCs w:val="24"/>
        </w:rPr>
        <w:t xml:space="preserve">ПП </w:t>
      </w:r>
      <w:r w:rsidRPr="003C625B">
        <w:rPr>
          <w:rFonts w:ascii="Times New Roman" w:hAnsi="Times New Roman"/>
          <w:b/>
          <w:i/>
          <w:color w:val="000000"/>
          <w:sz w:val="24"/>
          <w:szCs w:val="24"/>
        </w:rPr>
        <w:t>(+/-)</w:t>
      </w:r>
      <w:r w:rsidR="00E41388" w:rsidRPr="003C625B">
        <w:rPr>
          <w:rFonts w:ascii="Times New Roman" w:hAnsi="Times New Roman"/>
          <w:b/>
          <w:i/>
          <w:color w:val="000000"/>
          <w:sz w:val="24"/>
          <w:szCs w:val="24"/>
        </w:rPr>
        <w:t>КС</w:t>
      </w:r>
      <w:r w:rsidRPr="003C625B">
        <w:rPr>
          <w:rFonts w:ascii="Times New Roman" w:hAnsi="Times New Roman"/>
          <w:b/>
          <w:i/>
          <w:color w:val="000000"/>
          <w:sz w:val="24"/>
          <w:szCs w:val="24"/>
        </w:rPr>
        <w:t>,</w:t>
      </w:r>
    </w:p>
    <w:p w:rsidR="00451A20" w:rsidRPr="003C625B" w:rsidRDefault="00451A20"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451A20" w:rsidRPr="003C625B" w:rsidRDefault="00E41388" w:rsidP="005E1D26">
      <w:pPr>
        <w:spacing w:after="0"/>
        <w:ind w:firstLine="567"/>
        <w:jc w:val="both"/>
        <w:rPr>
          <w:rFonts w:ascii="Times New Roman" w:hAnsi="Times New Roman"/>
          <w:color w:val="000000"/>
          <w:sz w:val="24"/>
          <w:szCs w:val="24"/>
        </w:rPr>
      </w:pPr>
      <w:r w:rsidRPr="003C625B">
        <w:rPr>
          <w:rFonts w:ascii="Times New Roman" w:hAnsi="Times New Roman"/>
          <w:b/>
          <w:i/>
          <w:color w:val="000000"/>
          <w:sz w:val="24"/>
          <w:szCs w:val="24"/>
        </w:rPr>
        <w:t>НО</w:t>
      </w:r>
      <w:r w:rsidR="00451A20" w:rsidRPr="003C625B">
        <w:rPr>
          <w:rFonts w:ascii="Times New Roman" w:hAnsi="Times New Roman"/>
          <w:b/>
          <w:i/>
          <w:color w:val="000000"/>
          <w:sz w:val="24"/>
          <w:szCs w:val="24"/>
          <w:vertAlign w:val="subscript"/>
        </w:rPr>
        <w:t>В</w:t>
      </w:r>
      <w:proofErr w:type="gramStart"/>
      <w:r w:rsidR="00451A20" w:rsidRPr="003C625B">
        <w:rPr>
          <w:rFonts w:ascii="Times New Roman" w:hAnsi="Times New Roman"/>
          <w:b/>
          <w:i/>
          <w:color w:val="000000"/>
          <w:sz w:val="24"/>
          <w:szCs w:val="24"/>
          <w:vertAlign w:val="subscript"/>
        </w:rPr>
        <w:t>;В</w:t>
      </w:r>
      <w:proofErr w:type="gramEnd"/>
      <w:r w:rsidR="00451A20" w:rsidRPr="003C625B">
        <w:rPr>
          <w:rFonts w:ascii="Times New Roman" w:hAnsi="Times New Roman"/>
          <w:b/>
          <w:i/>
          <w:color w:val="000000"/>
          <w:sz w:val="24"/>
          <w:szCs w:val="24"/>
          <w:vertAlign w:val="subscript"/>
        </w:rPr>
        <w:t>И</w:t>
      </w:r>
      <w:r w:rsidR="00451A20" w:rsidRPr="003C625B">
        <w:rPr>
          <w:rFonts w:ascii="Times New Roman" w:hAnsi="Times New Roman"/>
          <w:color w:val="000000"/>
          <w:sz w:val="24"/>
          <w:szCs w:val="24"/>
        </w:rPr>
        <w:t xml:space="preserve"> – налогооблагаемый объем реализации вина в соответствии с видом (вина / игристые вина (шампанские)),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3C625B">
        <w:rPr>
          <w:rFonts w:ascii="Times New Roman" w:hAnsi="Times New Roman"/>
          <w:color w:val="000000"/>
          <w:sz w:val="24"/>
          <w:szCs w:val="24"/>
        </w:rPr>
        <w:t>Дагстата</w:t>
      </w:r>
      <w:proofErr w:type="spellEnd"/>
      <w:r w:rsidR="00451A20" w:rsidRPr="003C625B">
        <w:rPr>
          <w:rFonts w:ascii="Times New Roman" w:hAnsi="Times New Roman"/>
          <w:color w:val="000000"/>
          <w:sz w:val="24"/>
          <w:szCs w:val="24"/>
        </w:rPr>
        <w:t>, и (или) с показателями отчета по форме №5-АЛ);</w:t>
      </w:r>
    </w:p>
    <w:p w:rsidR="00451A20" w:rsidRPr="003C625B" w:rsidRDefault="00E41388" w:rsidP="005E1D26">
      <w:pPr>
        <w:spacing w:after="0"/>
        <w:ind w:firstLine="567"/>
        <w:jc w:val="both"/>
        <w:rPr>
          <w:rFonts w:ascii="Times New Roman" w:hAnsi="Times New Roman"/>
          <w:color w:val="000000"/>
          <w:sz w:val="24"/>
          <w:szCs w:val="24"/>
        </w:rPr>
      </w:pPr>
      <w:r w:rsidRPr="003C625B">
        <w:rPr>
          <w:rFonts w:ascii="Times New Roman" w:hAnsi="Times New Roman"/>
          <w:b/>
          <w:i/>
          <w:color w:val="000000"/>
          <w:sz w:val="24"/>
          <w:szCs w:val="24"/>
        </w:rPr>
        <w:t>С</w:t>
      </w:r>
      <w:r w:rsidR="00451A20" w:rsidRPr="003C625B">
        <w:rPr>
          <w:rFonts w:ascii="Times New Roman" w:hAnsi="Times New Roman"/>
          <w:b/>
          <w:i/>
          <w:color w:val="000000"/>
          <w:sz w:val="24"/>
          <w:szCs w:val="24"/>
          <w:vertAlign w:val="subscript"/>
        </w:rPr>
        <w:t>В</w:t>
      </w:r>
      <w:proofErr w:type="gramStart"/>
      <w:r w:rsidR="00451A20" w:rsidRPr="003C625B">
        <w:rPr>
          <w:rFonts w:ascii="Times New Roman" w:hAnsi="Times New Roman"/>
          <w:b/>
          <w:i/>
          <w:color w:val="000000"/>
          <w:sz w:val="24"/>
          <w:szCs w:val="24"/>
          <w:vertAlign w:val="subscript"/>
        </w:rPr>
        <w:t>;В</w:t>
      </w:r>
      <w:proofErr w:type="gramEnd"/>
      <w:r w:rsidR="00451A20" w:rsidRPr="003C625B">
        <w:rPr>
          <w:rFonts w:ascii="Times New Roman" w:hAnsi="Times New Roman"/>
          <w:b/>
          <w:i/>
          <w:color w:val="000000"/>
          <w:sz w:val="24"/>
          <w:szCs w:val="24"/>
          <w:vertAlign w:val="subscript"/>
        </w:rPr>
        <w:t>И</w:t>
      </w:r>
      <w:r w:rsidR="00451A20" w:rsidRPr="003C625B">
        <w:rPr>
          <w:rFonts w:ascii="Times New Roman" w:hAnsi="Times New Roman"/>
          <w:color w:val="000000"/>
          <w:sz w:val="24"/>
          <w:szCs w:val="24"/>
        </w:rPr>
        <w:t xml:space="preserve"> – ставка акциза в соответствии с видом вина, рублей за 1 литр;</w:t>
      </w:r>
    </w:p>
    <w:p w:rsidR="00451A20" w:rsidRPr="003C625B" w:rsidRDefault="00E4138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УС</w:t>
      </w:r>
      <w:r w:rsidR="00451A20" w:rsidRPr="003C625B">
        <w:rPr>
          <w:rFonts w:ascii="Times New Roman" w:hAnsi="Times New Roman"/>
          <w:color w:val="000000"/>
          <w:sz w:val="24"/>
          <w:szCs w:val="24"/>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451A20" w:rsidRPr="003C625B" w:rsidRDefault="00451A20"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51A20" w:rsidRPr="003C625B" w:rsidRDefault="00E41388" w:rsidP="005E1D26">
      <w:pPr>
        <w:spacing w:after="0"/>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ПП </w:t>
      </w:r>
      <w:r w:rsidR="00451A20" w:rsidRPr="003C625B">
        <w:rPr>
          <w:rFonts w:ascii="Times New Roman" w:hAnsi="Times New Roman"/>
          <w:color w:val="000000"/>
          <w:sz w:val="24"/>
          <w:szCs w:val="24"/>
        </w:rPr>
        <w:t>– переходящие платежи, тыс. рублей;</w:t>
      </w:r>
    </w:p>
    <w:p w:rsidR="00451A20" w:rsidRPr="003C625B" w:rsidRDefault="00E4138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КС</w:t>
      </w:r>
      <w:r w:rsidR="00451A20" w:rsidRPr="003C625B">
        <w:rPr>
          <w:rFonts w:ascii="Times New Roman" w:hAnsi="Times New Roman"/>
          <w:b/>
          <w:i/>
          <w:color w:val="000000"/>
          <w:sz w:val="24"/>
          <w:szCs w:val="24"/>
        </w:rPr>
        <w:t xml:space="preserve"> </w:t>
      </w:r>
      <w:r w:rsidR="00451A20" w:rsidRPr="003C625B">
        <w:rPr>
          <w:rFonts w:ascii="Times New Roman" w:hAnsi="Times New Roman"/>
          <w:i/>
          <w:color w:val="000000"/>
          <w:sz w:val="24"/>
          <w:szCs w:val="24"/>
        </w:rPr>
        <w:t>–</w:t>
      </w:r>
      <w:r w:rsidR="00451A20" w:rsidRPr="003C625B">
        <w:rPr>
          <w:rFonts w:ascii="Times New Roman" w:hAnsi="Times New Roman"/>
          <w:b/>
          <w:i/>
          <w:color w:val="000000"/>
          <w:sz w:val="24"/>
          <w:szCs w:val="24"/>
        </w:rPr>
        <w:t xml:space="preserve"> </w:t>
      </w:r>
      <w:r w:rsidR="00451A20"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5907DC" w:rsidRPr="003C625B" w:rsidRDefault="005907DC"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907DC" w:rsidRPr="003C625B" w:rsidRDefault="005907DC"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Объем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расчета прогнозного объема поступлений налога</w:t>
      </w:r>
      <w:proofErr w:type="gramEnd"/>
      <w:r w:rsidRPr="003C625B">
        <w:rPr>
          <w:rFonts w:ascii="Times New Roman" w:hAnsi="Times New Roman"/>
          <w:color w:val="000000"/>
          <w:sz w:val="24"/>
          <w:szCs w:val="24"/>
        </w:rPr>
        <w:t>.</w:t>
      </w:r>
    </w:p>
    <w:p w:rsidR="00451A20" w:rsidRPr="003C625B" w:rsidRDefault="00451A20" w:rsidP="005E1D26">
      <w:pPr>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зачисляются в </w:t>
      </w:r>
      <w:r w:rsidR="00E41388" w:rsidRPr="003C625B">
        <w:rPr>
          <w:rFonts w:ascii="Times New Roman" w:hAnsi="Times New Roman"/>
          <w:color w:val="000000"/>
          <w:sz w:val="24"/>
          <w:szCs w:val="24"/>
        </w:rPr>
        <w:t>консолидированный бюджет Республики Дагестан</w:t>
      </w:r>
      <w:r w:rsidRPr="003C625B">
        <w:rPr>
          <w:rFonts w:ascii="Times New Roman" w:hAnsi="Times New Roman"/>
          <w:color w:val="000000"/>
          <w:sz w:val="24"/>
          <w:szCs w:val="24"/>
        </w:rPr>
        <w:t xml:space="preserve"> по нормативам, установленным в соответствии со статьями БК РФ.</w:t>
      </w:r>
    </w:p>
    <w:p w:rsidR="003E1CF9" w:rsidRPr="003C625B" w:rsidRDefault="003E1CF9" w:rsidP="005E1D26">
      <w:pPr>
        <w:tabs>
          <w:tab w:val="left" w:pos="10773"/>
        </w:tabs>
        <w:spacing w:line="240" w:lineRule="auto"/>
        <w:ind w:firstLine="567"/>
        <w:jc w:val="both"/>
        <w:rPr>
          <w:rFonts w:ascii="Times New Roman" w:hAnsi="Times New Roman"/>
          <w:color w:val="000000"/>
          <w:sz w:val="24"/>
          <w:szCs w:val="24"/>
        </w:rPr>
      </w:pPr>
    </w:p>
    <w:p w:rsidR="000264D8" w:rsidRPr="005E1D26" w:rsidRDefault="000264D8" w:rsidP="005E1D26">
      <w:pPr>
        <w:pStyle w:val="ac"/>
        <w:jc w:val="center"/>
        <w:rPr>
          <w:b/>
          <w:i/>
          <w:sz w:val="24"/>
        </w:rPr>
      </w:pPr>
      <w:bookmarkStart w:id="25" w:name="_Toc498422326"/>
      <w:r w:rsidRPr="005E1D26">
        <w:rPr>
          <w:b/>
          <w:i/>
          <w:sz w:val="24"/>
        </w:rPr>
        <w:t>2.</w:t>
      </w:r>
      <w:r w:rsidR="0085371E" w:rsidRPr="005E1D26">
        <w:rPr>
          <w:b/>
          <w:i/>
          <w:sz w:val="24"/>
        </w:rPr>
        <w:t>3.9</w:t>
      </w:r>
      <w:r w:rsidRPr="005E1D26">
        <w:rPr>
          <w:b/>
          <w:i/>
          <w:sz w:val="24"/>
        </w:rPr>
        <w:t xml:space="preserve">. Акцизы на пиво, производимое на территории Российской Федерации </w:t>
      </w:r>
      <w:r w:rsidRPr="005E1D26">
        <w:rPr>
          <w:b/>
          <w:i/>
          <w:sz w:val="24"/>
        </w:rPr>
        <w:br/>
        <w:t>182 1 03 02100 01 0000 110</w:t>
      </w:r>
      <w:bookmarkEnd w:id="25"/>
    </w:p>
    <w:p w:rsidR="000264D8" w:rsidRPr="003C625B" w:rsidRDefault="000264D8" w:rsidP="005E1D26">
      <w:pPr>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Для расчёта поступлений акцизов на пиво используются:</w:t>
      </w:r>
    </w:p>
    <w:p w:rsidR="000264D8" w:rsidRPr="003C625B" w:rsidRDefault="000264D8" w:rsidP="005E1D26">
      <w:pPr>
        <w:tabs>
          <w:tab w:val="num" w:pos="0"/>
        </w:tabs>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показатели прогноза социально-экономического развития Республики Дагестан (налогооблагаемый </w:t>
      </w:r>
      <w:r w:rsidRPr="003C625B">
        <w:rPr>
          <w:rFonts w:ascii="Times New Roman" w:hAnsi="Times New Roman"/>
          <w:bCs/>
          <w:color w:val="000000"/>
          <w:sz w:val="24"/>
          <w:szCs w:val="24"/>
        </w:rPr>
        <w:t xml:space="preserve">объём реализации </w:t>
      </w:r>
      <w:r w:rsidRPr="003C625B">
        <w:rPr>
          <w:rFonts w:ascii="Times New Roman" w:hAnsi="Times New Roman"/>
          <w:color w:val="000000"/>
          <w:sz w:val="24"/>
          <w:szCs w:val="24"/>
        </w:rPr>
        <w:t>пива), разрабатываемые Минэкономразвития Республики Дагестан;</w:t>
      </w:r>
    </w:p>
    <w:p w:rsidR="000264D8" w:rsidRPr="003C625B" w:rsidRDefault="000264D8" w:rsidP="005E1D26">
      <w:pPr>
        <w:tabs>
          <w:tab w:val="num" w:pos="0"/>
        </w:tabs>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налоговой базы по акцизу согласно данным отчета по форме № 5-ПВ «Отчёт о налоговой базе и структуре начислений по акцизам на пиво», сложившаяся за предыдущие периоды;</w:t>
      </w:r>
    </w:p>
    <w:p w:rsidR="000264D8" w:rsidRPr="003C625B" w:rsidRDefault="000264D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lastRenderedPageBreak/>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0264D8" w:rsidRPr="003C625B" w:rsidRDefault="000264D8" w:rsidP="005E1D26">
      <w:pPr>
        <w:tabs>
          <w:tab w:val="num" w:pos="0"/>
        </w:tabs>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w:t>
      </w:r>
      <w:r w:rsidRPr="003C625B">
        <w:rPr>
          <w:rFonts w:ascii="Times New Roman" w:hAnsi="Times New Roman"/>
          <w:bCs/>
          <w:color w:val="000000"/>
          <w:sz w:val="24"/>
          <w:szCs w:val="24"/>
        </w:rPr>
        <w:t>налоговые ставки, предусмотренные главой 22 НК РФ «Акцизы</w:t>
      </w:r>
      <w:r w:rsidRPr="003C625B">
        <w:rPr>
          <w:rFonts w:ascii="Times New Roman" w:hAnsi="Times New Roman"/>
          <w:color w:val="000000"/>
          <w:sz w:val="24"/>
          <w:szCs w:val="24"/>
        </w:rPr>
        <w:t>».</w:t>
      </w:r>
    </w:p>
    <w:p w:rsidR="000264D8" w:rsidRPr="003C625B" w:rsidRDefault="000264D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поступлений акцизов на пиво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264D8" w:rsidRPr="003C625B" w:rsidRDefault="000264D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0264D8" w:rsidRPr="003C625B" w:rsidRDefault="000264D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Поступления акцизов на пиво (</w:t>
      </w: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ПВ</w:t>
      </w:r>
      <w:r w:rsidRPr="003C625B">
        <w:rPr>
          <w:rFonts w:ascii="Times New Roman" w:hAnsi="Times New Roman"/>
          <w:color w:val="000000"/>
          <w:sz w:val="24"/>
          <w:szCs w:val="24"/>
        </w:rPr>
        <w:t>) определяется исходя из следующего алгоритма расчёта (формуле):</w:t>
      </w:r>
    </w:p>
    <w:p w:rsidR="000264D8" w:rsidRPr="003C625B" w:rsidRDefault="000264D8" w:rsidP="005E1D26">
      <w:pPr>
        <w:spacing w:after="0" w:line="240" w:lineRule="auto"/>
        <w:ind w:firstLine="567"/>
        <w:jc w:val="center"/>
        <w:rPr>
          <w:rFonts w:ascii="Times New Roman" w:hAnsi="Times New Roman"/>
          <w:color w:val="000000"/>
          <w:sz w:val="24"/>
          <w:szCs w:val="24"/>
        </w:rPr>
      </w:pPr>
    </w:p>
    <w:p w:rsidR="000264D8" w:rsidRPr="003C625B" w:rsidRDefault="000264D8" w:rsidP="005E1D26">
      <w:pPr>
        <w:spacing w:after="0" w:line="240" w:lineRule="auto"/>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ПВ</w:t>
      </w:r>
      <w:r w:rsidRPr="003C625B">
        <w:rPr>
          <w:rFonts w:ascii="Times New Roman" w:hAnsi="Times New Roman"/>
          <w:b/>
          <w:i/>
          <w:color w:val="000000"/>
          <w:sz w:val="24"/>
          <w:szCs w:val="24"/>
        </w:rPr>
        <w:t>= ∑( ∑ (НО</w:t>
      </w:r>
      <w:r w:rsidRPr="003C625B">
        <w:rPr>
          <w:rFonts w:ascii="Times New Roman" w:hAnsi="Times New Roman"/>
          <w:b/>
          <w:i/>
          <w:color w:val="000000"/>
          <w:sz w:val="24"/>
          <w:szCs w:val="24"/>
          <w:vertAlign w:val="subscript"/>
        </w:rPr>
        <w:t>ПВ</w:t>
      </w:r>
      <w:r w:rsidRPr="003C625B">
        <w:rPr>
          <w:rFonts w:ascii="Times New Roman" w:hAnsi="Times New Roman"/>
          <w:b/>
          <w:i/>
          <w:color w:val="000000"/>
          <w:sz w:val="24"/>
          <w:szCs w:val="24"/>
        </w:rPr>
        <w:t>*С)*УС</w:t>
      </w:r>
      <w:proofErr w:type="gramStart"/>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w:t>
      </w:r>
      <w:proofErr w:type="gramEnd"/>
      <w:r w:rsidRPr="003C625B">
        <w:rPr>
          <w:rFonts w:ascii="Times New Roman" w:hAnsi="Times New Roman"/>
          <w:b/>
          <w:i/>
          <w:color w:val="000000"/>
          <w:sz w:val="24"/>
          <w:szCs w:val="24"/>
        </w:rPr>
        <w:t>ПП (+/-)КС),</w:t>
      </w:r>
    </w:p>
    <w:p w:rsidR="000264D8" w:rsidRPr="003C625B" w:rsidRDefault="000264D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0264D8" w:rsidRPr="003C625B" w:rsidRDefault="000264D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ПВ</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 xml:space="preserve">–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3C625B">
        <w:rPr>
          <w:rFonts w:ascii="Times New Roman" w:hAnsi="Times New Roman"/>
          <w:color w:val="000000"/>
          <w:sz w:val="24"/>
          <w:szCs w:val="24"/>
        </w:rPr>
        <w:t>Дагстата</w:t>
      </w:r>
      <w:proofErr w:type="spellEnd"/>
      <w:r w:rsidRPr="003C625B">
        <w:rPr>
          <w:rFonts w:ascii="Times New Roman" w:hAnsi="Times New Roman"/>
          <w:color w:val="000000"/>
          <w:sz w:val="24"/>
          <w:szCs w:val="24"/>
        </w:rPr>
        <w:t>, и (или) с показателями отчета по форме №5-ПВ);</w:t>
      </w:r>
    </w:p>
    <w:p w:rsidR="000264D8" w:rsidRPr="003C625B" w:rsidRDefault="000264D8"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С</w:t>
      </w:r>
      <w:proofErr w:type="gramEnd"/>
      <w:r w:rsidRPr="003C625B">
        <w:rPr>
          <w:rFonts w:ascii="Times New Roman" w:hAnsi="Times New Roman"/>
          <w:color w:val="000000"/>
          <w:sz w:val="24"/>
          <w:szCs w:val="24"/>
        </w:rPr>
        <w:t xml:space="preserve"> – ставка акциза в соответствии с нормативным содержанием объемной доли этилового спирта, рублей за 1 литр;</w:t>
      </w:r>
    </w:p>
    <w:p w:rsidR="000264D8" w:rsidRPr="003C625B" w:rsidRDefault="000264D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УС</w:t>
      </w:r>
      <w:r w:rsidRPr="003C625B">
        <w:rPr>
          <w:rFonts w:ascii="Times New Roman" w:hAnsi="Times New Roman"/>
          <w:color w:val="000000"/>
          <w:sz w:val="24"/>
          <w:szCs w:val="24"/>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264D8" w:rsidRPr="003C625B" w:rsidRDefault="000264D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264D8" w:rsidRPr="003C625B" w:rsidRDefault="000264D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ПП </w:t>
      </w:r>
      <w:r w:rsidRPr="003C625B">
        <w:rPr>
          <w:rFonts w:ascii="Times New Roman" w:hAnsi="Times New Roman"/>
          <w:color w:val="000000"/>
          <w:sz w:val="24"/>
          <w:szCs w:val="24"/>
        </w:rPr>
        <w:t>– переходящие платежи, тыс. рублей;</w:t>
      </w:r>
    </w:p>
    <w:p w:rsidR="000264D8" w:rsidRPr="003C625B" w:rsidRDefault="000264D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КС </w:t>
      </w:r>
      <w:r w:rsidRPr="003C625B">
        <w:rPr>
          <w:rFonts w:ascii="Times New Roman" w:hAnsi="Times New Roman"/>
          <w:i/>
          <w:color w:val="000000"/>
          <w:sz w:val="24"/>
          <w:szCs w:val="24"/>
        </w:rPr>
        <w:t>–</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0264D8" w:rsidRPr="003C625B" w:rsidRDefault="000264D8"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264D8" w:rsidRPr="003C625B" w:rsidRDefault="000264D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Объём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расчёта прогнозного объёма поступлений налога</w:t>
      </w:r>
      <w:proofErr w:type="gramEnd"/>
      <w:r w:rsidRPr="003C625B">
        <w:rPr>
          <w:rFonts w:ascii="Times New Roman" w:hAnsi="Times New Roman"/>
          <w:color w:val="000000"/>
          <w:sz w:val="24"/>
          <w:szCs w:val="24"/>
        </w:rPr>
        <w:t>.</w:t>
      </w:r>
    </w:p>
    <w:p w:rsidR="000264D8" w:rsidRPr="003C625B" w:rsidRDefault="000264D8" w:rsidP="005E1D26">
      <w:pPr>
        <w:spacing w:after="0" w:line="240" w:lineRule="auto"/>
        <w:ind w:firstLine="567"/>
        <w:jc w:val="both"/>
        <w:rPr>
          <w:rFonts w:ascii="Times New Roman" w:hAnsi="Times New Roman"/>
          <w:i/>
          <w:color w:val="000000"/>
          <w:sz w:val="24"/>
          <w:szCs w:val="24"/>
        </w:rPr>
      </w:pPr>
      <w:r w:rsidRPr="003C625B">
        <w:rPr>
          <w:rFonts w:ascii="Times New Roman" w:hAnsi="Times New Roman"/>
          <w:color w:val="000000"/>
          <w:sz w:val="24"/>
          <w:szCs w:val="24"/>
        </w:rPr>
        <w:t>Акцизы на пиво, зачисляются в консолидированный бюджет Республики Дагестан по нормативам, установленным в соответствии со статьями БК РФ.</w:t>
      </w:r>
    </w:p>
    <w:p w:rsidR="000264D8" w:rsidRPr="005E1D26" w:rsidRDefault="000264D8" w:rsidP="005E1D26">
      <w:pPr>
        <w:pStyle w:val="ac"/>
        <w:jc w:val="center"/>
        <w:rPr>
          <w:sz w:val="24"/>
        </w:rPr>
      </w:pPr>
    </w:p>
    <w:p w:rsidR="003E1CF9" w:rsidRPr="005E1D26" w:rsidRDefault="0085371E" w:rsidP="005E1D26">
      <w:pPr>
        <w:pStyle w:val="ac"/>
        <w:jc w:val="center"/>
        <w:rPr>
          <w:b/>
          <w:i/>
          <w:sz w:val="24"/>
        </w:rPr>
      </w:pPr>
      <w:r w:rsidRPr="005E1D26">
        <w:rPr>
          <w:b/>
          <w:i/>
          <w:sz w:val="24"/>
        </w:rPr>
        <w:t>2.3.10</w:t>
      </w:r>
      <w:r w:rsidR="003E1CF9" w:rsidRPr="005E1D26">
        <w:rPr>
          <w:b/>
          <w:i/>
          <w:sz w:val="24"/>
        </w:rPr>
        <w:t xml:space="preserve">. </w:t>
      </w:r>
      <w:proofErr w:type="gramStart"/>
      <w:r w:rsidR="004B0AC1" w:rsidRPr="005E1D26">
        <w:rPr>
          <w:b/>
          <w:i/>
          <w:sz w:val="24"/>
        </w:rPr>
        <w:t>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w:t>
      </w:r>
      <w:r w:rsidR="004B0AC1" w:rsidRPr="005E1D26">
        <w:rPr>
          <w:b/>
          <w:i/>
          <w:sz w:val="24"/>
        </w:rPr>
        <w:br/>
        <w:t>182 1 03 02110 01 0000</w:t>
      </w:r>
      <w:proofErr w:type="gramEnd"/>
      <w:r w:rsidR="004B0AC1" w:rsidRPr="005E1D26">
        <w:rPr>
          <w:b/>
          <w:i/>
          <w:sz w:val="24"/>
        </w:rPr>
        <w:t xml:space="preserve"> 110</w:t>
      </w:r>
    </w:p>
    <w:p w:rsidR="004B0AC1" w:rsidRPr="003C625B" w:rsidRDefault="004B0AC1" w:rsidP="005E1D26">
      <w:pPr>
        <w:widowControl w:val="0"/>
        <w:tabs>
          <w:tab w:val="left" w:pos="2998"/>
          <w:tab w:val="left" w:pos="10773"/>
        </w:tabs>
        <w:spacing w:after="0"/>
        <w:ind w:left="1560"/>
        <w:jc w:val="center"/>
        <w:rPr>
          <w:rFonts w:ascii="Times New Roman" w:hAnsi="Times New Roman"/>
          <w:b/>
          <w:color w:val="000000"/>
          <w:sz w:val="24"/>
          <w:szCs w:val="24"/>
        </w:rPr>
      </w:pPr>
    </w:p>
    <w:p w:rsidR="003E1CF9" w:rsidRPr="003C625B" w:rsidRDefault="003E1CF9" w:rsidP="005E1D26">
      <w:pPr>
        <w:tabs>
          <w:tab w:val="left" w:pos="10773"/>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w:t>
      </w:r>
      <w:proofErr w:type="gramStart"/>
      <w:r w:rsidRPr="003C625B">
        <w:rPr>
          <w:rFonts w:ascii="Times New Roman" w:hAnsi="Times New Roman"/>
          <w:color w:val="000000"/>
          <w:sz w:val="24"/>
          <w:szCs w:val="24"/>
        </w:rPr>
        <w:t>Для расчёта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roofErr w:type="gramEnd"/>
    </w:p>
    <w:p w:rsidR="003E1CF9" w:rsidRPr="003C625B" w:rsidRDefault="003E1CF9" w:rsidP="005E1D26">
      <w:pPr>
        <w:tabs>
          <w:tab w:val="left" w:pos="10773"/>
        </w:tabs>
        <w:spacing w:after="0"/>
        <w:ind w:firstLine="567"/>
        <w:jc w:val="both"/>
        <w:rPr>
          <w:rFonts w:ascii="Times New Roman" w:hAnsi="Times New Roman"/>
          <w:color w:val="000000"/>
          <w:sz w:val="24"/>
          <w:szCs w:val="24"/>
        </w:rPr>
      </w:pPr>
      <w:proofErr w:type="gramStart"/>
      <w:r w:rsidRPr="003C625B">
        <w:rPr>
          <w:rFonts w:ascii="Times New Roman" w:hAnsi="Times New Roman"/>
          <w:color w:val="000000"/>
          <w:sz w:val="24"/>
          <w:szCs w:val="24"/>
        </w:rPr>
        <w:lastRenderedPageBreak/>
        <w:t>- показатели прогноза социально-экономического развития Республики Дагестан, разрабатываемые Минэкономразвития Республики Дагестан (налогооблагаемый объём реализации алкогольной продукции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proofErr w:type="gramEnd"/>
    </w:p>
    <w:p w:rsidR="003E1CF9" w:rsidRPr="003C625B" w:rsidRDefault="003E1CF9" w:rsidP="005E1D26">
      <w:pPr>
        <w:widowControl w:val="0"/>
        <w:tabs>
          <w:tab w:val="left" w:pos="918"/>
          <w:tab w:val="left" w:pos="10773"/>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3E1CF9" w:rsidRPr="003C625B" w:rsidRDefault="003E1CF9" w:rsidP="005E1D26">
      <w:pPr>
        <w:widowControl w:val="0"/>
        <w:tabs>
          <w:tab w:val="left" w:pos="914"/>
          <w:tab w:val="left" w:pos="10773"/>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3E1CF9" w:rsidRPr="003C625B" w:rsidRDefault="003E1CF9" w:rsidP="005E1D26">
      <w:pPr>
        <w:widowControl w:val="0"/>
        <w:tabs>
          <w:tab w:val="left" w:pos="952"/>
          <w:tab w:val="left" w:pos="10773"/>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налоговые ставки, предусмотренные главой 22 НК РФ «Акцизы».</w:t>
      </w:r>
    </w:p>
    <w:p w:rsidR="003E1CF9" w:rsidRPr="003C625B" w:rsidRDefault="003E1CF9" w:rsidP="005E1D26">
      <w:pPr>
        <w:spacing w:after="0"/>
        <w:ind w:firstLine="567"/>
        <w:jc w:val="both"/>
        <w:rPr>
          <w:rFonts w:ascii="Times New Roman" w:hAnsi="Times New Roman"/>
          <w:color w:val="000000"/>
          <w:sz w:val="24"/>
          <w:szCs w:val="24"/>
        </w:rPr>
      </w:pPr>
      <w:proofErr w:type="gramStart"/>
      <w:r w:rsidRPr="003C625B">
        <w:rPr>
          <w:rFonts w:ascii="Times New Roman" w:hAnsi="Times New Roman"/>
          <w:color w:val="000000"/>
          <w:sz w:val="24"/>
          <w:szCs w:val="24"/>
        </w:rPr>
        <w:t>Расчёт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расчёта, основанного на непосредственном использовании</w:t>
      </w:r>
      <w:proofErr w:type="gramEnd"/>
      <w:r w:rsidRPr="003C625B">
        <w:rPr>
          <w:rFonts w:ascii="Times New Roman" w:hAnsi="Times New Roman"/>
          <w:color w:val="000000"/>
          <w:sz w:val="24"/>
          <w:szCs w:val="24"/>
        </w:rPr>
        <w:t xml:space="preserve">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Поступления акцизов на алкогольную продукцию с объемной долей этилового спирта свыше 9% (Асв.9%) определя</w:t>
      </w:r>
      <w:r w:rsidR="004B0AC1" w:rsidRPr="003C625B">
        <w:rPr>
          <w:rFonts w:ascii="Times New Roman" w:hAnsi="Times New Roman"/>
          <w:color w:val="000000"/>
          <w:sz w:val="24"/>
          <w:szCs w:val="24"/>
        </w:rPr>
        <w:t>ется</w:t>
      </w:r>
      <w:r w:rsidRPr="003C625B">
        <w:rPr>
          <w:rFonts w:ascii="Times New Roman" w:hAnsi="Times New Roman"/>
          <w:color w:val="000000"/>
          <w:sz w:val="24"/>
          <w:szCs w:val="24"/>
        </w:rPr>
        <w:t xml:space="preserve"> по формуле:</w:t>
      </w:r>
    </w:p>
    <w:p w:rsidR="003E1CF9" w:rsidRPr="003C625B" w:rsidRDefault="003E1CF9" w:rsidP="005E1D26">
      <w:pPr>
        <w:spacing w:after="0"/>
        <w:ind w:firstLine="567"/>
        <w:rPr>
          <w:rFonts w:ascii="Times New Roman" w:hAnsi="Times New Roman"/>
          <w:b/>
          <w:i/>
          <w:color w:val="000000"/>
          <w:sz w:val="24"/>
          <w:szCs w:val="24"/>
        </w:rPr>
      </w:pPr>
    </w:p>
    <w:p w:rsidR="003E1CF9" w:rsidRPr="003C625B" w:rsidRDefault="003E1CF9" w:rsidP="005E1D26">
      <w:pPr>
        <w:tabs>
          <w:tab w:val="left" w:pos="10773"/>
        </w:tabs>
        <w:spacing w:after="0"/>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 xml:space="preserve">св.9% </w:t>
      </w:r>
      <w:r w:rsidRPr="003C625B">
        <w:rPr>
          <w:rFonts w:ascii="Times New Roman" w:hAnsi="Times New Roman"/>
          <w:b/>
          <w:i/>
          <w:color w:val="000000"/>
          <w:sz w:val="24"/>
          <w:szCs w:val="24"/>
        </w:rPr>
        <w:t>=</w:t>
      </w:r>
      <w:r w:rsidR="004B0AC1"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rPr>
        <w:t xml:space="preserve"> (НО*С*</w:t>
      </w:r>
      <w:r w:rsidRPr="003C625B">
        <w:rPr>
          <w:rStyle w:val="25"/>
          <w:rFonts w:eastAsia="Arial Unicode MS"/>
          <w:i w:val="0"/>
          <w:sz w:val="24"/>
          <w:szCs w:val="24"/>
        </w:rPr>
        <w:t xml:space="preserve"> УС</w:t>
      </w:r>
      <w:proofErr w:type="gramStart"/>
      <w:r w:rsidRPr="003C625B">
        <w:rPr>
          <w:rFonts w:ascii="Times New Roman" w:hAnsi="Times New Roman"/>
          <w:b/>
          <w:i/>
          <w:color w:val="000000"/>
          <w:sz w:val="24"/>
          <w:szCs w:val="24"/>
        </w:rPr>
        <w:t xml:space="preserve">) (+/-) </w:t>
      </w:r>
      <w:proofErr w:type="gramEnd"/>
      <w:r w:rsidRPr="003C625B">
        <w:rPr>
          <w:rFonts w:ascii="Times New Roman" w:hAnsi="Times New Roman"/>
          <w:b/>
          <w:i/>
          <w:color w:val="000000"/>
          <w:sz w:val="24"/>
          <w:szCs w:val="24"/>
        </w:rPr>
        <w:t>ПП (+/-) КС,</w:t>
      </w:r>
    </w:p>
    <w:p w:rsidR="003E1CF9" w:rsidRPr="003C625B" w:rsidRDefault="003E1CF9" w:rsidP="005E1D26">
      <w:pPr>
        <w:tabs>
          <w:tab w:val="left" w:pos="10773"/>
        </w:tabs>
        <w:spacing w:after="0"/>
        <w:ind w:firstLine="567"/>
        <w:rPr>
          <w:rFonts w:ascii="Times New Roman" w:hAnsi="Times New Roman"/>
          <w:b/>
          <w:color w:val="000000"/>
          <w:sz w:val="24"/>
          <w:szCs w:val="24"/>
        </w:rPr>
      </w:pPr>
      <w:r w:rsidRPr="003C625B">
        <w:rPr>
          <w:rFonts w:ascii="Times New Roman" w:hAnsi="Times New Roman"/>
          <w:b/>
          <w:color w:val="000000"/>
          <w:sz w:val="24"/>
          <w:szCs w:val="24"/>
        </w:rPr>
        <w:t xml:space="preserve"> </w:t>
      </w:r>
    </w:p>
    <w:p w:rsidR="003E1CF9" w:rsidRPr="003C625B" w:rsidRDefault="003E1CF9" w:rsidP="005E1D26">
      <w:pPr>
        <w:tabs>
          <w:tab w:val="left" w:pos="10773"/>
        </w:tabs>
        <w:spacing w:after="0"/>
        <w:ind w:firstLine="567"/>
        <w:rPr>
          <w:rFonts w:ascii="Times New Roman" w:hAnsi="Times New Roman"/>
          <w:color w:val="000000"/>
          <w:sz w:val="24"/>
          <w:szCs w:val="24"/>
        </w:rPr>
      </w:pPr>
      <w:r w:rsidRPr="003C625B">
        <w:rPr>
          <w:rFonts w:ascii="Times New Roman" w:hAnsi="Times New Roman"/>
          <w:color w:val="000000"/>
          <w:sz w:val="24"/>
          <w:szCs w:val="24"/>
        </w:rPr>
        <w:t>где,</w:t>
      </w:r>
    </w:p>
    <w:p w:rsidR="003E1CF9" w:rsidRPr="003C625B" w:rsidRDefault="003E1CF9" w:rsidP="005E1D26">
      <w:pPr>
        <w:spacing w:after="0"/>
        <w:ind w:firstLine="567"/>
        <w:jc w:val="both"/>
        <w:rPr>
          <w:rFonts w:ascii="Times New Roman" w:hAnsi="Times New Roman"/>
          <w:color w:val="000000"/>
          <w:sz w:val="24"/>
          <w:szCs w:val="24"/>
        </w:rPr>
      </w:pPr>
      <w:r w:rsidRPr="003C625B">
        <w:rPr>
          <w:rStyle w:val="25"/>
          <w:rFonts w:eastAsia="Arial Unicode MS"/>
          <w:sz w:val="24"/>
          <w:szCs w:val="24"/>
        </w:rPr>
        <w:t xml:space="preserve">НО </w:t>
      </w:r>
      <w:r w:rsidRPr="003C625B">
        <w:rPr>
          <w:rStyle w:val="25"/>
          <w:rFonts w:eastAsia="Arial Unicode MS"/>
          <w:i w:val="0"/>
          <w:sz w:val="24"/>
          <w:szCs w:val="24"/>
        </w:rPr>
        <w:t>–</w:t>
      </w:r>
      <w:r w:rsidRPr="003C625B">
        <w:rPr>
          <w:rFonts w:ascii="Times New Roman" w:hAnsi="Times New Roman"/>
          <w:i/>
          <w:color w:val="000000"/>
          <w:sz w:val="24"/>
          <w:szCs w:val="24"/>
        </w:rPr>
        <w:t xml:space="preserve"> </w:t>
      </w:r>
      <w:r w:rsidRPr="003C625B">
        <w:rPr>
          <w:rFonts w:ascii="Times New Roman" w:hAnsi="Times New Roman"/>
          <w:color w:val="000000"/>
          <w:sz w:val="24"/>
          <w:szCs w:val="24"/>
        </w:rPr>
        <w:t>налоговая база (объем реализации алкогольной продукции с объемной долей этилового спирта свыше 9%, литры безводного этилового спирта)</w:t>
      </w:r>
      <w:proofErr w:type="gramStart"/>
      <w:r w:rsidRPr="003C625B">
        <w:rPr>
          <w:rFonts w:ascii="Times New Roman" w:hAnsi="Times New Roman"/>
          <w:color w:val="000000"/>
          <w:sz w:val="24"/>
          <w:szCs w:val="24"/>
        </w:rPr>
        <w:t>.</w:t>
      </w:r>
      <w:proofErr w:type="gramEnd"/>
      <w:r w:rsidRPr="003C625B">
        <w:rPr>
          <w:rFonts w:ascii="Times New Roman" w:hAnsi="Times New Roman"/>
          <w:color w:val="000000"/>
          <w:sz w:val="24"/>
          <w:szCs w:val="24"/>
        </w:rPr>
        <w:t xml:space="preserve"> (</w:t>
      </w:r>
      <w:proofErr w:type="gramStart"/>
      <w:r w:rsidRPr="003C625B">
        <w:rPr>
          <w:rFonts w:ascii="Times New Roman" w:hAnsi="Times New Roman"/>
          <w:color w:val="000000"/>
          <w:sz w:val="24"/>
          <w:szCs w:val="24"/>
        </w:rPr>
        <w:t>с</w:t>
      </w:r>
      <w:proofErr w:type="gramEnd"/>
      <w:r w:rsidRPr="003C625B">
        <w:rPr>
          <w:rFonts w:ascii="Times New Roman" w:hAnsi="Times New Roman"/>
          <w:color w:val="000000"/>
          <w:sz w:val="24"/>
          <w:szCs w:val="24"/>
        </w:rPr>
        <w:t xml:space="preserve">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со статданными, и (или) с показателями отчета по форме №5-АЛ);</w:t>
      </w:r>
    </w:p>
    <w:p w:rsidR="003E1CF9" w:rsidRPr="003C625B" w:rsidRDefault="003E1CF9" w:rsidP="005E1D26">
      <w:pPr>
        <w:pStyle w:val="ac"/>
        <w:tabs>
          <w:tab w:val="left" w:pos="10773"/>
        </w:tabs>
        <w:ind w:firstLine="567"/>
        <w:jc w:val="both"/>
        <w:rPr>
          <w:color w:val="000000"/>
          <w:sz w:val="24"/>
        </w:rPr>
      </w:pPr>
      <w:proofErr w:type="gramStart"/>
      <w:r w:rsidRPr="003C625B">
        <w:rPr>
          <w:rStyle w:val="25"/>
          <w:rFonts w:eastAsia="Arial Unicode MS"/>
          <w:sz w:val="24"/>
          <w:szCs w:val="24"/>
          <w:lang w:bidi="en-US"/>
        </w:rPr>
        <w:t>С</w:t>
      </w:r>
      <w:proofErr w:type="gramEnd"/>
      <w:r w:rsidRPr="003C625B">
        <w:rPr>
          <w:rStyle w:val="25"/>
          <w:rFonts w:eastAsia="Arial Unicode MS"/>
          <w:i w:val="0"/>
          <w:sz w:val="24"/>
          <w:szCs w:val="24"/>
          <w:lang w:bidi="en-US"/>
        </w:rPr>
        <w:t xml:space="preserve"> </w:t>
      </w:r>
      <w:r w:rsidRPr="003C625B">
        <w:rPr>
          <w:color w:val="000000"/>
          <w:sz w:val="24"/>
        </w:rPr>
        <w:t>- ставка акциза (рублей за 1 литр безводного этилового спирта, содержащегося в подакцизном товаре);</w:t>
      </w:r>
    </w:p>
    <w:p w:rsidR="004B0AC1" w:rsidRPr="003C625B" w:rsidRDefault="003E1CF9" w:rsidP="005E1D26">
      <w:pPr>
        <w:spacing w:after="0" w:line="240" w:lineRule="auto"/>
        <w:ind w:firstLine="567"/>
        <w:jc w:val="both"/>
        <w:rPr>
          <w:rFonts w:ascii="Times New Roman" w:hAnsi="Times New Roman"/>
          <w:color w:val="000000"/>
          <w:sz w:val="24"/>
          <w:szCs w:val="24"/>
        </w:rPr>
      </w:pPr>
      <w:r w:rsidRPr="003C625B">
        <w:rPr>
          <w:rStyle w:val="25"/>
          <w:rFonts w:eastAsia="Arial Unicode MS"/>
          <w:sz w:val="24"/>
          <w:szCs w:val="24"/>
        </w:rPr>
        <w:t>УС</w:t>
      </w:r>
      <w:r w:rsidRPr="003C625B">
        <w:rPr>
          <w:rStyle w:val="25"/>
          <w:rFonts w:eastAsia="Arial Unicode MS"/>
          <w:sz w:val="24"/>
          <w:szCs w:val="24"/>
          <w:vertAlign w:val="subscript"/>
        </w:rPr>
        <w:t xml:space="preserve"> </w:t>
      </w:r>
      <w:r w:rsidRPr="003C625B">
        <w:rPr>
          <w:rStyle w:val="25"/>
          <w:rFonts w:eastAsia="Arial Unicode MS"/>
          <w:b w:val="0"/>
          <w:sz w:val="24"/>
          <w:szCs w:val="24"/>
        </w:rPr>
        <w:t>-</w:t>
      </w:r>
      <w:r w:rsidRPr="003C625B">
        <w:rPr>
          <w:color w:val="000000"/>
          <w:sz w:val="24"/>
          <w:szCs w:val="24"/>
        </w:rPr>
        <w:t xml:space="preserve"> </w:t>
      </w:r>
      <w:r w:rsidR="004B0AC1" w:rsidRPr="003C625B">
        <w:rPr>
          <w:rFonts w:ascii="Times New Roman" w:hAnsi="Times New Roman"/>
          <w:color w:val="000000"/>
          <w:sz w:val="24"/>
          <w:szCs w:val="24"/>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0AC1" w:rsidRPr="003C625B" w:rsidRDefault="004B0AC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E1CF9" w:rsidRPr="003C625B" w:rsidRDefault="003E1CF9" w:rsidP="005E1D26">
      <w:pPr>
        <w:pStyle w:val="ac"/>
        <w:tabs>
          <w:tab w:val="left" w:pos="10773"/>
        </w:tabs>
        <w:ind w:firstLine="567"/>
        <w:jc w:val="both"/>
        <w:rPr>
          <w:color w:val="000000"/>
          <w:sz w:val="24"/>
        </w:rPr>
      </w:pPr>
      <w:r w:rsidRPr="003C625B">
        <w:rPr>
          <w:rStyle w:val="25"/>
          <w:rFonts w:eastAsia="Arial Unicode MS"/>
          <w:sz w:val="24"/>
          <w:szCs w:val="24"/>
        </w:rPr>
        <w:t>ПП</w:t>
      </w:r>
      <w:r w:rsidRPr="003C625B">
        <w:rPr>
          <w:color w:val="000000"/>
          <w:sz w:val="24"/>
        </w:rPr>
        <w:t xml:space="preserve"> - переходящие платежи;</w:t>
      </w:r>
    </w:p>
    <w:p w:rsidR="003E1CF9" w:rsidRPr="003C625B" w:rsidRDefault="003E1CF9" w:rsidP="005E1D26">
      <w:pPr>
        <w:pStyle w:val="ac"/>
        <w:tabs>
          <w:tab w:val="left" w:pos="10773"/>
        </w:tabs>
        <w:ind w:firstLine="567"/>
        <w:jc w:val="both"/>
        <w:rPr>
          <w:color w:val="000000"/>
          <w:sz w:val="24"/>
        </w:rPr>
      </w:pPr>
      <w:r w:rsidRPr="003C625B">
        <w:rPr>
          <w:rStyle w:val="25"/>
          <w:rFonts w:eastAsia="Arial Unicode MS"/>
          <w:sz w:val="24"/>
          <w:szCs w:val="24"/>
          <w:lang w:bidi="en-US"/>
        </w:rPr>
        <w:t>КС</w:t>
      </w:r>
      <w:r w:rsidRPr="003C625B">
        <w:rPr>
          <w:i/>
          <w:color w:val="000000"/>
          <w:sz w:val="24"/>
          <w:lang w:eastAsia="en-US" w:bidi="en-US"/>
        </w:rPr>
        <w:t xml:space="preserve"> </w:t>
      </w:r>
      <w:r w:rsidRPr="003C625B">
        <w:rPr>
          <w:color w:val="000000"/>
          <w:sz w:val="24"/>
        </w:rPr>
        <w:t>- корректирующая сумма поступлений, учитывающая изменения законодательства о налогах и сборах, а также другие факторы.</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Налогооблагаемый объем реализации алкогольной продукции с объемной долей этилового спирта свыше 9%, литры безводного этилового спирта</w:t>
      </w:r>
    </w:p>
    <w:p w:rsidR="003E1CF9" w:rsidRPr="003C625B" w:rsidRDefault="003E1CF9" w:rsidP="005E1D26">
      <w:pPr>
        <w:spacing w:before="120" w:after="0" w:line="240" w:lineRule="auto"/>
        <w:ind w:firstLine="567"/>
        <w:jc w:val="center"/>
        <w:rPr>
          <w:rFonts w:ascii="Times New Roman" w:hAnsi="Times New Roman"/>
          <w:b/>
          <w:i/>
          <w:color w:val="000000"/>
          <w:sz w:val="24"/>
          <w:szCs w:val="24"/>
          <w:vertAlign w:val="subscript"/>
        </w:rPr>
      </w:pPr>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АЛсв</w:t>
      </w:r>
      <w:proofErr w:type="gramStart"/>
      <w:r w:rsidRPr="003C625B">
        <w:rPr>
          <w:rFonts w:ascii="Times New Roman" w:hAnsi="Times New Roman"/>
          <w:b/>
          <w:i/>
          <w:color w:val="000000"/>
          <w:sz w:val="24"/>
          <w:szCs w:val="24"/>
          <w:vertAlign w:val="subscript"/>
        </w:rPr>
        <w:t>9</w:t>
      </w:r>
      <w:proofErr w:type="gramEnd"/>
      <w:r w:rsidRPr="003C625B">
        <w:rPr>
          <w:rFonts w:ascii="Times New Roman" w:hAnsi="Times New Roman"/>
          <w:b/>
          <w:i/>
          <w:color w:val="000000"/>
          <w:sz w:val="24"/>
          <w:szCs w:val="24"/>
          <w:vertAlign w:val="subscript"/>
        </w:rPr>
        <w:t xml:space="preserve">% = </w:t>
      </w:r>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АП*</w:t>
      </w:r>
      <w:r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lang w:val="en-US"/>
        </w:rPr>
        <w:t>K</w:t>
      </w:r>
      <w:r w:rsidRPr="003C625B">
        <w:rPr>
          <w:rFonts w:ascii="Times New Roman" w:hAnsi="Times New Roman"/>
          <w:b/>
          <w:i/>
          <w:color w:val="000000"/>
          <w:sz w:val="24"/>
          <w:szCs w:val="24"/>
          <w:vertAlign w:val="subscript"/>
        </w:rPr>
        <w:t>АЛсв9%;</w:t>
      </w:r>
    </w:p>
    <w:p w:rsidR="003E1CF9" w:rsidRPr="003C625B" w:rsidRDefault="003E1CF9" w:rsidP="005E1D26">
      <w:pPr>
        <w:spacing w:before="120"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lastRenderedPageBreak/>
        <w:t>НО</w:t>
      </w:r>
      <w:r w:rsidRPr="003C625B">
        <w:rPr>
          <w:rFonts w:ascii="Times New Roman" w:hAnsi="Times New Roman"/>
          <w:b/>
          <w:i/>
          <w:color w:val="000000"/>
          <w:sz w:val="24"/>
          <w:szCs w:val="24"/>
          <w:vertAlign w:val="subscript"/>
        </w:rPr>
        <w:t xml:space="preserve">АП </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налогооблагаемый объем алкогольной продукции с объемной долей этилового спирта свыше 9%, л.;</w:t>
      </w:r>
    </w:p>
    <w:p w:rsidR="003E1CF9" w:rsidRPr="003C625B" w:rsidRDefault="003E1CF9"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lang w:val="en-US"/>
        </w:rPr>
        <w:t>K</w:t>
      </w:r>
      <w:r w:rsidRPr="003C625B">
        <w:rPr>
          <w:rFonts w:ascii="Times New Roman" w:hAnsi="Times New Roman"/>
          <w:b/>
          <w:i/>
          <w:color w:val="000000"/>
          <w:sz w:val="24"/>
          <w:szCs w:val="24"/>
          <w:vertAlign w:val="subscript"/>
        </w:rPr>
        <w:t xml:space="preserve">АЛсв9% </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 xml:space="preserve">средняя крепость алкогольной продукции с объемной долей этилового спирта свыше 9%, % (в соответствии с данными </w:t>
      </w:r>
      <w:proofErr w:type="spellStart"/>
      <w:r w:rsidRPr="003C625B">
        <w:rPr>
          <w:rFonts w:ascii="Times New Roman" w:hAnsi="Times New Roman"/>
          <w:color w:val="000000"/>
          <w:sz w:val="24"/>
          <w:szCs w:val="24"/>
        </w:rPr>
        <w:t>Росалкогольрегулирования</w:t>
      </w:r>
      <w:proofErr w:type="spellEnd"/>
      <w:r w:rsidRPr="003C625B">
        <w:rPr>
          <w:rFonts w:ascii="Times New Roman" w:hAnsi="Times New Roman"/>
          <w:color w:val="000000"/>
          <w:sz w:val="24"/>
          <w:szCs w:val="24"/>
        </w:rPr>
        <w:t xml:space="preserve"> и (или) оперативного анализа налоговых деклараций).</w:t>
      </w:r>
      <w:proofErr w:type="gramEnd"/>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Объем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расчета прогнозного объема поступлений налога</w:t>
      </w:r>
      <w:proofErr w:type="gramEnd"/>
      <w:r w:rsidRPr="003C625B">
        <w:rPr>
          <w:rFonts w:ascii="Times New Roman" w:hAnsi="Times New Roman"/>
          <w:color w:val="000000"/>
          <w:sz w:val="24"/>
          <w:szCs w:val="24"/>
        </w:rPr>
        <w:t>.</w:t>
      </w:r>
    </w:p>
    <w:p w:rsidR="003E1CF9" w:rsidRPr="003C625B" w:rsidRDefault="003E1CF9" w:rsidP="005E1D26">
      <w:pPr>
        <w:pStyle w:val="ac"/>
        <w:tabs>
          <w:tab w:val="left" w:pos="10773"/>
        </w:tabs>
        <w:ind w:firstLine="567"/>
        <w:jc w:val="both"/>
        <w:rPr>
          <w:color w:val="000000"/>
          <w:sz w:val="24"/>
        </w:rPr>
      </w:pPr>
      <w:r w:rsidRPr="003C625B">
        <w:rPr>
          <w:color w:val="000000"/>
          <w:sz w:val="24"/>
        </w:rPr>
        <w:t xml:space="preserve">Акцизы на алкогольную продукцию с объемной долей этилового спирта свыше 9 процентов, зачисляются в </w:t>
      </w:r>
      <w:r w:rsidR="004B0AC1" w:rsidRPr="003C625B">
        <w:rPr>
          <w:color w:val="000000"/>
          <w:sz w:val="24"/>
        </w:rPr>
        <w:t>консолидированный бюджет Республики Дагестан</w:t>
      </w:r>
      <w:r w:rsidRPr="003C625B">
        <w:rPr>
          <w:color w:val="000000"/>
          <w:sz w:val="24"/>
        </w:rPr>
        <w:t xml:space="preserve"> по нормативам, установленным в соответствии со статьями БК РФ.</w:t>
      </w:r>
    </w:p>
    <w:p w:rsidR="00522AE8" w:rsidRPr="003C625B" w:rsidRDefault="00522AE8" w:rsidP="005E1D26">
      <w:pPr>
        <w:pStyle w:val="ac"/>
        <w:tabs>
          <w:tab w:val="left" w:pos="10773"/>
        </w:tabs>
        <w:ind w:firstLine="567"/>
        <w:jc w:val="both"/>
        <w:rPr>
          <w:color w:val="000000"/>
          <w:sz w:val="24"/>
        </w:rPr>
      </w:pPr>
    </w:p>
    <w:p w:rsidR="00587B6D" w:rsidRDefault="0085371E" w:rsidP="005E1D26">
      <w:pPr>
        <w:pStyle w:val="ac"/>
        <w:ind w:right="1275" w:firstLine="1418"/>
        <w:jc w:val="center"/>
        <w:rPr>
          <w:b/>
          <w:i/>
          <w:sz w:val="24"/>
        </w:rPr>
      </w:pPr>
      <w:bookmarkStart w:id="26" w:name="_Toc498422328"/>
      <w:r w:rsidRPr="005E1D26">
        <w:rPr>
          <w:b/>
          <w:i/>
          <w:sz w:val="24"/>
        </w:rPr>
        <w:t>2.3.11</w:t>
      </w:r>
      <w:r w:rsidR="00522AE8" w:rsidRPr="005E1D26">
        <w:rPr>
          <w:b/>
          <w:i/>
          <w:sz w:val="24"/>
        </w:rPr>
        <w:t xml:space="preserve">. Акцизы на сидр, </w:t>
      </w:r>
      <w:proofErr w:type="spellStart"/>
      <w:r w:rsidR="00522AE8" w:rsidRPr="005E1D26">
        <w:rPr>
          <w:b/>
          <w:i/>
          <w:sz w:val="24"/>
        </w:rPr>
        <w:t>пуаре</w:t>
      </w:r>
      <w:proofErr w:type="spellEnd"/>
      <w:r w:rsidR="00522AE8" w:rsidRPr="005E1D26">
        <w:rPr>
          <w:b/>
          <w:i/>
          <w:sz w:val="24"/>
        </w:rPr>
        <w:t xml:space="preserve">, медовуху, производимые на территории </w:t>
      </w:r>
      <w:r w:rsidR="00587B6D">
        <w:rPr>
          <w:b/>
          <w:i/>
          <w:sz w:val="24"/>
        </w:rPr>
        <w:t xml:space="preserve">  </w:t>
      </w:r>
    </w:p>
    <w:p w:rsidR="00522AE8" w:rsidRPr="005E1D26" w:rsidRDefault="00587B6D" w:rsidP="00587B6D">
      <w:pPr>
        <w:pStyle w:val="ac"/>
        <w:ind w:right="1275" w:firstLine="1418"/>
        <w:jc w:val="center"/>
        <w:rPr>
          <w:b/>
          <w:i/>
          <w:sz w:val="24"/>
        </w:rPr>
      </w:pPr>
      <w:r>
        <w:rPr>
          <w:b/>
          <w:i/>
          <w:sz w:val="24"/>
        </w:rPr>
        <w:t xml:space="preserve">  </w:t>
      </w:r>
      <w:r w:rsidR="00522AE8" w:rsidRPr="005E1D26">
        <w:rPr>
          <w:b/>
          <w:i/>
          <w:sz w:val="24"/>
        </w:rPr>
        <w:t>Российской Федерации</w:t>
      </w:r>
      <w:r w:rsidR="00522AE8" w:rsidRPr="005E1D26">
        <w:rPr>
          <w:b/>
          <w:i/>
          <w:sz w:val="24"/>
        </w:rPr>
        <w:br/>
      </w:r>
      <w:r>
        <w:rPr>
          <w:b/>
          <w:i/>
          <w:sz w:val="24"/>
        </w:rPr>
        <w:t xml:space="preserve">                         </w:t>
      </w:r>
      <w:r w:rsidR="00522AE8" w:rsidRPr="005E1D26">
        <w:rPr>
          <w:b/>
          <w:i/>
          <w:sz w:val="24"/>
        </w:rPr>
        <w:t>182 1 03 02120 01 0000 110</w:t>
      </w:r>
      <w:bookmarkEnd w:id="26"/>
    </w:p>
    <w:p w:rsidR="00522AE8" w:rsidRPr="003C625B" w:rsidRDefault="00522AE8" w:rsidP="005E1D26">
      <w:pPr>
        <w:spacing w:before="120"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Для расчёта поступлений акцизов на сидр, </w:t>
      </w:r>
      <w:proofErr w:type="spellStart"/>
      <w:r w:rsidRPr="003C625B">
        <w:rPr>
          <w:rFonts w:ascii="Times New Roman" w:hAnsi="Times New Roman"/>
          <w:color w:val="000000"/>
          <w:sz w:val="24"/>
          <w:szCs w:val="24"/>
        </w:rPr>
        <w:t>пуаре</w:t>
      </w:r>
      <w:proofErr w:type="spellEnd"/>
      <w:r w:rsidRPr="003C625B">
        <w:rPr>
          <w:rFonts w:ascii="Times New Roman" w:hAnsi="Times New Roman"/>
          <w:color w:val="000000"/>
          <w:sz w:val="24"/>
          <w:szCs w:val="24"/>
        </w:rPr>
        <w:t xml:space="preserve"> и медовуху используются:</w:t>
      </w:r>
    </w:p>
    <w:p w:rsidR="00522AE8" w:rsidRPr="003C625B" w:rsidRDefault="00522AE8" w:rsidP="005E1D26">
      <w:pPr>
        <w:tabs>
          <w:tab w:val="num" w:pos="0"/>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показатели прогноза социально-экономического развития Республики Дагестан (налогооблагаемый </w:t>
      </w:r>
      <w:r w:rsidRPr="003C625B">
        <w:rPr>
          <w:rFonts w:ascii="Times New Roman" w:hAnsi="Times New Roman"/>
          <w:bCs/>
          <w:color w:val="000000"/>
          <w:sz w:val="24"/>
          <w:szCs w:val="24"/>
        </w:rPr>
        <w:t xml:space="preserve">объём реализации </w:t>
      </w:r>
      <w:r w:rsidRPr="003C625B">
        <w:rPr>
          <w:rFonts w:ascii="Times New Roman" w:hAnsi="Times New Roman"/>
          <w:color w:val="000000"/>
          <w:sz w:val="24"/>
          <w:szCs w:val="24"/>
        </w:rPr>
        <w:t xml:space="preserve">сидра, </w:t>
      </w:r>
      <w:proofErr w:type="spellStart"/>
      <w:r w:rsidRPr="003C625B">
        <w:rPr>
          <w:rFonts w:ascii="Times New Roman" w:hAnsi="Times New Roman"/>
          <w:color w:val="000000"/>
          <w:sz w:val="24"/>
          <w:szCs w:val="24"/>
        </w:rPr>
        <w:t>пуаре</w:t>
      </w:r>
      <w:proofErr w:type="spellEnd"/>
      <w:r w:rsidRPr="003C625B">
        <w:rPr>
          <w:rFonts w:ascii="Times New Roman" w:hAnsi="Times New Roman"/>
          <w:color w:val="000000"/>
          <w:sz w:val="24"/>
          <w:szCs w:val="24"/>
        </w:rPr>
        <w:t xml:space="preserve"> и медовухи), разрабатываемые Минэкономразвития Республики Дагестан;</w:t>
      </w:r>
    </w:p>
    <w:p w:rsidR="00522AE8" w:rsidRPr="003C625B" w:rsidRDefault="00522AE8" w:rsidP="005E1D26">
      <w:pPr>
        <w:tabs>
          <w:tab w:val="num" w:pos="0"/>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22AE8" w:rsidRPr="003C625B" w:rsidRDefault="00522AE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22AE8" w:rsidRPr="003C625B" w:rsidRDefault="00522AE8" w:rsidP="005E1D26">
      <w:pPr>
        <w:tabs>
          <w:tab w:val="num" w:pos="0"/>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w:t>
      </w:r>
      <w:r w:rsidRPr="003C625B">
        <w:rPr>
          <w:rFonts w:ascii="Times New Roman" w:hAnsi="Times New Roman"/>
          <w:bCs/>
          <w:color w:val="000000"/>
          <w:sz w:val="24"/>
          <w:szCs w:val="24"/>
        </w:rPr>
        <w:t>налоговые ставки, предусмотренные главой 22 НК РФ «Акцизы</w:t>
      </w:r>
      <w:r w:rsidRPr="003C625B">
        <w:rPr>
          <w:rFonts w:ascii="Times New Roman" w:hAnsi="Times New Roman"/>
          <w:color w:val="000000"/>
          <w:sz w:val="24"/>
          <w:szCs w:val="24"/>
        </w:rPr>
        <w:t>».</w:t>
      </w:r>
    </w:p>
    <w:p w:rsidR="00522AE8" w:rsidRPr="003C625B" w:rsidRDefault="00522AE8"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 поступлений акцизов на сидр, </w:t>
      </w:r>
      <w:proofErr w:type="spellStart"/>
      <w:r w:rsidRPr="003C625B">
        <w:rPr>
          <w:rFonts w:ascii="Times New Roman" w:hAnsi="Times New Roman"/>
          <w:color w:val="000000"/>
          <w:sz w:val="24"/>
          <w:szCs w:val="24"/>
        </w:rPr>
        <w:t>пуаре</w:t>
      </w:r>
      <w:proofErr w:type="spellEnd"/>
      <w:r w:rsidRPr="003C625B">
        <w:rPr>
          <w:rFonts w:ascii="Times New Roman" w:hAnsi="Times New Roman"/>
          <w:color w:val="000000"/>
          <w:sz w:val="24"/>
          <w:szCs w:val="24"/>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3C625B">
        <w:rPr>
          <w:color w:val="000000"/>
          <w:sz w:val="24"/>
          <w:szCs w:val="24"/>
        </w:rPr>
        <w:t xml:space="preserve"> </w:t>
      </w:r>
      <w:r w:rsidRPr="003C625B">
        <w:rPr>
          <w:rFonts w:ascii="Times New Roman" w:hAnsi="Times New Roman"/>
          <w:color w:val="000000"/>
          <w:sz w:val="24"/>
          <w:szCs w:val="24"/>
        </w:rPr>
        <w:t>определяющих поступления акцизов (уровень собираемости и др.).</w:t>
      </w:r>
    </w:p>
    <w:p w:rsidR="00522AE8" w:rsidRPr="003C625B" w:rsidRDefault="00522AE8"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Поступления акцизов на сидр, </w:t>
      </w:r>
      <w:proofErr w:type="spellStart"/>
      <w:r w:rsidRPr="003C625B">
        <w:rPr>
          <w:rFonts w:ascii="Times New Roman" w:hAnsi="Times New Roman"/>
          <w:color w:val="000000"/>
          <w:sz w:val="24"/>
          <w:szCs w:val="24"/>
        </w:rPr>
        <w:t>пуаре</w:t>
      </w:r>
      <w:proofErr w:type="spellEnd"/>
      <w:r w:rsidRPr="003C625B">
        <w:rPr>
          <w:rFonts w:ascii="Times New Roman" w:hAnsi="Times New Roman"/>
          <w:color w:val="000000"/>
          <w:sz w:val="24"/>
          <w:szCs w:val="24"/>
        </w:rPr>
        <w:t xml:space="preserve"> и медовуху (</w:t>
      </w: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 xml:space="preserve"> сидр</w:t>
      </w:r>
      <w:r w:rsidRPr="003C625B">
        <w:rPr>
          <w:rFonts w:ascii="Times New Roman" w:hAnsi="Times New Roman"/>
          <w:color w:val="000000"/>
          <w:sz w:val="24"/>
          <w:szCs w:val="24"/>
        </w:rPr>
        <w:t>) определяется исходя из следующего алгоритма расчёта (формуле):</w:t>
      </w:r>
    </w:p>
    <w:p w:rsidR="00522AE8" w:rsidRPr="003C625B" w:rsidRDefault="00522AE8" w:rsidP="005E1D26">
      <w:pPr>
        <w:spacing w:before="120" w:after="120"/>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 xml:space="preserve"> сидр</w:t>
      </w:r>
      <w:r w:rsidRPr="003C625B">
        <w:rPr>
          <w:rFonts w:ascii="Times New Roman" w:hAnsi="Times New Roman"/>
          <w:b/>
          <w:i/>
          <w:color w:val="000000"/>
          <w:sz w:val="24"/>
          <w:szCs w:val="24"/>
        </w:rPr>
        <w:t>= ∑ (</w:t>
      </w:r>
      <w:proofErr w:type="spellStart"/>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сидр</w:t>
      </w:r>
      <w:proofErr w:type="spellEnd"/>
      <w:r w:rsidRPr="003C625B">
        <w:rPr>
          <w:rFonts w:ascii="Times New Roman" w:hAnsi="Times New Roman"/>
          <w:b/>
          <w:i/>
          <w:color w:val="000000"/>
          <w:sz w:val="24"/>
          <w:szCs w:val="24"/>
        </w:rPr>
        <w:t>*</w:t>
      </w:r>
      <w:r w:rsidR="006C6559"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rPr>
        <w:t>С )* УС</w:t>
      </w:r>
      <w:proofErr w:type="gramStart"/>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w:t>
      </w:r>
      <w:proofErr w:type="gramEnd"/>
      <w:r w:rsidRPr="003C625B">
        <w:rPr>
          <w:rFonts w:ascii="Times New Roman" w:hAnsi="Times New Roman"/>
          <w:b/>
          <w:i/>
          <w:color w:val="000000"/>
          <w:sz w:val="24"/>
          <w:szCs w:val="24"/>
        </w:rPr>
        <w:t>ПП (+/-)КС,</w:t>
      </w:r>
    </w:p>
    <w:p w:rsidR="00522AE8" w:rsidRPr="003C625B" w:rsidRDefault="00522AE8"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522AE8" w:rsidRPr="003C625B" w:rsidRDefault="00522AE8" w:rsidP="005E1D26">
      <w:pPr>
        <w:spacing w:after="0"/>
        <w:ind w:firstLine="567"/>
        <w:jc w:val="both"/>
        <w:rPr>
          <w:rFonts w:ascii="Times New Roman" w:hAnsi="Times New Roman"/>
          <w:color w:val="000000"/>
          <w:sz w:val="24"/>
          <w:szCs w:val="24"/>
        </w:rPr>
      </w:pPr>
      <w:proofErr w:type="spellStart"/>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сидр</w:t>
      </w:r>
      <w:proofErr w:type="spellEnd"/>
      <w:r w:rsidRPr="003C625B">
        <w:rPr>
          <w:rFonts w:ascii="Times New Roman" w:hAnsi="Times New Roman"/>
          <w:color w:val="000000"/>
          <w:sz w:val="24"/>
          <w:szCs w:val="24"/>
        </w:rPr>
        <w:t xml:space="preserve"> – налогооблагаемый объем реализации сидра, </w:t>
      </w:r>
      <w:proofErr w:type="spellStart"/>
      <w:r w:rsidRPr="003C625B">
        <w:rPr>
          <w:rFonts w:ascii="Times New Roman" w:hAnsi="Times New Roman"/>
          <w:color w:val="000000"/>
          <w:sz w:val="24"/>
          <w:szCs w:val="24"/>
        </w:rPr>
        <w:t>пуаре</w:t>
      </w:r>
      <w:proofErr w:type="spellEnd"/>
      <w:r w:rsidRPr="003C625B">
        <w:rPr>
          <w:rFonts w:ascii="Times New Roman" w:hAnsi="Times New Roman"/>
          <w:color w:val="000000"/>
          <w:sz w:val="24"/>
          <w:szCs w:val="24"/>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3C625B">
        <w:rPr>
          <w:rFonts w:ascii="Times New Roman" w:hAnsi="Times New Roman"/>
          <w:color w:val="000000"/>
          <w:sz w:val="24"/>
          <w:szCs w:val="24"/>
        </w:rPr>
        <w:t>Дагстата</w:t>
      </w:r>
      <w:proofErr w:type="spellEnd"/>
      <w:r w:rsidRPr="003C625B">
        <w:rPr>
          <w:rFonts w:ascii="Times New Roman" w:hAnsi="Times New Roman"/>
          <w:color w:val="000000"/>
          <w:sz w:val="24"/>
          <w:szCs w:val="24"/>
        </w:rPr>
        <w:t>, и (или) с показателями отчета по форме №5-АЛ);</w:t>
      </w:r>
    </w:p>
    <w:p w:rsidR="00522AE8" w:rsidRPr="003C625B" w:rsidRDefault="00522AE8" w:rsidP="005E1D26">
      <w:pPr>
        <w:spacing w:after="0"/>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С</w:t>
      </w:r>
      <w:proofErr w:type="gramEnd"/>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 xml:space="preserve"> ставка акциза, рублей за 1 литр;</w:t>
      </w:r>
    </w:p>
    <w:p w:rsidR="00522AE8" w:rsidRPr="003C625B" w:rsidRDefault="00522AE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УС</w:t>
      </w:r>
      <w:r w:rsidRPr="003C625B">
        <w:rPr>
          <w:rFonts w:ascii="Times New Roman" w:hAnsi="Times New Roman"/>
          <w:color w:val="000000"/>
          <w:sz w:val="24"/>
          <w:szCs w:val="24"/>
        </w:rPr>
        <w:t xml:space="preserve"> – расчётный уровень собираемости, с учётом динамики показателя собираемости по данному виду налога, сложившегося в пр</w:t>
      </w:r>
      <w:r w:rsidR="006C6559" w:rsidRPr="003C625B">
        <w:rPr>
          <w:rFonts w:ascii="Times New Roman" w:hAnsi="Times New Roman"/>
          <w:color w:val="000000"/>
          <w:sz w:val="24"/>
          <w:szCs w:val="24"/>
        </w:rPr>
        <w:t>едшествующие периоды, учитывает</w:t>
      </w:r>
      <w:r w:rsidRPr="003C625B">
        <w:rPr>
          <w:rFonts w:ascii="Times New Roman" w:hAnsi="Times New Roman"/>
          <w:color w:val="000000"/>
          <w:sz w:val="24"/>
          <w:szCs w:val="24"/>
        </w:rPr>
        <w:t xml:space="preserve"> работу по погашению задолженности по налогу,</w:t>
      </w:r>
      <w:r w:rsidR="006C6559" w:rsidRPr="003C625B">
        <w:rPr>
          <w:rFonts w:ascii="Times New Roman" w:hAnsi="Times New Roman"/>
          <w:color w:val="000000"/>
          <w:sz w:val="24"/>
          <w:szCs w:val="24"/>
        </w:rPr>
        <w:t xml:space="preserve"> </w:t>
      </w:r>
      <w:r w:rsidRPr="003C625B">
        <w:rPr>
          <w:rFonts w:ascii="Times New Roman" w:hAnsi="Times New Roman"/>
          <w:color w:val="000000"/>
          <w:sz w:val="24"/>
          <w:szCs w:val="24"/>
        </w:rPr>
        <w:t xml:space="preserve">%. </w:t>
      </w:r>
    </w:p>
    <w:p w:rsidR="00522AE8" w:rsidRPr="003C625B" w:rsidRDefault="00522AE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22AE8" w:rsidRPr="003C625B" w:rsidRDefault="00522AE8" w:rsidP="005E1D26">
      <w:pPr>
        <w:spacing w:after="0"/>
        <w:ind w:firstLine="567"/>
        <w:jc w:val="both"/>
        <w:rPr>
          <w:rFonts w:ascii="Times New Roman" w:hAnsi="Times New Roman"/>
          <w:color w:val="000000"/>
          <w:sz w:val="24"/>
          <w:szCs w:val="24"/>
        </w:rPr>
      </w:pPr>
      <w:r w:rsidRPr="003C625B">
        <w:rPr>
          <w:rFonts w:ascii="Times New Roman" w:hAnsi="Times New Roman"/>
          <w:b/>
          <w:i/>
          <w:color w:val="000000"/>
          <w:sz w:val="24"/>
          <w:szCs w:val="24"/>
        </w:rPr>
        <w:lastRenderedPageBreak/>
        <w:t>ПП</w:t>
      </w:r>
      <w:r w:rsidRPr="003C625B">
        <w:rPr>
          <w:rFonts w:ascii="Times New Roman" w:hAnsi="Times New Roman"/>
          <w:color w:val="000000"/>
          <w:sz w:val="24"/>
          <w:szCs w:val="24"/>
        </w:rPr>
        <w:t xml:space="preserve"> – переходящие платежи, тыс. рублей;</w:t>
      </w:r>
    </w:p>
    <w:p w:rsidR="00522AE8" w:rsidRPr="003C625B" w:rsidRDefault="00522AE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КС </w:t>
      </w:r>
      <w:r w:rsidRPr="003C625B">
        <w:rPr>
          <w:rFonts w:ascii="Times New Roman" w:hAnsi="Times New Roman"/>
          <w:i/>
          <w:color w:val="000000"/>
          <w:sz w:val="24"/>
          <w:szCs w:val="24"/>
        </w:rPr>
        <w:t>–</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522AE8" w:rsidRPr="003C625B" w:rsidRDefault="00522AE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22AE8" w:rsidRPr="003C625B" w:rsidRDefault="00522AE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Объем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расчета прогнозного объема поступлений налога</w:t>
      </w:r>
      <w:proofErr w:type="gramEnd"/>
      <w:r w:rsidRPr="003C625B">
        <w:rPr>
          <w:rFonts w:ascii="Times New Roman" w:hAnsi="Times New Roman"/>
          <w:color w:val="000000"/>
          <w:sz w:val="24"/>
          <w:szCs w:val="24"/>
        </w:rPr>
        <w:t>.</w:t>
      </w:r>
    </w:p>
    <w:p w:rsidR="00522AE8" w:rsidRPr="003C625B" w:rsidRDefault="00522AE8" w:rsidP="005E1D26">
      <w:pPr>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Акцизы на сидр, </w:t>
      </w:r>
      <w:proofErr w:type="spellStart"/>
      <w:r w:rsidRPr="003C625B">
        <w:rPr>
          <w:rFonts w:ascii="Times New Roman" w:hAnsi="Times New Roman"/>
          <w:color w:val="000000"/>
          <w:sz w:val="24"/>
          <w:szCs w:val="24"/>
        </w:rPr>
        <w:t>пуаре</w:t>
      </w:r>
      <w:proofErr w:type="spellEnd"/>
      <w:r w:rsidRPr="003C625B">
        <w:rPr>
          <w:rFonts w:ascii="Times New Roman" w:hAnsi="Times New Roman"/>
          <w:color w:val="000000"/>
          <w:sz w:val="24"/>
          <w:szCs w:val="24"/>
        </w:rPr>
        <w:t xml:space="preserve"> и медовуху зачисляются в консолидированный бюджет Республики Дагестан по нормативам, установленным в соответствии со статьями БК РФ.</w:t>
      </w:r>
    </w:p>
    <w:p w:rsidR="00522AE8" w:rsidRPr="003C625B" w:rsidRDefault="00522AE8" w:rsidP="00587B6D">
      <w:pPr>
        <w:pStyle w:val="ac"/>
        <w:tabs>
          <w:tab w:val="left" w:pos="10773"/>
        </w:tabs>
        <w:ind w:firstLine="567"/>
        <w:jc w:val="center"/>
        <w:rPr>
          <w:color w:val="000000"/>
          <w:sz w:val="24"/>
        </w:rPr>
      </w:pPr>
    </w:p>
    <w:p w:rsidR="00522AE8" w:rsidRPr="003C625B" w:rsidRDefault="0085371E" w:rsidP="00587B6D">
      <w:pPr>
        <w:pStyle w:val="3"/>
        <w:tabs>
          <w:tab w:val="left" w:pos="1985"/>
        </w:tabs>
        <w:spacing w:before="120" w:after="120" w:line="240" w:lineRule="auto"/>
        <w:ind w:firstLine="567"/>
        <w:jc w:val="center"/>
        <w:rPr>
          <w:rFonts w:ascii="Times New Roman" w:hAnsi="Times New Roman"/>
          <w:i/>
          <w:color w:val="000000"/>
          <w:sz w:val="24"/>
          <w:szCs w:val="24"/>
        </w:rPr>
      </w:pPr>
      <w:bookmarkStart w:id="27" w:name="_Toc472684831"/>
      <w:bookmarkStart w:id="28" w:name="_Toc472684836"/>
      <w:r w:rsidRPr="003C625B">
        <w:rPr>
          <w:rFonts w:ascii="Times New Roman" w:hAnsi="Times New Roman"/>
          <w:i/>
          <w:color w:val="000000"/>
          <w:sz w:val="24"/>
          <w:szCs w:val="24"/>
        </w:rPr>
        <w:t>2.3.12</w:t>
      </w:r>
      <w:r w:rsidR="00522AE8" w:rsidRPr="003C625B">
        <w:rPr>
          <w:rFonts w:ascii="Times New Roman" w:hAnsi="Times New Roman"/>
          <w:i/>
          <w:color w:val="000000"/>
          <w:sz w:val="24"/>
          <w:szCs w:val="24"/>
        </w:rPr>
        <w:t xml:space="preserve">. </w:t>
      </w:r>
      <w:proofErr w:type="gramStart"/>
      <w:r w:rsidR="00522AE8" w:rsidRPr="003C625B">
        <w:rPr>
          <w:rFonts w:ascii="Times New Roman" w:hAnsi="Times New Roman"/>
          <w:i/>
          <w:color w:val="000000"/>
          <w:sz w:val="24"/>
          <w:szCs w:val="24"/>
        </w:rPr>
        <w:t>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w:t>
      </w:r>
      <w:r w:rsidR="00522AE8" w:rsidRPr="003C625B">
        <w:rPr>
          <w:rFonts w:ascii="Times New Roman" w:hAnsi="Times New Roman"/>
          <w:i/>
          <w:color w:val="000000"/>
          <w:sz w:val="24"/>
          <w:szCs w:val="24"/>
        </w:rPr>
        <w:br/>
        <w:t>182 1 03 02130 01</w:t>
      </w:r>
      <w:proofErr w:type="gramEnd"/>
      <w:r w:rsidR="00522AE8" w:rsidRPr="003C625B">
        <w:rPr>
          <w:rFonts w:ascii="Times New Roman" w:hAnsi="Times New Roman"/>
          <w:i/>
          <w:color w:val="000000"/>
          <w:sz w:val="24"/>
          <w:szCs w:val="24"/>
        </w:rPr>
        <w:t xml:space="preserve"> 0000 110</w:t>
      </w:r>
      <w:bookmarkEnd w:id="28"/>
    </w:p>
    <w:p w:rsidR="00522AE8" w:rsidRPr="003C625B" w:rsidRDefault="00522AE8" w:rsidP="005E1D26">
      <w:pPr>
        <w:spacing w:before="120" w:after="0"/>
        <w:ind w:firstLine="567"/>
        <w:jc w:val="both"/>
        <w:rPr>
          <w:rFonts w:ascii="Times New Roman" w:hAnsi="Times New Roman"/>
          <w:color w:val="000000"/>
          <w:sz w:val="24"/>
          <w:szCs w:val="24"/>
        </w:rPr>
      </w:pPr>
      <w:proofErr w:type="gramStart"/>
      <w:r w:rsidRPr="003C625B">
        <w:rPr>
          <w:rFonts w:ascii="Times New Roman" w:hAnsi="Times New Roman"/>
          <w:color w:val="000000"/>
          <w:sz w:val="24"/>
          <w:szCs w:val="24"/>
        </w:rPr>
        <w:t>Для расчёта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roofErr w:type="gramEnd"/>
    </w:p>
    <w:p w:rsidR="00522AE8" w:rsidRPr="003C625B" w:rsidRDefault="00522AE8" w:rsidP="005E1D26">
      <w:pPr>
        <w:tabs>
          <w:tab w:val="num" w:pos="0"/>
        </w:tabs>
        <w:spacing w:after="0"/>
        <w:ind w:firstLine="567"/>
        <w:jc w:val="both"/>
        <w:rPr>
          <w:rFonts w:ascii="Times New Roman" w:hAnsi="Times New Roman"/>
          <w:color w:val="000000"/>
          <w:sz w:val="24"/>
          <w:szCs w:val="24"/>
        </w:rPr>
      </w:pPr>
      <w:proofErr w:type="gramStart"/>
      <w:r w:rsidRPr="003C625B">
        <w:rPr>
          <w:rFonts w:ascii="Times New Roman" w:hAnsi="Times New Roman"/>
          <w:color w:val="000000"/>
          <w:sz w:val="24"/>
          <w:szCs w:val="24"/>
        </w:rPr>
        <w:t xml:space="preserve">- показатели прогноза социально-экономического развития Республики (налогооблагаемый </w:t>
      </w:r>
      <w:r w:rsidRPr="003C625B">
        <w:rPr>
          <w:rFonts w:ascii="Times New Roman" w:hAnsi="Times New Roman"/>
          <w:bCs/>
          <w:color w:val="000000"/>
          <w:sz w:val="24"/>
          <w:szCs w:val="24"/>
        </w:rPr>
        <w:t xml:space="preserve">объём реализации </w:t>
      </w:r>
      <w:r w:rsidRPr="003C625B">
        <w:rPr>
          <w:rFonts w:ascii="Times New Roman" w:hAnsi="Times New Roman"/>
          <w:color w:val="000000"/>
          <w:sz w:val="24"/>
          <w:szCs w:val="24"/>
        </w:rPr>
        <w:t>алкогольной продукции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разрабатываемые Минэкономразвития Республики:</w:t>
      </w:r>
      <w:proofErr w:type="gramEnd"/>
    </w:p>
    <w:p w:rsidR="00522AE8" w:rsidRPr="003C625B" w:rsidRDefault="00522AE8" w:rsidP="005E1D26">
      <w:pPr>
        <w:tabs>
          <w:tab w:val="num" w:pos="0"/>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22AE8" w:rsidRPr="003C625B" w:rsidRDefault="00522AE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22AE8" w:rsidRPr="003C625B" w:rsidRDefault="00522AE8" w:rsidP="005E1D26">
      <w:pPr>
        <w:tabs>
          <w:tab w:val="num" w:pos="0"/>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w:t>
      </w:r>
      <w:r w:rsidRPr="003C625B">
        <w:rPr>
          <w:rFonts w:ascii="Times New Roman" w:hAnsi="Times New Roman"/>
          <w:bCs/>
          <w:color w:val="000000"/>
          <w:sz w:val="24"/>
          <w:szCs w:val="24"/>
        </w:rPr>
        <w:t>налоговые ставки, предусмотренные главой 22 НК РФ «Акцизы</w:t>
      </w:r>
      <w:r w:rsidRPr="003C625B">
        <w:rPr>
          <w:rFonts w:ascii="Times New Roman" w:hAnsi="Times New Roman"/>
          <w:color w:val="000000"/>
          <w:sz w:val="24"/>
          <w:szCs w:val="24"/>
        </w:rPr>
        <w:t>».</w:t>
      </w:r>
    </w:p>
    <w:p w:rsidR="00522AE8" w:rsidRPr="003C625B" w:rsidRDefault="00522AE8"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w:t>
      </w:r>
      <w:proofErr w:type="gramStart"/>
      <w:r w:rsidRPr="003C625B">
        <w:rPr>
          <w:rFonts w:ascii="Times New Roman" w:hAnsi="Times New Roman"/>
          <w:color w:val="000000"/>
          <w:sz w:val="24"/>
          <w:szCs w:val="24"/>
        </w:rPr>
        <w:t>Расчёт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расчёта, основанного на непосредственном</w:t>
      </w:r>
      <w:proofErr w:type="gramEnd"/>
      <w:r w:rsidRPr="003C625B">
        <w:rPr>
          <w:rFonts w:ascii="Times New Roman" w:hAnsi="Times New Roman"/>
          <w:color w:val="000000"/>
          <w:sz w:val="24"/>
          <w:szCs w:val="24"/>
        </w:rPr>
        <w:t xml:space="preserve"> </w:t>
      </w:r>
      <w:proofErr w:type="gramStart"/>
      <w:r w:rsidRPr="003C625B">
        <w:rPr>
          <w:rFonts w:ascii="Times New Roman" w:hAnsi="Times New Roman"/>
          <w:color w:val="000000"/>
          <w:sz w:val="24"/>
          <w:szCs w:val="24"/>
        </w:rPr>
        <w:t>использовании</w:t>
      </w:r>
      <w:proofErr w:type="gramEnd"/>
      <w:r w:rsidRPr="003C625B">
        <w:rPr>
          <w:rFonts w:ascii="Times New Roman" w:hAnsi="Times New Roman"/>
          <w:color w:val="000000"/>
          <w:sz w:val="24"/>
          <w:szCs w:val="24"/>
        </w:rPr>
        <w:t xml:space="preserve"> прогнозных значений объемных показателей с учётом крепости, размера ставок и других показателей,</w:t>
      </w:r>
      <w:r w:rsidRPr="003C625B">
        <w:rPr>
          <w:color w:val="000000"/>
          <w:sz w:val="24"/>
          <w:szCs w:val="24"/>
        </w:rPr>
        <w:t xml:space="preserve"> </w:t>
      </w:r>
      <w:r w:rsidRPr="003C625B">
        <w:rPr>
          <w:rFonts w:ascii="Times New Roman" w:hAnsi="Times New Roman"/>
          <w:color w:val="000000"/>
          <w:sz w:val="24"/>
          <w:szCs w:val="24"/>
        </w:rPr>
        <w:t>определяющих поступления акцизов (уровень собираемости и др.).</w:t>
      </w:r>
    </w:p>
    <w:p w:rsidR="00522AE8" w:rsidRPr="003C625B" w:rsidRDefault="00522AE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lastRenderedPageBreak/>
        <w:t>Поступления акцизов на алкогольную продукцию с объемной долей этилового спирта до 9% (</w:t>
      </w: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АЛ до</w:t>
      </w:r>
      <w:proofErr w:type="gramStart"/>
      <w:r w:rsidRPr="003C625B">
        <w:rPr>
          <w:rFonts w:ascii="Times New Roman" w:hAnsi="Times New Roman"/>
          <w:b/>
          <w:i/>
          <w:color w:val="000000"/>
          <w:sz w:val="24"/>
          <w:szCs w:val="24"/>
          <w:vertAlign w:val="subscript"/>
        </w:rPr>
        <w:t>9</w:t>
      </w:r>
      <w:proofErr w:type="gramEnd"/>
      <w:r w:rsidRPr="003C625B">
        <w:rPr>
          <w:rFonts w:ascii="Times New Roman" w:hAnsi="Times New Roman"/>
          <w:b/>
          <w:i/>
          <w:color w:val="000000"/>
          <w:sz w:val="24"/>
          <w:szCs w:val="24"/>
          <w:vertAlign w:val="subscript"/>
        </w:rPr>
        <w:t>%</w:t>
      </w:r>
      <w:r w:rsidRPr="003C625B">
        <w:rPr>
          <w:rFonts w:ascii="Times New Roman" w:hAnsi="Times New Roman"/>
          <w:color w:val="000000"/>
          <w:sz w:val="24"/>
          <w:szCs w:val="24"/>
        </w:rPr>
        <w:t>) включительно определяется исходя из следующего алгоритма расчёта (формуле):</w:t>
      </w:r>
    </w:p>
    <w:p w:rsidR="00522AE8" w:rsidRPr="003C625B" w:rsidRDefault="00522AE8" w:rsidP="005E1D26">
      <w:pPr>
        <w:spacing w:after="0" w:line="240" w:lineRule="auto"/>
        <w:ind w:firstLine="567"/>
        <w:jc w:val="center"/>
        <w:rPr>
          <w:rFonts w:ascii="Times New Roman" w:hAnsi="Times New Roman"/>
          <w:b/>
          <w:i/>
          <w:color w:val="000000"/>
          <w:sz w:val="28"/>
          <w:szCs w:val="28"/>
        </w:rPr>
      </w:pPr>
    </w:p>
    <w:p w:rsidR="00522AE8" w:rsidRPr="003C625B" w:rsidRDefault="00522AE8" w:rsidP="005E1D26">
      <w:pPr>
        <w:spacing w:after="0" w:line="240" w:lineRule="auto"/>
        <w:ind w:firstLine="567"/>
        <w:jc w:val="center"/>
        <w:rPr>
          <w:rFonts w:ascii="Times New Roman" w:hAnsi="Times New Roman"/>
          <w:b/>
          <w:i/>
          <w:color w:val="000000"/>
          <w:sz w:val="24"/>
          <w:szCs w:val="24"/>
        </w:rPr>
      </w:pPr>
      <w:r w:rsidRPr="003C625B">
        <w:rPr>
          <w:rFonts w:ascii="Times New Roman" w:hAnsi="Times New Roman"/>
          <w:b/>
          <w:i/>
          <w:color w:val="000000"/>
          <w:sz w:val="28"/>
          <w:szCs w:val="28"/>
        </w:rPr>
        <w:t>А</w:t>
      </w:r>
      <w:r w:rsidRPr="003C625B">
        <w:rPr>
          <w:rFonts w:ascii="Times New Roman" w:hAnsi="Times New Roman"/>
          <w:b/>
          <w:i/>
          <w:color w:val="000000"/>
          <w:sz w:val="28"/>
          <w:szCs w:val="28"/>
          <w:vertAlign w:val="subscript"/>
        </w:rPr>
        <w:t>АЛ до</w:t>
      </w:r>
      <w:proofErr w:type="gramStart"/>
      <w:r w:rsidRPr="003C625B">
        <w:rPr>
          <w:rFonts w:ascii="Times New Roman" w:hAnsi="Times New Roman"/>
          <w:b/>
          <w:i/>
          <w:color w:val="000000"/>
          <w:sz w:val="28"/>
          <w:szCs w:val="28"/>
          <w:vertAlign w:val="subscript"/>
        </w:rPr>
        <w:t>9</w:t>
      </w:r>
      <w:proofErr w:type="gramEnd"/>
      <w:r w:rsidRPr="003C625B">
        <w:rPr>
          <w:rFonts w:ascii="Times New Roman" w:hAnsi="Times New Roman"/>
          <w:b/>
          <w:i/>
          <w:color w:val="000000"/>
          <w:sz w:val="28"/>
          <w:szCs w:val="28"/>
          <w:vertAlign w:val="subscript"/>
        </w:rPr>
        <w:t xml:space="preserve">% </w:t>
      </w:r>
      <w:r w:rsidRPr="003C625B">
        <w:rPr>
          <w:rFonts w:ascii="Times New Roman" w:hAnsi="Times New Roman"/>
          <w:b/>
          <w:i/>
          <w:color w:val="000000"/>
          <w:sz w:val="28"/>
          <w:szCs w:val="28"/>
        </w:rPr>
        <w:t xml:space="preserve">= </w:t>
      </w:r>
      <w:r w:rsidRPr="003C625B">
        <w:rPr>
          <w:rFonts w:ascii="Times New Roman" w:hAnsi="Times New Roman"/>
          <w:b/>
          <w:i/>
          <w:color w:val="000000"/>
          <w:sz w:val="27"/>
          <w:szCs w:val="27"/>
        </w:rPr>
        <w:t>∑</w:t>
      </w:r>
      <w:r w:rsidRPr="003C625B">
        <w:rPr>
          <w:rFonts w:ascii="Times New Roman" w:hAnsi="Times New Roman"/>
          <w:b/>
          <w:i/>
          <w:color w:val="000000"/>
          <w:sz w:val="28"/>
          <w:szCs w:val="28"/>
        </w:rPr>
        <w:t xml:space="preserve"> (</w:t>
      </w:r>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АЛ</w:t>
      </w:r>
      <w:r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vertAlign w:val="subscript"/>
        </w:rPr>
        <w:t>до9%</w:t>
      </w:r>
      <w:r w:rsidRPr="003C625B">
        <w:rPr>
          <w:rFonts w:ascii="Times New Roman" w:hAnsi="Times New Roman"/>
          <w:b/>
          <w:i/>
          <w:color w:val="000000"/>
          <w:sz w:val="24"/>
          <w:szCs w:val="24"/>
        </w:rPr>
        <w:t>*С*УС)</w:t>
      </w:r>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(+/-)ПП (+/-)КС,</w:t>
      </w:r>
    </w:p>
    <w:p w:rsidR="00522AE8" w:rsidRPr="003C625B" w:rsidRDefault="00522AE8"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522AE8" w:rsidRPr="003C625B" w:rsidRDefault="00522AE8" w:rsidP="005E1D26">
      <w:pPr>
        <w:spacing w:after="0"/>
        <w:ind w:firstLine="567"/>
        <w:jc w:val="both"/>
        <w:rPr>
          <w:rFonts w:ascii="Times New Roman" w:hAnsi="Times New Roman"/>
          <w:color w:val="000000"/>
          <w:sz w:val="24"/>
          <w:szCs w:val="24"/>
        </w:rPr>
      </w:pPr>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АЛдо</w:t>
      </w:r>
      <w:proofErr w:type="gramStart"/>
      <w:r w:rsidRPr="003C625B">
        <w:rPr>
          <w:rFonts w:ascii="Times New Roman" w:hAnsi="Times New Roman"/>
          <w:b/>
          <w:i/>
          <w:color w:val="000000"/>
          <w:sz w:val="24"/>
          <w:szCs w:val="24"/>
          <w:vertAlign w:val="subscript"/>
        </w:rPr>
        <w:t>9</w:t>
      </w:r>
      <w:proofErr w:type="gramEnd"/>
      <w:r w:rsidRPr="003C625B">
        <w:rPr>
          <w:rFonts w:ascii="Times New Roman" w:hAnsi="Times New Roman"/>
          <w:b/>
          <w:i/>
          <w:color w:val="000000"/>
          <w:sz w:val="24"/>
          <w:szCs w:val="24"/>
          <w:vertAlign w:val="subscript"/>
        </w:rPr>
        <w:t>%</w:t>
      </w:r>
      <w:r w:rsidRPr="003C625B">
        <w:rPr>
          <w:rFonts w:ascii="Times New Roman" w:hAnsi="Times New Roman"/>
          <w:color w:val="000000"/>
          <w:sz w:val="24"/>
          <w:szCs w:val="24"/>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со статданными, и (или) с показателями отчета по форме №5-АЛ);</w:t>
      </w:r>
    </w:p>
    <w:p w:rsidR="00522AE8" w:rsidRPr="003C625B" w:rsidRDefault="00522AE8" w:rsidP="005E1D26">
      <w:pPr>
        <w:spacing w:after="0"/>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С</w:t>
      </w:r>
      <w:proofErr w:type="gramEnd"/>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 xml:space="preserve"> ставка акциза, рублей за 1 литр безводного этилового спирта, содержащегося в подакцизном товаре;</w:t>
      </w:r>
    </w:p>
    <w:p w:rsidR="00522AE8" w:rsidRPr="003C625B" w:rsidRDefault="00522AE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УС </w:t>
      </w:r>
      <w:r w:rsidRPr="003C625B">
        <w:rPr>
          <w:rFonts w:ascii="Times New Roman" w:hAnsi="Times New Roman"/>
          <w:color w:val="000000"/>
          <w:sz w:val="24"/>
          <w:szCs w:val="24"/>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C7BBA" w:rsidRPr="003C625B">
        <w:rPr>
          <w:rFonts w:ascii="Times New Roman" w:hAnsi="Times New Roman"/>
          <w:color w:val="000000"/>
          <w:sz w:val="24"/>
          <w:szCs w:val="24"/>
        </w:rPr>
        <w:t xml:space="preserve"> </w:t>
      </w:r>
      <w:r w:rsidRPr="003C625B">
        <w:rPr>
          <w:rFonts w:ascii="Times New Roman" w:hAnsi="Times New Roman"/>
          <w:color w:val="000000"/>
          <w:sz w:val="24"/>
          <w:szCs w:val="24"/>
        </w:rPr>
        <w:t xml:space="preserve">%. </w:t>
      </w:r>
    </w:p>
    <w:p w:rsidR="00522AE8" w:rsidRPr="003C625B" w:rsidRDefault="00522AE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22AE8" w:rsidRPr="003C625B" w:rsidRDefault="00522AE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ПП</w:t>
      </w:r>
      <w:r w:rsidRPr="003C625B">
        <w:rPr>
          <w:rFonts w:ascii="Times New Roman" w:hAnsi="Times New Roman"/>
          <w:color w:val="000000"/>
          <w:sz w:val="24"/>
          <w:szCs w:val="24"/>
        </w:rPr>
        <w:t xml:space="preserve"> – переходящие платежи, тыс. рублей;</w:t>
      </w:r>
    </w:p>
    <w:p w:rsidR="00522AE8" w:rsidRPr="003C625B" w:rsidRDefault="00522AE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КС </w:t>
      </w:r>
      <w:r w:rsidRPr="003C625B">
        <w:rPr>
          <w:rFonts w:ascii="Times New Roman" w:hAnsi="Times New Roman"/>
          <w:i/>
          <w:color w:val="000000"/>
          <w:sz w:val="24"/>
          <w:szCs w:val="24"/>
        </w:rPr>
        <w:t>–</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522AE8" w:rsidRPr="003C625B" w:rsidRDefault="00522AE8" w:rsidP="005E1D26">
      <w:pPr>
        <w:spacing w:after="0" w:line="240" w:lineRule="auto"/>
        <w:ind w:firstLine="567"/>
        <w:jc w:val="both"/>
        <w:rPr>
          <w:rFonts w:ascii="Times New Roman" w:hAnsi="Times New Roman"/>
          <w:color w:val="000000"/>
          <w:sz w:val="24"/>
          <w:szCs w:val="24"/>
        </w:rPr>
      </w:pPr>
    </w:p>
    <w:p w:rsidR="00522AE8" w:rsidRPr="003C625B" w:rsidRDefault="00522AE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Налогооблагаемый объем реализации алкогольной продукции с объемной долей этилового спирта до 9%, литры безводного этилового спирта</w:t>
      </w:r>
    </w:p>
    <w:p w:rsidR="00522AE8" w:rsidRPr="003C625B" w:rsidRDefault="00522AE8" w:rsidP="005E1D26">
      <w:pPr>
        <w:spacing w:before="120" w:after="0" w:line="240" w:lineRule="auto"/>
        <w:ind w:firstLine="567"/>
        <w:jc w:val="center"/>
        <w:rPr>
          <w:rFonts w:ascii="Times New Roman" w:hAnsi="Times New Roman"/>
          <w:b/>
          <w:i/>
          <w:color w:val="000000"/>
          <w:sz w:val="24"/>
          <w:szCs w:val="24"/>
          <w:vertAlign w:val="subscript"/>
        </w:rPr>
      </w:pPr>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АЛдо</w:t>
      </w:r>
      <w:proofErr w:type="gramStart"/>
      <w:r w:rsidRPr="003C625B">
        <w:rPr>
          <w:rFonts w:ascii="Times New Roman" w:hAnsi="Times New Roman"/>
          <w:b/>
          <w:i/>
          <w:color w:val="000000"/>
          <w:sz w:val="24"/>
          <w:szCs w:val="24"/>
          <w:vertAlign w:val="subscript"/>
        </w:rPr>
        <w:t>9</w:t>
      </w:r>
      <w:proofErr w:type="gramEnd"/>
      <w:r w:rsidRPr="003C625B">
        <w:rPr>
          <w:rFonts w:ascii="Times New Roman" w:hAnsi="Times New Roman"/>
          <w:b/>
          <w:i/>
          <w:color w:val="000000"/>
          <w:sz w:val="24"/>
          <w:szCs w:val="24"/>
          <w:vertAlign w:val="subscript"/>
        </w:rPr>
        <w:t xml:space="preserve">% = </w:t>
      </w:r>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АП1*</w:t>
      </w:r>
      <w:r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lang w:val="en-US"/>
        </w:rPr>
        <w:t>K</w:t>
      </w:r>
      <w:r w:rsidRPr="003C625B">
        <w:rPr>
          <w:rFonts w:ascii="Times New Roman" w:hAnsi="Times New Roman"/>
          <w:b/>
          <w:i/>
          <w:color w:val="000000"/>
          <w:sz w:val="24"/>
          <w:szCs w:val="24"/>
          <w:vertAlign w:val="subscript"/>
        </w:rPr>
        <w:t>АЛдо9%;</w:t>
      </w:r>
    </w:p>
    <w:p w:rsidR="00522AE8" w:rsidRPr="003C625B" w:rsidRDefault="00522AE8" w:rsidP="005E1D26">
      <w:pPr>
        <w:spacing w:before="120"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АП</w:t>
      </w:r>
      <w:proofErr w:type="gramStart"/>
      <w:r w:rsidRPr="003C625B">
        <w:rPr>
          <w:rFonts w:ascii="Times New Roman" w:hAnsi="Times New Roman"/>
          <w:b/>
          <w:i/>
          <w:color w:val="000000"/>
          <w:sz w:val="24"/>
          <w:szCs w:val="24"/>
          <w:vertAlign w:val="subscript"/>
        </w:rPr>
        <w:t>1</w:t>
      </w:r>
      <w:proofErr w:type="gramEnd"/>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налогооблагаемый объем алкогольной продукции с объемной долей этилового спирта до 9%, л.;</w:t>
      </w:r>
    </w:p>
    <w:p w:rsidR="00522AE8" w:rsidRPr="003C625B" w:rsidRDefault="00522AE8"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lang w:val="en-US"/>
        </w:rPr>
        <w:t>K</w:t>
      </w:r>
      <w:r w:rsidRPr="003C625B">
        <w:rPr>
          <w:rFonts w:ascii="Times New Roman" w:hAnsi="Times New Roman"/>
          <w:b/>
          <w:i/>
          <w:color w:val="000000"/>
          <w:sz w:val="24"/>
          <w:szCs w:val="24"/>
          <w:vertAlign w:val="subscript"/>
        </w:rPr>
        <w:t xml:space="preserve">АЛдо9% </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 xml:space="preserve">средняя крепость алкогольной продукции с объемной долей этилового спирта до 9%, % (в соответствии с данными </w:t>
      </w:r>
      <w:proofErr w:type="spellStart"/>
      <w:r w:rsidRPr="003C625B">
        <w:rPr>
          <w:rFonts w:ascii="Times New Roman" w:hAnsi="Times New Roman"/>
          <w:color w:val="000000"/>
          <w:sz w:val="24"/>
          <w:szCs w:val="24"/>
        </w:rPr>
        <w:t>Росалкогольрегулирования</w:t>
      </w:r>
      <w:proofErr w:type="spellEnd"/>
      <w:r w:rsidRPr="003C625B">
        <w:rPr>
          <w:rFonts w:ascii="Times New Roman" w:hAnsi="Times New Roman"/>
          <w:color w:val="000000"/>
          <w:sz w:val="24"/>
          <w:szCs w:val="24"/>
        </w:rPr>
        <w:t xml:space="preserve"> и (или) оперативного анализа налоговых деклараций).</w:t>
      </w:r>
      <w:proofErr w:type="gramEnd"/>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Объем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расчета прогнозного объема поступлений налога</w:t>
      </w:r>
      <w:proofErr w:type="gramEnd"/>
      <w:r w:rsidRPr="003C625B">
        <w:rPr>
          <w:rFonts w:ascii="Times New Roman" w:hAnsi="Times New Roman"/>
          <w:color w:val="000000"/>
          <w:sz w:val="24"/>
          <w:szCs w:val="24"/>
        </w:rPr>
        <w:t>.</w:t>
      </w:r>
    </w:p>
    <w:p w:rsidR="00522AE8" w:rsidRDefault="00522AE8" w:rsidP="005E1D26">
      <w:pPr>
        <w:tabs>
          <w:tab w:val="left" w:pos="10773"/>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Акцизы на алкогольную продукцию с объемной долей этилового спирта до 9 процентов включительно, зачисляются в </w:t>
      </w:r>
      <w:r w:rsidR="00F52EB8" w:rsidRPr="003C625B">
        <w:rPr>
          <w:rFonts w:ascii="Times New Roman" w:hAnsi="Times New Roman"/>
          <w:color w:val="000000"/>
          <w:sz w:val="24"/>
          <w:szCs w:val="24"/>
        </w:rPr>
        <w:t>консолидированный бюджет Республики Дагестан</w:t>
      </w:r>
      <w:r w:rsidRPr="003C625B">
        <w:rPr>
          <w:rFonts w:ascii="Times New Roman" w:hAnsi="Times New Roman"/>
          <w:color w:val="000000"/>
          <w:sz w:val="24"/>
          <w:szCs w:val="24"/>
        </w:rPr>
        <w:t xml:space="preserve"> по нормативам, установленным в соответствии со статьями БК РФ.</w:t>
      </w:r>
    </w:p>
    <w:p w:rsidR="00587B6D" w:rsidRPr="003C625B" w:rsidRDefault="00587B6D" w:rsidP="005E1D26">
      <w:pPr>
        <w:tabs>
          <w:tab w:val="left" w:pos="10773"/>
        </w:tabs>
        <w:spacing w:after="0"/>
        <w:ind w:firstLine="567"/>
        <w:jc w:val="both"/>
        <w:rPr>
          <w:rFonts w:ascii="Times New Roman" w:hAnsi="Times New Roman"/>
          <w:color w:val="000000"/>
          <w:sz w:val="24"/>
          <w:szCs w:val="24"/>
        </w:rPr>
      </w:pPr>
    </w:p>
    <w:p w:rsidR="00F52EB8" w:rsidRPr="003C625B" w:rsidRDefault="0085371E" w:rsidP="005E1D26">
      <w:pPr>
        <w:pStyle w:val="3"/>
        <w:tabs>
          <w:tab w:val="left" w:pos="1985"/>
          <w:tab w:val="left" w:pos="9923"/>
        </w:tabs>
        <w:spacing w:before="120" w:after="120" w:line="240" w:lineRule="auto"/>
        <w:ind w:firstLine="567"/>
        <w:jc w:val="center"/>
        <w:rPr>
          <w:rFonts w:ascii="Times New Roman" w:hAnsi="Times New Roman"/>
          <w:i/>
          <w:color w:val="000000"/>
          <w:sz w:val="24"/>
          <w:szCs w:val="24"/>
        </w:rPr>
      </w:pPr>
      <w:bookmarkStart w:id="29" w:name="_Toc472684840"/>
      <w:r w:rsidRPr="003C625B">
        <w:rPr>
          <w:rFonts w:ascii="Times New Roman" w:hAnsi="Times New Roman"/>
          <w:i/>
          <w:color w:val="000000"/>
          <w:sz w:val="24"/>
          <w:szCs w:val="24"/>
        </w:rPr>
        <w:t>2.3.1</w:t>
      </w:r>
      <w:r w:rsidR="005E1C06" w:rsidRPr="003C625B">
        <w:rPr>
          <w:rFonts w:ascii="Times New Roman" w:hAnsi="Times New Roman"/>
          <w:i/>
          <w:color w:val="000000"/>
          <w:sz w:val="24"/>
          <w:szCs w:val="24"/>
        </w:rPr>
        <w:t>3</w:t>
      </w:r>
      <w:r w:rsidR="00F52EB8" w:rsidRPr="003C625B">
        <w:rPr>
          <w:rFonts w:ascii="Times New Roman" w:hAnsi="Times New Roman"/>
          <w:i/>
          <w:color w:val="000000"/>
          <w:sz w:val="24"/>
          <w:szCs w:val="24"/>
        </w:rPr>
        <w:t>. Акцизы на средние дистилляты, производимые на территории Российской Федерации</w:t>
      </w:r>
      <w:r w:rsidR="00F52EB8" w:rsidRPr="003C625B">
        <w:rPr>
          <w:rFonts w:ascii="Times New Roman" w:hAnsi="Times New Roman"/>
          <w:i/>
          <w:color w:val="000000"/>
          <w:sz w:val="24"/>
          <w:szCs w:val="24"/>
        </w:rPr>
        <w:br/>
        <w:t>182 1 03 02330 01 0000 110</w:t>
      </w:r>
      <w:bookmarkEnd w:id="29"/>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Для расчёта акцизов на средние дистилляты, используются:</w:t>
      </w:r>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показатели прогноза социально-экономического развития Республики на очередной финансовый год и плановый период (налогооблагаемый объём средних дистиллятов, в том числе объем средних дистиллятов, использованный для заправки морских судов), разрабатываемые Минэкономразвития Республики;</w:t>
      </w:r>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lastRenderedPageBreak/>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F52EB8" w:rsidRPr="003C625B" w:rsidRDefault="00F52EB8" w:rsidP="005E1D26">
      <w:pPr>
        <w:tabs>
          <w:tab w:val="num" w:pos="0"/>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w:t>
      </w:r>
      <w:r w:rsidRPr="003C625B">
        <w:rPr>
          <w:rFonts w:ascii="Times New Roman" w:hAnsi="Times New Roman"/>
          <w:bCs/>
          <w:color w:val="000000"/>
          <w:sz w:val="24"/>
          <w:szCs w:val="24"/>
        </w:rPr>
        <w:t xml:space="preserve">налоговые ставки, </w:t>
      </w:r>
      <w:r w:rsidRPr="003C625B">
        <w:rPr>
          <w:rFonts w:ascii="Times New Roman" w:hAnsi="Times New Roman"/>
          <w:color w:val="000000"/>
          <w:sz w:val="24"/>
          <w:szCs w:val="24"/>
        </w:rPr>
        <w:t>коэффициенты (применяемые к начислениям для расчета возврата) и преференции,</w:t>
      </w:r>
      <w:r w:rsidRPr="003C625B">
        <w:rPr>
          <w:rFonts w:ascii="Times New Roman" w:hAnsi="Times New Roman"/>
          <w:bCs/>
          <w:color w:val="000000"/>
          <w:sz w:val="24"/>
          <w:szCs w:val="24"/>
        </w:rPr>
        <w:t xml:space="preserve"> предусмотренные главой 22 НК РФ «Акцизы</w:t>
      </w:r>
      <w:r w:rsidRPr="003C625B">
        <w:rPr>
          <w:rFonts w:ascii="Times New Roman" w:hAnsi="Times New Roman"/>
          <w:color w:val="000000"/>
          <w:sz w:val="24"/>
          <w:szCs w:val="24"/>
        </w:rPr>
        <w:t>».</w:t>
      </w:r>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поступлений акцизов на средние дистилляты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Поступления акцизов на средние дистилляты (</w:t>
      </w: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СД</w:t>
      </w:r>
      <w:r w:rsidRPr="003C625B">
        <w:rPr>
          <w:rFonts w:ascii="Times New Roman" w:hAnsi="Times New Roman"/>
          <w:color w:val="000000"/>
          <w:sz w:val="24"/>
          <w:szCs w:val="24"/>
        </w:rPr>
        <w:t>) определяется исходя из следующего алгоритма расчёта (формуле):</w:t>
      </w:r>
    </w:p>
    <w:p w:rsidR="00F52EB8" w:rsidRPr="003C625B" w:rsidRDefault="00F52EB8" w:rsidP="005E1D26">
      <w:pPr>
        <w:spacing w:before="120" w:after="120"/>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 xml:space="preserve">СД </w:t>
      </w:r>
      <w:r w:rsidRPr="003C625B">
        <w:rPr>
          <w:rFonts w:ascii="Times New Roman" w:hAnsi="Times New Roman"/>
          <w:b/>
          <w:i/>
          <w:color w:val="000000"/>
          <w:sz w:val="24"/>
          <w:szCs w:val="24"/>
        </w:rPr>
        <w:t xml:space="preserve">= </w:t>
      </w:r>
      <w:r w:rsidRPr="003C625B">
        <w:rPr>
          <w:rFonts w:ascii="Times New Roman" w:hAnsi="Times New Roman"/>
          <w:b/>
          <w:i/>
          <w:color w:val="000000"/>
          <w:sz w:val="27"/>
          <w:szCs w:val="27"/>
        </w:rPr>
        <w:t>∑</w:t>
      </w:r>
      <w:r w:rsidRPr="003C625B">
        <w:rPr>
          <w:rFonts w:ascii="Times New Roman" w:hAnsi="Times New Roman"/>
          <w:b/>
          <w:i/>
          <w:color w:val="000000"/>
          <w:sz w:val="24"/>
          <w:szCs w:val="24"/>
        </w:rPr>
        <w:t xml:space="preserve"> (((НО</w:t>
      </w:r>
      <w:r w:rsidRPr="003C625B">
        <w:rPr>
          <w:rFonts w:ascii="Times New Roman" w:hAnsi="Times New Roman"/>
          <w:b/>
          <w:i/>
          <w:color w:val="000000"/>
          <w:sz w:val="24"/>
          <w:szCs w:val="24"/>
          <w:vertAlign w:val="subscript"/>
        </w:rPr>
        <w:t xml:space="preserve">СД </w:t>
      </w:r>
      <w:r w:rsidRPr="003C625B">
        <w:rPr>
          <w:rFonts w:ascii="Times New Roman" w:hAnsi="Times New Roman"/>
          <w:b/>
          <w:i/>
          <w:color w:val="000000"/>
          <w:sz w:val="24"/>
          <w:szCs w:val="24"/>
        </w:rPr>
        <w:t xml:space="preserve">- </w:t>
      </w:r>
      <w:proofErr w:type="spellStart"/>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СДз</w:t>
      </w:r>
      <w:proofErr w:type="spellEnd"/>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СД</w:t>
      </w:r>
      <w:r w:rsidRPr="003C625B">
        <w:rPr>
          <w:rFonts w:ascii="Times New Roman" w:hAnsi="Times New Roman"/>
          <w:b/>
          <w:i/>
          <w:color w:val="000000"/>
          <w:sz w:val="24"/>
          <w:szCs w:val="24"/>
        </w:rPr>
        <w:t>) + ((</w:t>
      </w:r>
      <w:proofErr w:type="spellStart"/>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СДз</w:t>
      </w:r>
      <w:proofErr w:type="spellEnd"/>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СД</w:t>
      </w:r>
      <w:r w:rsidRPr="003C625B">
        <w:rPr>
          <w:rFonts w:ascii="Times New Roman" w:hAnsi="Times New Roman"/>
          <w:b/>
          <w:i/>
          <w:color w:val="000000"/>
          <w:sz w:val="24"/>
          <w:szCs w:val="24"/>
        </w:rPr>
        <w:t>) – (</w:t>
      </w:r>
      <w:proofErr w:type="spellStart"/>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СДз</w:t>
      </w:r>
      <w:proofErr w:type="spellEnd"/>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СД</w:t>
      </w:r>
      <w:r w:rsidRPr="003C625B">
        <w:rPr>
          <w:rFonts w:ascii="Times New Roman" w:hAnsi="Times New Roman"/>
          <w:b/>
          <w:i/>
          <w:color w:val="000000"/>
          <w:sz w:val="24"/>
          <w:szCs w:val="24"/>
        </w:rPr>
        <w:t>)× К</w:t>
      </w:r>
      <w:r w:rsidRPr="003C625B">
        <w:rPr>
          <w:rFonts w:ascii="Times New Roman" w:hAnsi="Times New Roman"/>
          <w:b/>
          <w:i/>
          <w:color w:val="000000"/>
          <w:sz w:val="24"/>
          <w:szCs w:val="24"/>
          <w:vertAlign w:val="subscript"/>
        </w:rPr>
        <w:t>СД</w:t>
      </w:r>
      <w:r w:rsidRPr="003C625B">
        <w:rPr>
          <w:rFonts w:ascii="Times New Roman" w:hAnsi="Times New Roman"/>
          <w:b/>
          <w:i/>
          <w:color w:val="000000"/>
          <w:sz w:val="24"/>
          <w:szCs w:val="24"/>
        </w:rPr>
        <w:t>)) * УС</w:t>
      </w:r>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 xml:space="preserve">(+/-)ПП </w:t>
      </w:r>
      <w:r w:rsidRPr="003C625B">
        <w:rPr>
          <w:rFonts w:ascii="Times New Roman" w:hAnsi="Times New Roman"/>
          <w:i/>
          <w:color w:val="000000"/>
          <w:sz w:val="24"/>
          <w:szCs w:val="24"/>
        </w:rPr>
        <w:t>(+-)</w:t>
      </w:r>
      <w:r w:rsidRPr="003C625B">
        <w:rPr>
          <w:rFonts w:ascii="Times New Roman" w:hAnsi="Times New Roman"/>
          <w:b/>
          <w:i/>
          <w:color w:val="000000"/>
          <w:sz w:val="24"/>
          <w:szCs w:val="24"/>
        </w:rPr>
        <w:t xml:space="preserve"> КС</w:t>
      </w:r>
      <w:proofErr w:type="gramStart"/>
      <w:r w:rsidRPr="003C625B">
        <w:rPr>
          <w:rFonts w:ascii="Times New Roman" w:hAnsi="Times New Roman"/>
          <w:b/>
          <w:i/>
          <w:color w:val="000000"/>
          <w:sz w:val="24"/>
          <w:szCs w:val="24"/>
        </w:rPr>
        <w:t xml:space="preserve"> ,</w:t>
      </w:r>
      <w:proofErr w:type="gramEnd"/>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F52EB8" w:rsidRPr="003C625B" w:rsidRDefault="00F52EB8" w:rsidP="005E1D26">
      <w:pPr>
        <w:spacing w:after="0" w:line="240" w:lineRule="auto"/>
        <w:ind w:firstLine="567"/>
        <w:jc w:val="both"/>
        <w:rPr>
          <w:rFonts w:ascii="Times New Roman" w:hAnsi="Times New Roman"/>
          <w:b/>
          <w:i/>
          <w:color w:val="000000"/>
          <w:sz w:val="24"/>
          <w:szCs w:val="24"/>
        </w:rPr>
      </w:pPr>
      <w:proofErr w:type="gramStart"/>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СД</w:t>
      </w:r>
      <w:r w:rsidRPr="003C625B">
        <w:rPr>
          <w:rFonts w:ascii="Times New Roman" w:hAnsi="Times New Roman"/>
          <w:b/>
          <w:i/>
          <w:color w:val="000000"/>
          <w:sz w:val="24"/>
          <w:szCs w:val="24"/>
        </w:rPr>
        <w:t xml:space="preserve"> – </w:t>
      </w:r>
      <w:r w:rsidRPr="003C625B">
        <w:rPr>
          <w:rFonts w:ascii="Times New Roman" w:hAnsi="Times New Roman"/>
          <w:color w:val="000000"/>
          <w:sz w:val="24"/>
          <w:szCs w:val="24"/>
        </w:rPr>
        <w:t>налогооблагаемый объем средних дистиллятов,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со статданными, и (или) с показателями отчета по форме №5-НП);</w:t>
      </w:r>
      <w:proofErr w:type="gramEnd"/>
    </w:p>
    <w:p w:rsidR="00F52EB8" w:rsidRPr="003C625B" w:rsidRDefault="00F52EB8" w:rsidP="005E1D26">
      <w:pPr>
        <w:spacing w:after="0" w:line="240" w:lineRule="auto"/>
        <w:ind w:firstLine="567"/>
        <w:jc w:val="both"/>
        <w:rPr>
          <w:rFonts w:ascii="Times New Roman" w:hAnsi="Times New Roman"/>
          <w:color w:val="000000"/>
          <w:sz w:val="24"/>
          <w:szCs w:val="24"/>
        </w:rPr>
      </w:pPr>
      <w:proofErr w:type="spellStart"/>
      <w:proofErr w:type="gramStart"/>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СДз</w:t>
      </w:r>
      <w:proofErr w:type="spellEnd"/>
      <w:r w:rsidRPr="003C625B">
        <w:rPr>
          <w:rFonts w:ascii="Times New Roman" w:hAnsi="Times New Roman"/>
          <w:b/>
          <w:i/>
          <w:color w:val="000000"/>
          <w:sz w:val="24"/>
          <w:szCs w:val="24"/>
        </w:rPr>
        <w:t xml:space="preserve"> – </w:t>
      </w:r>
      <w:r w:rsidRPr="003C625B">
        <w:rPr>
          <w:rFonts w:ascii="Times New Roman" w:hAnsi="Times New Roman"/>
          <w:color w:val="000000"/>
          <w:sz w:val="24"/>
          <w:szCs w:val="24"/>
        </w:rPr>
        <w:t>налогооблагаемый объем средних дистиллятов, использованный для заправки морских судов,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со статданными, и (или) с показателями отчета по форме №5-НП) (с учетом распределения по долям в соответствии с показателями макроэкономического развития, и (или) с данными оперативного анализа налоговых</w:t>
      </w:r>
      <w:proofErr w:type="gramEnd"/>
      <w:r w:rsidRPr="003C625B">
        <w:rPr>
          <w:rFonts w:ascii="Times New Roman" w:hAnsi="Times New Roman"/>
          <w:color w:val="000000"/>
          <w:sz w:val="24"/>
          <w:szCs w:val="24"/>
        </w:rPr>
        <w:t xml:space="preserve"> </w:t>
      </w:r>
      <w:proofErr w:type="gramStart"/>
      <w:r w:rsidRPr="003C625B">
        <w:rPr>
          <w:rFonts w:ascii="Times New Roman" w:hAnsi="Times New Roman"/>
          <w:color w:val="000000"/>
          <w:sz w:val="24"/>
          <w:szCs w:val="24"/>
        </w:rPr>
        <w:t>деклараций, и (или) со статданными, и (или) с показателями отчета по форме №5-НП);</w:t>
      </w:r>
      <w:proofErr w:type="gramEnd"/>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СД</w:t>
      </w:r>
      <w:r w:rsidRPr="003C625B">
        <w:rPr>
          <w:rFonts w:ascii="Times New Roman" w:hAnsi="Times New Roman"/>
          <w:b/>
          <w:i/>
          <w:color w:val="000000"/>
          <w:sz w:val="24"/>
          <w:szCs w:val="24"/>
        </w:rPr>
        <w:t xml:space="preserve"> – </w:t>
      </w:r>
      <w:r w:rsidRPr="003C625B">
        <w:rPr>
          <w:rFonts w:ascii="Times New Roman" w:hAnsi="Times New Roman"/>
          <w:color w:val="000000"/>
          <w:sz w:val="24"/>
          <w:szCs w:val="24"/>
        </w:rPr>
        <w:t>ставка акциза на средние дистилляты, рублей за 1 тонну;</w:t>
      </w:r>
    </w:p>
    <w:p w:rsidR="00F52EB8" w:rsidRPr="003C625B" w:rsidRDefault="00F52EB8" w:rsidP="005E1D26">
      <w:pPr>
        <w:spacing w:after="0" w:line="240" w:lineRule="auto"/>
        <w:ind w:firstLine="567"/>
        <w:jc w:val="both"/>
        <w:rPr>
          <w:rFonts w:ascii="Times New Roman" w:hAnsi="Times New Roman"/>
          <w:b/>
          <w:i/>
          <w:color w:val="000000"/>
          <w:sz w:val="24"/>
          <w:szCs w:val="24"/>
        </w:rPr>
      </w:pPr>
      <w:r w:rsidRPr="003C625B">
        <w:rPr>
          <w:rFonts w:ascii="Times New Roman" w:hAnsi="Times New Roman"/>
          <w:b/>
          <w:i/>
          <w:color w:val="000000"/>
          <w:sz w:val="24"/>
          <w:szCs w:val="24"/>
        </w:rPr>
        <w:t>К</w:t>
      </w:r>
      <w:r w:rsidRPr="003C625B">
        <w:rPr>
          <w:rFonts w:ascii="Times New Roman" w:hAnsi="Times New Roman"/>
          <w:b/>
          <w:i/>
          <w:color w:val="000000"/>
          <w:sz w:val="24"/>
          <w:szCs w:val="24"/>
          <w:vertAlign w:val="subscript"/>
        </w:rPr>
        <w:t>СД</w:t>
      </w:r>
      <w:r w:rsidRPr="003C625B">
        <w:rPr>
          <w:rFonts w:ascii="Times New Roman" w:hAnsi="Times New Roman"/>
          <w:b/>
          <w:i/>
          <w:color w:val="000000"/>
          <w:sz w:val="24"/>
          <w:szCs w:val="24"/>
        </w:rPr>
        <w:t xml:space="preserve"> – </w:t>
      </w:r>
      <w:r w:rsidRPr="003C625B">
        <w:rPr>
          <w:rFonts w:ascii="Times New Roman" w:hAnsi="Times New Roman"/>
          <w:color w:val="000000"/>
          <w:sz w:val="24"/>
          <w:szCs w:val="24"/>
        </w:rPr>
        <w:t>коэффициент для расчета вычета;</w:t>
      </w:r>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УС </w:t>
      </w:r>
      <w:r w:rsidRPr="003C625B">
        <w:rPr>
          <w:rFonts w:ascii="Times New Roman" w:hAnsi="Times New Roman"/>
          <w:color w:val="000000"/>
          <w:sz w:val="24"/>
          <w:szCs w:val="24"/>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ПП</w:t>
      </w:r>
      <w:r w:rsidRPr="003C625B">
        <w:rPr>
          <w:rFonts w:ascii="Times New Roman" w:hAnsi="Times New Roman"/>
          <w:color w:val="000000"/>
          <w:sz w:val="24"/>
          <w:szCs w:val="24"/>
        </w:rPr>
        <w:t xml:space="preserve"> – переходящие платежи, тыс. рублей;</w:t>
      </w:r>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КС </w:t>
      </w:r>
      <w:r w:rsidRPr="003C625B">
        <w:rPr>
          <w:rFonts w:ascii="Times New Roman" w:hAnsi="Times New Roman"/>
          <w:i/>
          <w:color w:val="000000"/>
          <w:sz w:val="24"/>
          <w:szCs w:val="24"/>
        </w:rPr>
        <w:t>–</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Объем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расчета прогнозного объема поступлений налога</w:t>
      </w:r>
      <w:proofErr w:type="gramEnd"/>
      <w:r w:rsidRPr="003C625B">
        <w:rPr>
          <w:rFonts w:ascii="Times New Roman" w:hAnsi="Times New Roman"/>
          <w:color w:val="000000"/>
          <w:sz w:val="24"/>
          <w:szCs w:val="24"/>
        </w:rPr>
        <w:t>.</w:t>
      </w:r>
    </w:p>
    <w:p w:rsidR="00F52EB8" w:rsidRPr="003C625B" w:rsidRDefault="00F52EB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Акцизы на средние дистилляты зачисляются в бюджеты бюджетной системы Российской Федерации по нормативам, установленным в соответствии со статьями БК РФ.</w:t>
      </w:r>
    </w:p>
    <w:p w:rsidR="003E1CF9" w:rsidRDefault="003E1CF9" w:rsidP="005E1D26">
      <w:pPr>
        <w:tabs>
          <w:tab w:val="left" w:pos="10773"/>
        </w:tabs>
        <w:spacing w:after="0"/>
        <w:ind w:firstLine="567"/>
        <w:jc w:val="both"/>
        <w:rPr>
          <w:rFonts w:ascii="Times New Roman" w:hAnsi="Times New Roman"/>
          <w:color w:val="000000"/>
          <w:sz w:val="24"/>
          <w:szCs w:val="24"/>
        </w:rPr>
      </w:pPr>
    </w:p>
    <w:p w:rsidR="00587B6D" w:rsidRPr="003C625B" w:rsidRDefault="00587B6D" w:rsidP="005E1D26">
      <w:pPr>
        <w:tabs>
          <w:tab w:val="left" w:pos="10773"/>
        </w:tabs>
        <w:spacing w:after="0"/>
        <w:ind w:firstLine="567"/>
        <w:jc w:val="both"/>
        <w:rPr>
          <w:rFonts w:ascii="Times New Roman" w:hAnsi="Times New Roman"/>
          <w:color w:val="000000"/>
          <w:sz w:val="24"/>
          <w:szCs w:val="24"/>
        </w:rPr>
      </w:pPr>
    </w:p>
    <w:p w:rsidR="003E1CF9" w:rsidRPr="003C625B" w:rsidRDefault="0085371E" w:rsidP="005E1D26">
      <w:pPr>
        <w:tabs>
          <w:tab w:val="left" w:pos="10773"/>
        </w:tabs>
        <w:spacing w:after="0"/>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lastRenderedPageBreak/>
        <w:t>2.3.1</w:t>
      </w:r>
      <w:r w:rsidR="005E1C06" w:rsidRPr="003C625B">
        <w:rPr>
          <w:rFonts w:ascii="Times New Roman" w:hAnsi="Times New Roman"/>
          <w:b/>
          <w:i/>
          <w:color w:val="000000"/>
          <w:sz w:val="24"/>
          <w:szCs w:val="24"/>
        </w:rPr>
        <w:t>4</w:t>
      </w:r>
      <w:r w:rsidR="003E1CF9" w:rsidRPr="003C625B">
        <w:rPr>
          <w:rFonts w:ascii="Times New Roman" w:hAnsi="Times New Roman"/>
          <w:b/>
          <w:i/>
          <w:color w:val="000000"/>
          <w:sz w:val="24"/>
          <w:szCs w:val="24"/>
        </w:rPr>
        <w:t xml:space="preserve">.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w:t>
      </w:r>
    </w:p>
    <w:p w:rsidR="003E1CF9" w:rsidRPr="003C625B" w:rsidRDefault="003E1CF9" w:rsidP="005E1D26">
      <w:pPr>
        <w:tabs>
          <w:tab w:val="left" w:pos="10773"/>
        </w:tabs>
        <w:spacing w:after="0"/>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t>182 1 03 02340 01 0000 110</w:t>
      </w:r>
      <w:bookmarkEnd w:id="27"/>
    </w:p>
    <w:p w:rsidR="003E1CF9" w:rsidRPr="003C625B" w:rsidRDefault="003E1CF9" w:rsidP="005E1D26">
      <w:pPr>
        <w:tabs>
          <w:tab w:val="num" w:pos="-567"/>
        </w:tabs>
        <w:spacing w:after="0"/>
        <w:ind w:firstLine="567"/>
        <w:jc w:val="both"/>
        <w:rPr>
          <w:rFonts w:ascii="Times New Roman" w:hAnsi="Times New Roman"/>
          <w:color w:val="000000"/>
          <w:sz w:val="24"/>
          <w:szCs w:val="24"/>
        </w:rPr>
      </w:pPr>
    </w:p>
    <w:p w:rsidR="003E1CF9" w:rsidRPr="003C625B" w:rsidRDefault="003E1CF9" w:rsidP="005E1D26">
      <w:pPr>
        <w:tabs>
          <w:tab w:val="num" w:pos="-567"/>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используются:</w:t>
      </w:r>
    </w:p>
    <w:p w:rsidR="003E1CF9" w:rsidRPr="003C625B" w:rsidRDefault="003E1CF9" w:rsidP="005E1D26">
      <w:pPr>
        <w:tabs>
          <w:tab w:val="num" w:pos="-567"/>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показатели прогноза социально-экономического развития Республики (налогооблагаемый </w:t>
      </w:r>
      <w:r w:rsidRPr="003C625B">
        <w:rPr>
          <w:rFonts w:ascii="Times New Roman" w:hAnsi="Times New Roman"/>
          <w:bCs/>
          <w:color w:val="000000"/>
          <w:sz w:val="24"/>
          <w:szCs w:val="24"/>
        </w:rPr>
        <w:t xml:space="preserve">объём реализации </w:t>
      </w:r>
      <w:r w:rsidRPr="003C625B">
        <w:rPr>
          <w:rFonts w:ascii="Times New Roman" w:hAnsi="Times New Roman"/>
          <w:color w:val="000000"/>
          <w:sz w:val="24"/>
          <w:szCs w:val="24"/>
        </w:rPr>
        <w:t>вин с защищенным географическим указанием, с защищенным наименованием места происхождения, за исключением игристых вин (шампанских), разрабатываемые Минэкономразвития Республики;</w:t>
      </w:r>
    </w:p>
    <w:p w:rsidR="003E1CF9" w:rsidRPr="003C625B" w:rsidRDefault="003E1CF9" w:rsidP="005E1D26">
      <w:pPr>
        <w:tabs>
          <w:tab w:val="num" w:pos="-567"/>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налоговой базы по акцизу, сложившаяся за предыдущие периоды;</w:t>
      </w:r>
    </w:p>
    <w:p w:rsidR="003E1CF9" w:rsidRPr="003C625B" w:rsidRDefault="003E1CF9" w:rsidP="005E1D26">
      <w:pPr>
        <w:tabs>
          <w:tab w:val="num" w:pos="-567"/>
        </w:tabs>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3E1CF9" w:rsidRPr="003C625B" w:rsidRDefault="003E1CF9" w:rsidP="005E1D26">
      <w:pPr>
        <w:tabs>
          <w:tab w:val="num" w:pos="-567"/>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w:t>
      </w:r>
      <w:r w:rsidRPr="003C625B">
        <w:rPr>
          <w:rFonts w:ascii="Times New Roman" w:hAnsi="Times New Roman"/>
          <w:bCs/>
          <w:color w:val="000000"/>
          <w:sz w:val="24"/>
          <w:szCs w:val="24"/>
        </w:rPr>
        <w:t>налоговые ставки, предусмотренные главой 22 НК РФ «Акцизы</w:t>
      </w:r>
      <w:r w:rsidRPr="003C625B">
        <w:rPr>
          <w:rFonts w:ascii="Times New Roman" w:hAnsi="Times New Roman"/>
          <w:color w:val="000000"/>
          <w:sz w:val="24"/>
          <w:szCs w:val="24"/>
        </w:rPr>
        <w:t>».</w:t>
      </w:r>
    </w:p>
    <w:p w:rsidR="003E1CF9" w:rsidRPr="003C625B" w:rsidRDefault="003E1CF9" w:rsidP="005E1D26">
      <w:pPr>
        <w:tabs>
          <w:tab w:val="num" w:pos="-567"/>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w:t>
      </w:r>
      <w:proofErr w:type="gramStart"/>
      <w:r w:rsidRPr="003C625B">
        <w:rPr>
          <w:rFonts w:ascii="Times New Roman" w:hAnsi="Times New Roman"/>
          <w:color w:val="000000"/>
          <w:sz w:val="24"/>
          <w:szCs w:val="24"/>
        </w:rPr>
        <w:t>.</w:t>
      </w:r>
      <w:proofErr w:type="gramEnd"/>
      <w:r w:rsidRPr="003C625B">
        <w:rPr>
          <w:rFonts w:ascii="Times New Roman" w:hAnsi="Times New Roman"/>
          <w:color w:val="000000"/>
          <w:sz w:val="24"/>
          <w:szCs w:val="24"/>
        </w:rPr>
        <w:t xml:space="preserve"> </w:t>
      </w:r>
      <w:proofErr w:type="gramStart"/>
      <w:r w:rsidRPr="003C625B">
        <w:rPr>
          <w:rFonts w:ascii="Times New Roman" w:hAnsi="Times New Roman"/>
          <w:color w:val="000000"/>
          <w:sz w:val="24"/>
          <w:szCs w:val="24"/>
        </w:rPr>
        <w:t>о</w:t>
      </w:r>
      <w:proofErr w:type="gramEnd"/>
      <w:r w:rsidRPr="003C625B">
        <w:rPr>
          <w:rFonts w:ascii="Times New Roman" w:hAnsi="Times New Roman"/>
          <w:color w:val="000000"/>
          <w:sz w:val="24"/>
          <w:szCs w:val="24"/>
        </w:rPr>
        <w:t>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E1CF9" w:rsidRPr="003C625B" w:rsidRDefault="003E1CF9" w:rsidP="005E1D26">
      <w:pPr>
        <w:tabs>
          <w:tab w:val="num" w:pos="-567"/>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Поступления акцизов на вина с защищенным географическим указанием, с защищенным наименованием места происхождения, за исключением игристых вин (шампанских), (</w:t>
      </w:r>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ВЗ</w:t>
      </w:r>
      <w:r w:rsidRPr="003C625B">
        <w:rPr>
          <w:rFonts w:ascii="Times New Roman" w:hAnsi="Times New Roman"/>
          <w:color w:val="000000"/>
          <w:sz w:val="24"/>
          <w:szCs w:val="24"/>
        </w:rPr>
        <w:t>) определяется исходя из следующего алгоритма расчёта (формуле):</w:t>
      </w:r>
    </w:p>
    <w:p w:rsidR="003E1CF9" w:rsidRPr="003C625B" w:rsidRDefault="003E1CF9" w:rsidP="005E1D26">
      <w:pPr>
        <w:tabs>
          <w:tab w:val="num" w:pos="-567"/>
        </w:tabs>
        <w:spacing w:after="0"/>
        <w:ind w:firstLine="567"/>
        <w:jc w:val="both"/>
        <w:rPr>
          <w:rFonts w:ascii="Times New Roman" w:hAnsi="Times New Roman"/>
          <w:color w:val="000000"/>
          <w:sz w:val="24"/>
          <w:szCs w:val="24"/>
        </w:rPr>
      </w:pPr>
    </w:p>
    <w:p w:rsidR="003E1CF9" w:rsidRPr="003C625B" w:rsidRDefault="003E1CF9" w:rsidP="005E1D26">
      <w:pPr>
        <w:tabs>
          <w:tab w:val="num" w:pos="-567"/>
        </w:tabs>
        <w:spacing w:before="120" w:after="120"/>
        <w:ind w:firstLine="567"/>
        <w:jc w:val="center"/>
        <w:rPr>
          <w:rFonts w:ascii="Times New Roman" w:hAnsi="Times New Roman"/>
          <w:b/>
          <w:i/>
          <w:color w:val="000000"/>
          <w:sz w:val="24"/>
          <w:szCs w:val="24"/>
        </w:rPr>
      </w:pPr>
      <w:r w:rsidRPr="003C625B">
        <w:rPr>
          <w:rFonts w:ascii="Times New Roman" w:hAnsi="Times New Roman"/>
          <w:b/>
          <w:i/>
          <w:color w:val="000000"/>
          <w:sz w:val="28"/>
          <w:szCs w:val="28"/>
        </w:rPr>
        <w:t>А</w:t>
      </w:r>
      <w:r w:rsidRPr="003C625B">
        <w:rPr>
          <w:rFonts w:ascii="Times New Roman" w:hAnsi="Times New Roman"/>
          <w:b/>
          <w:i/>
          <w:color w:val="000000"/>
          <w:sz w:val="28"/>
          <w:szCs w:val="28"/>
          <w:vertAlign w:val="subscript"/>
        </w:rPr>
        <w:t>ВЗ</w:t>
      </w:r>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w:t>
      </w:r>
      <w:r w:rsidR="000F062E" w:rsidRPr="003C625B">
        <w:rPr>
          <w:rFonts w:ascii="Times New Roman" w:hAnsi="Times New Roman"/>
          <w:b/>
          <w:i/>
          <w:color w:val="000000"/>
          <w:sz w:val="24"/>
          <w:szCs w:val="24"/>
        </w:rPr>
        <w:t xml:space="preserve"> </w:t>
      </w:r>
      <w:r w:rsidR="000F062E" w:rsidRPr="003C625B">
        <w:rPr>
          <w:rFonts w:ascii="Times New Roman" w:hAnsi="Times New Roman"/>
          <w:b/>
          <w:i/>
          <w:color w:val="000000"/>
          <w:sz w:val="27"/>
          <w:szCs w:val="27"/>
        </w:rPr>
        <w:t>∑</w:t>
      </w:r>
      <w:r w:rsidRPr="003C625B">
        <w:rPr>
          <w:rFonts w:ascii="Times New Roman" w:hAnsi="Times New Roman"/>
          <w:b/>
          <w:i/>
          <w:color w:val="000000"/>
          <w:sz w:val="24"/>
          <w:szCs w:val="24"/>
        </w:rPr>
        <w:t xml:space="preserve"> (НО</w:t>
      </w:r>
      <w:r w:rsidRPr="003C625B">
        <w:rPr>
          <w:rFonts w:ascii="Times New Roman" w:hAnsi="Times New Roman"/>
          <w:b/>
          <w:i/>
          <w:color w:val="000000"/>
          <w:sz w:val="24"/>
          <w:szCs w:val="24"/>
          <w:vertAlign w:val="subscript"/>
        </w:rPr>
        <w:t>ВЗ</w:t>
      </w:r>
      <w:r w:rsidRPr="003C625B">
        <w:rPr>
          <w:rFonts w:ascii="Times New Roman" w:hAnsi="Times New Roman"/>
          <w:b/>
          <w:i/>
          <w:color w:val="000000"/>
          <w:sz w:val="24"/>
          <w:szCs w:val="24"/>
        </w:rPr>
        <w:t>*С*УС</w:t>
      </w:r>
      <w:proofErr w:type="gramStart"/>
      <w:r w:rsidRPr="003C625B">
        <w:rPr>
          <w:rFonts w:ascii="Times New Roman" w:hAnsi="Times New Roman"/>
          <w:b/>
          <w:i/>
          <w:color w:val="000000"/>
          <w:sz w:val="24"/>
          <w:szCs w:val="24"/>
        </w:rPr>
        <w:t>)</w:t>
      </w:r>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w:t>
      </w:r>
      <w:proofErr w:type="gramEnd"/>
      <w:r w:rsidRPr="003C625B">
        <w:rPr>
          <w:rFonts w:ascii="Times New Roman" w:hAnsi="Times New Roman"/>
          <w:b/>
          <w:i/>
          <w:color w:val="000000"/>
          <w:sz w:val="24"/>
          <w:szCs w:val="24"/>
        </w:rPr>
        <w:t>ПП (+/-)КС,</w:t>
      </w:r>
    </w:p>
    <w:p w:rsidR="003E1CF9" w:rsidRPr="003C625B" w:rsidRDefault="003E1CF9" w:rsidP="005E1D26">
      <w:pPr>
        <w:tabs>
          <w:tab w:val="num" w:pos="-567"/>
        </w:tabs>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3E1CF9" w:rsidRPr="003C625B" w:rsidRDefault="003E1CF9" w:rsidP="005E1D26">
      <w:pPr>
        <w:tabs>
          <w:tab w:val="num" w:pos="-567"/>
        </w:tabs>
        <w:spacing w:after="0"/>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ВЗ</w:t>
      </w:r>
      <w:r w:rsidRPr="003C625B">
        <w:rPr>
          <w:rFonts w:ascii="Times New Roman" w:hAnsi="Times New Roman"/>
          <w:color w:val="000000"/>
          <w:sz w:val="24"/>
          <w:szCs w:val="24"/>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(шампанских),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со статданными, и (или) с показателями отчета по форме №5-АЛ);</w:t>
      </w:r>
      <w:proofErr w:type="gramEnd"/>
    </w:p>
    <w:p w:rsidR="003E1CF9" w:rsidRPr="003C625B" w:rsidRDefault="003E1CF9" w:rsidP="005E1D26">
      <w:pPr>
        <w:tabs>
          <w:tab w:val="num" w:pos="-567"/>
        </w:tabs>
        <w:spacing w:after="0"/>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С</w:t>
      </w:r>
      <w:proofErr w:type="gramEnd"/>
      <w:r w:rsidRPr="003C625B">
        <w:rPr>
          <w:rFonts w:ascii="Times New Roman" w:hAnsi="Times New Roman"/>
          <w:color w:val="000000"/>
          <w:sz w:val="24"/>
          <w:szCs w:val="24"/>
        </w:rPr>
        <w:t xml:space="preserve"> – ставка, рублей за 1 литр;</w:t>
      </w:r>
    </w:p>
    <w:p w:rsidR="000F062E"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УС </w:t>
      </w:r>
      <w:r w:rsidRPr="003C625B">
        <w:rPr>
          <w:rFonts w:ascii="Times New Roman" w:hAnsi="Times New Roman"/>
          <w:color w:val="000000"/>
          <w:sz w:val="24"/>
          <w:szCs w:val="24"/>
        </w:rPr>
        <w:t xml:space="preserve">– </w:t>
      </w:r>
      <w:r w:rsidR="000F062E" w:rsidRPr="003C625B">
        <w:rPr>
          <w:rFonts w:ascii="Times New Roman" w:hAnsi="Times New Roman"/>
          <w:color w:val="000000"/>
          <w:sz w:val="24"/>
          <w:szCs w:val="24"/>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F062E" w:rsidRPr="003C625B" w:rsidRDefault="000F062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E1CF9" w:rsidRPr="003C625B" w:rsidRDefault="003E1CF9" w:rsidP="005E1D26">
      <w:pPr>
        <w:tabs>
          <w:tab w:val="num" w:pos="-567"/>
        </w:tabs>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ПП</w:t>
      </w:r>
      <w:r w:rsidRPr="003C625B">
        <w:rPr>
          <w:rFonts w:ascii="Times New Roman" w:hAnsi="Times New Roman"/>
          <w:color w:val="000000"/>
          <w:sz w:val="24"/>
          <w:szCs w:val="24"/>
        </w:rPr>
        <w:t xml:space="preserve"> – переходящие платежи, тыс. рублей;</w:t>
      </w:r>
    </w:p>
    <w:p w:rsidR="003E1CF9" w:rsidRPr="003C625B" w:rsidRDefault="003E1CF9" w:rsidP="005E1D26">
      <w:pPr>
        <w:tabs>
          <w:tab w:val="num" w:pos="-567"/>
        </w:tabs>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КС </w:t>
      </w:r>
      <w:r w:rsidRPr="003C625B">
        <w:rPr>
          <w:rFonts w:ascii="Times New Roman" w:hAnsi="Times New Roman"/>
          <w:i/>
          <w:color w:val="000000"/>
          <w:sz w:val="24"/>
          <w:szCs w:val="24"/>
        </w:rPr>
        <w:t>–</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0F062E" w:rsidRPr="003C625B" w:rsidRDefault="000F062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F062E" w:rsidRPr="003C625B" w:rsidRDefault="000F062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lastRenderedPageBreak/>
        <w:t xml:space="preserve">Объем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расчета прогнозного объема поступлений налога</w:t>
      </w:r>
      <w:proofErr w:type="gramEnd"/>
      <w:r w:rsidRPr="003C625B">
        <w:rPr>
          <w:rFonts w:ascii="Times New Roman" w:hAnsi="Times New Roman"/>
          <w:color w:val="000000"/>
          <w:sz w:val="24"/>
          <w:szCs w:val="24"/>
        </w:rPr>
        <w:t>.</w:t>
      </w:r>
    </w:p>
    <w:p w:rsidR="003E1CF9" w:rsidRPr="003C625B" w:rsidRDefault="003E1CF9" w:rsidP="005E1D26">
      <w:pPr>
        <w:tabs>
          <w:tab w:val="num" w:pos="-567"/>
        </w:tabs>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Акцизы на вина с защищенным географическим указанием, с защищенным наименованием места происхождения, за исключением игристых вин (шампанских), зачисляются в </w:t>
      </w:r>
      <w:r w:rsidR="000F062E" w:rsidRPr="003C625B">
        <w:rPr>
          <w:rFonts w:ascii="Times New Roman" w:hAnsi="Times New Roman"/>
          <w:color w:val="000000"/>
          <w:sz w:val="24"/>
          <w:szCs w:val="24"/>
        </w:rPr>
        <w:t xml:space="preserve">консолидированный бюджет Республики </w:t>
      </w:r>
      <w:proofErr w:type="spellStart"/>
      <w:r w:rsidR="000F062E" w:rsidRPr="003C625B">
        <w:rPr>
          <w:rFonts w:ascii="Times New Roman" w:hAnsi="Times New Roman"/>
          <w:color w:val="000000"/>
          <w:sz w:val="24"/>
          <w:szCs w:val="24"/>
        </w:rPr>
        <w:t>Дагстан</w:t>
      </w:r>
      <w:proofErr w:type="spellEnd"/>
      <w:r w:rsidRPr="003C625B">
        <w:rPr>
          <w:rFonts w:ascii="Times New Roman" w:hAnsi="Times New Roman"/>
          <w:color w:val="000000"/>
          <w:sz w:val="24"/>
          <w:szCs w:val="24"/>
        </w:rPr>
        <w:t xml:space="preserve"> по нормативам, установленным в соответствии со статьями БК РФ.</w:t>
      </w:r>
    </w:p>
    <w:p w:rsidR="003E1CF9" w:rsidRPr="003C625B" w:rsidRDefault="0085371E" w:rsidP="005E1D26">
      <w:pPr>
        <w:pStyle w:val="3"/>
        <w:tabs>
          <w:tab w:val="left" w:pos="1985"/>
        </w:tabs>
        <w:spacing w:before="120" w:after="120" w:line="240" w:lineRule="auto"/>
        <w:ind w:firstLine="567"/>
        <w:jc w:val="center"/>
        <w:rPr>
          <w:rFonts w:ascii="Times New Roman" w:hAnsi="Times New Roman"/>
          <w:i/>
          <w:color w:val="000000"/>
          <w:sz w:val="24"/>
          <w:szCs w:val="24"/>
        </w:rPr>
      </w:pPr>
      <w:bookmarkStart w:id="30" w:name="_Toc472684832"/>
      <w:r w:rsidRPr="003C625B">
        <w:rPr>
          <w:rFonts w:ascii="Times New Roman" w:hAnsi="Times New Roman"/>
          <w:i/>
          <w:color w:val="000000"/>
          <w:sz w:val="24"/>
          <w:szCs w:val="24"/>
        </w:rPr>
        <w:t>2.3.1</w:t>
      </w:r>
      <w:r w:rsidR="005E1C06" w:rsidRPr="003C625B">
        <w:rPr>
          <w:rFonts w:ascii="Times New Roman" w:hAnsi="Times New Roman"/>
          <w:i/>
          <w:color w:val="000000"/>
          <w:sz w:val="24"/>
          <w:szCs w:val="24"/>
        </w:rPr>
        <w:t>5</w:t>
      </w:r>
      <w:r w:rsidR="003E1CF9" w:rsidRPr="003C625B">
        <w:rPr>
          <w:rFonts w:ascii="Times New Roman" w:hAnsi="Times New Roman"/>
          <w:i/>
          <w:color w:val="000000"/>
          <w:sz w:val="24"/>
          <w:szCs w:val="24"/>
        </w:rPr>
        <w:t>.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w:t>
      </w:r>
    </w:p>
    <w:p w:rsidR="003E1CF9" w:rsidRPr="003C625B" w:rsidRDefault="003E1CF9" w:rsidP="005E1D26">
      <w:pPr>
        <w:pStyle w:val="3"/>
        <w:tabs>
          <w:tab w:val="left" w:pos="1985"/>
        </w:tabs>
        <w:spacing w:before="120" w:after="120" w:line="240" w:lineRule="auto"/>
        <w:ind w:firstLine="567"/>
        <w:jc w:val="center"/>
        <w:rPr>
          <w:rFonts w:ascii="Times New Roman" w:hAnsi="Times New Roman"/>
          <w:i/>
          <w:color w:val="000000"/>
          <w:sz w:val="24"/>
          <w:szCs w:val="24"/>
        </w:rPr>
      </w:pPr>
      <w:r w:rsidRPr="003C625B">
        <w:rPr>
          <w:rFonts w:ascii="Times New Roman" w:hAnsi="Times New Roman"/>
          <w:i/>
          <w:color w:val="000000"/>
          <w:sz w:val="24"/>
          <w:szCs w:val="24"/>
        </w:rPr>
        <w:t>182 1 03 02350 01 0000 110</w:t>
      </w:r>
      <w:bookmarkEnd w:id="30"/>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Для расчёта поступлений акцизов на игристые вина (шампанские) с защищенным географическим указанием, с защищенным наименованием места происхождения, используются:</w:t>
      </w:r>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показатели прогноза социально-экономического развития Республики (налогооблагаемый </w:t>
      </w:r>
      <w:r w:rsidRPr="003C625B">
        <w:rPr>
          <w:rFonts w:ascii="Times New Roman" w:hAnsi="Times New Roman"/>
          <w:bCs/>
          <w:color w:val="000000"/>
          <w:sz w:val="24"/>
          <w:szCs w:val="24"/>
        </w:rPr>
        <w:t xml:space="preserve">объём реализации </w:t>
      </w:r>
      <w:r w:rsidRPr="003C625B">
        <w:rPr>
          <w:rFonts w:ascii="Times New Roman" w:hAnsi="Times New Roman"/>
          <w:color w:val="000000"/>
          <w:sz w:val="24"/>
          <w:szCs w:val="24"/>
        </w:rPr>
        <w:t>игристых вин (шампанских) с защищенным географическим указанием, с защищенным наименованием места происхождения), разрабатываемые Минэкономразвития Республики;</w:t>
      </w:r>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налоговой базы по акцизу, сложившаяся за предыдущие периоды;</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w:t>
      </w:r>
      <w:r w:rsidRPr="003C625B">
        <w:rPr>
          <w:rFonts w:ascii="Times New Roman" w:hAnsi="Times New Roman"/>
          <w:bCs/>
          <w:color w:val="000000"/>
          <w:sz w:val="24"/>
          <w:szCs w:val="24"/>
        </w:rPr>
        <w:t>налоговые ставки, предусмотренные главой 22 НК РФ «Акцизы</w:t>
      </w:r>
      <w:r w:rsidRPr="003C625B">
        <w:rPr>
          <w:rFonts w:ascii="Times New Roman" w:hAnsi="Times New Roman"/>
          <w:color w:val="000000"/>
          <w:sz w:val="24"/>
          <w:szCs w:val="24"/>
        </w:rPr>
        <w:t>».</w:t>
      </w:r>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поступлений акцизов на игристые вина (шампанские) 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Поступления акцизов на игристые вина (шампанские) с защищенным географическим указанием, с защищенным наименованием места происхождения, (</w:t>
      </w:r>
      <w:proofErr w:type="spellStart"/>
      <w:r w:rsidRPr="003C625B">
        <w:rPr>
          <w:rFonts w:ascii="Times New Roman" w:hAnsi="Times New Roman"/>
          <w:b/>
          <w:i/>
          <w:color w:val="000000"/>
          <w:sz w:val="24"/>
          <w:szCs w:val="24"/>
        </w:rPr>
        <w:t>А</w:t>
      </w:r>
      <w:r w:rsidRPr="003C625B">
        <w:rPr>
          <w:rFonts w:ascii="Times New Roman" w:hAnsi="Times New Roman"/>
          <w:b/>
          <w:i/>
          <w:color w:val="000000"/>
          <w:sz w:val="24"/>
          <w:szCs w:val="24"/>
          <w:vertAlign w:val="subscript"/>
        </w:rPr>
        <w:t>ВЗи</w:t>
      </w:r>
      <w:proofErr w:type="spellEnd"/>
      <w:r w:rsidRPr="003C625B">
        <w:rPr>
          <w:rFonts w:ascii="Times New Roman" w:hAnsi="Times New Roman"/>
          <w:color w:val="000000"/>
          <w:sz w:val="24"/>
          <w:szCs w:val="24"/>
        </w:rPr>
        <w:t>) определяется исходя из следующего алгоритма расчёта (формуле):</w:t>
      </w:r>
    </w:p>
    <w:p w:rsidR="003E1CF9" w:rsidRPr="003C625B" w:rsidRDefault="003E1CF9" w:rsidP="005E1D26">
      <w:pPr>
        <w:spacing w:before="120" w:after="120"/>
        <w:ind w:firstLine="567"/>
        <w:jc w:val="center"/>
        <w:rPr>
          <w:rFonts w:ascii="Times New Roman" w:hAnsi="Times New Roman"/>
          <w:color w:val="000000"/>
          <w:sz w:val="24"/>
          <w:szCs w:val="24"/>
        </w:rPr>
      </w:pPr>
      <w:proofErr w:type="spellStart"/>
      <w:r w:rsidRPr="003C625B">
        <w:rPr>
          <w:rFonts w:ascii="Times New Roman" w:hAnsi="Times New Roman"/>
          <w:b/>
          <w:i/>
          <w:color w:val="000000"/>
          <w:sz w:val="28"/>
          <w:szCs w:val="28"/>
        </w:rPr>
        <w:t>А</w:t>
      </w:r>
      <w:r w:rsidRPr="003C625B">
        <w:rPr>
          <w:rFonts w:ascii="Times New Roman" w:hAnsi="Times New Roman"/>
          <w:b/>
          <w:i/>
          <w:color w:val="000000"/>
          <w:sz w:val="28"/>
          <w:szCs w:val="28"/>
          <w:vertAlign w:val="subscript"/>
        </w:rPr>
        <w:t>ВЗи</w:t>
      </w:r>
      <w:proofErr w:type="spellEnd"/>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 xml:space="preserve">= </w:t>
      </w:r>
      <w:r w:rsidR="0053357C" w:rsidRPr="003C625B">
        <w:rPr>
          <w:rFonts w:ascii="Times New Roman" w:hAnsi="Times New Roman"/>
          <w:b/>
          <w:i/>
          <w:color w:val="000000"/>
          <w:sz w:val="27"/>
          <w:szCs w:val="27"/>
        </w:rPr>
        <w:t>∑</w:t>
      </w:r>
      <w:r w:rsidR="0053357C"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rPr>
        <w:t>(</w:t>
      </w:r>
      <w:proofErr w:type="spellStart"/>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ВЗи</w:t>
      </w:r>
      <w:proofErr w:type="spellEnd"/>
      <w:r w:rsidRPr="003C625B">
        <w:rPr>
          <w:rFonts w:ascii="Times New Roman" w:hAnsi="Times New Roman"/>
          <w:b/>
          <w:i/>
          <w:color w:val="000000"/>
          <w:sz w:val="24"/>
          <w:szCs w:val="24"/>
        </w:rPr>
        <w:t>*С*УС</w:t>
      </w:r>
      <w:proofErr w:type="gramStart"/>
      <w:r w:rsidRPr="003C625B">
        <w:rPr>
          <w:rFonts w:ascii="Times New Roman" w:hAnsi="Times New Roman"/>
          <w:b/>
          <w:i/>
          <w:color w:val="000000"/>
          <w:sz w:val="24"/>
          <w:szCs w:val="24"/>
        </w:rPr>
        <w:t>)</w:t>
      </w:r>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w:t>
      </w:r>
      <w:proofErr w:type="gramEnd"/>
      <w:r w:rsidRPr="003C625B">
        <w:rPr>
          <w:rFonts w:ascii="Times New Roman" w:hAnsi="Times New Roman"/>
          <w:b/>
          <w:i/>
          <w:color w:val="000000"/>
          <w:sz w:val="24"/>
          <w:szCs w:val="24"/>
        </w:rPr>
        <w:t>ПП (+/-)КС</w:t>
      </w:r>
      <w:r w:rsidRPr="003C625B">
        <w:rPr>
          <w:rFonts w:ascii="Times New Roman" w:hAnsi="Times New Roman"/>
          <w:color w:val="000000"/>
          <w:sz w:val="24"/>
          <w:szCs w:val="24"/>
        </w:rPr>
        <w:t>,</w:t>
      </w:r>
    </w:p>
    <w:p w:rsidR="003E1CF9" w:rsidRPr="003C625B" w:rsidRDefault="003E1CF9" w:rsidP="005E1D26">
      <w:pPr>
        <w:spacing w:after="0"/>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3E1CF9" w:rsidRPr="003C625B" w:rsidRDefault="003E1CF9" w:rsidP="005E1D26">
      <w:pPr>
        <w:spacing w:after="0"/>
        <w:ind w:firstLine="567"/>
        <w:jc w:val="both"/>
        <w:rPr>
          <w:rFonts w:ascii="Times New Roman" w:hAnsi="Times New Roman"/>
          <w:color w:val="000000"/>
          <w:sz w:val="24"/>
          <w:szCs w:val="24"/>
        </w:rPr>
      </w:pPr>
      <w:proofErr w:type="spellStart"/>
      <w:proofErr w:type="gramStart"/>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ВЗи</w:t>
      </w:r>
      <w:proofErr w:type="spellEnd"/>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 налогооблагаемый объем игристых вин (шампанских)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со статданными, и (или) с показателями отчета по форме №5-АЛ);</w:t>
      </w:r>
      <w:proofErr w:type="gramEnd"/>
    </w:p>
    <w:p w:rsidR="003E1CF9" w:rsidRPr="003C625B" w:rsidRDefault="003E1CF9" w:rsidP="005E1D26">
      <w:pPr>
        <w:spacing w:after="0"/>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С</w:t>
      </w:r>
      <w:proofErr w:type="gramEnd"/>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 ставка акциза, рублей за 1 литр;</w:t>
      </w:r>
    </w:p>
    <w:p w:rsidR="0053357C"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УС </w:t>
      </w:r>
      <w:r w:rsidRPr="003C625B">
        <w:rPr>
          <w:rFonts w:ascii="Times New Roman" w:hAnsi="Times New Roman"/>
          <w:color w:val="000000"/>
          <w:sz w:val="24"/>
          <w:szCs w:val="24"/>
        </w:rPr>
        <w:t xml:space="preserve">– </w:t>
      </w:r>
      <w:r w:rsidR="0053357C" w:rsidRPr="003C625B">
        <w:rPr>
          <w:rFonts w:ascii="Times New Roman" w:hAnsi="Times New Roman"/>
          <w:color w:val="000000"/>
          <w:sz w:val="24"/>
          <w:szCs w:val="24"/>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3357C" w:rsidRPr="003C625B" w:rsidRDefault="0053357C"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ПП</w:t>
      </w:r>
      <w:r w:rsidRPr="003C625B">
        <w:rPr>
          <w:rFonts w:ascii="Times New Roman" w:hAnsi="Times New Roman"/>
          <w:color w:val="000000"/>
          <w:sz w:val="24"/>
          <w:szCs w:val="24"/>
        </w:rPr>
        <w:t xml:space="preserve"> – переходящие платежи, тыс. рублей;</w:t>
      </w:r>
    </w:p>
    <w:p w:rsidR="003E1CF9" w:rsidRPr="003C625B" w:rsidRDefault="003E1CF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КС </w:t>
      </w:r>
      <w:r w:rsidRPr="003C625B">
        <w:rPr>
          <w:rFonts w:ascii="Times New Roman" w:hAnsi="Times New Roman"/>
          <w:i/>
          <w:color w:val="000000"/>
          <w:sz w:val="24"/>
          <w:szCs w:val="24"/>
        </w:rPr>
        <w:t>–</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53357C" w:rsidRPr="003C625B" w:rsidRDefault="0053357C"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3357C" w:rsidRPr="003C625B" w:rsidRDefault="0053357C"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Объем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расчета прогнозного объема поступлений налога</w:t>
      </w:r>
      <w:proofErr w:type="gramEnd"/>
      <w:r w:rsidRPr="003C625B">
        <w:rPr>
          <w:rFonts w:ascii="Times New Roman" w:hAnsi="Times New Roman"/>
          <w:color w:val="000000"/>
          <w:sz w:val="24"/>
          <w:szCs w:val="24"/>
        </w:rPr>
        <w:t>.</w:t>
      </w:r>
    </w:p>
    <w:p w:rsidR="003E1CF9" w:rsidRPr="003C625B" w:rsidRDefault="003E1CF9" w:rsidP="005E1D26">
      <w:pPr>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Акцизы на игристые вина (шампанские) с защищенным географическим указанием, с защищенным наименованием места происхождения, зачисляются в </w:t>
      </w:r>
      <w:r w:rsidR="0053357C" w:rsidRPr="003C625B">
        <w:rPr>
          <w:rFonts w:ascii="Times New Roman" w:hAnsi="Times New Roman"/>
          <w:color w:val="000000"/>
          <w:sz w:val="24"/>
          <w:szCs w:val="24"/>
        </w:rPr>
        <w:t>консолидированный бюджет Республики Дагестан</w:t>
      </w:r>
      <w:r w:rsidRPr="003C625B">
        <w:rPr>
          <w:rFonts w:ascii="Times New Roman" w:hAnsi="Times New Roman"/>
          <w:color w:val="000000"/>
          <w:sz w:val="24"/>
          <w:szCs w:val="24"/>
        </w:rPr>
        <w:t xml:space="preserve"> по нормативам, установленным в соответствии со статьями БК РФ.</w:t>
      </w:r>
    </w:p>
    <w:p w:rsidR="00F52EB8" w:rsidRPr="003C625B" w:rsidRDefault="00F52EB8" w:rsidP="005E1D26">
      <w:pPr>
        <w:tabs>
          <w:tab w:val="left" w:pos="10773"/>
        </w:tabs>
        <w:spacing w:after="0"/>
        <w:ind w:firstLine="567"/>
        <w:jc w:val="both"/>
        <w:rPr>
          <w:rFonts w:ascii="Times New Roman" w:hAnsi="Times New Roman"/>
          <w:color w:val="000000"/>
          <w:sz w:val="24"/>
          <w:szCs w:val="24"/>
        </w:rPr>
      </w:pPr>
    </w:p>
    <w:p w:rsidR="00A90F7E" w:rsidRPr="003C625B" w:rsidRDefault="003140C8" w:rsidP="005E1D26">
      <w:pPr>
        <w:pStyle w:val="2"/>
        <w:spacing w:after="240" w:line="240" w:lineRule="auto"/>
        <w:ind w:firstLine="567"/>
        <w:jc w:val="center"/>
        <w:rPr>
          <w:rFonts w:ascii="Times New Roman" w:hAnsi="Times New Roman"/>
          <w:i/>
          <w:color w:val="000000"/>
          <w:sz w:val="24"/>
          <w:szCs w:val="24"/>
        </w:rPr>
      </w:pPr>
      <w:bookmarkStart w:id="31" w:name="_Toc472684847"/>
      <w:r w:rsidRPr="003C625B">
        <w:rPr>
          <w:rFonts w:ascii="Times New Roman" w:hAnsi="Times New Roman"/>
          <w:color w:val="000000"/>
          <w:sz w:val="24"/>
          <w:szCs w:val="24"/>
        </w:rPr>
        <w:t>2.4</w:t>
      </w:r>
      <w:r w:rsidR="00A90F7E" w:rsidRPr="003C625B">
        <w:rPr>
          <w:rFonts w:ascii="Times New Roman" w:hAnsi="Times New Roman"/>
          <w:color w:val="000000"/>
          <w:sz w:val="24"/>
          <w:szCs w:val="24"/>
        </w:rPr>
        <w:t xml:space="preserve">. Налоги на имущество </w:t>
      </w:r>
      <w:r w:rsidR="00A90F7E" w:rsidRPr="003C625B">
        <w:rPr>
          <w:rFonts w:ascii="Times New Roman" w:hAnsi="Times New Roman"/>
          <w:color w:val="000000"/>
          <w:sz w:val="24"/>
          <w:szCs w:val="24"/>
        </w:rPr>
        <w:br/>
        <w:t xml:space="preserve">        182 1 06 00000 00 0000 110</w:t>
      </w:r>
      <w:bookmarkEnd w:id="31"/>
    </w:p>
    <w:p w:rsidR="00A90F7E" w:rsidRPr="003C625B" w:rsidRDefault="00A90F7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A90F7E" w:rsidRPr="003C625B" w:rsidRDefault="00A90F7E" w:rsidP="005E1D26">
      <w:pPr>
        <w:shd w:val="clear" w:color="auto" w:fill="FFFFFF"/>
        <w:spacing w:before="125" w:after="0" w:line="298" w:lineRule="exact"/>
        <w:ind w:firstLine="567"/>
        <w:jc w:val="center"/>
        <w:rPr>
          <w:rFonts w:ascii="Times New Roman" w:eastAsia="Times New Roman" w:hAnsi="Times New Roman"/>
          <w:b/>
          <w:i/>
          <w:iCs/>
          <w:color w:val="000000"/>
          <w:spacing w:val="-5"/>
          <w:sz w:val="24"/>
          <w:szCs w:val="24"/>
        </w:rPr>
      </w:pPr>
      <w:r w:rsidRPr="003C625B">
        <w:rPr>
          <w:rFonts w:ascii="Times New Roman" w:hAnsi="Times New Roman"/>
          <w:b/>
          <w:i/>
          <w:iCs/>
          <w:color w:val="000000"/>
          <w:spacing w:val="-5"/>
          <w:sz w:val="24"/>
          <w:szCs w:val="24"/>
        </w:rPr>
        <w:t>2.4</w:t>
      </w:r>
      <w:r w:rsidR="003140C8" w:rsidRPr="003C625B">
        <w:rPr>
          <w:rFonts w:ascii="Times New Roman" w:hAnsi="Times New Roman"/>
          <w:b/>
          <w:i/>
          <w:iCs/>
          <w:color w:val="000000"/>
          <w:spacing w:val="-5"/>
          <w:sz w:val="24"/>
          <w:szCs w:val="24"/>
        </w:rPr>
        <w:t>.1</w:t>
      </w:r>
      <w:r w:rsidRPr="003C625B">
        <w:rPr>
          <w:rFonts w:ascii="Times New Roman" w:hAnsi="Times New Roman"/>
          <w:b/>
          <w:i/>
          <w:iCs/>
          <w:color w:val="000000"/>
          <w:spacing w:val="-5"/>
          <w:sz w:val="24"/>
          <w:szCs w:val="24"/>
        </w:rPr>
        <w:t xml:space="preserve">. </w:t>
      </w:r>
      <w:r w:rsidRPr="003C625B">
        <w:rPr>
          <w:rFonts w:ascii="Times New Roman" w:eastAsia="Times New Roman" w:hAnsi="Times New Roman"/>
          <w:b/>
          <w:i/>
          <w:iCs/>
          <w:color w:val="000000"/>
          <w:spacing w:val="-5"/>
          <w:sz w:val="24"/>
          <w:szCs w:val="24"/>
        </w:rPr>
        <w:t>Налог на имущество организаций</w:t>
      </w:r>
    </w:p>
    <w:p w:rsidR="00A90F7E" w:rsidRPr="003C625B" w:rsidRDefault="00A90F7E" w:rsidP="005E1D26">
      <w:pPr>
        <w:shd w:val="clear" w:color="auto" w:fill="FFFFFF"/>
        <w:spacing w:before="125" w:after="0" w:line="298" w:lineRule="exact"/>
        <w:ind w:firstLine="567"/>
        <w:jc w:val="center"/>
        <w:rPr>
          <w:rFonts w:ascii="Times New Roman" w:eastAsia="Times New Roman" w:hAnsi="Times New Roman"/>
          <w:b/>
          <w:i/>
          <w:iCs/>
          <w:color w:val="000000"/>
          <w:spacing w:val="-3"/>
          <w:sz w:val="24"/>
          <w:szCs w:val="24"/>
        </w:rPr>
      </w:pPr>
      <w:r w:rsidRPr="003C625B">
        <w:rPr>
          <w:rFonts w:ascii="Times New Roman" w:eastAsia="Times New Roman" w:hAnsi="Times New Roman"/>
          <w:b/>
          <w:i/>
          <w:iCs/>
          <w:color w:val="000000"/>
          <w:spacing w:val="-3"/>
          <w:sz w:val="24"/>
          <w:szCs w:val="24"/>
        </w:rPr>
        <w:t>182 1 06 02000 02 0000110</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Для расчета налога на имущество организаций используются:</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показатели прогноза социально-экономического развития Республики Дагестан на очередной финансовый год и плановый период (среднегодовая стоимость амортизируемого имущества, амортизация), разрабатываемые Минэкономразвития</w:t>
      </w:r>
      <w:r w:rsidR="00D46CCA" w:rsidRPr="003C625B">
        <w:rPr>
          <w:rFonts w:ascii="Times New Roman" w:hAnsi="Times New Roman"/>
          <w:color w:val="000000"/>
          <w:sz w:val="24"/>
          <w:szCs w:val="24"/>
        </w:rPr>
        <w:t xml:space="preserve"> </w:t>
      </w:r>
      <w:proofErr w:type="spellStart"/>
      <w:r w:rsidR="00D46CCA" w:rsidRPr="003C625B">
        <w:rPr>
          <w:rFonts w:ascii="Times New Roman" w:hAnsi="Times New Roman"/>
          <w:color w:val="000000"/>
          <w:sz w:val="24"/>
          <w:szCs w:val="24"/>
        </w:rPr>
        <w:t>Россиийской</w:t>
      </w:r>
      <w:proofErr w:type="spellEnd"/>
      <w:r w:rsidR="00D46CCA" w:rsidRPr="003C625B">
        <w:rPr>
          <w:rFonts w:ascii="Times New Roman" w:hAnsi="Times New Roman"/>
          <w:color w:val="000000"/>
          <w:sz w:val="24"/>
          <w:szCs w:val="24"/>
        </w:rPr>
        <w:t xml:space="preserve"> Федерации или Минэкономразвития</w:t>
      </w:r>
      <w:r w:rsidRPr="003C625B">
        <w:rPr>
          <w:rFonts w:ascii="Times New Roman" w:hAnsi="Times New Roman"/>
          <w:color w:val="000000"/>
          <w:sz w:val="24"/>
          <w:szCs w:val="24"/>
        </w:rPr>
        <w:t xml:space="preserve"> Республики Дагестан;</w:t>
      </w:r>
    </w:p>
    <w:p w:rsidR="00C060A2" w:rsidRPr="003C625B" w:rsidRDefault="00C060A2"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C060A2" w:rsidRPr="003C625B" w:rsidRDefault="00C060A2"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color w:val="000000"/>
          <w:sz w:val="24"/>
          <w:szCs w:val="24"/>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динамика сумм налога, исчисленного в отношении имущества, ставки по которому устанавливаются в соответствии с п.3 ст. 380 НК РФ, на основании отчета по форме № 5-НИО «О налоговой базе и структуре начислений по налогу на имущество</w:t>
      </w:r>
      <w:proofErr w:type="gramEnd"/>
      <w:r w:rsidRPr="003C625B">
        <w:rPr>
          <w:rFonts w:ascii="Times New Roman" w:hAnsi="Times New Roman"/>
          <w:color w:val="000000"/>
          <w:sz w:val="24"/>
          <w:szCs w:val="24"/>
        </w:rPr>
        <w:t xml:space="preserve"> организаций» за предыдущие периоды;</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начислений налога и фактических поступлений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сложившаяся в предыдущие периоды;</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информация о налоговых ставках, предусмотренных главой 30 НК РФ «Налог на имущество организаций» и нормативными правовыми актами </w:t>
      </w:r>
      <w:r w:rsidR="00D03CA0" w:rsidRPr="003C625B">
        <w:rPr>
          <w:rFonts w:ascii="Times New Roman" w:hAnsi="Times New Roman"/>
          <w:color w:val="000000"/>
          <w:sz w:val="24"/>
          <w:szCs w:val="24"/>
        </w:rPr>
        <w:t>Республики Дагестан</w:t>
      </w:r>
      <w:r w:rsidRPr="003C625B">
        <w:rPr>
          <w:rFonts w:ascii="Times New Roman" w:hAnsi="Times New Roman"/>
          <w:color w:val="000000"/>
          <w:sz w:val="24"/>
          <w:szCs w:val="24"/>
        </w:rPr>
        <w:t>;</w:t>
      </w:r>
    </w:p>
    <w:p w:rsidR="00C060A2" w:rsidRPr="003C625B" w:rsidRDefault="00C060A2"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Прогнозируемый объем поступлений налога на имущество организаций </w:t>
      </w:r>
      <w:r w:rsidRPr="003C625B">
        <w:rPr>
          <w:rFonts w:ascii="Times New Roman" w:hAnsi="Times New Roman"/>
          <w:color w:val="000000"/>
          <w:sz w:val="24"/>
          <w:szCs w:val="24"/>
        </w:rPr>
        <w:br/>
        <w:t>(</w:t>
      </w:r>
      <w:r w:rsidRPr="003C625B">
        <w:rPr>
          <w:rFonts w:ascii="Times New Roman" w:hAnsi="Times New Roman"/>
          <w:b/>
          <w:i/>
          <w:color w:val="000000"/>
          <w:sz w:val="24"/>
          <w:szCs w:val="24"/>
        </w:rPr>
        <w:t xml:space="preserve">НИ </w:t>
      </w:r>
      <w:r w:rsidRPr="003C625B">
        <w:rPr>
          <w:rFonts w:ascii="Times New Roman" w:hAnsi="Times New Roman"/>
          <w:b/>
          <w:i/>
          <w:color w:val="000000"/>
          <w:sz w:val="24"/>
          <w:szCs w:val="24"/>
          <w:vertAlign w:val="subscript"/>
        </w:rPr>
        <w:t>орг.</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рассчитывается по формуле:</w:t>
      </w:r>
    </w:p>
    <w:p w:rsidR="006B5D46" w:rsidRPr="003C625B" w:rsidRDefault="006B5D46" w:rsidP="005E1D26">
      <w:pPr>
        <w:spacing w:after="0" w:line="240" w:lineRule="auto"/>
        <w:ind w:firstLine="567"/>
        <w:jc w:val="both"/>
        <w:rPr>
          <w:rFonts w:ascii="Times New Roman" w:hAnsi="Times New Roman"/>
          <w:color w:val="000000"/>
          <w:sz w:val="24"/>
          <w:szCs w:val="24"/>
        </w:rPr>
      </w:pPr>
    </w:p>
    <w:p w:rsidR="006B5D46" w:rsidRPr="003C625B" w:rsidRDefault="006B5D46" w:rsidP="005E1D26">
      <w:pPr>
        <w:spacing w:before="120" w:after="120" w:line="240" w:lineRule="auto"/>
        <w:ind w:firstLine="567"/>
        <w:rPr>
          <w:rFonts w:ascii="Times New Roman" w:hAnsi="Times New Roman"/>
          <w:b/>
          <w:i/>
          <w:color w:val="000000"/>
          <w:sz w:val="24"/>
          <w:szCs w:val="24"/>
        </w:rPr>
      </w:pPr>
      <w:r w:rsidRPr="003C625B">
        <w:rPr>
          <w:rFonts w:ascii="Times New Roman" w:hAnsi="Times New Roman"/>
          <w:b/>
          <w:i/>
          <w:color w:val="000000"/>
          <w:sz w:val="24"/>
          <w:szCs w:val="24"/>
        </w:rPr>
        <w:t>НИО = (НО</w:t>
      </w:r>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 С</w:t>
      </w:r>
      <w:r w:rsidRPr="003C625B">
        <w:rPr>
          <w:rFonts w:ascii="Times New Roman" w:hAnsi="Times New Roman"/>
          <w:b/>
          <w:i/>
          <w:color w:val="000000"/>
          <w:sz w:val="24"/>
          <w:szCs w:val="24"/>
          <w:vertAlign w:val="subscript"/>
        </w:rPr>
        <w:t xml:space="preserve"> СС </w:t>
      </w:r>
      <w:r w:rsidRPr="003C625B">
        <w:rPr>
          <w:rFonts w:ascii="Times New Roman" w:hAnsi="Times New Roman"/>
          <w:b/>
          <w:color w:val="000000"/>
          <w:sz w:val="24"/>
          <w:szCs w:val="24"/>
        </w:rPr>
        <w:t>/</w:t>
      </w:r>
      <w:proofErr w:type="gramStart"/>
      <w:r w:rsidRPr="003C625B">
        <w:rPr>
          <w:rFonts w:ascii="Times New Roman" w:hAnsi="Times New Roman"/>
          <w:b/>
          <w:color w:val="000000"/>
          <w:sz w:val="24"/>
          <w:szCs w:val="24"/>
        </w:rPr>
        <w:t>100</w:t>
      </w:r>
      <w:proofErr w:type="gramEnd"/>
      <w:r w:rsidR="00433CBD" w:rsidRPr="003C625B">
        <w:rPr>
          <w:rFonts w:ascii="Times New Roman" w:hAnsi="Times New Roman"/>
          <w:b/>
          <w:color w:val="000000"/>
          <w:sz w:val="24"/>
          <w:szCs w:val="24"/>
        </w:rPr>
        <w:t xml:space="preserve"> +</w:t>
      </w:r>
      <w:r w:rsidR="00433CBD" w:rsidRPr="003C625B">
        <w:rPr>
          <w:rFonts w:ascii="Times New Roman" w:hAnsi="Times New Roman"/>
          <w:b/>
          <w:i/>
          <w:color w:val="000000"/>
          <w:sz w:val="27"/>
          <w:szCs w:val="27"/>
        </w:rPr>
        <w:t xml:space="preserve"> </w:t>
      </w:r>
      <w:r w:rsidR="00A059F1" w:rsidRPr="003C625B">
        <w:rPr>
          <w:rFonts w:ascii="Times New Roman" w:hAnsi="Times New Roman"/>
          <w:b/>
          <w:i/>
          <w:color w:val="000000"/>
          <w:sz w:val="27"/>
          <w:szCs w:val="27"/>
        </w:rPr>
        <w:t>НО</w:t>
      </w:r>
      <w:r w:rsidR="00433CBD" w:rsidRPr="003C625B">
        <w:rPr>
          <w:rFonts w:ascii="Times New Roman" w:hAnsi="Times New Roman"/>
          <w:b/>
          <w:i/>
          <w:color w:val="000000"/>
          <w:sz w:val="27"/>
          <w:szCs w:val="27"/>
        </w:rPr>
        <w:t xml:space="preserve"> </w:t>
      </w:r>
      <w:r w:rsidR="00433CBD" w:rsidRPr="003C625B">
        <w:rPr>
          <w:rFonts w:ascii="Times New Roman" w:hAnsi="Times New Roman"/>
          <w:b/>
          <w:i/>
          <w:color w:val="000000"/>
          <w:sz w:val="27"/>
          <w:szCs w:val="27"/>
          <w:vertAlign w:val="subscript"/>
        </w:rPr>
        <w:t xml:space="preserve">КС </w:t>
      </w:r>
      <w:r w:rsidR="00433CBD" w:rsidRPr="003C625B">
        <w:rPr>
          <w:rFonts w:ascii="Times New Roman" w:hAnsi="Times New Roman"/>
          <w:b/>
          <w:i/>
          <w:color w:val="000000"/>
          <w:sz w:val="27"/>
          <w:szCs w:val="27"/>
        </w:rPr>
        <w:t xml:space="preserve">× </w:t>
      </w:r>
      <w:r w:rsidR="00A059F1" w:rsidRPr="003C625B">
        <w:rPr>
          <w:rFonts w:ascii="Times New Roman" w:hAnsi="Times New Roman"/>
          <w:b/>
          <w:i/>
          <w:color w:val="000000"/>
          <w:sz w:val="27"/>
          <w:szCs w:val="27"/>
        </w:rPr>
        <w:t>С</w:t>
      </w:r>
      <w:r w:rsidR="00433CBD" w:rsidRPr="003C625B">
        <w:rPr>
          <w:rFonts w:ascii="Times New Roman" w:hAnsi="Times New Roman"/>
          <w:b/>
          <w:i/>
          <w:color w:val="000000"/>
          <w:sz w:val="27"/>
          <w:szCs w:val="27"/>
          <w:vertAlign w:val="subscript"/>
        </w:rPr>
        <w:t xml:space="preserve"> КС </w:t>
      </w:r>
      <w:r w:rsidR="00433CBD" w:rsidRPr="003C625B">
        <w:rPr>
          <w:rFonts w:ascii="Times New Roman" w:hAnsi="Times New Roman"/>
          <w:b/>
          <w:color w:val="000000"/>
          <w:sz w:val="27"/>
          <w:szCs w:val="27"/>
        </w:rPr>
        <w:t xml:space="preserve">/100 </w:t>
      </w:r>
      <w:r w:rsidRPr="003C625B">
        <w:rPr>
          <w:rFonts w:ascii="Times New Roman" w:hAnsi="Times New Roman"/>
          <w:b/>
          <w:color w:val="000000"/>
          <w:sz w:val="24"/>
          <w:szCs w:val="24"/>
        </w:rPr>
        <w:t xml:space="preserve"> + </w:t>
      </w:r>
      <w:proofErr w:type="spellStart"/>
      <w:r w:rsidRPr="003C625B">
        <w:rPr>
          <w:rFonts w:ascii="Times New Roman" w:hAnsi="Times New Roman"/>
          <w:b/>
          <w:i/>
          <w:color w:val="000000"/>
          <w:sz w:val="24"/>
          <w:szCs w:val="24"/>
        </w:rPr>
        <w:t>Н</w:t>
      </w:r>
      <w:r w:rsidRPr="003C625B">
        <w:rPr>
          <w:rFonts w:ascii="Times New Roman" w:hAnsi="Times New Roman"/>
          <w:b/>
          <w:i/>
          <w:color w:val="000000"/>
          <w:sz w:val="24"/>
          <w:szCs w:val="24"/>
          <w:vertAlign w:val="subscript"/>
        </w:rPr>
        <w:t>мт</w:t>
      </w:r>
      <w:proofErr w:type="spellEnd"/>
      <w:r w:rsidRPr="003C625B">
        <w:rPr>
          <w:rFonts w:ascii="Times New Roman" w:hAnsi="Times New Roman"/>
          <w:b/>
          <w:i/>
          <w:color w:val="000000"/>
          <w:sz w:val="24"/>
          <w:szCs w:val="24"/>
          <w:vertAlign w:val="subscript"/>
        </w:rPr>
        <w:t>.</w:t>
      </w:r>
      <w:r w:rsidRPr="003C625B">
        <w:rPr>
          <w:rFonts w:ascii="Times New Roman" w:hAnsi="Times New Roman"/>
          <w:b/>
          <w:i/>
          <w:color w:val="000000"/>
          <w:sz w:val="24"/>
          <w:szCs w:val="24"/>
        </w:rPr>
        <w:t xml:space="preserve">+ </w:t>
      </w:r>
      <w:proofErr w:type="spellStart"/>
      <w:proofErr w:type="gramStart"/>
      <w:r w:rsidRPr="003C625B">
        <w:rPr>
          <w:rFonts w:ascii="Times New Roman" w:hAnsi="Times New Roman"/>
          <w:b/>
          <w:i/>
          <w:color w:val="000000"/>
          <w:sz w:val="24"/>
          <w:szCs w:val="24"/>
        </w:rPr>
        <w:t>Н</w:t>
      </w:r>
      <w:r w:rsidRPr="003C625B">
        <w:rPr>
          <w:rFonts w:ascii="Times New Roman" w:hAnsi="Times New Roman"/>
          <w:b/>
          <w:i/>
          <w:color w:val="000000"/>
          <w:sz w:val="24"/>
          <w:szCs w:val="24"/>
          <w:vertAlign w:val="subscript"/>
        </w:rPr>
        <w:t>жд</w:t>
      </w:r>
      <w:proofErr w:type="spellEnd"/>
      <w:r w:rsidRPr="003C625B">
        <w:rPr>
          <w:rFonts w:ascii="Times New Roman" w:hAnsi="Times New Roman"/>
          <w:b/>
          <w:i/>
          <w:color w:val="000000"/>
          <w:sz w:val="24"/>
          <w:szCs w:val="24"/>
          <w:vertAlign w:val="subscript"/>
        </w:rPr>
        <w:t>.</w:t>
      </w:r>
      <w:r w:rsidRPr="003C625B">
        <w:rPr>
          <w:rFonts w:ascii="Times New Roman" w:hAnsi="Times New Roman"/>
          <w:b/>
          <w:color w:val="000000"/>
          <w:sz w:val="24"/>
          <w:szCs w:val="24"/>
        </w:rPr>
        <w:t xml:space="preserve">) </w:t>
      </w:r>
      <w:r w:rsidRPr="003C625B">
        <w:rPr>
          <w:rFonts w:ascii="Times New Roman" w:hAnsi="Times New Roman"/>
          <w:b/>
          <w:i/>
          <w:color w:val="000000"/>
          <w:sz w:val="24"/>
          <w:szCs w:val="24"/>
        </w:rPr>
        <w:t>×</w:t>
      </w:r>
      <w:r w:rsidR="0012389B" w:rsidRPr="003C625B">
        <w:rPr>
          <w:rFonts w:ascii="Times New Roman" w:hAnsi="Times New Roman"/>
          <w:b/>
          <w:i/>
          <w:color w:val="000000"/>
          <w:sz w:val="24"/>
          <w:szCs w:val="24"/>
        </w:rPr>
        <w:t>ПП</w:t>
      </w:r>
      <w:r w:rsidRPr="003C625B">
        <w:rPr>
          <w:rFonts w:ascii="Times New Roman" w:hAnsi="Times New Roman"/>
          <w:b/>
          <w:i/>
          <w:color w:val="000000"/>
          <w:sz w:val="24"/>
          <w:szCs w:val="24"/>
          <w:vertAlign w:val="subscript"/>
        </w:rPr>
        <w:t xml:space="preserve"> </w:t>
      </w:r>
      <w:r w:rsidRPr="003C625B">
        <w:rPr>
          <w:rFonts w:ascii="Times New Roman" w:hAnsi="Times New Roman"/>
          <w:b/>
          <w:color w:val="000000"/>
          <w:sz w:val="24"/>
          <w:szCs w:val="24"/>
        </w:rPr>
        <w:t xml:space="preserve">/100 </w:t>
      </w:r>
      <w:r w:rsidRPr="003C625B">
        <w:rPr>
          <w:rFonts w:ascii="Times New Roman" w:hAnsi="Times New Roman"/>
          <w:b/>
          <w:i/>
          <w:color w:val="000000"/>
          <w:sz w:val="24"/>
          <w:szCs w:val="24"/>
        </w:rPr>
        <w:t>×</w:t>
      </w:r>
      <w:r w:rsidR="0012389B" w:rsidRPr="003C625B">
        <w:rPr>
          <w:rFonts w:ascii="Times New Roman" w:hAnsi="Times New Roman"/>
          <w:b/>
          <w:i/>
          <w:color w:val="000000"/>
          <w:sz w:val="24"/>
          <w:szCs w:val="24"/>
        </w:rPr>
        <w:t>УС</w:t>
      </w:r>
      <w:r w:rsidRPr="003C625B">
        <w:rPr>
          <w:rFonts w:ascii="Times New Roman" w:hAnsi="Times New Roman"/>
          <w:b/>
          <w:color w:val="000000"/>
          <w:sz w:val="24"/>
          <w:szCs w:val="24"/>
        </w:rPr>
        <w:t xml:space="preserve">/100  </w:t>
      </w:r>
      <w:r w:rsidRPr="003C625B">
        <w:rPr>
          <w:rFonts w:ascii="Times New Roman" w:hAnsi="Times New Roman"/>
          <w:b/>
          <w:i/>
          <w:color w:val="000000"/>
          <w:sz w:val="24"/>
          <w:szCs w:val="24"/>
        </w:rPr>
        <w:t xml:space="preserve">(+/-) </w:t>
      </w:r>
      <w:r w:rsidR="0012389B" w:rsidRPr="003C625B">
        <w:rPr>
          <w:rFonts w:ascii="Times New Roman" w:hAnsi="Times New Roman"/>
          <w:b/>
          <w:i/>
          <w:color w:val="000000"/>
          <w:sz w:val="24"/>
          <w:szCs w:val="24"/>
        </w:rPr>
        <w:t>КС</w:t>
      </w:r>
      <w:r w:rsidRPr="003C625B">
        <w:rPr>
          <w:rFonts w:ascii="Times New Roman" w:hAnsi="Times New Roman"/>
          <w:b/>
          <w:i/>
          <w:color w:val="000000"/>
          <w:sz w:val="24"/>
          <w:szCs w:val="24"/>
        </w:rPr>
        <w:t xml:space="preserve">, </w:t>
      </w:r>
      <w:proofErr w:type="gramEnd"/>
    </w:p>
    <w:p w:rsidR="006B5D46" w:rsidRPr="003C625B" w:rsidRDefault="006B5D46" w:rsidP="005E1D26">
      <w:pPr>
        <w:spacing w:before="120" w:after="120" w:line="240" w:lineRule="auto"/>
        <w:ind w:firstLine="567"/>
        <w:jc w:val="center"/>
        <w:rPr>
          <w:rFonts w:ascii="Times New Roman" w:hAnsi="Times New Roman"/>
          <w:b/>
          <w:i/>
          <w:color w:val="000000"/>
          <w:sz w:val="24"/>
          <w:szCs w:val="24"/>
        </w:rPr>
      </w:pP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6B5D46" w:rsidRPr="003C625B" w:rsidRDefault="0012389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НО</w:t>
      </w:r>
      <w:r w:rsidR="006B5D46" w:rsidRPr="003C625B">
        <w:rPr>
          <w:rFonts w:ascii="Times New Roman" w:hAnsi="Times New Roman"/>
          <w:color w:val="000000"/>
          <w:sz w:val="24"/>
          <w:szCs w:val="24"/>
        </w:rPr>
        <w:t xml:space="preserve"> – объем налоговой базы по имуществу, определяемому по среднегодовой стоимости, тыс. рублей;</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С </w:t>
      </w:r>
      <w:r w:rsidRPr="003C625B">
        <w:rPr>
          <w:rFonts w:ascii="Times New Roman" w:hAnsi="Times New Roman"/>
          <w:b/>
          <w:i/>
          <w:color w:val="000000"/>
          <w:sz w:val="24"/>
          <w:szCs w:val="24"/>
          <w:vertAlign w:val="subscript"/>
        </w:rPr>
        <w:t>СС</w:t>
      </w:r>
      <w:r w:rsidRPr="003C625B">
        <w:rPr>
          <w:rFonts w:ascii="Times New Roman" w:hAnsi="Times New Roman"/>
          <w:color w:val="000000"/>
          <w:sz w:val="24"/>
          <w:szCs w:val="24"/>
        </w:rPr>
        <w:t xml:space="preserve"> – расчетная средняя ставка налога на имущество организаций, определяемая по среднегодовой стоимости, %.</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умноженное на 100. </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Н </w:t>
      </w:r>
      <w:proofErr w:type="spellStart"/>
      <w:r w:rsidRPr="003C625B">
        <w:rPr>
          <w:rFonts w:ascii="Times New Roman" w:hAnsi="Times New Roman"/>
          <w:b/>
          <w:i/>
          <w:color w:val="000000"/>
          <w:sz w:val="24"/>
          <w:szCs w:val="24"/>
          <w:vertAlign w:val="subscript"/>
        </w:rPr>
        <w:t>мт</w:t>
      </w:r>
      <w:proofErr w:type="spellEnd"/>
      <w:r w:rsidRPr="003C625B">
        <w:rPr>
          <w:rFonts w:ascii="Times New Roman" w:hAnsi="Times New Roman"/>
          <w:b/>
          <w:i/>
          <w:color w:val="000000"/>
          <w:sz w:val="24"/>
          <w:szCs w:val="24"/>
          <w:vertAlign w:val="subscript"/>
        </w:rPr>
        <w:t xml:space="preserve">. – </w:t>
      </w:r>
      <w:r w:rsidRPr="003C625B">
        <w:rPr>
          <w:rFonts w:ascii="Times New Roman" w:hAnsi="Times New Roman"/>
          <w:color w:val="000000"/>
          <w:sz w:val="24"/>
          <w:szCs w:val="24"/>
        </w:rPr>
        <w:t>сумма налога, дополнительно исчисленная в связи с повышением ставки по имуществу в соответствии с п.3 ст. 380 НК РФ, тыс. рублей.</w:t>
      </w:r>
    </w:p>
    <w:p w:rsidR="00A059F1" w:rsidRPr="003C625B" w:rsidRDefault="00A059F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НО </w:t>
      </w:r>
      <w:r w:rsidRPr="003C625B">
        <w:rPr>
          <w:rFonts w:ascii="Times New Roman" w:hAnsi="Times New Roman"/>
          <w:b/>
          <w:i/>
          <w:color w:val="000000"/>
          <w:sz w:val="24"/>
          <w:szCs w:val="24"/>
          <w:vertAlign w:val="subscript"/>
        </w:rPr>
        <w:t>КС</w:t>
      </w:r>
      <w:r w:rsidRPr="003C625B">
        <w:rPr>
          <w:rFonts w:ascii="Times New Roman" w:hAnsi="Times New Roman"/>
          <w:color w:val="000000"/>
          <w:sz w:val="24"/>
          <w:szCs w:val="24"/>
        </w:rPr>
        <w:t xml:space="preserve"> </w:t>
      </w:r>
      <w:proofErr w:type="gramStart"/>
      <w:r w:rsidRPr="003C625B">
        <w:rPr>
          <w:rFonts w:ascii="Times New Roman" w:hAnsi="Times New Roman"/>
          <w:color w:val="000000"/>
          <w:sz w:val="24"/>
          <w:szCs w:val="24"/>
        </w:rPr>
        <w:t>–о</w:t>
      </w:r>
      <w:proofErr w:type="gramEnd"/>
      <w:r w:rsidRPr="003C625B">
        <w:rPr>
          <w:rFonts w:ascii="Times New Roman" w:hAnsi="Times New Roman"/>
          <w:color w:val="000000"/>
          <w:sz w:val="24"/>
          <w:szCs w:val="24"/>
        </w:rPr>
        <w:t>бъем налоговой базы по имуществу, определяемому по кадастровой стоимости, тыс. рублей;</w:t>
      </w:r>
    </w:p>
    <w:p w:rsidR="00A059F1" w:rsidRPr="003C625B" w:rsidRDefault="00A059F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КС</w:t>
      </w:r>
      <w:r w:rsidRPr="003C625B">
        <w:rPr>
          <w:rFonts w:ascii="Times New Roman" w:hAnsi="Times New Roman"/>
          <w:color w:val="000000"/>
          <w:sz w:val="24"/>
          <w:szCs w:val="24"/>
        </w:rPr>
        <w:t xml:space="preserve"> – расчетная средняя ставка налога на имущество организаций, определяемая по кадастровой стоимости, %.</w:t>
      </w:r>
    </w:p>
    <w:p w:rsidR="00A059F1" w:rsidRPr="003C625B" w:rsidRDefault="00A059F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умноженное на 100. </w:t>
      </w:r>
    </w:p>
    <w:p w:rsidR="006B5D46" w:rsidRPr="003C625B" w:rsidRDefault="006B5D46" w:rsidP="005E1D26">
      <w:pPr>
        <w:spacing w:after="0" w:line="240" w:lineRule="auto"/>
        <w:ind w:firstLine="567"/>
        <w:jc w:val="both"/>
        <w:rPr>
          <w:rFonts w:ascii="Times New Roman" w:hAnsi="Times New Roman"/>
          <w:b/>
          <w:i/>
          <w:color w:val="000000"/>
          <w:sz w:val="24"/>
          <w:szCs w:val="24"/>
        </w:rPr>
      </w:pPr>
      <w:r w:rsidRPr="003C625B">
        <w:rPr>
          <w:rFonts w:ascii="Times New Roman" w:hAnsi="Times New Roman"/>
          <w:color w:val="000000"/>
          <w:sz w:val="24"/>
          <w:szCs w:val="24"/>
        </w:rPr>
        <w:t>Сумма налога, дополнительно исчисленная в связи с повышением ставки по имуществу в соответствии с п.3 ст. 380 НК РФ (</w:t>
      </w:r>
      <w:r w:rsidRPr="003C625B">
        <w:rPr>
          <w:rFonts w:ascii="Times New Roman" w:hAnsi="Times New Roman"/>
          <w:b/>
          <w:i/>
          <w:color w:val="000000"/>
          <w:sz w:val="24"/>
          <w:szCs w:val="24"/>
        </w:rPr>
        <w:t xml:space="preserve">Н </w:t>
      </w:r>
      <w:proofErr w:type="spellStart"/>
      <w:r w:rsidRPr="003C625B">
        <w:rPr>
          <w:rFonts w:ascii="Times New Roman" w:hAnsi="Times New Roman"/>
          <w:b/>
          <w:i/>
          <w:color w:val="000000"/>
          <w:sz w:val="24"/>
          <w:szCs w:val="24"/>
          <w:vertAlign w:val="subscript"/>
        </w:rPr>
        <w:t>мт</w:t>
      </w:r>
      <w:proofErr w:type="spellEnd"/>
      <w:r w:rsidRPr="003C625B">
        <w:rPr>
          <w:rFonts w:ascii="Times New Roman" w:hAnsi="Times New Roman"/>
          <w:b/>
          <w:i/>
          <w:color w:val="000000"/>
          <w:sz w:val="24"/>
          <w:szCs w:val="24"/>
          <w:vertAlign w:val="subscript"/>
        </w:rPr>
        <w:t>.</w:t>
      </w:r>
      <w:r w:rsidRPr="003C625B">
        <w:rPr>
          <w:rFonts w:ascii="Times New Roman" w:hAnsi="Times New Roman"/>
          <w:color w:val="000000"/>
          <w:sz w:val="24"/>
          <w:szCs w:val="24"/>
        </w:rPr>
        <w:t>), рассчитывается следующим образом:</w:t>
      </w:r>
    </w:p>
    <w:p w:rsidR="006B5D46" w:rsidRPr="003C625B" w:rsidRDefault="006B5D46" w:rsidP="005E1D26">
      <w:pPr>
        <w:spacing w:after="0" w:line="240" w:lineRule="auto"/>
        <w:ind w:firstLine="567"/>
        <w:jc w:val="both"/>
        <w:rPr>
          <w:rFonts w:ascii="Times New Roman" w:hAnsi="Times New Roman"/>
          <w:b/>
          <w:i/>
          <w:color w:val="000000"/>
          <w:sz w:val="24"/>
          <w:szCs w:val="24"/>
        </w:rPr>
      </w:pP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Н </w:t>
      </w:r>
      <w:proofErr w:type="spellStart"/>
      <w:r w:rsidRPr="003C625B">
        <w:rPr>
          <w:rFonts w:ascii="Times New Roman" w:hAnsi="Times New Roman"/>
          <w:b/>
          <w:i/>
          <w:color w:val="000000"/>
          <w:sz w:val="24"/>
          <w:szCs w:val="24"/>
          <w:vertAlign w:val="subscript"/>
        </w:rPr>
        <w:t>мт</w:t>
      </w:r>
      <w:proofErr w:type="spellEnd"/>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 xml:space="preserve">= Н1 </w:t>
      </w:r>
      <w:proofErr w:type="spellStart"/>
      <w:r w:rsidRPr="003C625B">
        <w:rPr>
          <w:rFonts w:ascii="Times New Roman" w:hAnsi="Times New Roman"/>
          <w:b/>
          <w:i/>
          <w:color w:val="000000"/>
          <w:sz w:val="24"/>
          <w:szCs w:val="24"/>
          <w:vertAlign w:val="subscript"/>
        </w:rPr>
        <w:t>среднегод</w:t>
      </w:r>
      <w:proofErr w:type="spellEnd"/>
      <w:r w:rsidRPr="003C625B">
        <w:rPr>
          <w:rFonts w:ascii="Times New Roman" w:hAnsi="Times New Roman"/>
          <w:b/>
          <w:i/>
          <w:color w:val="000000"/>
          <w:sz w:val="24"/>
          <w:szCs w:val="24"/>
          <w:vertAlign w:val="subscript"/>
        </w:rPr>
        <w:t xml:space="preserve">. </w:t>
      </w:r>
      <w:proofErr w:type="spellStart"/>
      <w:r w:rsidRPr="003C625B">
        <w:rPr>
          <w:rFonts w:ascii="Times New Roman" w:hAnsi="Times New Roman"/>
          <w:b/>
          <w:i/>
          <w:color w:val="000000"/>
          <w:sz w:val="24"/>
          <w:szCs w:val="24"/>
          <w:vertAlign w:val="subscript"/>
        </w:rPr>
        <w:t>прогноз</w:t>
      </w:r>
      <w:proofErr w:type="gramStart"/>
      <w:r w:rsidRPr="003C625B">
        <w:rPr>
          <w:rFonts w:ascii="Times New Roman" w:hAnsi="Times New Roman"/>
          <w:b/>
          <w:i/>
          <w:color w:val="000000"/>
          <w:sz w:val="24"/>
          <w:szCs w:val="24"/>
          <w:vertAlign w:val="subscript"/>
        </w:rPr>
        <w:t>.п</w:t>
      </w:r>
      <w:proofErr w:type="spellEnd"/>
      <w:proofErr w:type="gramEnd"/>
      <w:r w:rsidRPr="003C625B">
        <w:rPr>
          <w:rFonts w:ascii="Times New Roman" w:hAnsi="Times New Roman"/>
          <w:b/>
          <w:i/>
          <w:color w:val="000000"/>
          <w:sz w:val="24"/>
          <w:szCs w:val="24"/>
          <w:vertAlign w:val="subscript"/>
        </w:rPr>
        <w:t>.</w:t>
      </w:r>
      <w:r w:rsidRPr="003C625B">
        <w:rPr>
          <w:rFonts w:ascii="Times New Roman" w:hAnsi="Times New Roman"/>
          <w:b/>
          <w:i/>
          <w:color w:val="000000"/>
          <w:sz w:val="24"/>
          <w:szCs w:val="24"/>
        </w:rPr>
        <w:t xml:space="preserve"> + Н </w:t>
      </w:r>
      <w:r w:rsidRPr="003C625B">
        <w:rPr>
          <w:rFonts w:ascii="Times New Roman" w:hAnsi="Times New Roman"/>
          <w:b/>
          <w:i/>
          <w:color w:val="000000"/>
          <w:sz w:val="24"/>
          <w:szCs w:val="24"/>
          <w:vertAlign w:val="subscript"/>
        </w:rPr>
        <w:t xml:space="preserve">п.3 ст.380 </w:t>
      </w:r>
      <w:proofErr w:type="spellStart"/>
      <w:r w:rsidRPr="003C625B">
        <w:rPr>
          <w:rFonts w:ascii="Times New Roman" w:hAnsi="Times New Roman"/>
          <w:b/>
          <w:i/>
          <w:color w:val="000000"/>
          <w:sz w:val="24"/>
          <w:szCs w:val="24"/>
          <w:vertAlign w:val="subscript"/>
        </w:rPr>
        <w:t>прогноз</w:t>
      </w:r>
      <w:proofErr w:type="gramStart"/>
      <w:r w:rsidRPr="003C625B">
        <w:rPr>
          <w:rFonts w:ascii="Times New Roman" w:hAnsi="Times New Roman"/>
          <w:b/>
          <w:i/>
          <w:color w:val="000000"/>
          <w:sz w:val="24"/>
          <w:szCs w:val="24"/>
          <w:vertAlign w:val="subscript"/>
        </w:rPr>
        <w:t>.п</w:t>
      </w:r>
      <w:proofErr w:type="spellEnd"/>
      <w:proofErr w:type="gramEnd"/>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 xml:space="preserve">– Н2 </w:t>
      </w:r>
      <w:proofErr w:type="spellStart"/>
      <w:r w:rsidRPr="003C625B">
        <w:rPr>
          <w:rFonts w:ascii="Times New Roman" w:hAnsi="Times New Roman"/>
          <w:b/>
          <w:i/>
          <w:color w:val="000000"/>
          <w:sz w:val="24"/>
          <w:szCs w:val="24"/>
          <w:vertAlign w:val="subscript"/>
        </w:rPr>
        <w:t>среднегод</w:t>
      </w:r>
      <w:proofErr w:type="spellEnd"/>
      <w:r w:rsidRPr="003C625B">
        <w:rPr>
          <w:rFonts w:ascii="Times New Roman" w:hAnsi="Times New Roman"/>
          <w:b/>
          <w:i/>
          <w:color w:val="000000"/>
          <w:sz w:val="24"/>
          <w:szCs w:val="24"/>
          <w:vertAlign w:val="subscript"/>
        </w:rPr>
        <w:t xml:space="preserve">. </w:t>
      </w:r>
      <w:proofErr w:type="spellStart"/>
      <w:r w:rsidRPr="003C625B">
        <w:rPr>
          <w:rFonts w:ascii="Times New Roman" w:hAnsi="Times New Roman"/>
          <w:b/>
          <w:i/>
          <w:color w:val="000000"/>
          <w:sz w:val="24"/>
          <w:szCs w:val="24"/>
          <w:vertAlign w:val="subscript"/>
        </w:rPr>
        <w:t>прогноз</w:t>
      </w:r>
      <w:proofErr w:type="gramStart"/>
      <w:r w:rsidRPr="003C625B">
        <w:rPr>
          <w:rFonts w:ascii="Times New Roman" w:hAnsi="Times New Roman"/>
          <w:b/>
          <w:i/>
          <w:color w:val="000000"/>
          <w:sz w:val="24"/>
          <w:szCs w:val="24"/>
          <w:vertAlign w:val="subscript"/>
        </w:rPr>
        <w:t>.п</w:t>
      </w:r>
      <w:proofErr w:type="spellEnd"/>
      <w:proofErr w:type="gramEnd"/>
      <w:r w:rsidRPr="003C625B">
        <w:rPr>
          <w:rFonts w:ascii="Times New Roman" w:hAnsi="Times New Roman"/>
          <w:b/>
          <w:i/>
          <w:color w:val="000000"/>
          <w:sz w:val="24"/>
          <w:szCs w:val="24"/>
          <w:vertAlign w:val="subscript"/>
        </w:rPr>
        <w:t>.</w:t>
      </w:r>
      <w:r w:rsidRPr="003C625B">
        <w:rPr>
          <w:rFonts w:ascii="Times New Roman" w:hAnsi="Times New Roman"/>
          <w:b/>
          <w:i/>
          <w:color w:val="000000"/>
          <w:sz w:val="24"/>
          <w:szCs w:val="24"/>
        </w:rPr>
        <w:t>,</w:t>
      </w:r>
    </w:p>
    <w:p w:rsidR="006B5D46" w:rsidRPr="003C625B" w:rsidRDefault="006B5D46" w:rsidP="005E1D26">
      <w:pPr>
        <w:spacing w:after="0" w:line="240" w:lineRule="auto"/>
        <w:ind w:firstLine="567"/>
        <w:jc w:val="both"/>
        <w:rPr>
          <w:rFonts w:ascii="Times New Roman" w:hAnsi="Times New Roman"/>
          <w:color w:val="000000"/>
          <w:sz w:val="24"/>
          <w:szCs w:val="24"/>
        </w:rPr>
      </w:pP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Н </w:t>
      </w:r>
      <w:r w:rsidRPr="003C625B">
        <w:rPr>
          <w:rFonts w:ascii="Times New Roman" w:hAnsi="Times New Roman"/>
          <w:b/>
          <w:i/>
          <w:color w:val="000000"/>
          <w:sz w:val="24"/>
          <w:szCs w:val="24"/>
          <w:vertAlign w:val="subscript"/>
        </w:rPr>
        <w:t xml:space="preserve">п.3 ст.380 </w:t>
      </w:r>
      <w:proofErr w:type="spellStart"/>
      <w:r w:rsidRPr="003C625B">
        <w:rPr>
          <w:rFonts w:ascii="Times New Roman" w:hAnsi="Times New Roman"/>
          <w:b/>
          <w:i/>
          <w:color w:val="000000"/>
          <w:sz w:val="24"/>
          <w:szCs w:val="24"/>
          <w:vertAlign w:val="subscript"/>
        </w:rPr>
        <w:t>прогноз</w:t>
      </w:r>
      <w:proofErr w:type="gramStart"/>
      <w:r w:rsidRPr="003C625B">
        <w:rPr>
          <w:rFonts w:ascii="Times New Roman" w:hAnsi="Times New Roman"/>
          <w:b/>
          <w:i/>
          <w:color w:val="000000"/>
          <w:sz w:val="24"/>
          <w:szCs w:val="24"/>
          <w:vertAlign w:val="subscript"/>
        </w:rPr>
        <w:t>.п</w:t>
      </w:r>
      <w:proofErr w:type="spellEnd"/>
      <w:proofErr w:type="gramEnd"/>
      <w:r w:rsidRPr="003C625B">
        <w:rPr>
          <w:rFonts w:ascii="Times New Roman" w:hAnsi="Times New Roman"/>
          <w:b/>
          <w:i/>
          <w:color w:val="000000"/>
          <w:sz w:val="24"/>
          <w:szCs w:val="24"/>
          <w:vertAlign w:val="subscript"/>
        </w:rPr>
        <w:t xml:space="preserve">. </w:t>
      </w:r>
      <w:r w:rsidRPr="003C625B">
        <w:rPr>
          <w:rFonts w:ascii="Times New Roman" w:hAnsi="Times New Roman"/>
          <w:b/>
          <w:color w:val="000000"/>
          <w:sz w:val="24"/>
          <w:szCs w:val="24"/>
        </w:rPr>
        <w:t>–</w:t>
      </w:r>
      <w:r w:rsidRPr="003C625B">
        <w:rPr>
          <w:rFonts w:ascii="Times New Roman" w:hAnsi="Times New Roman"/>
          <w:color w:val="000000"/>
          <w:sz w:val="24"/>
          <w:szCs w:val="24"/>
        </w:rPr>
        <w:t xml:space="preserve"> сумма налога прогнозируемого периода, исчисленная к уплате в бюджет в отношении имущества, ставки по которому устанавливаются в соответствии с п.3 ст. 380 НК РФ, тыс. рублей.</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Рассчитывается как произведение суммы налога, исчисленного к уплате в бюджет в отношении имущества, ставки по которому устанавливаются в соответствии с п.3 ст. 380 НК РФ (отчет по форме № 5-НИО), отчетного периода, умноженной на пропорцию изменения ставки прогнозируемого периода по сравнению </w:t>
      </w:r>
      <w:proofErr w:type="gramStart"/>
      <w:r w:rsidRPr="003C625B">
        <w:rPr>
          <w:rFonts w:ascii="Times New Roman" w:hAnsi="Times New Roman"/>
          <w:color w:val="000000"/>
          <w:sz w:val="24"/>
          <w:szCs w:val="24"/>
        </w:rPr>
        <w:t>с</w:t>
      </w:r>
      <w:proofErr w:type="gramEnd"/>
      <w:r w:rsidRPr="003C625B">
        <w:rPr>
          <w:rFonts w:ascii="Times New Roman" w:hAnsi="Times New Roman"/>
          <w:color w:val="000000"/>
          <w:sz w:val="24"/>
          <w:szCs w:val="24"/>
        </w:rPr>
        <w:t xml:space="preserve"> отчетным;</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Н2 </w:t>
      </w:r>
      <w:proofErr w:type="spellStart"/>
      <w:r w:rsidRPr="003C625B">
        <w:rPr>
          <w:rFonts w:ascii="Times New Roman" w:hAnsi="Times New Roman"/>
          <w:b/>
          <w:i/>
          <w:color w:val="000000"/>
          <w:sz w:val="24"/>
          <w:szCs w:val="24"/>
          <w:vertAlign w:val="subscript"/>
        </w:rPr>
        <w:t>среднегод</w:t>
      </w:r>
      <w:proofErr w:type="spellEnd"/>
      <w:r w:rsidRPr="003C625B">
        <w:rPr>
          <w:rFonts w:ascii="Times New Roman" w:hAnsi="Times New Roman"/>
          <w:b/>
          <w:i/>
          <w:color w:val="000000"/>
          <w:sz w:val="24"/>
          <w:szCs w:val="24"/>
          <w:vertAlign w:val="subscript"/>
        </w:rPr>
        <w:t xml:space="preserve">. </w:t>
      </w:r>
      <w:proofErr w:type="spellStart"/>
      <w:r w:rsidRPr="003C625B">
        <w:rPr>
          <w:rFonts w:ascii="Times New Roman" w:hAnsi="Times New Roman"/>
          <w:b/>
          <w:i/>
          <w:color w:val="000000"/>
          <w:sz w:val="24"/>
          <w:szCs w:val="24"/>
          <w:vertAlign w:val="subscript"/>
        </w:rPr>
        <w:t>прогноз</w:t>
      </w:r>
      <w:proofErr w:type="gramStart"/>
      <w:r w:rsidRPr="003C625B">
        <w:rPr>
          <w:rFonts w:ascii="Times New Roman" w:hAnsi="Times New Roman"/>
          <w:b/>
          <w:i/>
          <w:color w:val="000000"/>
          <w:sz w:val="24"/>
          <w:szCs w:val="24"/>
          <w:vertAlign w:val="subscript"/>
        </w:rPr>
        <w:t>.п</w:t>
      </w:r>
      <w:proofErr w:type="spellEnd"/>
      <w:proofErr w:type="gramEnd"/>
      <w:r w:rsidRPr="003C625B">
        <w:rPr>
          <w:rFonts w:ascii="Times New Roman" w:hAnsi="Times New Roman"/>
          <w:b/>
          <w:i/>
          <w:color w:val="000000"/>
          <w:sz w:val="24"/>
          <w:szCs w:val="24"/>
          <w:vertAlign w:val="subscript"/>
        </w:rPr>
        <w:t>.</w:t>
      </w:r>
      <w:r w:rsidRPr="003C625B">
        <w:rPr>
          <w:rFonts w:ascii="Times New Roman" w:hAnsi="Times New Roman"/>
          <w:b/>
          <w:color w:val="000000"/>
          <w:sz w:val="24"/>
          <w:szCs w:val="24"/>
        </w:rPr>
        <w:t xml:space="preserve"> -</w:t>
      </w:r>
      <w:r w:rsidRPr="003C625B">
        <w:rPr>
          <w:rFonts w:ascii="Times New Roman" w:hAnsi="Times New Roman"/>
          <w:color w:val="000000"/>
          <w:sz w:val="24"/>
          <w:szCs w:val="24"/>
        </w:rPr>
        <w:t xml:space="preserve"> сумма налога, исчисленная к уплате в бюджет исходя из среднегодовой стоимости, прогнозируемого периода, тыс. рублей. Рассчитывается как объем налоговой базы по имуществу, определяемому по среднегодовой стоимости (</w:t>
      </w:r>
      <w:r w:rsidRPr="003C625B">
        <w:rPr>
          <w:rFonts w:ascii="Times New Roman" w:hAnsi="Times New Roman"/>
          <w:b/>
          <w:i/>
          <w:color w:val="000000"/>
          <w:sz w:val="24"/>
          <w:szCs w:val="24"/>
        </w:rPr>
        <w:t xml:space="preserve">V </w:t>
      </w:r>
      <w:r w:rsidRPr="003C625B">
        <w:rPr>
          <w:rFonts w:ascii="Times New Roman" w:hAnsi="Times New Roman"/>
          <w:b/>
          <w:i/>
          <w:color w:val="000000"/>
          <w:sz w:val="24"/>
          <w:szCs w:val="24"/>
          <w:vertAlign w:val="subscript"/>
        </w:rPr>
        <w:t>СС</w:t>
      </w:r>
      <w:r w:rsidRPr="003C625B">
        <w:rPr>
          <w:rFonts w:ascii="Times New Roman" w:hAnsi="Times New Roman"/>
          <w:color w:val="000000"/>
          <w:sz w:val="24"/>
          <w:szCs w:val="24"/>
        </w:rPr>
        <w:t>)</w:t>
      </w:r>
      <w:r w:rsidRPr="003C625B">
        <w:rPr>
          <w:rFonts w:ascii="Times New Roman" w:hAnsi="Times New Roman"/>
          <w:b/>
          <w:i/>
          <w:color w:val="000000"/>
          <w:sz w:val="24"/>
          <w:szCs w:val="24"/>
          <w:vertAlign w:val="subscript"/>
        </w:rPr>
        <w:t xml:space="preserve">, </w:t>
      </w:r>
      <w:r w:rsidRPr="003C625B">
        <w:rPr>
          <w:rFonts w:ascii="Times New Roman" w:hAnsi="Times New Roman"/>
          <w:color w:val="000000"/>
          <w:sz w:val="24"/>
          <w:szCs w:val="24"/>
        </w:rPr>
        <w:t>умноженный на расчетную среднюю ставку налога на имущество организаций, определяемую по среднегодовой стоимости (</w:t>
      </w:r>
      <w:r w:rsidRPr="003C625B">
        <w:rPr>
          <w:rFonts w:ascii="Times New Roman" w:hAnsi="Times New Roman"/>
          <w:b/>
          <w:i/>
          <w:color w:val="000000"/>
          <w:sz w:val="24"/>
          <w:szCs w:val="24"/>
          <w:lang w:val="en-US"/>
        </w:rPr>
        <w:t>S</w:t>
      </w:r>
      <w:r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vertAlign w:val="subscript"/>
        </w:rPr>
        <w:t>СС</w:t>
      </w:r>
      <w:r w:rsidRPr="003C625B">
        <w:rPr>
          <w:rFonts w:ascii="Times New Roman" w:hAnsi="Times New Roman"/>
          <w:color w:val="000000"/>
          <w:sz w:val="24"/>
          <w:szCs w:val="24"/>
        </w:rPr>
        <w:t>), разделенную на 100.</w:t>
      </w:r>
    </w:p>
    <w:p w:rsidR="006B5D46" w:rsidRPr="003C625B" w:rsidRDefault="006B5D46" w:rsidP="005E1D26">
      <w:pPr>
        <w:spacing w:after="0" w:line="240" w:lineRule="auto"/>
        <w:ind w:firstLine="567"/>
        <w:jc w:val="both"/>
        <w:rPr>
          <w:rFonts w:ascii="Times New Roman" w:hAnsi="Times New Roman"/>
          <w:b/>
          <w:i/>
          <w:color w:val="000000"/>
          <w:sz w:val="24"/>
          <w:szCs w:val="24"/>
        </w:rPr>
      </w:pPr>
      <w:r w:rsidRPr="003C625B">
        <w:rPr>
          <w:rFonts w:ascii="Times New Roman" w:hAnsi="Times New Roman"/>
          <w:b/>
          <w:i/>
          <w:color w:val="000000"/>
          <w:sz w:val="24"/>
          <w:szCs w:val="24"/>
        </w:rPr>
        <w:t xml:space="preserve">Н1 </w:t>
      </w:r>
      <w:proofErr w:type="spellStart"/>
      <w:r w:rsidRPr="003C625B">
        <w:rPr>
          <w:rFonts w:ascii="Times New Roman" w:hAnsi="Times New Roman"/>
          <w:b/>
          <w:i/>
          <w:color w:val="000000"/>
          <w:sz w:val="24"/>
          <w:szCs w:val="24"/>
          <w:vertAlign w:val="subscript"/>
        </w:rPr>
        <w:t>среднегод</w:t>
      </w:r>
      <w:proofErr w:type="spellEnd"/>
      <w:r w:rsidRPr="003C625B">
        <w:rPr>
          <w:rFonts w:ascii="Times New Roman" w:hAnsi="Times New Roman"/>
          <w:b/>
          <w:i/>
          <w:color w:val="000000"/>
          <w:sz w:val="24"/>
          <w:szCs w:val="24"/>
          <w:vertAlign w:val="subscript"/>
        </w:rPr>
        <w:t xml:space="preserve">. </w:t>
      </w:r>
      <w:proofErr w:type="spellStart"/>
      <w:r w:rsidRPr="003C625B">
        <w:rPr>
          <w:rFonts w:ascii="Times New Roman" w:hAnsi="Times New Roman"/>
          <w:b/>
          <w:i/>
          <w:color w:val="000000"/>
          <w:sz w:val="24"/>
          <w:szCs w:val="24"/>
          <w:vertAlign w:val="subscript"/>
        </w:rPr>
        <w:t>прогноз</w:t>
      </w:r>
      <w:proofErr w:type="gramStart"/>
      <w:r w:rsidRPr="003C625B">
        <w:rPr>
          <w:rFonts w:ascii="Times New Roman" w:hAnsi="Times New Roman"/>
          <w:b/>
          <w:i/>
          <w:color w:val="000000"/>
          <w:sz w:val="24"/>
          <w:szCs w:val="24"/>
          <w:vertAlign w:val="subscript"/>
        </w:rPr>
        <w:t>.п</w:t>
      </w:r>
      <w:proofErr w:type="spellEnd"/>
      <w:proofErr w:type="gramEnd"/>
      <w:r w:rsidRPr="003C625B">
        <w:rPr>
          <w:rFonts w:ascii="Times New Roman" w:hAnsi="Times New Roman"/>
          <w:b/>
          <w:i/>
          <w:color w:val="000000"/>
          <w:sz w:val="24"/>
          <w:szCs w:val="24"/>
          <w:vertAlign w:val="subscript"/>
        </w:rPr>
        <w:t xml:space="preserve">. </w:t>
      </w:r>
      <w:r w:rsidRPr="003C625B">
        <w:rPr>
          <w:rFonts w:ascii="Times New Roman" w:hAnsi="Times New Roman"/>
          <w:color w:val="000000"/>
          <w:sz w:val="24"/>
          <w:szCs w:val="24"/>
        </w:rPr>
        <w:t>- сумма налога, исчисленная к уплате в бюджет исходя из среднегодовой стоимости, прогнозируемого периода, тыс. рублей. Рассчитывается следующим образом:</w:t>
      </w:r>
    </w:p>
    <w:p w:rsidR="006B5D46" w:rsidRPr="003C625B" w:rsidRDefault="006B5D46" w:rsidP="005E1D26">
      <w:pPr>
        <w:spacing w:after="0" w:line="240" w:lineRule="auto"/>
        <w:ind w:firstLine="567"/>
        <w:jc w:val="both"/>
        <w:rPr>
          <w:rFonts w:ascii="Times New Roman" w:hAnsi="Times New Roman"/>
          <w:b/>
          <w:i/>
          <w:color w:val="000000"/>
          <w:sz w:val="24"/>
          <w:szCs w:val="24"/>
        </w:rPr>
      </w:pPr>
    </w:p>
    <w:p w:rsidR="006B5D46" w:rsidRPr="003C625B" w:rsidRDefault="006B5D46" w:rsidP="005E1D26">
      <w:pPr>
        <w:spacing w:after="0" w:line="240" w:lineRule="auto"/>
        <w:ind w:firstLine="567"/>
        <w:jc w:val="both"/>
        <w:rPr>
          <w:rFonts w:ascii="Times New Roman" w:hAnsi="Times New Roman"/>
          <w:b/>
          <w:i/>
          <w:color w:val="000000"/>
          <w:sz w:val="24"/>
          <w:szCs w:val="24"/>
        </w:rPr>
      </w:pPr>
      <w:r w:rsidRPr="003C625B">
        <w:rPr>
          <w:rFonts w:ascii="Times New Roman" w:hAnsi="Times New Roman"/>
          <w:b/>
          <w:i/>
          <w:color w:val="000000"/>
          <w:sz w:val="24"/>
          <w:szCs w:val="24"/>
        </w:rPr>
        <w:t xml:space="preserve">Н1 </w:t>
      </w:r>
      <w:proofErr w:type="spellStart"/>
      <w:r w:rsidRPr="003C625B">
        <w:rPr>
          <w:rFonts w:ascii="Times New Roman" w:hAnsi="Times New Roman"/>
          <w:b/>
          <w:i/>
          <w:color w:val="000000"/>
          <w:sz w:val="24"/>
          <w:szCs w:val="24"/>
          <w:vertAlign w:val="subscript"/>
        </w:rPr>
        <w:t>среднегод</w:t>
      </w:r>
      <w:proofErr w:type="spellEnd"/>
      <w:r w:rsidRPr="003C625B">
        <w:rPr>
          <w:rFonts w:ascii="Times New Roman" w:hAnsi="Times New Roman"/>
          <w:b/>
          <w:i/>
          <w:color w:val="000000"/>
          <w:sz w:val="24"/>
          <w:szCs w:val="24"/>
          <w:vertAlign w:val="subscript"/>
        </w:rPr>
        <w:t xml:space="preserve">. </w:t>
      </w:r>
      <w:proofErr w:type="spellStart"/>
      <w:r w:rsidRPr="003C625B">
        <w:rPr>
          <w:rFonts w:ascii="Times New Roman" w:hAnsi="Times New Roman"/>
          <w:b/>
          <w:i/>
          <w:color w:val="000000"/>
          <w:sz w:val="24"/>
          <w:szCs w:val="24"/>
          <w:vertAlign w:val="subscript"/>
        </w:rPr>
        <w:t>прогноз</w:t>
      </w:r>
      <w:proofErr w:type="gramStart"/>
      <w:r w:rsidRPr="003C625B">
        <w:rPr>
          <w:rFonts w:ascii="Times New Roman" w:hAnsi="Times New Roman"/>
          <w:b/>
          <w:i/>
          <w:color w:val="000000"/>
          <w:sz w:val="24"/>
          <w:szCs w:val="24"/>
          <w:vertAlign w:val="subscript"/>
        </w:rPr>
        <w:t>.п</w:t>
      </w:r>
      <w:proofErr w:type="spellEnd"/>
      <w:proofErr w:type="gramEnd"/>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 xml:space="preserve">= (Н </w:t>
      </w:r>
      <w:proofErr w:type="spellStart"/>
      <w:r w:rsidRPr="003C625B">
        <w:rPr>
          <w:rFonts w:ascii="Times New Roman" w:hAnsi="Times New Roman"/>
          <w:b/>
          <w:i/>
          <w:color w:val="000000"/>
          <w:sz w:val="24"/>
          <w:szCs w:val="24"/>
          <w:vertAlign w:val="subscript"/>
        </w:rPr>
        <w:t>среднегод</w:t>
      </w:r>
      <w:proofErr w:type="gramStart"/>
      <w:r w:rsidRPr="003C625B">
        <w:rPr>
          <w:rFonts w:ascii="Times New Roman" w:hAnsi="Times New Roman"/>
          <w:b/>
          <w:i/>
          <w:color w:val="000000"/>
          <w:sz w:val="24"/>
          <w:szCs w:val="24"/>
          <w:vertAlign w:val="subscript"/>
        </w:rPr>
        <w:t>.о</w:t>
      </w:r>
      <w:proofErr w:type="gramEnd"/>
      <w:r w:rsidRPr="003C625B">
        <w:rPr>
          <w:rFonts w:ascii="Times New Roman" w:hAnsi="Times New Roman"/>
          <w:b/>
          <w:i/>
          <w:color w:val="000000"/>
          <w:sz w:val="24"/>
          <w:szCs w:val="24"/>
          <w:vertAlign w:val="subscript"/>
        </w:rPr>
        <w:t>тч.п</w:t>
      </w:r>
      <w:proofErr w:type="spellEnd"/>
      <w:r w:rsidRPr="003C625B">
        <w:rPr>
          <w:rFonts w:ascii="Times New Roman" w:hAnsi="Times New Roman"/>
          <w:b/>
          <w:i/>
          <w:color w:val="000000"/>
          <w:sz w:val="24"/>
          <w:szCs w:val="24"/>
          <w:vertAlign w:val="subscript"/>
        </w:rPr>
        <w:t>.</w:t>
      </w:r>
      <w:r w:rsidRPr="003C625B">
        <w:rPr>
          <w:rFonts w:ascii="Times New Roman" w:hAnsi="Times New Roman"/>
          <w:b/>
          <w:i/>
          <w:color w:val="000000"/>
          <w:sz w:val="24"/>
          <w:szCs w:val="24"/>
        </w:rPr>
        <w:t xml:space="preserve"> – </w:t>
      </w:r>
      <w:proofErr w:type="gramStart"/>
      <w:r w:rsidRPr="003C625B">
        <w:rPr>
          <w:rFonts w:ascii="Times New Roman" w:hAnsi="Times New Roman"/>
          <w:b/>
          <w:i/>
          <w:color w:val="000000"/>
          <w:sz w:val="24"/>
          <w:szCs w:val="24"/>
        </w:rPr>
        <w:t xml:space="preserve">Н </w:t>
      </w:r>
      <w:r w:rsidRPr="003C625B">
        <w:rPr>
          <w:rFonts w:ascii="Times New Roman" w:hAnsi="Times New Roman"/>
          <w:b/>
          <w:i/>
          <w:color w:val="000000"/>
          <w:sz w:val="24"/>
          <w:szCs w:val="24"/>
          <w:vertAlign w:val="subscript"/>
        </w:rPr>
        <w:t xml:space="preserve">п.3 ст.380 </w:t>
      </w:r>
      <w:proofErr w:type="spellStart"/>
      <w:r w:rsidRPr="003C625B">
        <w:rPr>
          <w:rFonts w:ascii="Times New Roman" w:hAnsi="Times New Roman"/>
          <w:b/>
          <w:i/>
          <w:color w:val="000000"/>
          <w:sz w:val="24"/>
          <w:szCs w:val="24"/>
          <w:vertAlign w:val="subscript"/>
        </w:rPr>
        <w:t>отч.п</w:t>
      </w:r>
      <w:proofErr w:type="spellEnd"/>
      <w:r w:rsidRPr="003C625B">
        <w:rPr>
          <w:rFonts w:ascii="Times New Roman" w:hAnsi="Times New Roman"/>
          <w:b/>
          <w:i/>
          <w:color w:val="000000"/>
          <w:sz w:val="24"/>
          <w:szCs w:val="24"/>
          <w:vertAlign w:val="subscript"/>
        </w:rPr>
        <w:t>.</w:t>
      </w:r>
      <w:r w:rsidRPr="003C625B">
        <w:rPr>
          <w:rFonts w:ascii="Times New Roman" w:hAnsi="Times New Roman"/>
          <w:b/>
          <w:i/>
          <w:color w:val="000000"/>
          <w:sz w:val="24"/>
          <w:szCs w:val="24"/>
        </w:rPr>
        <w:t>)</w:t>
      </w:r>
      <w:proofErr w:type="gramEnd"/>
      <w:r w:rsidRPr="003C625B">
        <w:rPr>
          <w:rFonts w:ascii="Times New Roman" w:hAnsi="Times New Roman"/>
          <w:b/>
          <w:i/>
          <w:color w:val="000000"/>
          <w:sz w:val="24"/>
          <w:szCs w:val="24"/>
        </w:rPr>
        <w:t xml:space="preserve"> × Темп /100, </w:t>
      </w:r>
    </w:p>
    <w:p w:rsidR="006B5D46" w:rsidRPr="003C625B" w:rsidRDefault="006B5D46" w:rsidP="005E1D26">
      <w:pPr>
        <w:spacing w:after="0" w:line="240" w:lineRule="auto"/>
        <w:ind w:firstLine="567"/>
        <w:jc w:val="both"/>
        <w:rPr>
          <w:rFonts w:ascii="Times New Roman" w:hAnsi="Times New Roman"/>
          <w:b/>
          <w:i/>
          <w:color w:val="000000"/>
          <w:sz w:val="24"/>
          <w:szCs w:val="24"/>
        </w:rPr>
      </w:pP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Н </w:t>
      </w:r>
      <w:proofErr w:type="spellStart"/>
      <w:r w:rsidRPr="003C625B">
        <w:rPr>
          <w:rFonts w:ascii="Times New Roman" w:hAnsi="Times New Roman"/>
          <w:b/>
          <w:i/>
          <w:color w:val="000000"/>
          <w:sz w:val="24"/>
          <w:szCs w:val="24"/>
          <w:vertAlign w:val="subscript"/>
        </w:rPr>
        <w:t>среднегод</w:t>
      </w:r>
      <w:proofErr w:type="gramStart"/>
      <w:r w:rsidRPr="003C625B">
        <w:rPr>
          <w:rFonts w:ascii="Times New Roman" w:hAnsi="Times New Roman"/>
          <w:b/>
          <w:i/>
          <w:color w:val="000000"/>
          <w:sz w:val="24"/>
          <w:szCs w:val="24"/>
          <w:vertAlign w:val="subscript"/>
        </w:rPr>
        <w:t>.о</w:t>
      </w:r>
      <w:proofErr w:type="gramEnd"/>
      <w:r w:rsidRPr="003C625B">
        <w:rPr>
          <w:rFonts w:ascii="Times New Roman" w:hAnsi="Times New Roman"/>
          <w:b/>
          <w:i/>
          <w:color w:val="000000"/>
          <w:sz w:val="24"/>
          <w:szCs w:val="24"/>
          <w:vertAlign w:val="subscript"/>
        </w:rPr>
        <w:t>тч.п</w:t>
      </w:r>
      <w:proofErr w:type="spellEnd"/>
      <w:r w:rsidRPr="003C625B">
        <w:rPr>
          <w:rFonts w:ascii="Times New Roman" w:hAnsi="Times New Roman"/>
          <w:b/>
          <w:i/>
          <w:color w:val="000000"/>
          <w:sz w:val="24"/>
          <w:szCs w:val="24"/>
          <w:vertAlign w:val="subscript"/>
        </w:rPr>
        <w:t xml:space="preserve">. </w:t>
      </w:r>
      <w:r w:rsidRPr="003C625B">
        <w:rPr>
          <w:rFonts w:ascii="Times New Roman" w:hAnsi="Times New Roman"/>
          <w:b/>
          <w:color w:val="000000"/>
          <w:sz w:val="24"/>
          <w:szCs w:val="24"/>
        </w:rPr>
        <w:t>–</w:t>
      </w:r>
      <w:r w:rsidRPr="003C625B">
        <w:rPr>
          <w:rFonts w:ascii="Times New Roman" w:hAnsi="Times New Roman"/>
          <w:color w:val="000000"/>
          <w:sz w:val="24"/>
          <w:szCs w:val="24"/>
        </w:rPr>
        <w:t xml:space="preserve"> сумма налога, исчисленная к уплате в бюджет исходя из среднегодовой стоимости, отчетного периода (отчет по форме № 5-НИО), тыс. рублей;</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Н </w:t>
      </w:r>
      <w:r w:rsidRPr="003C625B">
        <w:rPr>
          <w:rFonts w:ascii="Times New Roman" w:hAnsi="Times New Roman"/>
          <w:b/>
          <w:i/>
          <w:color w:val="000000"/>
          <w:sz w:val="24"/>
          <w:szCs w:val="24"/>
          <w:vertAlign w:val="subscript"/>
        </w:rPr>
        <w:t xml:space="preserve">п.3 ст.380 </w:t>
      </w:r>
      <w:proofErr w:type="spellStart"/>
      <w:r w:rsidRPr="003C625B">
        <w:rPr>
          <w:rFonts w:ascii="Times New Roman" w:hAnsi="Times New Roman"/>
          <w:b/>
          <w:i/>
          <w:color w:val="000000"/>
          <w:sz w:val="24"/>
          <w:szCs w:val="24"/>
          <w:vertAlign w:val="subscript"/>
        </w:rPr>
        <w:t>отч.п</w:t>
      </w:r>
      <w:proofErr w:type="spellEnd"/>
      <w:r w:rsidRPr="003C625B">
        <w:rPr>
          <w:rFonts w:ascii="Times New Roman" w:hAnsi="Times New Roman"/>
          <w:b/>
          <w:i/>
          <w:color w:val="000000"/>
          <w:sz w:val="24"/>
          <w:szCs w:val="24"/>
          <w:vertAlign w:val="subscript"/>
        </w:rPr>
        <w:t xml:space="preserve">. </w:t>
      </w:r>
      <w:r w:rsidRPr="003C625B">
        <w:rPr>
          <w:rFonts w:ascii="Times New Roman" w:hAnsi="Times New Roman"/>
          <w:b/>
          <w:color w:val="000000"/>
          <w:sz w:val="24"/>
          <w:szCs w:val="24"/>
        </w:rPr>
        <w:t>–</w:t>
      </w:r>
      <w:r w:rsidRPr="003C625B">
        <w:rPr>
          <w:rFonts w:ascii="Times New Roman" w:hAnsi="Times New Roman"/>
          <w:color w:val="000000"/>
          <w:sz w:val="24"/>
          <w:szCs w:val="24"/>
        </w:rPr>
        <w:t xml:space="preserve"> сумма налога, исчисленная к уплате в бюджет в отношении имущества, ставки по которому устанавливаются в соответствии с п.3 ст. 380 НК РФ (отчет по форме № 5-НИО), отчетного периода, тыс. рублей;</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Темп </w:t>
      </w:r>
      <w:r w:rsidRPr="003C625B">
        <w:rPr>
          <w:rFonts w:ascii="Times New Roman" w:hAnsi="Times New Roman"/>
          <w:b/>
          <w:color w:val="000000"/>
          <w:sz w:val="24"/>
          <w:szCs w:val="24"/>
        </w:rPr>
        <w:t>–</w:t>
      </w:r>
      <w:r w:rsidRPr="003C625B">
        <w:rPr>
          <w:rFonts w:ascii="Times New Roman" w:hAnsi="Times New Roman"/>
          <w:color w:val="000000"/>
          <w:sz w:val="24"/>
          <w:szCs w:val="24"/>
        </w:rPr>
        <w:t xml:space="preserve"> темп роста стоимости амортизируемого имущества </w:t>
      </w:r>
      <w:proofErr w:type="gramStart"/>
      <w:r w:rsidRPr="003C625B">
        <w:rPr>
          <w:rFonts w:ascii="Times New Roman" w:hAnsi="Times New Roman"/>
          <w:color w:val="000000"/>
          <w:sz w:val="24"/>
          <w:szCs w:val="24"/>
        </w:rPr>
        <w:t>в</w:t>
      </w:r>
      <w:proofErr w:type="gramEnd"/>
      <w:r w:rsidRPr="003C625B">
        <w:rPr>
          <w:rFonts w:ascii="Times New Roman" w:hAnsi="Times New Roman"/>
          <w:color w:val="000000"/>
          <w:sz w:val="24"/>
          <w:szCs w:val="24"/>
        </w:rPr>
        <w:t xml:space="preserve"> % </w:t>
      </w:r>
      <w:proofErr w:type="gramStart"/>
      <w:r w:rsidRPr="003C625B">
        <w:rPr>
          <w:rFonts w:ascii="Times New Roman" w:hAnsi="Times New Roman"/>
          <w:color w:val="000000"/>
          <w:sz w:val="24"/>
          <w:szCs w:val="24"/>
        </w:rPr>
        <w:t>к</w:t>
      </w:r>
      <w:proofErr w:type="gramEnd"/>
      <w:r w:rsidRPr="003C625B">
        <w:rPr>
          <w:rFonts w:ascii="Times New Roman" w:hAnsi="Times New Roman"/>
          <w:color w:val="000000"/>
          <w:sz w:val="24"/>
          <w:szCs w:val="24"/>
        </w:rPr>
        <w:t xml:space="preserve"> предыдущему периоду (</w:t>
      </w:r>
      <w:r w:rsidR="00D46CCA" w:rsidRPr="003C625B">
        <w:rPr>
          <w:rFonts w:ascii="Times New Roman" w:hAnsi="Times New Roman"/>
          <w:color w:val="000000"/>
          <w:sz w:val="24"/>
          <w:szCs w:val="24"/>
        </w:rPr>
        <w:t xml:space="preserve">по данным Минэкономразвития Российской Федерации, исполнительных органов Республики </w:t>
      </w:r>
      <w:r w:rsidR="00D46CCA" w:rsidRPr="003C625B">
        <w:rPr>
          <w:rFonts w:ascii="Times New Roman" w:hAnsi="Times New Roman"/>
          <w:color w:val="000000"/>
          <w:sz w:val="24"/>
          <w:szCs w:val="24"/>
        </w:rPr>
        <w:lastRenderedPageBreak/>
        <w:t xml:space="preserve">Дагестан и/или по данным органов, осуществляющих функции по формированию официальной </w:t>
      </w:r>
      <w:hyperlink r:id="rId9" w:history="1">
        <w:r w:rsidR="00D46CCA" w:rsidRPr="003C625B">
          <w:rPr>
            <w:rFonts w:ascii="Times New Roman" w:hAnsi="Times New Roman"/>
            <w:color w:val="000000"/>
            <w:sz w:val="24"/>
            <w:szCs w:val="24"/>
          </w:rPr>
          <w:t>статистической информации</w:t>
        </w:r>
      </w:hyperlink>
      <w:r w:rsidR="00D46CCA" w:rsidRPr="003C625B">
        <w:rPr>
          <w:rFonts w:ascii="Times New Roman" w:hAnsi="Times New Roman"/>
          <w:color w:val="000000"/>
          <w:sz w:val="24"/>
          <w:szCs w:val="24"/>
        </w:rPr>
        <w:t>, и иных органов исполнительной власти);</w:t>
      </w:r>
    </w:p>
    <w:p w:rsidR="006B5D46" w:rsidRPr="003C625B" w:rsidRDefault="006B5D46" w:rsidP="005E1D26">
      <w:pPr>
        <w:spacing w:after="0" w:line="240" w:lineRule="auto"/>
        <w:ind w:firstLine="567"/>
        <w:jc w:val="both"/>
        <w:rPr>
          <w:rFonts w:ascii="Times New Roman" w:hAnsi="Times New Roman"/>
          <w:color w:val="000000"/>
          <w:sz w:val="24"/>
          <w:szCs w:val="24"/>
        </w:rPr>
      </w:pPr>
    </w:p>
    <w:p w:rsidR="006B5D46" w:rsidRPr="003C625B" w:rsidRDefault="006B5D46" w:rsidP="005E1D26">
      <w:pPr>
        <w:spacing w:after="0" w:line="240" w:lineRule="auto"/>
        <w:ind w:firstLine="567"/>
        <w:jc w:val="both"/>
        <w:rPr>
          <w:rFonts w:ascii="Times New Roman" w:hAnsi="Times New Roman"/>
          <w:color w:val="000000"/>
          <w:sz w:val="24"/>
          <w:szCs w:val="24"/>
        </w:rPr>
      </w:pPr>
      <w:proofErr w:type="spellStart"/>
      <w:r w:rsidRPr="003C625B">
        <w:rPr>
          <w:rFonts w:ascii="Times New Roman" w:hAnsi="Times New Roman"/>
          <w:b/>
          <w:i/>
          <w:color w:val="000000"/>
          <w:sz w:val="24"/>
          <w:szCs w:val="24"/>
        </w:rPr>
        <w:t>Н</w:t>
      </w:r>
      <w:r w:rsidRPr="003C625B">
        <w:rPr>
          <w:rFonts w:ascii="Times New Roman" w:hAnsi="Times New Roman"/>
          <w:b/>
          <w:i/>
          <w:color w:val="000000"/>
          <w:sz w:val="24"/>
          <w:szCs w:val="24"/>
          <w:vertAlign w:val="subscript"/>
        </w:rPr>
        <w:t>жд</w:t>
      </w:r>
      <w:proofErr w:type="spellEnd"/>
      <w:r w:rsidRPr="003C625B">
        <w:rPr>
          <w:rFonts w:ascii="Times New Roman" w:hAnsi="Times New Roman"/>
          <w:b/>
          <w:i/>
          <w:color w:val="000000"/>
          <w:sz w:val="24"/>
          <w:szCs w:val="24"/>
          <w:vertAlign w:val="subscript"/>
        </w:rPr>
        <w:t>.</w:t>
      </w:r>
      <w:r w:rsidR="00D03CA0" w:rsidRPr="003C625B">
        <w:rPr>
          <w:rFonts w:ascii="Times New Roman" w:hAnsi="Times New Roman"/>
          <w:b/>
          <w:i/>
          <w:color w:val="000000"/>
          <w:sz w:val="24"/>
          <w:szCs w:val="24"/>
          <w:vertAlign w:val="subscript"/>
        </w:rPr>
        <w:t xml:space="preserve"> </w:t>
      </w:r>
      <w:r w:rsidRPr="003C625B">
        <w:rPr>
          <w:rFonts w:ascii="Times New Roman" w:hAnsi="Times New Roman"/>
          <w:color w:val="000000"/>
          <w:sz w:val="24"/>
          <w:szCs w:val="24"/>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 прогнозируемом периоде увеличивается пропорционально увеличению ставки;</w:t>
      </w:r>
    </w:p>
    <w:p w:rsidR="006B5D46" w:rsidRPr="003C625B" w:rsidRDefault="0012389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ПП </w:t>
      </w:r>
      <w:r w:rsidR="006B5D46" w:rsidRPr="003C625B">
        <w:rPr>
          <w:rFonts w:ascii="Times New Roman" w:hAnsi="Times New Roman"/>
          <w:color w:val="000000"/>
          <w:sz w:val="24"/>
          <w:szCs w:val="24"/>
        </w:rPr>
        <w:t>– расчетный уровень переходящих платежей по налогу, %.</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УС</w:t>
      </w:r>
      <w:r w:rsidRPr="003C625B">
        <w:rPr>
          <w:rFonts w:ascii="Times New Roman" w:hAnsi="Times New Roman"/>
          <w:color w:val="000000"/>
          <w:sz w:val="24"/>
          <w:szCs w:val="24"/>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D03CA0" w:rsidRPr="003C625B">
        <w:rPr>
          <w:rFonts w:ascii="Times New Roman" w:hAnsi="Times New Roman"/>
          <w:color w:val="000000"/>
          <w:sz w:val="24"/>
          <w:szCs w:val="24"/>
        </w:rPr>
        <w:t xml:space="preserve"> </w:t>
      </w:r>
      <w:r w:rsidRPr="003C625B">
        <w:rPr>
          <w:rFonts w:ascii="Times New Roman" w:hAnsi="Times New Roman"/>
          <w:color w:val="000000"/>
          <w:sz w:val="24"/>
          <w:szCs w:val="24"/>
        </w:rPr>
        <w:t xml:space="preserve">%. </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КС </w:t>
      </w:r>
      <w:r w:rsidRPr="003C625B">
        <w:rPr>
          <w:rFonts w:ascii="Times New Roman" w:hAnsi="Times New Roman"/>
          <w:i/>
          <w:color w:val="000000"/>
          <w:sz w:val="24"/>
          <w:szCs w:val="24"/>
        </w:rPr>
        <w:t>–</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6B5D46" w:rsidRPr="003C625B" w:rsidRDefault="006B5D46" w:rsidP="005E1D26">
      <w:pPr>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Объем налоговой базы по имуществу, определяемому по среднегодовой стоимости (</w:t>
      </w:r>
      <w:r w:rsidRPr="003C625B">
        <w:rPr>
          <w:rFonts w:ascii="Times New Roman" w:hAnsi="Times New Roman"/>
          <w:b/>
          <w:i/>
          <w:color w:val="000000"/>
          <w:sz w:val="24"/>
          <w:szCs w:val="24"/>
          <w:lang w:val="en-US"/>
        </w:rPr>
        <w:t>V</w:t>
      </w:r>
      <w:r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vertAlign w:val="subscript"/>
        </w:rPr>
        <w:t>СС</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рассчитывается по формуле:</w:t>
      </w:r>
    </w:p>
    <w:p w:rsidR="006B5D46" w:rsidRPr="003C625B" w:rsidRDefault="006B5D46" w:rsidP="005E1D26">
      <w:pPr>
        <w:spacing w:after="0" w:line="240" w:lineRule="auto"/>
        <w:ind w:firstLine="567"/>
        <w:jc w:val="both"/>
        <w:rPr>
          <w:rFonts w:ascii="Times New Roman" w:hAnsi="Times New Roman"/>
          <w:color w:val="000000"/>
          <w:sz w:val="24"/>
          <w:szCs w:val="24"/>
        </w:rPr>
      </w:pPr>
    </w:p>
    <w:p w:rsidR="006B5D46" w:rsidRPr="003C625B" w:rsidRDefault="006B5D46" w:rsidP="005E1D26">
      <w:pPr>
        <w:spacing w:before="120" w:after="120" w:line="240" w:lineRule="auto"/>
        <w:ind w:firstLine="567"/>
        <w:jc w:val="center"/>
        <w:rPr>
          <w:rFonts w:ascii="Times New Roman" w:hAnsi="Times New Roman"/>
          <w:b/>
          <w:i/>
          <w:color w:val="000000"/>
          <w:sz w:val="24"/>
          <w:szCs w:val="24"/>
        </w:rPr>
      </w:pPr>
      <w:r w:rsidRPr="003C625B">
        <w:rPr>
          <w:rFonts w:ascii="Times New Roman" w:hAnsi="Times New Roman"/>
          <w:b/>
          <w:i/>
          <w:color w:val="000000"/>
          <w:sz w:val="24"/>
          <w:szCs w:val="24"/>
          <w:lang w:val="en-US"/>
        </w:rPr>
        <w:t>V</w:t>
      </w:r>
      <w:r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vertAlign w:val="subscript"/>
        </w:rPr>
        <w:t xml:space="preserve">СС </w:t>
      </w:r>
      <w:r w:rsidRPr="003C625B">
        <w:rPr>
          <w:rFonts w:ascii="Times New Roman" w:hAnsi="Times New Roman"/>
          <w:b/>
          <w:i/>
          <w:color w:val="000000"/>
          <w:sz w:val="24"/>
          <w:szCs w:val="24"/>
        </w:rPr>
        <w:t xml:space="preserve">= (СС аи + (СС аи – АМ))/2 × ДОС, </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СС аи</w:t>
      </w:r>
      <w:r w:rsidRPr="003C625B">
        <w:rPr>
          <w:rFonts w:ascii="Times New Roman" w:hAnsi="Times New Roman"/>
          <w:color w:val="000000"/>
          <w:sz w:val="24"/>
          <w:szCs w:val="24"/>
        </w:rPr>
        <w:t>–стоимость амортизируемого имущества на начало года, тыс. рублей</w:t>
      </w:r>
      <w:r w:rsidR="000A0858" w:rsidRPr="003C625B">
        <w:rPr>
          <w:rFonts w:ascii="Times New Roman" w:hAnsi="Times New Roman"/>
          <w:color w:val="000000"/>
          <w:sz w:val="24"/>
          <w:szCs w:val="24"/>
        </w:rPr>
        <w:t xml:space="preserve"> (по данным Минэкономразвития Российской Федерации, исполнительных органов Республики Дагестан и/или по данным органов, осуществляющих функции по формированию официальной </w:t>
      </w:r>
      <w:hyperlink r:id="rId10" w:history="1">
        <w:r w:rsidR="000A0858" w:rsidRPr="003C625B">
          <w:rPr>
            <w:rFonts w:ascii="Times New Roman" w:hAnsi="Times New Roman"/>
            <w:color w:val="000000"/>
            <w:sz w:val="24"/>
            <w:szCs w:val="24"/>
          </w:rPr>
          <w:t>статистической информации</w:t>
        </w:r>
      </w:hyperlink>
      <w:r w:rsidR="000A0858" w:rsidRPr="003C625B">
        <w:rPr>
          <w:rFonts w:ascii="Times New Roman" w:hAnsi="Times New Roman"/>
          <w:color w:val="000000"/>
          <w:sz w:val="24"/>
          <w:szCs w:val="24"/>
        </w:rPr>
        <w:t>, и иных органов исполнительной власти)</w:t>
      </w:r>
      <w:r w:rsidRPr="003C625B">
        <w:rPr>
          <w:rFonts w:ascii="Times New Roman" w:hAnsi="Times New Roman"/>
          <w:color w:val="000000"/>
          <w:sz w:val="24"/>
          <w:szCs w:val="24"/>
        </w:rPr>
        <w:t>;</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АМ</w:t>
      </w:r>
      <w:r w:rsidRPr="003C625B">
        <w:rPr>
          <w:rFonts w:ascii="Times New Roman" w:hAnsi="Times New Roman"/>
          <w:color w:val="000000"/>
          <w:sz w:val="24"/>
          <w:szCs w:val="24"/>
        </w:rPr>
        <w:t xml:space="preserve"> – сумма амортизации, тыс. рублей</w:t>
      </w:r>
      <w:r w:rsidR="000A0858" w:rsidRPr="003C625B">
        <w:rPr>
          <w:rFonts w:ascii="Times New Roman" w:hAnsi="Times New Roman"/>
          <w:color w:val="000000"/>
          <w:sz w:val="24"/>
          <w:szCs w:val="24"/>
        </w:rPr>
        <w:t xml:space="preserve"> (по данным Минэкономразвития Российской Федерации, исполнительных органов Республики Дагестан и/или по данным органов, осуществляющих функции по формированию официальной </w:t>
      </w:r>
      <w:hyperlink r:id="rId11" w:history="1">
        <w:r w:rsidR="000A0858" w:rsidRPr="003C625B">
          <w:rPr>
            <w:rFonts w:ascii="Times New Roman" w:hAnsi="Times New Roman"/>
            <w:color w:val="000000"/>
            <w:sz w:val="24"/>
            <w:szCs w:val="24"/>
          </w:rPr>
          <w:t>статистической информации</w:t>
        </w:r>
      </w:hyperlink>
      <w:r w:rsidR="000A0858" w:rsidRPr="003C625B">
        <w:rPr>
          <w:rFonts w:ascii="Times New Roman" w:hAnsi="Times New Roman"/>
          <w:color w:val="000000"/>
          <w:sz w:val="24"/>
          <w:szCs w:val="24"/>
        </w:rPr>
        <w:t>, и иных органов исполнительной власти)</w:t>
      </w:r>
      <w:r w:rsidRPr="003C625B">
        <w:rPr>
          <w:rFonts w:ascii="Times New Roman" w:hAnsi="Times New Roman"/>
          <w:color w:val="000000"/>
          <w:sz w:val="24"/>
          <w:szCs w:val="24"/>
        </w:rPr>
        <w:t>;</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ДОС</w:t>
      </w:r>
      <w:r w:rsidRPr="003C625B">
        <w:rPr>
          <w:rFonts w:ascii="Times New Roman" w:hAnsi="Times New Roman"/>
          <w:color w:val="000000"/>
          <w:sz w:val="24"/>
          <w:szCs w:val="24"/>
        </w:rPr>
        <w:t xml:space="preserve"> – доля облагаемой стоимости имущества, определяемого по среднегодовой стоимости, сложившаяся в отчетном периоде.</w:t>
      </w:r>
    </w:p>
    <w:p w:rsidR="006B5D46" w:rsidRPr="003C625B" w:rsidRDefault="006B5D46" w:rsidP="005E1D26">
      <w:pPr>
        <w:spacing w:after="0" w:line="240" w:lineRule="auto"/>
        <w:ind w:firstLine="567"/>
        <w:jc w:val="both"/>
        <w:rPr>
          <w:rFonts w:ascii="Times New Roman" w:hAnsi="Times New Roman"/>
          <w:color w:val="000000"/>
          <w:sz w:val="24"/>
          <w:szCs w:val="24"/>
        </w:rPr>
      </w:pP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Стоимость амортизируемого имущества на начало </w:t>
      </w:r>
      <w:proofErr w:type="gramStart"/>
      <w:r w:rsidRPr="003C625B">
        <w:rPr>
          <w:rFonts w:ascii="Times New Roman" w:hAnsi="Times New Roman"/>
          <w:color w:val="000000"/>
          <w:sz w:val="24"/>
          <w:szCs w:val="24"/>
        </w:rPr>
        <w:t>года</w:t>
      </w:r>
      <w:proofErr w:type="gramEnd"/>
      <w:r w:rsidRPr="003C625B">
        <w:rPr>
          <w:rFonts w:ascii="Times New Roman" w:hAnsi="Times New Roman"/>
          <w:color w:val="000000"/>
          <w:sz w:val="24"/>
          <w:szCs w:val="24"/>
        </w:rPr>
        <w:t xml:space="preserve"> и сумма амортизации определяется согласно показателям прогноза социально-экономического развития Российской Федерации, разрабатываемым Минэкономразвития </w:t>
      </w:r>
      <w:r w:rsidR="001D0AD0" w:rsidRPr="003C625B">
        <w:rPr>
          <w:rFonts w:ascii="Times New Roman" w:hAnsi="Times New Roman"/>
          <w:color w:val="000000"/>
          <w:sz w:val="24"/>
          <w:szCs w:val="24"/>
        </w:rPr>
        <w:t>Республики Дагестан</w:t>
      </w:r>
      <w:r w:rsidRPr="003C625B">
        <w:rPr>
          <w:rFonts w:ascii="Times New Roman" w:hAnsi="Times New Roman"/>
          <w:color w:val="000000"/>
          <w:sz w:val="24"/>
          <w:szCs w:val="24"/>
        </w:rPr>
        <w:t>.</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1D3B60" w:rsidRPr="003C625B" w:rsidRDefault="001D3B60"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w:t>
      </w:r>
      <w:r w:rsidR="001D0AD0" w:rsidRPr="003C625B">
        <w:rPr>
          <w:rFonts w:ascii="Times New Roman" w:hAnsi="Times New Roman"/>
          <w:color w:val="000000"/>
          <w:sz w:val="24"/>
          <w:szCs w:val="24"/>
        </w:rPr>
        <w:t>Республики Дагестан</w:t>
      </w:r>
      <w:r w:rsidRPr="003C625B">
        <w:rPr>
          <w:rFonts w:ascii="Times New Roman" w:hAnsi="Times New Roman"/>
          <w:color w:val="000000"/>
          <w:sz w:val="24"/>
          <w:szCs w:val="24"/>
        </w:rPr>
        <w:t xml:space="preserve">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rsidR="006B5D46" w:rsidRPr="003C625B" w:rsidRDefault="006B5D4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lastRenderedPageBreak/>
        <w:t xml:space="preserve">Объём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расчёта прогнозного объёма поступлений налога</w:t>
      </w:r>
      <w:proofErr w:type="gramEnd"/>
      <w:r w:rsidRPr="003C625B">
        <w:rPr>
          <w:rFonts w:ascii="Times New Roman" w:hAnsi="Times New Roman"/>
          <w:color w:val="000000"/>
          <w:sz w:val="24"/>
          <w:szCs w:val="24"/>
        </w:rPr>
        <w:t>.</w:t>
      </w:r>
    </w:p>
    <w:p w:rsidR="00AE2244" w:rsidRPr="003C625B" w:rsidRDefault="00AE224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 </w:t>
      </w:r>
    </w:p>
    <w:p w:rsidR="00D12ED5" w:rsidRPr="003C625B" w:rsidRDefault="00D12ED5" w:rsidP="005E1D26">
      <w:pPr>
        <w:shd w:val="clear" w:color="auto" w:fill="FFFFFF"/>
        <w:spacing w:after="0" w:line="288" w:lineRule="exact"/>
        <w:ind w:firstLine="567"/>
        <w:jc w:val="both"/>
        <w:rPr>
          <w:rFonts w:ascii="Times New Roman" w:hAnsi="Times New Roman"/>
          <w:color w:val="000000"/>
          <w:sz w:val="24"/>
          <w:szCs w:val="24"/>
        </w:rPr>
      </w:pPr>
    </w:p>
    <w:p w:rsidR="000D4887" w:rsidRPr="003C625B" w:rsidRDefault="002F7EA4" w:rsidP="005E1D26">
      <w:pPr>
        <w:shd w:val="clear" w:color="auto" w:fill="FFFFFF"/>
        <w:spacing w:after="0" w:line="302" w:lineRule="exact"/>
        <w:ind w:firstLine="567"/>
        <w:jc w:val="center"/>
        <w:rPr>
          <w:rFonts w:ascii="Times New Roman" w:eastAsia="Times New Roman" w:hAnsi="Times New Roman"/>
          <w:b/>
          <w:i/>
          <w:iCs/>
          <w:color w:val="000000"/>
          <w:spacing w:val="-5"/>
          <w:sz w:val="24"/>
          <w:szCs w:val="24"/>
        </w:rPr>
      </w:pPr>
      <w:r w:rsidRPr="003C625B">
        <w:rPr>
          <w:rFonts w:ascii="Times New Roman" w:hAnsi="Times New Roman"/>
          <w:b/>
          <w:i/>
          <w:iCs/>
          <w:color w:val="000000"/>
          <w:spacing w:val="-5"/>
          <w:sz w:val="24"/>
          <w:szCs w:val="24"/>
        </w:rPr>
        <w:t>2 .4</w:t>
      </w:r>
      <w:r w:rsidR="003140C8" w:rsidRPr="003C625B">
        <w:rPr>
          <w:rFonts w:ascii="Times New Roman" w:hAnsi="Times New Roman"/>
          <w:b/>
          <w:i/>
          <w:iCs/>
          <w:color w:val="000000"/>
          <w:spacing w:val="-5"/>
          <w:sz w:val="24"/>
          <w:szCs w:val="24"/>
        </w:rPr>
        <w:t>.2</w:t>
      </w:r>
      <w:r w:rsidR="000B7F29" w:rsidRPr="003C625B">
        <w:rPr>
          <w:rFonts w:ascii="Times New Roman" w:hAnsi="Times New Roman"/>
          <w:b/>
          <w:i/>
          <w:iCs/>
          <w:color w:val="000000"/>
          <w:spacing w:val="-5"/>
          <w:sz w:val="24"/>
          <w:szCs w:val="24"/>
        </w:rPr>
        <w:t xml:space="preserve">. </w:t>
      </w:r>
      <w:r w:rsidR="000B7F29" w:rsidRPr="003C625B">
        <w:rPr>
          <w:rFonts w:ascii="Times New Roman" w:eastAsia="Times New Roman" w:hAnsi="Times New Roman"/>
          <w:b/>
          <w:i/>
          <w:iCs/>
          <w:color w:val="000000"/>
          <w:spacing w:val="-5"/>
          <w:sz w:val="24"/>
          <w:szCs w:val="24"/>
        </w:rPr>
        <w:t>Налог на имущество физических лиц</w:t>
      </w:r>
    </w:p>
    <w:p w:rsidR="000B7F29" w:rsidRPr="003C625B" w:rsidRDefault="000B7F29" w:rsidP="005E1D26">
      <w:pPr>
        <w:shd w:val="clear" w:color="auto" w:fill="FFFFFF"/>
        <w:spacing w:after="0" w:line="302" w:lineRule="exact"/>
        <w:ind w:firstLine="567"/>
        <w:jc w:val="center"/>
        <w:rPr>
          <w:rFonts w:ascii="Times New Roman" w:eastAsia="Times New Roman" w:hAnsi="Times New Roman"/>
          <w:b/>
          <w:i/>
          <w:iCs/>
          <w:color w:val="000000"/>
          <w:spacing w:val="-3"/>
          <w:sz w:val="24"/>
          <w:szCs w:val="24"/>
        </w:rPr>
      </w:pPr>
      <w:r w:rsidRPr="003C625B">
        <w:rPr>
          <w:rFonts w:ascii="Times New Roman" w:eastAsia="Times New Roman" w:hAnsi="Times New Roman"/>
          <w:b/>
          <w:i/>
          <w:iCs/>
          <w:color w:val="000000"/>
          <w:spacing w:val="-3"/>
          <w:sz w:val="24"/>
          <w:szCs w:val="24"/>
        </w:rPr>
        <w:t>182 1 06 01000 00 0000110</w:t>
      </w:r>
    </w:p>
    <w:p w:rsidR="00FA574C" w:rsidRPr="003C625B" w:rsidRDefault="00FA574C" w:rsidP="005E1D26">
      <w:pPr>
        <w:shd w:val="clear" w:color="auto" w:fill="FFFFFF"/>
        <w:spacing w:after="0" w:line="302" w:lineRule="exact"/>
        <w:ind w:firstLine="567"/>
        <w:rPr>
          <w:rFonts w:ascii="Times New Roman" w:hAnsi="Times New Roman"/>
          <w:b/>
          <w:i/>
          <w:color w:val="000000"/>
          <w:sz w:val="24"/>
          <w:szCs w:val="24"/>
        </w:rPr>
      </w:pPr>
    </w:p>
    <w:p w:rsidR="00F340CD" w:rsidRPr="003C625B" w:rsidRDefault="00F340CD"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Для расчета налога на имущество физических лиц используются:</w:t>
      </w:r>
    </w:p>
    <w:p w:rsidR="00F340CD" w:rsidRPr="003C625B" w:rsidRDefault="00F340CD"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налоговой базы и сумм налога, подлежащего уплате в бюджет, на основании отчета по форме №</w:t>
      </w:r>
      <w:r w:rsidRPr="003C625B">
        <w:rPr>
          <w:color w:val="000000"/>
          <w:sz w:val="24"/>
          <w:szCs w:val="24"/>
        </w:rPr>
        <w:t> </w:t>
      </w:r>
      <w:r w:rsidRPr="003C625B">
        <w:rPr>
          <w:rFonts w:ascii="Times New Roman" w:hAnsi="Times New Roman"/>
          <w:color w:val="000000"/>
          <w:sz w:val="24"/>
          <w:szCs w:val="24"/>
        </w:rPr>
        <w:t>5-МН «Отчет о налоговой базе и структуре начислений по местным налогам», сложившаяся за предыдущие периоды;</w:t>
      </w:r>
    </w:p>
    <w:p w:rsidR="00F340CD" w:rsidRPr="003C625B" w:rsidRDefault="00F340CD"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начислений и фактических поступлений по налогу на имущество физических лиц согласно данным отчета по форме № 1-НМ «Начисление и поступление налогов, сборов и иных обязательных платежей в консолидированный бюджет Российской Федерации» за предыдущие периоды;</w:t>
      </w:r>
    </w:p>
    <w:p w:rsidR="00F340CD" w:rsidRPr="003C625B" w:rsidRDefault="00353838" w:rsidP="005E1D26">
      <w:pPr>
        <w:tabs>
          <w:tab w:val="left" w:pos="709"/>
          <w:tab w:val="left" w:pos="851"/>
          <w:tab w:val="left" w:pos="993"/>
        </w:tabs>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w:t>
      </w:r>
      <w:r w:rsidR="00F340CD" w:rsidRPr="003C625B">
        <w:rPr>
          <w:rFonts w:ascii="Times New Roman" w:hAnsi="Times New Roman"/>
          <w:color w:val="000000"/>
          <w:sz w:val="24"/>
          <w:szCs w:val="24"/>
        </w:rPr>
        <w:t>налоговые ставки, льготы и преференции, порядок исчисления суммы налога, установленные главой 32 НК РФ «Налог на имущество физических лиц»;</w:t>
      </w:r>
    </w:p>
    <w:p w:rsidR="00F340CD" w:rsidRPr="003C625B" w:rsidRDefault="00F340CD"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-коэффициент-дефлятор, устанавливаемый Министерством экономического развития Российской Федерации в целях применения главы 32 НК РФ «Налог на имущество </w:t>
      </w:r>
      <w:r w:rsidR="00D46CCA" w:rsidRPr="003C625B">
        <w:rPr>
          <w:rFonts w:ascii="Times New Roman" w:hAnsi="Times New Roman"/>
          <w:color w:val="000000"/>
          <w:sz w:val="24"/>
          <w:szCs w:val="24"/>
        </w:rPr>
        <w:t>физических лиц</w:t>
      </w:r>
      <w:r w:rsidRPr="003C625B">
        <w:rPr>
          <w:rFonts w:ascii="Times New Roman" w:hAnsi="Times New Roman"/>
          <w:color w:val="000000"/>
          <w:sz w:val="24"/>
          <w:szCs w:val="24"/>
        </w:rPr>
        <w:t>;</w:t>
      </w:r>
    </w:p>
    <w:p w:rsidR="00F340CD" w:rsidRPr="003C625B" w:rsidRDefault="00F340CD"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налоговые ставки, льготы и преференции, предусмотренные нормативными правовыми актами Республики Дагестан.</w:t>
      </w:r>
    </w:p>
    <w:p w:rsidR="00F340CD" w:rsidRPr="003C625B" w:rsidRDefault="00F340CD" w:rsidP="005E1D26">
      <w:pPr>
        <w:spacing w:after="0" w:line="240" w:lineRule="auto"/>
        <w:ind w:firstLine="567"/>
        <w:jc w:val="both"/>
        <w:rPr>
          <w:rFonts w:ascii="Times New Roman" w:hAnsi="Times New Roman"/>
          <w:color w:val="000000"/>
          <w:sz w:val="24"/>
          <w:szCs w:val="24"/>
        </w:rPr>
      </w:pPr>
    </w:p>
    <w:p w:rsidR="00F340CD" w:rsidRPr="003C625B" w:rsidRDefault="00F340CD"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color w:val="000000"/>
          <w:sz w:val="24"/>
          <w:szCs w:val="24"/>
        </w:rPr>
        <w:t>Расчет прогнозного объема поступлений налога на имущество физических лиц осуществляется</w:t>
      </w:r>
      <w:r w:rsidR="00C060A2" w:rsidRPr="003C625B">
        <w:rPr>
          <w:rFonts w:ascii="Times New Roman" w:hAnsi="Times New Roman"/>
          <w:color w:val="000000"/>
          <w:sz w:val="24"/>
          <w:szCs w:val="24"/>
        </w:rPr>
        <w:t xml:space="preserve"> по методу прямого расчета</w:t>
      </w:r>
      <w:r w:rsidR="00353838" w:rsidRPr="003C625B">
        <w:rPr>
          <w:rFonts w:ascii="Times New Roman" w:hAnsi="Times New Roman"/>
          <w:color w:val="000000"/>
          <w:sz w:val="24"/>
          <w:szCs w:val="24"/>
        </w:rPr>
        <w:t>,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другие.</w:t>
      </w:r>
      <w:proofErr w:type="gramEnd"/>
      <w:r w:rsidRPr="003C625B">
        <w:rPr>
          <w:rFonts w:ascii="Times New Roman" w:hAnsi="Times New Roman"/>
          <w:color w:val="000000"/>
          <w:sz w:val="24"/>
          <w:szCs w:val="24"/>
        </w:rPr>
        <w:t xml:space="preserve"> </w:t>
      </w:r>
      <w:r w:rsidR="00353838" w:rsidRPr="003C625B">
        <w:rPr>
          <w:rFonts w:ascii="Times New Roman" w:hAnsi="Times New Roman"/>
          <w:color w:val="000000"/>
          <w:sz w:val="24"/>
          <w:szCs w:val="24"/>
        </w:rPr>
        <w:t xml:space="preserve">В </w:t>
      </w:r>
      <w:r w:rsidRPr="003C625B">
        <w:rPr>
          <w:rFonts w:ascii="Times New Roman" w:hAnsi="Times New Roman"/>
          <w:color w:val="000000"/>
          <w:sz w:val="24"/>
          <w:szCs w:val="24"/>
        </w:rPr>
        <w:t>качестве налоговой базы для определения стоимости имущества физических лиц признается инвентаризационная стоимость</w:t>
      </w:r>
      <w:r w:rsidR="00D46CCA" w:rsidRPr="003C625B">
        <w:rPr>
          <w:rFonts w:ascii="Times New Roman" w:hAnsi="Times New Roman"/>
          <w:color w:val="000000"/>
          <w:sz w:val="24"/>
          <w:szCs w:val="24"/>
        </w:rPr>
        <w:t xml:space="preserve"> (до 01.01.2020 года), далее признается кадастровая стоимость.</w:t>
      </w:r>
    </w:p>
    <w:p w:rsidR="00F340CD" w:rsidRPr="003C625B" w:rsidRDefault="00F340CD"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Расчет прогнозного объема поступлений в разрезе субъектов Российской Федерации производится следующим образом:</w:t>
      </w:r>
    </w:p>
    <w:p w:rsidR="00F340CD" w:rsidRPr="003C625B" w:rsidRDefault="00F340CD" w:rsidP="005E1D26">
      <w:pPr>
        <w:spacing w:after="0" w:line="240" w:lineRule="auto"/>
        <w:ind w:firstLine="567"/>
        <w:jc w:val="both"/>
        <w:rPr>
          <w:rFonts w:ascii="Times New Roman" w:hAnsi="Times New Roman"/>
          <w:b/>
          <w:i/>
          <w:color w:val="000000"/>
          <w:sz w:val="24"/>
          <w:szCs w:val="24"/>
        </w:rPr>
      </w:pPr>
    </w:p>
    <w:p w:rsidR="00F340CD" w:rsidRPr="003C625B" w:rsidRDefault="00F340CD" w:rsidP="005E1D26">
      <w:pPr>
        <w:spacing w:after="0" w:line="240" w:lineRule="auto"/>
        <w:ind w:firstLine="567"/>
        <w:jc w:val="both"/>
        <w:rPr>
          <w:rFonts w:ascii="Times New Roman" w:hAnsi="Times New Roman"/>
          <w:b/>
          <w:i/>
          <w:color w:val="000000"/>
          <w:sz w:val="24"/>
          <w:szCs w:val="24"/>
        </w:rPr>
      </w:pPr>
      <w:r w:rsidRPr="003C625B">
        <w:rPr>
          <w:rFonts w:ascii="Times New Roman" w:hAnsi="Times New Roman"/>
          <w:b/>
          <w:i/>
          <w:color w:val="000000"/>
          <w:sz w:val="24"/>
          <w:szCs w:val="24"/>
        </w:rPr>
        <w:t xml:space="preserve">НИ </w:t>
      </w:r>
      <w:r w:rsidRPr="003C625B">
        <w:rPr>
          <w:rFonts w:ascii="Times New Roman" w:hAnsi="Times New Roman"/>
          <w:b/>
          <w:i/>
          <w:color w:val="000000"/>
          <w:sz w:val="24"/>
          <w:szCs w:val="24"/>
          <w:vertAlign w:val="subscript"/>
        </w:rPr>
        <w:t>ФЛ</w:t>
      </w:r>
      <w:r w:rsidRPr="003C625B">
        <w:rPr>
          <w:rFonts w:ascii="Times New Roman" w:hAnsi="Times New Roman"/>
          <w:b/>
          <w:i/>
          <w:color w:val="000000"/>
          <w:sz w:val="24"/>
          <w:szCs w:val="24"/>
        </w:rPr>
        <w:t xml:space="preserve"> = </w:t>
      </w:r>
      <w:r w:rsidRPr="003C625B">
        <w:rPr>
          <w:rFonts w:ascii="Times New Roman" w:hAnsi="Times New Roman"/>
          <w:b/>
          <w:i/>
          <w:color w:val="000000"/>
          <w:sz w:val="24"/>
          <w:szCs w:val="24"/>
        </w:rPr>
        <w:sym w:font="Symbol" w:char="F053"/>
      </w:r>
      <w:r w:rsidRPr="003C625B">
        <w:rPr>
          <w:rFonts w:ascii="Times New Roman" w:hAnsi="Times New Roman"/>
          <w:b/>
          <w:i/>
          <w:color w:val="000000"/>
          <w:sz w:val="24"/>
          <w:szCs w:val="24"/>
        </w:rPr>
        <w:t xml:space="preserve"> </w:t>
      </w:r>
      <w:r w:rsidR="00353838" w:rsidRPr="003C625B">
        <w:rPr>
          <w:rFonts w:ascii="Times New Roman" w:hAnsi="Times New Roman"/>
          <w:b/>
          <w:i/>
          <w:color w:val="000000"/>
          <w:sz w:val="24"/>
          <w:szCs w:val="24"/>
        </w:rPr>
        <w:t>НС</w:t>
      </w:r>
      <w:r w:rsidRPr="003C625B">
        <w:rPr>
          <w:rFonts w:ascii="Times New Roman" w:hAnsi="Times New Roman"/>
          <w:b/>
          <w:color w:val="000000"/>
          <w:sz w:val="24"/>
          <w:szCs w:val="24"/>
        </w:rPr>
        <w:t xml:space="preserve"> </w:t>
      </w:r>
      <w:r w:rsidRPr="003C625B">
        <w:rPr>
          <w:rFonts w:ascii="Times New Roman" w:hAnsi="Times New Roman"/>
          <w:b/>
          <w:i/>
          <w:color w:val="000000"/>
          <w:sz w:val="24"/>
          <w:szCs w:val="24"/>
        </w:rPr>
        <w:t>×</w:t>
      </w:r>
      <w:r w:rsidRPr="003C625B">
        <w:rPr>
          <w:rFonts w:ascii="Times New Roman" w:hAnsi="Times New Roman"/>
          <w:b/>
          <w:color w:val="000000"/>
          <w:sz w:val="24"/>
          <w:szCs w:val="24"/>
        </w:rPr>
        <w:t xml:space="preserve"> </w:t>
      </w:r>
      <w:r w:rsidR="00353838" w:rsidRPr="003C625B">
        <w:rPr>
          <w:rFonts w:ascii="Times New Roman" w:hAnsi="Times New Roman"/>
          <w:b/>
          <w:i/>
          <w:color w:val="000000"/>
          <w:sz w:val="24"/>
          <w:szCs w:val="24"/>
        </w:rPr>
        <w:t>УС</w:t>
      </w:r>
      <w:r w:rsidRPr="003C625B">
        <w:rPr>
          <w:rFonts w:ascii="Times New Roman" w:hAnsi="Times New Roman"/>
          <w:b/>
          <w:color w:val="000000"/>
          <w:sz w:val="24"/>
          <w:szCs w:val="24"/>
        </w:rPr>
        <w:t xml:space="preserve">/100  </w:t>
      </w:r>
      <w:r w:rsidRPr="003C625B">
        <w:rPr>
          <w:rFonts w:ascii="Times New Roman" w:hAnsi="Times New Roman"/>
          <w:b/>
          <w:i/>
          <w:color w:val="000000"/>
          <w:sz w:val="24"/>
          <w:szCs w:val="24"/>
        </w:rPr>
        <w:t xml:space="preserve">(+/-) </w:t>
      </w:r>
      <w:r w:rsidR="00353838" w:rsidRPr="003C625B">
        <w:rPr>
          <w:rFonts w:ascii="Times New Roman" w:hAnsi="Times New Roman"/>
          <w:b/>
          <w:i/>
          <w:color w:val="000000"/>
          <w:sz w:val="24"/>
          <w:szCs w:val="24"/>
        </w:rPr>
        <w:t>КС</w:t>
      </w:r>
      <w:r w:rsidRPr="003C625B">
        <w:rPr>
          <w:rFonts w:ascii="Times New Roman" w:hAnsi="Times New Roman"/>
          <w:b/>
          <w:i/>
          <w:color w:val="000000"/>
          <w:sz w:val="24"/>
          <w:szCs w:val="24"/>
        </w:rPr>
        <w:t xml:space="preserve">, </w:t>
      </w:r>
    </w:p>
    <w:p w:rsidR="00F340CD" w:rsidRPr="003C625B" w:rsidRDefault="00F340CD" w:rsidP="005E1D26">
      <w:pPr>
        <w:spacing w:after="0" w:line="240" w:lineRule="auto"/>
        <w:ind w:firstLine="567"/>
        <w:jc w:val="both"/>
        <w:rPr>
          <w:rFonts w:ascii="Times New Roman" w:hAnsi="Times New Roman"/>
          <w:color w:val="000000"/>
          <w:sz w:val="24"/>
          <w:szCs w:val="24"/>
        </w:rPr>
      </w:pPr>
    </w:p>
    <w:p w:rsidR="00F340CD" w:rsidRPr="003C625B" w:rsidRDefault="00F340CD"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353838" w:rsidRPr="003C625B" w:rsidRDefault="0035383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color w:val="000000"/>
          <w:sz w:val="24"/>
          <w:szCs w:val="24"/>
        </w:rPr>
        <w:t>НС</w:t>
      </w:r>
      <w:r w:rsidRPr="003C625B">
        <w:rPr>
          <w:rFonts w:ascii="Times New Roman" w:hAnsi="Times New Roman"/>
          <w:color w:val="000000"/>
          <w:sz w:val="24"/>
          <w:szCs w:val="24"/>
        </w:rPr>
        <w:t xml:space="preserve"> – начисленная сумма налога по отчету 5-МН;</w:t>
      </w:r>
    </w:p>
    <w:p w:rsidR="00F340CD" w:rsidRPr="003C625B" w:rsidRDefault="0035383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УС</w:t>
      </w:r>
      <w:r w:rsidR="00F340CD" w:rsidRPr="003C625B">
        <w:rPr>
          <w:rFonts w:ascii="Times New Roman" w:hAnsi="Times New Roman"/>
          <w:color w:val="000000"/>
          <w:sz w:val="24"/>
          <w:szCs w:val="24"/>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Pr="003C625B">
        <w:rPr>
          <w:rFonts w:ascii="Times New Roman" w:hAnsi="Times New Roman"/>
          <w:color w:val="000000"/>
          <w:sz w:val="24"/>
          <w:szCs w:val="24"/>
        </w:rPr>
        <w:t xml:space="preserve"> </w:t>
      </w:r>
      <w:r w:rsidR="00F340CD" w:rsidRPr="003C625B">
        <w:rPr>
          <w:rFonts w:ascii="Times New Roman" w:hAnsi="Times New Roman"/>
          <w:color w:val="000000"/>
          <w:sz w:val="24"/>
          <w:szCs w:val="24"/>
        </w:rPr>
        <w:t xml:space="preserve">%. </w:t>
      </w:r>
    </w:p>
    <w:p w:rsidR="00F340CD" w:rsidRPr="003C625B" w:rsidRDefault="00F340CD"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340CD" w:rsidRPr="003C625B" w:rsidRDefault="0035383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КС</w:t>
      </w:r>
      <w:r w:rsidR="00F340CD" w:rsidRPr="003C625B">
        <w:rPr>
          <w:rFonts w:ascii="Times New Roman" w:hAnsi="Times New Roman"/>
          <w:b/>
          <w:i/>
          <w:color w:val="000000"/>
          <w:sz w:val="24"/>
          <w:szCs w:val="24"/>
        </w:rPr>
        <w:t xml:space="preserve"> </w:t>
      </w:r>
      <w:r w:rsidR="00F340CD" w:rsidRPr="003C625B">
        <w:rPr>
          <w:rFonts w:ascii="Times New Roman" w:hAnsi="Times New Roman"/>
          <w:i/>
          <w:color w:val="000000"/>
          <w:sz w:val="24"/>
          <w:szCs w:val="24"/>
        </w:rPr>
        <w:t>–</w:t>
      </w:r>
      <w:r w:rsidR="00F340CD" w:rsidRPr="003C625B">
        <w:rPr>
          <w:rFonts w:ascii="Times New Roman" w:hAnsi="Times New Roman"/>
          <w:b/>
          <w:i/>
          <w:color w:val="000000"/>
          <w:sz w:val="24"/>
          <w:szCs w:val="24"/>
        </w:rPr>
        <w:t xml:space="preserve"> </w:t>
      </w:r>
      <w:r w:rsidR="00F340CD"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F340CD" w:rsidRPr="003C625B" w:rsidRDefault="00F340CD"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F340CD" w:rsidRPr="003C625B" w:rsidRDefault="00F340CD"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Объём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расчёта прогнозного объёма поступлений налога</w:t>
      </w:r>
      <w:proofErr w:type="gramEnd"/>
      <w:r w:rsidRPr="003C625B">
        <w:rPr>
          <w:rFonts w:ascii="Times New Roman" w:hAnsi="Times New Roman"/>
          <w:color w:val="000000"/>
          <w:sz w:val="24"/>
          <w:szCs w:val="24"/>
        </w:rPr>
        <w:t>.</w:t>
      </w:r>
    </w:p>
    <w:p w:rsidR="00AE2244" w:rsidRPr="003C625B" w:rsidRDefault="00AE2244" w:rsidP="005E1D26">
      <w:pPr>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7578C9" w:rsidRPr="003C625B" w:rsidRDefault="007578C9" w:rsidP="005E1D26">
      <w:pPr>
        <w:shd w:val="clear" w:color="auto" w:fill="FFFFFF"/>
        <w:spacing w:before="5" w:after="0" w:line="293" w:lineRule="exact"/>
        <w:ind w:firstLine="567"/>
        <w:jc w:val="both"/>
        <w:rPr>
          <w:rFonts w:ascii="Times New Roman" w:eastAsia="Times New Roman" w:hAnsi="Times New Roman"/>
          <w:color w:val="000000"/>
          <w:sz w:val="24"/>
          <w:szCs w:val="24"/>
        </w:rPr>
      </w:pPr>
    </w:p>
    <w:p w:rsidR="00EB73DA" w:rsidRPr="003C625B" w:rsidRDefault="00D12ED5" w:rsidP="005E1D26">
      <w:pPr>
        <w:pStyle w:val="3"/>
        <w:tabs>
          <w:tab w:val="left" w:pos="1985"/>
        </w:tabs>
        <w:spacing w:before="120" w:after="120" w:line="240" w:lineRule="auto"/>
        <w:ind w:firstLine="567"/>
        <w:jc w:val="center"/>
        <w:rPr>
          <w:i/>
          <w:color w:val="000000"/>
          <w:sz w:val="24"/>
          <w:szCs w:val="24"/>
        </w:rPr>
      </w:pPr>
      <w:bookmarkStart w:id="32" w:name="_Toc472684850"/>
      <w:r w:rsidRPr="003C625B">
        <w:rPr>
          <w:i/>
          <w:color w:val="000000"/>
          <w:sz w:val="24"/>
          <w:szCs w:val="24"/>
        </w:rPr>
        <w:lastRenderedPageBreak/>
        <w:t>2.4</w:t>
      </w:r>
      <w:r w:rsidR="00EB73DA" w:rsidRPr="003C625B">
        <w:rPr>
          <w:i/>
          <w:color w:val="000000"/>
          <w:sz w:val="24"/>
          <w:szCs w:val="24"/>
        </w:rPr>
        <w:t xml:space="preserve">.3. Транспортный налог </w:t>
      </w:r>
      <w:r w:rsidR="00EB73DA" w:rsidRPr="003C625B">
        <w:rPr>
          <w:i/>
          <w:color w:val="000000"/>
          <w:sz w:val="24"/>
          <w:szCs w:val="24"/>
        </w:rPr>
        <w:br/>
      </w:r>
      <w:r w:rsidR="00042CEA" w:rsidRPr="003C625B">
        <w:rPr>
          <w:i/>
          <w:color w:val="000000"/>
          <w:sz w:val="24"/>
          <w:szCs w:val="24"/>
        </w:rPr>
        <w:t xml:space="preserve">         </w:t>
      </w:r>
      <w:r w:rsidR="00EB73DA" w:rsidRPr="003C625B">
        <w:rPr>
          <w:i/>
          <w:color w:val="000000"/>
          <w:sz w:val="24"/>
          <w:szCs w:val="24"/>
        </w:rPr>
        <w:t>182 1 06 04000 02 0000 110</w:t>
      </w:r>
      <w:bookmarkEnd w:id="32"/>
    </w:p>
    <w:p w:rsidR="00EB73DA" w:rsidRPr="003C625B" w:rsidRDefault="00D12ED5" w:rsidP="005E1D26">
      <w:pPr>
        <w:pStyle w:val="3"/>
        <w:tabs>
          <w:tab w:val="left" w:pos="1985"/>
        </w:tabs>
        <w:spacing w:before="120" w:after="120" w:line="240" w:lineRule="auto"/>
        <w:ind w:firstLine="567"/>
        <w:jc w:val="center"/>
        <w:rPr>
          <w:i/>
          <w:color w:val="000000"/>
          <w:sz w:val="24"/>
          <w:szCs w:val="24"/>
        </w:rPr>
      </w:pPr>
      <w:r w:rsidRPr="003C625B">
        <w:rPr>
          <w:i/>
          <w:color w:val="000000"/>
          <w:sz w:val="24"/>
          <w:szCs w:val="24"/>
        </w:rPr>
        <w:t>2.4</w:t>
      </w:r>
      <w:r w:rsidR="00EB73DA" w:rsidRPr="003C625B">
        <w:rPr>
          <w:i/>
          <w:color w:val="000000"/>
          <w:sz w:val="24"/>
          <w:szCs w:val="24"/>
        </w:rPr>
        <w:t>.3.1 Транспортный налог с организаций</w:t>
      </w:r>
      <w:r w:rsidR="00EB73DA" w:rsidRPr="003C625B">
        <w:rPr>
          <w:i/>
          <w:color w:val="000000"/>
          <w:sz w:val="24"/>
          <w:szCs w:val="24"/>
        </w:rPr>
        <w:br/>
      </w:r>
      <w:r w:rsidR="00042CEA" w:rsidRPr="003C625B">
        <w:rPr>
          <w:i/>
          <w:color w:val="000000"/>
          <w:sz w:val="24"/>
          <w:szCs w:val="24"/>
        </w:rPr>
        <w:t xml:space="preserve">        </w:t>
      </w:r>
      <w:r w:rsidR="00EB73DA" w:rsidRPr="003C625B">
        <w:rPr>
          <w:i/>
          <w:color w:val="000000"/>
          <w:sz w:val="24"/>
          <w:szCs w:val="24"/>
        </w:rPr>
        <w:t>182 1 06 04011 02 0000 110</w:t>
      </w:r>
    </w:p>
    <w:p w:rsidR="00EB73DA" w:rsidRPr="003C625B" w:rsidRDefault="00542803"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w:t>
      </w:r>
      <w:r w:rsidR="00EB73DA" w:rsidRPr="003C625B">
        <w:rPr>
          <w:rFonts w:ascii="Times New Roman" w:hAnsi="Times New Roman"/>
          <w:color w:val="000000"/>
          <w:sz w:val="24"/>
          <w:szCs w:val="24"/>
        </w:rPr>
        <w:t>Для расчета транспортного налога с организаций используются:</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информация о льготах и преференциях, предусмотренных главой 28 НК РФ «Транспортный налог» и другими нормативными правовыми актами;</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динамика сумм уплаченных платежей в отношении транспортных средств, имеющих разрешенную максимальную массу свыше 12 тонн, зарегистрированных в реестре транспортных средств системы взимания платы, за предыдущие периоды. </w:t>
      </w:r>
    </w:p>
    <w:p w:rsidR="00EB73DA" w:rsidRPr="003C625B" w:rsidRDefault="00EB73DA" w:rsidP="005E1D26">
      <w:pPr>
        <w:spacing w:after="0" w:line="240" w:lineRule="auto"/>
        <w:ind w:firstLine="567"/>
        <w:jc w:val="both"/>
        <w:rPr>
          <w:rFonts w:ascii="Times New Roman" w:hAnsi="Times New Roman"/>
          <w:color w:val="000000"/>
          <w:sz w:val="24"/>
          <w:szCs w:val="24"/>
        </w:rPr>
      </w:pP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Прогнозируемый объем поступлений по транспортному налогу с организаций (</w:t>
      </w:r>
      <w:r w:rsidRPr="003C625B">
        <w:rPr>
          <w:rFonts w:ascii="Times New Roman" w:hAnsi="Times New Roman"/>
          <w:b/>
          <w:i/>
          <w:color w:val="000000"/>
          <w:sz w:val="24"/>
          <w:szCs w:val="24"/>
        </w:rPr>
        <w:t xml:space="preserve">ТН </w:t>
      </w:r>
      <w:proofErr w:type="gramStart"/>
      <w:r w:rsidRPr="003C625B">
        <w:rPr>
          <w:rFonts w:ascii="Times New Roman" w:hAnsi="Times New Roman"/>
          <w:b/>
          <w:i/>
          <w:color w:val="000000"/>
          <w:sz w:val="24"/>
          <w:szCs w:val="24"/>
          <w:vertAlign w:val="subscript"/>
        </w:rPr>
        <w:t>ОРГ</w:t>
      </w:r>
      <w:proofErr w:type="gramEnd"/>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рассчитывается по формуле, тыс. рублей:</w:t>
      </w:r>
    </w:p>
    <w:p w:rsidR="00EB73DA" w:rsidRPr="003C625B" w:rsidRDefault="00EB73DA" w:rsidP="005E1D26">
      <w:pPr>
        <w:spacing w:after="0" w:line="240" w:lineRule="auto"/>
        <w:ind w:firstLine="567"/>
        <w:jc w:val="both"/>
        <w:rPr>
          <w:rFonts w:ascii="Times New Roman" w:hAnsi="Times New Roman"/>
          <w:color w:val="000000"/>
          <w:sz w:val="24"/>
          <w:szCs w:val="24"/>
        </w:rPr>
      </w:pPr>
    </w:p>
    <w:p w:rsidR="00EB73DA" w:rsidRPr="003C625B" w:rsidRDefault="00EB73DA" w:rsidP="005E1D26">
      <w:pPr>
        <w:spacing w:before="120" w:after="120" w:line="240" w:lineRule="auto"/>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t xml:space="preserve">ТН </w:t>
      </w:r>
      <w:proofErr w:type="gramStart"/>
      <w:r w:rsidRPr="003C625B">
        <w:rPr>
          <w:rFonts w:ascii="Times New Roman" w:hAnsi="Times New Roman"/>
          <w:b/>
          <w:i/>
          <w:color w:val="000000"/>
          <w:sz w:val="24"/>
          <w:szCs w:val="24"/>
          <w:vertAlign w:val="subscript"/>
        </w:rPr>
        <w:t>ОРГ</w:t>
      </w:r>
      <w:proofErr w:type="gramEnd"/>
      <w:r w:rsidRPr="003C625B">
        <w:rPr>
          <w:rFonts w:ascii="Times New Roman" w:hAnsi="Times New Roman"/>
          <w:b/>
          <w:i/>
          <w:color w:val="000000"/>
          <w:sz w:val="24"/>
          <w:szCs w:val="24"/>
        </w:rPr>
        <w:t xml:space="preserve"> = ∑(К </w:t>
      </w:r>
      <w:r w:rsidRPr="003C625B">
        <w:rPr>
          <w:rFonts w:ascii="Times New Roman" w:hAnsi="Times New Roman"/>
          <w:b/>
          <w:i/>
          <w:color w:val="000000"/>
          <w:sz w:val="24"/>
          <w:szCs w:val="24"/>
          <w:vertAlign w:val="subscript"/>
        </w:rPr>
        <w:t>ТС</w:t>
      </w:r>
      <w:r w:rsidRPr="003C625B">
        <w:rPr>
          <w:rFonts w:ascii="Times New Roman" w:hAnsi="Times New Roman"/>
          <w:b/>
          <w:i/>
          <w:color w:val="000000"/>
          <w:sz w:val="24"/>
          <w:szCs w:val="24"/>
        </w:rPr>
        <w:t xml:space="preserve"> × К</w:t>
      </w:r>
      <w:r w:rsidRPr="003C625B">
        <w:rPr>
          <w:rFonts w:ascii="Times New Roman" w:hAnsi="Times New Roman"/>
          <w:b/>
          <w:i/>
          <w:color w:val="000000"/>
          <w:sz w:val="24"/>
          <w:szCs w:val="24"/>
          <w:vertAlign w:val="subscript"/>
        </w:rPr>
        <w:t xml:space="preserve"> </w:t>
      </w:r>
      <w:proofErr w:type="spellStart"/>
      <w:r w:rsidRPr="003C625B">
        <w:rPr>
          <w:rFonts w:ascii="Times New Roman" w:hAnsi="Times New Roman"/>
          <w:b/>
          <w:i/>
          <w:color w:val="000000"/>
          <w:sz w:val="24"/>
          <w:szCs w:val="24"/>
          <w:vertAlign w:val="subscript"/>
        </w:rPr>
        <w:t>эстр</w:t>
      </w:r>
      <w:proofErr w:type="spellEnd"/>
      <w:r w:rsidRPr="003C625B">
        <w:rPr>
          <w:rFonts w:ascii="Times New Roman" w:hAnsi="Times New Roman"/>
          <w:b/>
          <w:i/>
          <w:color w:val="000000"/>
          <w:sz w:val="24"/>
          <w:szCs w:val="24"/>
          <w:vertAlign w:val="subscript"/>
        </w:rPr>
        <w:t>.</w:t>
      </w:r>
      <w:r w:rsidRPr="003C625B">
        <w:rPr>
          <w:rFonts w:ascii="Times New Roman" w:hAnsi="Times New Roman"/>
          <w:b/>
          <w:color w:val="000000"/>
          <w:sz w:val="24"/>
          <w:szCs w:val="24"/>
        </w:rPr>
        <w:t xml:space="preserve">/100 </w:t>
      </w:r>
      <w:r w:rsidRPr="003C625B">
        <w:rPr>
          <w:rFonts w:ascii="Times New Roman" w:hAnsi="Times New Roman"/>
          <w:b/>
          <w:i/>
          <w:color w:val="000000"/>
          <w:sz w:val="24"/>
          <w:szCs w:val="24"/>
        </w:rPr>
        <w:t>× С</w:t>
      </w:r>
      <w:r w:rsidRPr="003C625B">
        <w:rPr>
          <w:rFonts w:ascii="Times New Roman" w:hAnsi="Times New Roman"/>
          <w:b/>
          <w:color w:val="000000"/>
          <w:sz w:val="24"/>
          <w:szCs w:val="24"/>
        </w:rPr>
        <w:t xml:space="preserve">) </w:t>
      </w:r>
      <w:r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lang w:val="en-US"/>
        </w:rPr>
        <w:t>K</w:t>
      </w:r>
      <w:r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vertAlign w:val="subscript"/>
        </w:rPr>
        <w:t xml:space="preserve">пер. </w:t>
      </w:r>
      <w:r w:rsidRPr="003C625B">
        <w:rPr>
          <w:rFonts w:ascii="Times New Roman" w:hAnsi="Times New Roman"/>
          <w:b/>
          <w:color w:val="000000"/>
          <w:sz w:val="24"/>
          <w:szCs w:val="24"/>
        </w:rPr>
        <w:t>/100</w:t>
      </w:r>
      <w:r w:rsidRPr="003C625B">
        <w:rPr>
          <w:rFonts w:ascii="Times New Roman" w:hAnsi="Times New Roman"/>
          <w:b/>
          <w:i/>
          <w:color w:val="000000"/>
          <w:sz w:val="24"/>
          <w:szCs w:val="24"/>
        </w:rPr>
        <w:t xml:space="preserve"> × УС</w:t>
      </w:r>
      <w:r w:rsidRPr="003C625B">
        <w:rPr>
          <w:rFonts w:ascii="Times New Roman" w:hAnsi="Times New Roman"/>
          <w:b/>
          <w:i/>
          <w:color w:val="000000"/>
          <w:sz w:val="24"/>
          <w:szCs w:val="24"/>
          <w:vertAlign w:val="subscript"/>
        </w:rPr>
        <w:t>.</w:t>
      </w:r>
      <w:r w:rsidRPr="003C625B">
        <w:rPr>
          <w:rFonts w:ascii="Times New Roman" w:hAnsi="Times New Roman"/>
          <w:b/>
          <w:color w:val="000000"/>
          <w:sz w:val="24"/>
          <w:szCs w:val="24"/>
        </w:rPr>
        <w:t xml:space="preserve">/100 </w:t>
      </w:r>
      <w:r w:rsidRPr="003C625B">
        <w:rPr>
          <w:rFonts w:ascii="Times New Roman" w:hAnsi="Times New Roman"/>
          <w:color w:val="000000"/>
          <w:sz w:val="24"/>
          <w:szCs w:val="24"/>
        </w:rPr>
        <w:t>-</w:t>
      </w:r>
      <w:r w:rsidRPr="003C625B">
        <w:rPr>
          <w:rFonts w:ascii="Times New Roman" w:hAnsi="Times New Roman"/>
          <w:b/>
          <w:i/>
          <w:color w:val="000000"/>
          <w:sz w:val="24"/>
          <w:szCs w:val="24"/>
        </w:rPr>
        <w:t xml:space="preserve"> ПЛ</w:t>
      </w:r>
      <w:r w:rsidRPr="003C625B">
        <w:rPr>
          <w:rFonts w:ascii="Times New Roman" w:hAnsi="Times New Roman"/>
          <w:b/>
          <w:color w:val="000000"/>
          <w:sz w:val="24"/>
          <w:szCs w:val="24"/>
        </w:rPr>
        <w:t xml:space="preserve"> </w:t>
      </w:r>
      <w:r w:rsidRPr="003C625B">
        <w:rPr>
          <w:rFonts w:ascii="Times New Roman" w:hAnsi="Times New Roman"/>
          <w:b/>
          <w:i/>
          <w:color w:val="000000"/>
          <w:sz w:val="24"/>
          <w:szCs w:val="24"/>
        </w:rPr>
        <w:t xml:space="preserve">(+/-) КС, </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EB73DA" w:rsidRPr="003C625B" w:rsidRDefault="00EB73DA"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К</w:t>
      </w:r>
      <w:proofErr w:type="gramEnd"/>
      <w:r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vertAlign w:val="subscript"/>
        </w:rPr>
        <w:t>ТС</w:t>
      </w:r>
      <w:r w:rsidRPr="003C625B">
        <w:rPr>
          <w:rFonts w:ascii="Times New Roman" w:hAnsi="Times New Roman"/>
          <w:b/>
          <w:i/>
          <w:color w:val="000000"/>
          <w:sz w:val="24"/>
          <w:szCs w:val="24"/>
        </w:rPr>
        <w:t xml:space="preserve"> – </w:t>
      </w:r>
      <w:r w:rsidRPr="003C625B">
        <w:rPr>
          <w:rFonts w:ascii="Times New Roman" w:hAnsi="Times New Roman"/>
          <w:color w:val="000000"/>
          <w:sz w:val="24"/>
          <w:szCs w:val="24"/>
        </w:rPr>
        <w:t>количество объектов транспортных средств, единиц;</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К</w:t>
      </w:r>
      <w:r w:rsidRPr="003C625B">
        <w:rPr>
          <w:rFonts w:ascii="Times New Roman" w:hAnsi="Times New Roman"/>
          <w:b/>
          <w:i/>
          <w:color w:val="000000"/>
          <w:sz w:val="24"/>
          <w:szCs w:val="24"/>
          <w:vertAlign w:val="subscript"/>
        </w:rPr>
        <w:t> </w:t>
      </w:r>
      <w:proofErr w:type="spellStart"/>
      <w:r w:rsidRPr="003C625B">
        <w:rPr>
          <w:rFonts w:ascii="Times New Roman" w:hAnsi="Times New Roman"/>
          <w:b/>
          <w:i/>
          <w:color w:val="000000"/>
          <w:sz w:val="24"/>
          <w:szCs w:val="24"/>
          <w:vertAlign w:val="subscript"/>
        </w:rPr>
        <w:t>эстр</w:t>
      </w:r>
      <w:proofErr w:type="spellEnd"/>
      <w:r w:rsidRPr="003C625B">
        <w:rPr>
          <w:rFonts w:ascii="Times New Roman" w:hAnsi="Times New Roman"/>
          <w:color w:val="000000"/>
          <w:sz w:val="24"/>
          <w:szCs w:val="24"/>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w:t>
      </w:r>
      <w:proofErr w:type="gramStart"/>
      <w:r w:rsidRPr="003C625B">
        <w:rPr>
          <w:rFonts w:ascii="Times New Roman" w:hAnsi="Times New Roman"/>
          <w:color w:val="000000"/>
          <w:sz w:val="24"/>
          <w:szCs w:val="24"/>
        </w:rPr>
        <w:t>, %;</w:t>
      </w:r>
      <w:proofErr w:type="gramEnd"/>
    </w:p>
    <w:p w:rsidR="00266262" w:rsidRPr="003C625B" w:rsidRDefault="00266262"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 xml:space="preserve">ТС </w:t>
      </w:r>
      <w:r w:rsidRPr="003C625B">
        <w:rPr>
          <w:rFonts w:ascii="Times New Roman" w:hAnsi="Times New Roman"/>
          <w:color w:val="000000"/>
          <w:sz w:val="24"/>
          <w:szCs w:val="24"/>
        </w:rPr>
        <w:t>– расчетная средняя сумма налога, приходящаяся на транспортное средство, в отчетном периоде, тыс. рублей.</w:t>
      </w:r>
    </w:p>
    <w:p w:rsidR="00266262" w:rsidRPr="003C625B" w:rsidRDefault="00266262"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EB73DA" w:rsidRPr="003C625B" w:rsidRDefault="00EB73DA" w:rsidP="005E1D26">
      <w:pPr>
        <w:spacing w:after="0" w:line="240" w:lineRule="auto"/>
        <w:ind w:firstLine="567"/>
        <w:jc w:val="both"/>
        <w:rPr>
          <w:rFonts w:ascii="Times New Roman" w:hAnsi="Times New Roman"/>
          <w:color w:val="000000"/>
          <w:sz w:val="24"/>
          <w:szCs w:val="24"/>
        </w:rPr>
      </w:pP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EB73DA" w:rsidRPr="003C625B" w:rsidRDefault="00EB73DA"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lang w:val="en-US"/>
        </w:rPr>
        <w:t>K</w:t>
      </w:r>
      <w:r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vertAlign w:val="subscript"/>
        </w:rPr>
        <w:t>пер.</w:t>
      </w:r>
      <w:proofErr w:type="gramEnd"/>
      <w:r w:rsidRPr="003C625B">
        <w:rPr>
          <w:rFonts w:ascii="Times New Roman" w:hAnsi="Times New Roman"/>
          <w:b/>
          <w:i/>
          <w:color w:val="000000"/>
          <w:sz w:val="24"/>
          <w:szCs w:val="24"/>
          <w:vertAlign w:val="subscript"/>
        </w:rPr>
        <w:t xml:space="preserve"> – </w:t>
      </w:r>
      <w:r w:rsidRPr="003C625B">
        <w:rPr>
          <w:rFonts w:ascii="Times New Roman" w:hAnsi="Times New Roman"/>
          <w:color w:val="000000"/>
          <w:sz w:val="24"/>
          <w:szCs w:val="24"/>
        </w:rPr>
        <w:t>расчетный уровень переходящих платежей по налогу, %</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Расчетный уровень переходящих платежей определяется как частное от деления суммы транспортного налога с </w:t>
      </w:r>
      <w:proofErr w:type="gramStart"/>
      <w:r w:rsidRPr="003C625B">
        <w:rPr>
          <w:rFonts w:ascii="Times New Roman" w:hAnsi="Times New Roman"/>
          <w:color w:val="000000"/>
          <w:sz w:val="24"/>
          <w:szCs w:val="24"/>
        </w:rPr>
        <w:t>организаций</w:t>
      </w:r>
      <w:proofErr w:type="gramEnd"/>
      <w:r w:rsidRPr="003C625B">
        <w:rPr>
          <w:rFonts w:ascii="Times New Roman" w:hAnsi="Times New Roman"/>
          <w:color w:val="000000"/>
          <w:sz w:val="24"/>
          <w:szCs w:val="24"/>
        </w:rPr>
        <w:t xml:space="preserve"> начисленного (по отчету по форме № 1-НМ) на сумму транспортного налога с организаций, подлежащего уплате в бюджет (по отчету по форме № 5-ТН), сложившийся в предыдущие периоды;</w:t>
      </w:r>
    </w:p>
    <w:p w:rsidR="00717FD1"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УС </w:t>
      </w:r>
      <w:r w:rsidRPr="003C625B">
        <w:rPr>
          <w:rFonts w:ascii="Times New Roman" w:hAnsi="Times New Roman"/>
          <w:color w:val="000000"/>
          <w:sz w:val="24"/>
          <w:szCs w:val="24"/>
        </w:rPr>
        <w:t xml:space="preserve">– </w:t>
      </w:r>
      <w:r w:rsidR="00717FD1" w:rsidRPr="003C625B">
        <w:rPr>
          <w:rFonts w:ascii="Times New Roman" w:hAnsi="Times New Roman"/>
          <w:color w:val="000000"/>
          <w:sz w:val="24"/>
          <w:szCs w:val="24"/>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17FD1" w:rsidRPr="003C625B" w:rsidRDefault="00717FD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B73DA" w:rsidRPr="003C625B" w:rsidRDefault="00EB73DA"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ПЛ</w:t>
      </w:r>
      <w:proofErr w:type="gramEnd"/>
      <w:r w:rsidRPr="003C625B">
        <w:rPr>
          <w:rFonts w:ascii="Times New Roman" w:hAnsi="Times New Roman"/>
          <w:b/>
          <w:i/>
          <w:color w:val="000000"/>
          <w:sz w:val="24"/>
          <w:szCs w:val="24"/>
        </w:rPr>
        <w:t xml:space="preserve"> </w:t>
      </w:r>
      <w:r w:rsidRPr="003C625B">
        <w:rPr>
          <w:rFonts w:ascii="Times New Roman" w:hAnsi="Times New Roman"/>
          <w:b/>
          <w:color w:val="000000"/>
          <w:sz w:val="24"/>
          <w:szCs w:val="24"/>
        </w:rPr>
        <w:t xml:space="preserve">– </w:t>
      </w:r>
      <w:r w:rsidRPr="003C625B">
        <w:rPr>
          <w:rFonts w:ascii="Times New Roman" w:hAnsi="Times New Roman"/>
          <w:color w:val="000000"/>
          <w:sz w:val="24"/>
          <w:szCs w:val="24"/>
        </w:rPr>
        <w:t>сумма уплаченных платежей по транспортным средствам, имеющим разрешенную максимальную массу свыше 12 тонн и зарегистрированным в реестре транспортных средств системы взимания платы, тыс. рублей;</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КС</w:t>
      </w:r>
      <w:r w:rsidRPr="003C625B">
        <w:rPr>
          <w:rFonts w:ascii="Times New Roman" w:hAnsi="Times New Roman"/>
          <w:color w:val="000000"/>
          <w:sz w:val="24"/>
          <w:szCs w:val="24"/>
        </w:rPr>
        <w:t xml:space="preserve"> – корректирующая сумма поступлений, учитывающая изменения законодательства о налогах и сборах, а также другие факторы, тыс. рублей.</w:t>
      </w:r>
    </w:p>
    <w:p w:rsidR="00F35EFF" w:rsidRPr="003C625B" w:rsidRDefault="00F35EFF"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6E2ECE" w:rsidRPr="003C625B" w:rsidRDefault="006E2EC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Объём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расчёта прогнозного объёма поступлений налога</w:t>
      </w:r>
      <w:proofErr w:type="gramEnd"/>
      <w:r w:rsidRPr="003C625B">
        <w:rPr>
          <w:rFonts w:ascii="Times New Roman" w:hAnsi="Times New Roman"/>
          <w:color w:val="000000"/>
          <w:sz w:val="24"/>
          <w:szCs w:val="24"/>
        </w:rPr>
        <w:t>.</w:t>
      </w:r>
    </w:p>
    <w:p w:rsidR="006E2ECE" w:rsidRPr="003C625B" w:rsidRDefault="006E2ECE" w:rsidP="005E1D26">
      <w:pPr>
        <w:spacing w:after="0" w:line="240" w:lineRule="auto"/>
        <w:ind w:firstLine="567"/>
        <w:jc w:val="both"/>
        <w:rPr>
          <w:rFonts w:ascii="Times New Roman" w:hAnsi="Times New Roman"/>
          <w:color w:val="000000"/>
          <w:sz w:val="24"/>
          <w:szCs w:val="24"/>
        </w:rPr>
      </w:pPr>
    </w:p>
    <w:p w:rsidR="00AE2244" w:rsidRPr="003C625B" w:rsidRDefault="00AE2244" w:rsidP="005E1D26">
      <w:pPr>
        <w:spacing w:before="120" w:after="0" w:line="240" w:lineRule="auto"/>
        <w:ind w:firstLine="567"/>
        <w:jc w:val="both"/>
        <w:rPr>
          <w:color w:val="000000"/>
          <w:sz w:val="24"/>
          <w:szCs w:val="24"/>
        </w:rPr>
      </w:pPr>
      <w:r w:rsidRPr="003C625B">
        <w:rPr>
          <w:rFonts w:ascii="Times New Roman" w:hAnsi="Times New Roman"/>
          <w:color w:val="000000"/>
          <w:sz w:val="24"/>
          <w:szCs w:val="24"/>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FA574C" w:rsidRPr="003C625B" w:rsidRDefault="00FA574C" w:rsidP="005E1D26">
      <w:pPr>
        <w:spacing w:after="0" w:line="240" w:lineRule="auto"/>
        <w:ind w:firstLine="567"/>
        <w:jc w:val="both"/>
        <w:rPr>
          <w:rFonts w:ascii="Times New Roman" w:hAnsi="Times New Roman"/>
          <w:color w:val="000000"/>
          <w:sz w:val="24"/>
          <w:szCs w:val="24"/>
        </w:rPr>
      </w:pPr>
    </w:p>
    <w:p w:rsidR="00EB73DA" w:rsidRPr="003C625B" w:rsidRDefault="00D12ED5" w:rsidP="005E1D26">
      <w:pPr>
        <w:pStyle w:val="3"/>
        <w:tabs>
          <w:tab w:val="left" w:pos="1985"/>
        </w:tabs>
        <w:spacing w:before="120" w:after="120" w:line="240" w:lineRule="auto"/>
        <w:ind w:firstLine="567"/>
        <w:jc w:val="center"/>
        <w:rPr>
          <w:rFonts w:ascii="Times New Roman" w:hAnsi="Times New Roman"/>
          <w:i/>
          <w:color w:val="000000"/>
          <w:sz w:val="24"/>
          <w:szCs w:val="24"/>
        </w:rPr>
      </w:pPr>
      <w:r w:rsidRPr="003C625B">
        <w:rPr>
          <w:rFonts w:ascii="Times New Roman" w:hAnsi="Times New Roman"/>
          <w:i/>
          <w:color w:val="000000"/>
          <w:sz w:val="24"/>
          <w:szCs w:val="24"/>
        </w:rPr>
        <w:t>2.4</w:t>
      </w:r>
      <w:r w:rsidR="00EB73DA" w:rsidRPr="003C625B">
        <w:rPr>
          <w:rFonts w:ascii="Times New Roman" w:hAnsi="Times New Roman"/>
          <w:i/>
          <w:color w:val="000000"/>
          <w:sz w:val="24"/>
          <w:szCs w:val="24"/>
        </w:rPr>
        <w:t>.3.2 Транспортный налог с физических лиц</w:t>
      </w:r>
      <w:r w:rsidR="00EB73DA" w:rsidRPr="003C625B">
        <w:rPr>
          <w:rFonts w:ascii="Times New Roman" w:hAnsi="Times New Roman"/>
          <w:i/>
          <w:color w:val="000000"/>
          <w:sz w:val="24"/>
          <w:szCs w:val="24"/>
        </w:rPr>
        <w:br/>
        <w:t>182 1 06 04012 02 0000 110</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Для расчета транспортного налога с физических лиц используются:</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EB73DA" w:rsidRPr="003C625B" w:rsidRDefault="006E2EC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w:t>
      </w:r>
      <w:r w:rsidR="00EB73DA" w:rsidRPr="003C625B">
        <w:rPr>
          <w:rFonts w:ascii="Times New Roman" w:hAnsi="Times New Roman"/>
          <w:color w:val="000000"/>
          <w:sz w:val="24"/>
          <w:szCs w:val="24"/>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информация о льготах и преференциях, предусмотренных главой 28 НК РФ «Транспортный налог» и другими нормативными правовыми актами;</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динамика сумм уплаченных платежей в отношении транспортных средств, имеющих разрешенную максимальную массу свыше 12 тонн, зарегистрированных в реестре транспортных средств системы взимания платы, за предыдущие периоды. </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6E2ECE" w:rsidRPr="003C625B" w:rsidRDefault="006E2EC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Прогнозируемый объем поступлений по транспортному налогу с физических лиц (</w:t>
      </w:r>
      <w:r w:rsidRPr="003C625B">
        <w:rPr>
          <w:rFonts w:ascii="Times New Roman" w:hAnsi="Times New Roman"/>
          <w:b/>
          <w:i/>
          <w:color w:val="000000"/>
          <w:sz w:val="24"/>
          <w:szCs w:val="24"/>
        </w:rPr>
        <w:t xml:space="preserve">ТН </w:t>
      </w:r>
      <w:r w:rsidRPr="003C625B">
        <w:rPr>
          <w:rFonts w:ascii="Times New Roman" w:hAnsi="Times New Roman"/>
          <w:b/>
          <w:i/>
          <w:color w:val="000000"/>
          <w:sz w:val="24"/>
          <w:szCs w:val="24"/>
          <w:vertAlign w:val="subscript"/>
        </w:rPr>
        <w:t>ФЛ</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рассчитывается по формуле, тыс. рублей:</w:t>
      </w:r>
    </w:p>
    <w:p w:rsidR="00EB73DA" w:rsidRPr="003C625B" w:rsidRDefault="00EB73DA" w:rsidP="005E1D26">
      <w:pPr>
        <w:spacing w:after="0" w:line="240" w:lineRule="auto"/>
        <w:ind w:firstLine="567"/>
        <w:jc w:val="both"/>
        <w:rPr>
          <w:rFonts w:ascii="Times New Roman" w:hAnsi="Times New Roman"/>
          <w:color w:val="000000"/>
          <w:sz w:val="24"/>
          <w:szCs w:val="24"/>
        </w:rPr>
      </w:pPr>
    </w:p>
    <w:p w:rsidR="00EB73DA" w:rsidRPr="003C625B" w:rsidRDefault="00EB73DA" w:rsidP="005E1D26">
      <w:pPr>
        <w:spacing w:before="120" w:after="120" w:line="240" w:lineRule="auto"/>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t xml:space="preserve">ТН </w:t>
      </w:r>
      <w:r w:rsidRPr="003C625B">
        <w:rPr>
          <w:rFonts w:ascii="Times New Roman" w:hAnsi="Times New Roman"/>
          <w:b/>
          <w:i/>
          <w:color w:val="000000"/>
          <w:sz w:val="24"/>
          <w:szCs w:val="24"/>
          <w:vertAlign w:val="subscript"/>
        </w:rPr>
        <w:t>ФЛ</w:t>
      </w:r>
      <w:r w:rsidRPr="003C625B">
        <w:rPr>
          <w:rFonts w:ascii="Times New Roman" w:hAnsi="Times New Roman"/>
          <w:b/>
          <w:i/>
          <w:color w:val="000000"/>
          <w:sz w:val="24"/>
          <w:szCs w:val="24"/>
        </w:rPr>
        <w:t xml:space="preserve"> = ∑</w:t>
      </w:r>
      <w:r w:rsidR="006E2ECE"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rPr>
        <w:t xml:space="preserve">(К </w:t>
      </w:r>
      <w:r w:rsidRPr="003C625B">
        <w:rPr>
          <w:rFonts w:ascii="Times New Roman" w:hAnsi="Times New Roman"/>
          <w:b/>
          <w:i/>
          <w:color w:val="000000"/>
          <w:sz w:val="24"/>
          <w:szCs w:val="24"/>
          <w:vertAlign w:val="subscript"/>
        </w:rPr>
        <w:t>ТС</w:t>
      </w:r>
      <w:r w:rsidRPr="003C625B">
        <w:rPr>
          <w:rFonts w:ascii="Times New Roman" w:hAnsi="Times New Roman"/>
          <w:b/>
          <w:i/>
          <w:color w:val="000000"/>
          <w:sz w:val="24"/>
          <w:szCs w:val="24"/>
        </w:rPr>
        <w:t xml:space="preserve"> × К</w:t>
      </w:r>
      <w:r w:rsidRPr="003C625B">
        <w:rPr>
          <w:rFonts w:ascii="Times New Roman" w:hAnsi="Times New Roman"/>
          <w:b/>
          <w:i/>
          <w:color w:val="000000"/>
          <w:sz w:val="24"/>
          <w:szCs w:val="24"/>
          <w:vertAlign w:val="subscript"/>
        </w:rPr>
        <w:t xml:space="preserve"> </w:t>
      </w:r>
      <w:proofErr w:type="spellStart"/>
      <w:r w:rsidRPr="003C625B">
        <w:rPr>
          <w:rFonts w:ascii="Times New Roman" w:hAnsi="Times New Roman"/>
          <w:b/>
          <w:i/>
          <w:color w:val="000000"/>
          <w:sz w:val="24"/>
          <w:szCs w:val="24"/>
          <w:vertAlign w:val="subscript"/>
        </w:rPr>
        <w:t>эстр</w:t>
      </w:r>
      <w:proofErr w:type="spellEnd"/>
      <w:r w:rsidRPr="003C625B">
        <w:rPr>
          <w:rFonts w:ascii="Times New Roman" w:hAnsi="Times New Roman"/>
          <w:b/>
          <w:i/>
          <w:color w:val="000000"/>
          <w:sz w:val="24"/>
          <w:szCs w:val="24"/>
          <w:vertAlign w:val="subscript"/>
        </w:rPr>
        <w:t>.</w:t>
      </w:r>
      <w:r w:rsidRPr="003C625B">
        <w:rPr>
          <w:rFonts w:ascii="Times New Roman" w:hAnsi="Times New Roman"/>
          <w:b/>
          <w:color w:val="000000"/>
          <w:sz w:val="24"/>
          <w:szCs w:val="24"/>
        </w:rPr>
        <w:t xml:space="preserve">/100 </w:t>
      </w:r>
      <w:r w:rsidRPr="003C625B">
        <w:rPr>
          <w:rFonts w:ascii="Times New Roman" w:hAnsi="Times New Roman"/>
          <w:b/>
          <w:i/>
          <w:color w:val="000000"/>
          <w:sz w:val="24"/>
          <w:szCs w:val="24"/>
        </w:rPr>
        <w:t xml:space="preserve">× </w:t>
      </w:r>
      <w:r w:rsidR="00C97DE3" w:rsidRPr="003C625B">
        <w:rPr>
          <w:rFonts w:ascii="Times New Roman" w:hAnsi="Times New Roman"/>
          <w:b/>
          <w:i/>
          <w:color w:val="000000"/>
          <w:sz w:val="24"/>
          <w:szCs w:val="24"/>
        </w:rPr>
        <w:t>С</w:t>
      </w:r>
      <w:r w:rsidRPr="003C625B">
        <w:rPr>
          <w:rFonts w:ascii="Times New Roman" w:hAnsi="Times New Roman"/>
          <w:b/>
          <w:color w:val="000000"/>
          <w:sz w:val="24"/>
          <w:szCs w:val="24"/>
        </w:rPr>
        <w:t>)</w:t>
      </w:r>
      <w:r w:rsidRPr="003C625B">
        <w:rPr>
          <w:rFonts w:ascii="Times New Roman" w:hAnsi="Times New Roman"/>
          <w:b/>
          <w:i/>
          <w:color w:val="000000"/>
          <w:sz w:val="24"/>
          <w:szCs w:val="24"/>
        </w:rPr>
        <w:t xml:space="preserve"> × </w:t>
      </w:r>
      <w:r w:rsidR="00C97DE3" w:rsidRPr="003C625B">
        <w:rPr>
          <w:rFonts w:ascii="Times New Roman" w:hAnsi="Times New Roman"/>
          <w:b/>
          <w:i/>
          <w:color w:val="000000"/>
          <w:sz w:val="24"/>
          <w:szCs w:val="24"/>
        </w:rPr>
        <w:t>УС</w:t>
      </w:r>
      <w:r w:rsidRPr="003C625B">
        <w:rPr>
          <w:rFonts w:ascii="Times New Roman" w:hAnsi="Times New Roman"/>
          <w:b/>
          <w:i/>
          <w:color w:val="000000"/>
          <w:sz w:val="24"/>
          <w:szCs w:val="24"/>
          <w:vertAlign w:val="subscript"/>
        </w:rPr>
        <w:t>.</w:t>
      </w:r>
      <w:r w:rsidRPr="003C625B">
        <w:rPr>
          <w:rFonts w:ascii="Times New Roman" w:hAnsi="Times New Roman"/>
          <w:b/>
          <w:color w:val="000000"/>
          <w:sz w:val="24"/>
          <w:szCs w:val="24"/>
        </w:rPr>
        <w:t xml:space="preserve">/100 </w:t>
      </w:r>
      <w:r w:rsidRPr="003C625B">
        <w:rPr>
          <w:rFonts w:ascii="Times New Roman" w:hAnsi="Times New Roman"/>
          <w:b/>
          <w:i/>
          <w:color w:val="000000"/>
          <w:sz w:val="24"/>
          <w:szCs w:val="24"/>
        </w:rPr>
        <w:t xml:space="preserve">- </w:t>
      </w:r>
      <w:proofErr w:type="gramStart"/>
      <w:r w:rsidRPr="003C625B">
        <w:rPr>
          <w:rFonts w:ascii="Times New Roman" w:hAnsi="Times New Roman"/>
          <w:b/>
          <w:i/>
          <w:color w:val="000000"/>
          <w:sz w:val="24"/>
          <w:szCs w:val="24"/>
        </w:rPr>
        <w:t>ПЛ</w:t>
      </w:r>
      <w:proofErr w:type="gramEnd"/>
      <w:r w:rsidRPr="003C625B">
        <w:rPr>
          <w:rFonts w:ascii="Times New Roman" w:hAnsi="Times New Roman"/>
          <w:b/>
          <w:color w:val="000000"/>
          <w:sz w:val="24"/>
          <w:szCs w:val="24"/>
        </w:rPr>
        <w:t xml:space="preserve"> </w:t>
      </w:r>
      <w:r w:rsidRPr="003C625B">
        <w:rPr>
          <w:rFonts w:ascii="Times New Roman" w:hAnsi="Times New Roman"/>
          <w:b/>
          <w:i/>
          <w:color w:val="000000"/>
          <w:sz w:val="24"/>
          <w:szCs w:val="24"/>
        </w:rPr>
        <w:t xml:space="preserve">(+/-) </w:t>
      </w:r>
      <w:r w:rsidR="00C97DE3" w:rsidRPr="003C625B">
        <w:rPr>
          <w:rFonts w:ascii="Times New Roman" w:hAnsi="Times New Roman"/>
          <w:b/>
          <w:i/>
          <w:color w:val="000000"/>
          <w:sz w:val="24"/>
          <w:szCs w:val="24"/>
        </w:rPr>
        <w:t>КС</w:t>
      </w:r>
      <w:r w:rsidRPr="003C625B">
        <w:rPr>
          <w:rFonts w:ascii="Times New Roman" w:hAnsi="Times New Roman"/>
          <w:b/>
          <w:i/>
          <w:color w:val="000000"/>
          <w:sz w:val="24"/>
          <w:szCs w:val="24"/>
        </w:rPr>
        <w:t xml:space="preserve">, </w:t>
      </w:r>
    </w:p>
    <w:p w:rsidR="00EB73DA" w:rsidRPr="003C625B" w:rsidRDefault="00EB73DA" w:rsidP="005E1D26">
      <w:pPr>
        <w:spacing w:before="120" w:after="120" w:line="240" w:lineRule="auto"/>
        <w:ind w:firstLine="567"/>
        <w:jc w:val="center"/>
        <w:rPr>
          <w:rFonts w:ascii="Times New Roman" w:hAnsi="Times New Roman"/>
          <w:b/>
          <w:i/>
          <w:color w:val="000000"/>
          <w:sz w:val="24"/>
          <w:szCs w:val="24"/>
        </w:rPr>
      </w:pP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EB73DA" w:rsidRPr="003C625B" w:rsidRDefault="00EB73DA"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К</w:t>
      </w:r>
      <w:proofErr w:type="gramEnd"/>
      <w:r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vertAlign w:val="subscript"/>
        </w:rPr>
        <w:t>ТС</w:t>
      </w:r>
      <w:r w:rsidRPr="003C625B">
        <w:rPr>
          <w:rFonts w:ascii="Times New Roman" w:hAnsi="Times New Roman"/>
          <w:b/>
          <w:i/>
          <w:color w:val="000000"/>
          <w:sz w:val="24"/>
          <w:szCs w:val="24"/>
        </w:rPr>
        <w:t xml:space="preserve"> – </w:t>
      </w:r>
      <w:r w:rsidRPr="003C625B">
        <w:rPr>
          <w:rFonts w:ascii="Times New Roman" w:hAnsi="Times New Roman"/>
          <w:color w:val="000000"/>
          <w:sz w:val="24"/>
          <w:szCs w:val="24"/>
        </w:rPr>
        <w:t>количество объектов транспортных средств, единиц;</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lastRenderedPageBreak/>
        <w:t>К</w:t>
      </w:r>
      <w:r w:rsidRPr="003C625B">
        <w:rPr>
          <w:rFonts w:ascii="Times New Roman" w:hAnsi="Times New Roman"/>
          <w:b/>
          <w:i/>
          <w:color w:val="000000"/>
          <w:sz w:val="24"/>
          <w:szCs w:val="24"/>
          <w:vertAlign w:val="subscript"/>
        </w:rPr>
        <w:t> </w:t>
      </w:r>
      <w:proofErr w:type="spellStart"/>
      <w:r w:rsidRPr="003C625B">
        <w:rPr>
          <w:rFonts w:ascii="Times New Roman" w:hAnsi="Times New Roman"/>
          <w:b/>
          <w:i/>
          <w:color w:val="000000"/>
          <w:sz w:val="24"/>
          <w:szCs w:val="24"/>
          <w:vertAlign w:val="subscript"/>
        </w:rPr>
        <w:t>эстр</w:t>
      </w:r>
      <w:proofErr w:type="spellEnd"/>
      <w:r w:rsidRPr="003C625B">
        <w:rPr>
          <w:rFonts w:ascii="Times New Roman" w:hAnsi="Times New Roman"/>
          <w:color w:val="000000"/>
          <w:sz w:val="24"/>
          <w:szCs w:val="24"/>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w:t>
      </w:r>
      <w:proofErr w:type="gramStart"/>
      <w:r w:rsidRPr="003C625B">
        <w:rPr>
          <w:rFonts w:ascii="Times New Roman" w:hAnsi="Times New Roman"/>
          <w:color w:val="000000"/>
          <w:sz w:val="24"/>
          <w:szCs w:val="24"/>
        </w:rPr>
        <w:t>, %;</w:t>
      </w:r>
      <w:proofErr w:type="gramEnd"/>
    </w:p>
    <w:p w:rsidR="00266262" w:rsidRPr="003C625B" w:rsidRDefault="00266262"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lang w:val="en-US"/>
        </w:rPr>
        <w:t>S</w:t>
      </w:r>
      <w:r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vertAlign w:val="subscript"/>
        </w:rPr>
        <w:t xml:space="preserve">ТС </w:t>
      </w:r>
      <w:r w:rsidRPr="003C625B">
        <w:rPr>
          <w:rFonts w:ascii="Times New Roman" w:hAnsi="Times New Roman"/>
          <w:color w:val="000000"/>
          <w:sz w:val="24"/>
          <w:szCs w:val="24"/>
        </w:rPr>
        <w:t>– расчетная средняя сумма налога, приходящаяся на транспортное средство, в отчетном периоде, тыс.</w:t>
      </w:r>
      <w:proofErr w:type="gramEnd"/>
      <w:r w:rsidRPr="003C625B">
        <w:rPr>
          <w:rFonts w:ascii="Times New Roman" w:hAnsi="Times New Roman"/>
          <w:color w:val="000000"/>
          <w:sz w:val="24"/>
          <w:szCs w:val="24"/>
        </w:rPr>
        <w:t xml:space="preserve"> рублей.</w:t>
      </w:r>
    </w:p>
    <w:p w:rsidR="00266262" w:rsidRPr="003C625B" w:rsidRDefault="00266262"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EB73DA" w:rsidRPr="003C625B" w:rsidRDefault="00EB73D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266262" w:rsidRPr="003C625B" w:rsidRDefault="00266262"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УС</w:t>
      </w:r>
      <w:r w:rsidRPr="003C625B">
        <w:rPr>
          <w:rFonts w:ascii="Times New Roman" w:hAnsi="Times New Roman"/>
          <w:color w:val="000000"/>
          <w:sz w:val="24"/>
          <w:szCs w:val="24"/>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266262" w:rsidRPr="003C625B" w:rsidRDefault="00266262"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B73DA" w:rsidRPr="003C625B" w:rsidRDefault="00EB73DA"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ПЛ</w:t>
      </w:r>
      <w:proofErr w:type="gramEnd"/>
      <w:r w:rsidRPr="003C625B">
        <w:rPr>
          <w:rFonts w:ascii="Times New Roman" w:hAnsi="Times New Roman"/>
          <w:b/>
          <w:i/>
          <w:color w:val="000000"/>
          <w:sz w:val="24"/>
          <w:szCs w:val="24"/>
        </w:rPr>
        <w:t xml:space="preserve"> </w:t>
      </w:r>
      <w:r w:rsidRPr="003C625B">
        <w:rPr>
          <w:rFonts w:ascii="Times New Roman" w:hAnsi="Times New Roman"/>
          <w:b/>
          <w:color w:val="000000"/>
          <w:sz w:val="24"/>
          <w:szCs w:val="24"/>
        </w:rPr>
        <w:t xml:space="preserve">– </w:t>
      </w:r>
      <w:r w:rsidRPr="003C625B">
        <w:rPr>
          <w:rFonts w:ascii="Times New Roman" w:hAnsi="Times New Roman"/>
          <w:color w:val="000000"/>
          <w:sz w:val="24"/>
          <w:szCs w:val="24"/>
        </w:rPr>
        <w:t>сумма уплаченных платежей по транспортным средствам, имеющим разрешенную максимальную массу свыше 12 тонн и зарегистрированным в реестре транспортных средств системы взимания платы, тыс. рублей;</w:t>
      </w:r>
    </w:p>
    <w:p w:rsidR="00EB73DA" w:rsidRPr="003C625B" w:rsidRDefault="00C97DE3"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К</w:t>
      </w:r>
      <w:proofErr w:type="gramStart"/>
      <w:r w:rsidRPr="003C625B">
        <w:rPr>
          <w:rFonts w:ascii="Times New Roman" w:hAnsi="Times New Roman"/>
          <w:b/>
          <w:i/>
          <w:color w:val="000000"/>
          <w:sz w:val="24"/>
          <w:szCs w:val="24"/>
        </w:rPr>
        <w:t>С</w:t>
      </w:r>
      <w:r w:rsidR="00EB73DA" w:rsidRPr="003C625B">
        <w:rPr>
          <w:rFonts w:ascii="Times New Roman" w:hAnsi="Times New Roman"/>
          <w:color w:val="000000"/>
          <w:sz w:val="24"/>
          <w:szCs w:val="24"/>
        </w:rPr>
        <w:t>–</w:t>
      </w:r>
      <w:proofErr w:type="gramEnd"/>
      <w:r w:rsidR="00EB73DA" w:rsidRPr="003C625B">
        <w:rPr>
          <w:rFonts w:ascii="Times New Roman" w:hAnsi="Times New Roman"/>
          <w:color w:val="000000"/>
          <w:sz w:val="24"/>
          <w:szCs w:val="24"/>
        </w:rPr>
        <w:t xml:space="preserve"> корректирующая сумма поступлений, учитывающая изменения законодательства о налогах и сборах, а также другие факторы, тыс. рублей.</w:t>
      </w:r>
    </w:p>
    <w:p w:rsidR="00F35EFF" w:rsidRPr="003C625B" w:rsidRDefault="00F35EFF" w:rsidP="005E1D26">
      <w:pPr>
        <w:pStyle w:val="ac"/>
        <w:ind w:firstLine="567"/>
        <w:jc w:val="both"/>
        <w:rPr>
          <w:color w:val="000000"/>
          <w:sz w:val="24"/>
        </w:rPr>
      </w:pPr>
      <w:r w:rsidRPr="003C625B">
        <w:rPr>
          <w:color w:val="000000"/>
          <w:sz w:val="24"/>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266262" w:rsidRPr="003C625B" w:rsidRDefault="00266262"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Объём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расчёта прогнозного объёма поступлений налога</w:t>
      </w:r>
      <w:proofErr w:type="gramEnd"/>
      <w:r w:rsidRPr="003C625B">
        <w:rPr>
          <w:rFonts w:ascii="Times New Roman" w:hAnsi="Times New Roman"/>
          <w:color w:val="000000"/>
          <w:sz w:val="24"/>
          <w:szCs w:val="24"/>
        </w:rPr>
        <w:t>.</w:t>
      </w:r>
    </w:p>
    <w:p w:rsidR="00AE2244" w:rsidRPr="003C625B" w:rsidRDefault="00AE2244" w:rsidP="005E1D26">
      <w:pPr>
        <w:spacing w:before="120" w:after="0" w:line="240" w:lineRule="auto"/>
        <w:ind w:firstLine="567"/>
        <w:jc w:val="both"/>
        <w:rPr>
          <w:color w:val="000000"/>
          <w:sz w:val="24"/>
          <w:szCs w:val="24"/>
        </w:rPr>
      </w:pPr>
      <w:r w:rsidRPr="003C625B">
        <w:rPr>
          <w:rFonts w:ascii="Times New Roman" w:hAnsi="Times New Roman"/>
          <w:color w:val="000000"/>
          <w:sz w:val="24"/>
          <w:szCs w:val="24"/>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266262" w:rsidRPr="003C625B" w:rsidRDefault="00266262" w:rsidP="005E1D26">
      <w:pPr>
        <w:spacing w:after="0" w:line="240" w:lineRule="auto"/>
        <w:ind w:firstLine="567"/>
        <w:jc w:val="both"/>
        <w:rPr>
          <w:color w:val="000000"/>
          <w:sz w:val="24"/>
          <w:szCs w:val="24"/>
        </w:rPr>
      </w:pPr>
    </w:p>
    <w:p w:rsidR="00394297" w:rsidRPr="003C625B" w:rsidRDefault="003140C8" w:rsidP="005E1D26">
      <w:pPr>
        <w:pStyle w:val="3"/>
        <w:tabs>
          <w:tab w:val="left" w:pos="1985"/>
        </w:tabs>
        <w:spacing w:before="120" w:after="120" w:line="240" w:lineRule="auto"/>
        <w:ind w:firstLine="567"/>
        <w:jc w:val="center"/>
        <w:rPr>
          <w:rFonts w:ascii="Times New Roman" w:hAnsi="Times New Roman"/>
          <w:i/>
          <w:color w:val="000000"/>
          <w:sz w:val="24"/>
          <w:szCs w:val="24"/>
        </w:rPr>
      </w:pPr>
      <w:bookmarkStart w:id="33" w:name="_Toc472684852"/>
      <w:r w:rsidRPr="003C625B">
        <w:rPr>
          <w:rFonts w:ascii="Times New Roman" w:hAnsi="Times New Roman"/>
          <w:i/>
          <w:color w:val="000000"/>
          <w:sz w:val="24"/>
          <w:szCs w:val="24"/>
        </w:rPr>
        <w:t>2.4.4</w:t>
      </w:r>
      <w:r w:rsidR="00394297" w:rsidRPr="003C625B">
        <w:rPr>
          <w:rFonts w:ascii="Times New Roman" w:hAnsi="Times New Roman"/>
          <w:i/>
          <w:color w:val="000000"/>
          <w:sz w:val="24"/>
          <w:szCs w:val="24"/>
        </w:rPr>
        <w:t xml:space="preserve">. Земельный налог </w:t>
      </w:r>
      <w:r w:rsidR="00394297" w:rsidRPr="003C625B">
        <w:rPr>
          <w:rFonts w:ascii="Times New Roman" w:hAnsi="Times New Roman"/>
          <w:i/>
          <w:color w:val="000000"/>
          <w:sz w:val="24"/>
          <w:szCs w:val="24"/>
        </w:rPr>
        <w:br/>
      </w:r>
      <w:r w:rsidR="00042CEA" w:rsidRPr="003C625B">
        <w:rPr>
          <w:rFonts w:ascii="Times New Roman" w:hAnsi="Times New Roman"/>
          <w:i/>
          <w:color w:val="000000"/>
          <w:sz w:val="24"/>
          <w:szCs w:val="24"/>
        </w:rPr>
        <w:t xml:space="preserve">          </w:t>
      </w:r>
      <w:r w:rsidR="00394297" w:rsidRPr="003C625B">
        <w:rPr>
          <w:rFonts w:ascii="Times New Roman" w:hAnsi="Times New Roman"/>
          <w:i/>
          <w:color w:val="000000"/>
          <w:sz w:val="24"/>
          <w:szCs w:val="24"/>
        </w:rPr>
        <w:t>182 1 06 06000 00 0000 110</w:t>
      </w:r>
      <w:bookmarkEnd w:id="33"/>
    </w:p>
    <w:p w:rsidR="00394297" w:rsidRPr="003C625B" w:rsidRDefault="003140C8" w:rsidP="005E1D26">
      <w:pPr>
        <w:pStyle w:val="3"/>
        <w:tabs>
          <w:tab w:val="left" w:pos="1985"/>
        </w:tabs>
        <w:spacing w:before="120" w:after="120" w:line="240" w:lineRule="auto"/>
        <w:ind w:firstLine="567"/>
        <w:jc w:val="center"/>
        <w:rPr>
          <w:rFonts w:ascii="Times New Roman" w:hAnsi="Times New Roman"/>
          <w:i/>
          <w:color w:val="000000"/>
          <w:sz w:val="24"/>
          <w:szCs w:val="24"/>
        </w:rPr>
      </w:pPr>
      <w:r w:rsidRPr="003C625B">
        <w:rPr>
          <w:rFonts w:ascii="Times New Roman" w:hAnsi="Times New Roman"/>
          <w:i/>
          <w:color w:val="000000"/>
          <w:sz w:val="24"/>
          <w:szCs w:val="24"/>
        </w:rPr>
        <w:t>2.4.4</w:t>
      </w:r>
      <w:r w:rsidR="00394297" w:rsidRPr="003C625B">
        <w:rPr>
          <w:rFonts w:ascii="Times New Roman" w:hAnsi="Times New Roman"/>
          <w:i/>
          <w:color w:val="000000"/>
          <w:sz w:val="24"/>
          <w:szCs w:val="24"/>
        </w:rPr>
        <w:t xml:space="preserve">.1 Земельный налог с организаций </w:t>
      </w:r>
      <w:r w:rsidR="00394297" w:rsidRPr="003C625B">
        <w:rPr>
          <w:rFonts w:ascii="Times New Roman" w:hAnsi="Times New Roman"/>
          <w:i/>
          <w:color w:val="000000"/>
          <w:sz w:val="24"/>
          <w:szCs w:val="24"/>
        </w:rPr>
        <w:br/>
      </w:r>
      <w:r w:rsidR="00042CEA" w:rsidRPr="003C625B">
        <w:rPr>
          <w:rFonts w:ascii="Times New Roman" w:hAnsi="Times New Roman"/>
          <w:i/>
          <w:color w:val="000000"/>
          <w:sz w:val="24"/>
          <w:szCs w:val="24"/>
        </w:rPr>
        <w:t xml:space="preserve">          </w:t>
      </w:r>
      <w:r w:rsidR="00394297" w:rsidRPr="003C625B">
        <w:rPr>
          <w:rFonts w:ascii="Times New Roman" w:hAnsi="Times New Roman"/>
          <w:i/>
          <w:color w:val="000000"/>
          <w:sz w:val="24"/>
          <w:szCs w:val="24"/>
        </w:rPr>
        <w:t>182 1 06 06030 03 0000 110</w:t>
      </w:r>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Для расчета земельного налога с организаций используются:</w:t>
      </w:r>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динамика начислений и фактических поступлений </w:t>
      </w:r>
      <w:proofErr w:type="gramStart"/>
      <w:r w:rsidRPr="003C625B">
        <w:rPr>
          <w:rFonts w:ascii="Times New Roman" w:hAnsi="Times New Roman"/>
          <w:color w:val="000000"/>
          <w:sz w:val="24"/>
          <w:szCs w:val="24"/>
        </w:rPr>
        <w:t>по земельному налогу с организаций в соответствии с отчетом по форме</w:t>
      </w:r>
      <w:proofErr w:type="gramEnd"/>
      <w:r w:rsidRPr="003C625B">
        <w:rPr>
          <w:rFonts w:ascii="Times New Roman" w:hAnsi="Times New Roman"/>
          <w:color w:val="000000"/>
          <w:sz w:val="24"/>
          <w:szCs w:val="24"/>
        </w:rPr>
        <w:t xml:space="preserve">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394297" w:rsidRPr="003C625B" w:rsidRDefault="00394297"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394297" w:rsidRPr="003C625B" w:rsidRDefault="00394297" w:rsidP="005E1D26">
      <w:pPr>
        <w:spacing w:after="0" w:line="240" w:lineRule="auto"/>
        <w:ind w:firstLine="567"/>
        <w:jc w:val="both"/>
        <w:rPr>
          <w:rFonts w:ascii="Times New Roman" w:hAnsi="Times New Roman"/>
          <w:color w:val="000000"/>
          <w:sz w:val="24"/>
          <w:szCs w:val="24"/>
        </w:rPr>
      </w:pPr>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Прогнозируемый объем поступлений по земельному налогу (</w:t>
      </w:r>
      <w:r w:rsidRPr="003C625B">
        <w:rPr>
          <w:rFonts w:ascii="Times New Roman" w:hAnsi="Times New Roman"/>
          <w:b/>
          <w:i/>
          <w:color w:val="000000"/>
          <w:sz w:val="24"/>
          <w:szCs w:val="24"/>
        </w:rPr>
        <w:t xml:space="preserve">ЗН </w:t>
      </w:r>
      <w:proofErr w:type="gramStart"/>
      <w:r w:rsidRPr="003C625B">
        <w:rPr>
          <w:rFonts w:ascii="Times New Roman" w:hAnsi="Times New Roman"/>
          <w:b/>
          <w:i/>
          <w:color w:val="000000"/>
          <w:sz w:val="24"/>
          <w:szCs w:val="24"/>
          <w:vertAlign w:val="subscript"/>
        </w:rPr>
        <w:t>ОРГ</w:t>
      </w:r>
      <w:proofErr w:type="gramEnd"/>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рассчитывается по формуле:</w:t>
      </w:r>
    </w:p>
    <w:p w:rsidR="00394297" w:rsidRPr="003C625B" w:rsidRDefault="00394297" w:rsidP="005E1D26">
      <w:pPr>
        <w:spacing w:before="120" w:after="120" w:line="240" w:lineRule="auto"/>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lastRenderedPageBreak/>
        <w:t xml:space="preserve">ЗН </w:t>
      </w:r>
      <w:r w:rsidRPr="003C625B">
        <w:rPr>
          <w:rFonts w:ascii="Times New Roman" w:hAnsi="Times New Roman"/>
          <w:b/>
          <w:i/>
          <w:color w:val="000000"/>
          <w:sz w:val="24"/>
          <w:szCs w:val="24"/>
          <w:vertAlign w:val="subscript"/>
        </w:rPr>
        <w:t>ОРГ</w:t>
      </w:r>
      <w:r w:rsidRPr="003C625B">
        <w:rPr>
          <w:rFonts w:ascii="Times New Roman" w:hAnsi="Times New Roman"/>
          <w:b/>
          <w:i/>
          <w:color w:val="000000"/>
          <w:sz w:val="24"/>
          <w:szCs w:val="24"/>
        </w:rPr>
        <w:t xml:space="preserve">  = НБ</w:t>
      </w:r>
      <w:r w:rsidR="005E6DAA" w:rsidRPr="003C625B">
        <w:rPr>
          <w:rFonts w:ascii="Times New Roman" w:hAnsi="Times New Roman"/>
          <w:b/>
          <w:i/>
          <w:color w:val="000000"/>
          <w:sz w:val="24"/>
          <w:szCs w:val="24"/>
        </w:rPr>
        <w:t xml:space="preserve"> × </w:t>
      </w:r>
      <w:proofErr w:type="spellStart"/>
      <w:r w:rsidR="005E6DAA" w:rsidRPr="003C625B">
        <w:rPr>
          <w:rFonts w:ascii="Times New Roman" w:hAnsi="Times New Roman"/>
          <w:b/>
          <w:i/>
          <w:color w:val="000000"/>
          <w:sz w:val="24"/>
          <w:szCs w:val="24"/>
        </w:rPr>
        <w:t>К</w:t>
      </w:r>
      <w:r w:rsidR="005E6DAA" w:rsidRPr="003C625B">
        <w:rPr>
          <w:rFonts w:ascii="Times New Roman" w:hAnsi="Times New Roman"/>
          <w:b/>
          <w:i/>
          <w:color w:val="000000"/>
          <w:sz w:val="24"/>
          <w:szCs w:val="24"/>
          <w:vertAlign w:val="subscript"/>
        </w:rPr>
        <w:t>экстр</w:t>
      </w:r>
      <w:proofErr w:type="spellEnd"/>
      <w:r w:rsidR="005E6DAA" w:rsidRPr="003C625B">
        <w:rPr>
          <w:rFonts w:ascii="Times New Roman" w:hAnsi="Times New Roman"/>
          <w:b/>
          <w:i/>
          <w:color w:val="000000"/>
          <w:sz w:val="24"/>
          <w:szCs w:val="24"/>
          <w:vertAlign w:val="subscript"/>
        </w:rPr>
        <w:t xml:space="preserve">. </w:t>
      </w:r>
      <w:r w:rsidR="005E6DAA" w:rsidRPr="003C625B">
        <w:rPr>
          <w:rFonts w:ascii="Times New Roman" w:hAnsi="Times New Roman"/>
          <w:b/>
          <w:i/>
          <w:color w:val="000000"/>
          <w:sz w:val="24"/>
          <w:szCs w:val="24"/>
        </w:rPr>
        <w:t>/100</w:t>
      </w:r>
      <w:proofErr w:type="gramStart"/>
      <w:r w:rsidRPr="003C625B">
        <w:rPr>
          <w:rFonts w:ascii="Times New Roman" w:hAnsi="Times New Roman"/>
          <w:b/>
          <w:i/>
          <w:color w:val="000000"/>
          <w:sz w:val="24"/>
          <w:szCs w:val="24"/>
        </w:rPr>
        <w:t xml:space="preserve"> ×</w:t>
      </w:r>
      <w:r w:rsidR="005E6DAA"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rPr>
        <w:t>С</w:t>
      </w:r>
      <w:proofErr w:type="gramEnd"/>
      <w:r w:rsidRPr="003C625B">
        <w:rPr>
          <w:rFonts w:ascii="Times New Roman" w:hAnsi="Times New Roman"/>
          <w:b/>
          <w:i/>
          <w:color w:val="000000"/>
          <w:sz w:val="24"/>
          <w:szCs w:val="24"/>
        </w:rPr>
        <w:t>/100</w:t>
      </w:r>
      <w:r w:rsidRPr="003C625B">
        <w:rPr>
          <w:rFonts w:ascii="Times New Roman" w:hAnsi="Times New Roman"/>
          <w:b/>
          <w:color w:val="000000"/>
          <w:sz w:val="24"/>
          <w:szCs w:val="24"/>
        </w:rPr>
        <w:t xml:space="preserve"> </w:t>
      </w:r>
      <w:r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lang w:val="en-US"/>
        </w:rPr>
        <w:t>K</w:t>
      </w:r>
      <w:r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vertAlign w:val="subscript"/>
        </w:rPr>
        <w:t>пер.</w:t>
      </w:r>
      <w:r w:rsidRPr="003C625B">
        <w:rPr>
          <w:rFonts w:ascii="Times New Roman" w:hAnsi="Times New Roman"/>
          <w:b/>
          <w:color w:val="000000"/>
          <w:sz w:val="24"/>
          <w:szCs w:val="24"/>
        </w:rPr>
        <w:t>/100</w:t>
      </w:r>
      <w:r w:rsidRPr="003C625B">
        <w:rPr>
          <w:rFonts w:ascii="Times New Roman" w:hAnsi="Times New Roman"/>
          <w:b/>
          <w:i/>
          <w:color w:val="000000"/>
          <w:sz w:val="24"/>
          <w:szCs w:val="24"/>
        </w:rPr>
        <w:t>× УС</w:t>
      </w:r>
      <w:r w:rsidRPr="003C625B">
        <w:rPr>
          <w:rFonts w:ascii="Times New Roman" w:hAnsi="Times New Roman"/>
          <w:b/>
          <w:i/>
          <w:color w:val="000000"/>
          <w:sz w:val="24"/>
          <w:szCs w:val="24"/>
          <w:vertAlign w:val="subscript"/>
        </w:rPr>
        <w:t xml:space="preserve"> </w:t>
      </w:r>
      <w:r w:rsidRPr="003C625B">
        <w:rPr>
          <w:rFonts w:ascii="Times New Roman" w:hAnsi="Times New Roman"/>
          <w:b/>
          <w:color w:val="000000"/>
          <w:sz w:val="24"/>
          <w:szCs w:val="24"/>
        </w:rPr>
        <w:t>/100</w:t>
      </w:r>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 xml:space="preserve">(+/-) КС, </w:t>
      </w:r>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НБ</w:t>
      </w:r>
      <w:r w:rsidRPr="003C625B">
        <w:rPr>
          <w:rFonts w:ascii="Times New Roman" w:hAnsi="Times New Roman"/>
          <w:color w:val="000000"/>
          <w:sz w:val="24"/>
          <w:szCs w:val="24"/>
        </w:rPr>
        <w:t xml:space="preserve"> – налоговая база в виде кадастровой стоимости земельных участков организаций с учетом льгот (отчет по форме № 5-МН) за предыдущие периоды, тыс. рублей.</w:t>
      </w:r>
    </w:p>
    <w:p w:rsidR="005E6DAA" w:rsidRPr="003C625B" w:rsidRDefault="005E6DAA" w:rsidP="005E1D26">
      <w:pPr>
        <w:spacing w:after="0" w:line="240" w:lineRule="auto"/>
        <w:jc w:val="both"/>
        <w:rPr>
          <w:rFonts w:ascii="Times New Roman" w:hAnsi="Times New Roman"/>
          <w:color w:val="000000"/>
          <w:sz w:val="24"/>
          <w:szCs w:val="24"/>
        </w:rPr>
      </w:pPr>
      <w:r w:rsidRPr="003C625B">
        <w:rPr>
          <w:rFonts w:ascii="Times New Roman" w:hAnsi="Times New Roman"/>
          <w:b/>
          <w:i/>
          <w:color w:val="000000"/>
          <w:sz w:val="24"/>
          <w:szCs w:val="24"/>
        </w:rPr>
        <w:t xml:space="preserve">         </w:t>
      </w:r>
      <w:proofErr w:type="spellStart"/>
      <w:r w:rsidRPr="003C625B">
        <w:rPr>
          <w:rFonts w:ascii="Times New Roman" w:hAnsi="Times New Roman"/>
          <w:b/>
          <w:i/>
          <w:color w:val="000000"/>
          <w:sz w:val="24"/>
          <w:szCs w:val="24"/>
        </w:rPr>
        <w:t>К</w:t>
      </w:r>
      <w:r w:rsidRPr="003C625B">
        <w:rPr>
          <w:rFonts w:ascii="Times New Roman" w:hAnsi="Times New Roman"/>
          <w:b/>
          <w:i/>
          <w:color w:val="000000"/>
          <w:sz w:val="24"/>
          <w:szCs w:val="24"/>
          <w:vertAlign w:val="subscript"/>
        </w:rPr>
        <w:t>экстр</w:t>
      </w:r>
      <w:proofErr w:type="spellEnd"/>
      <w:r w:rsidRPr="003C625B">
        <w:rPr>
          <w:rFonts w:ascii="Times New Roman" w:hAnsi="Times New Roman"/>
          <w:b/>
          <w:i/>
          <w:color w:val="000000"/>
          <w:sz w:val="24"/>
          <w:szCs w:val="24"/>
          <w:vertAlign w:val="subscript"/>
        </w:rPr>
        <w:t xml:space="preserve">. </w:t>
      </w:r>
      <w:r w:rsidRPr="003C625B">
        <w:rPr>
          <w:rFonts w:ascii="Times New Roman" w:hAnsi="Times New Roman"/>
          <w:color w:val="000000"/>
          <w:sz w:val="24"/>
          <w:szCs w:val="24"/>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roofErr w:type="gramStart"/>
      <w:r w:rsidRPr="003C625B">
        <w:rPr>
          <w:rFonts w:ascii="Times New Roman" w:hAnsi="Times New Roman"/>
          <w:color w:val="000000"/>
          <w:sz w:val="24"/>
          <w:szCs w:val="24"/>
        </w:rPr>
        <w:t>, %;</w:t>
      </w:r>
      <w:proofErr w:type="gramEnd"/>
    </w:p>
    <w:p w:rsidR="00394297" w:rsidRPr="003C625B" w:rsidRDefault="00394297"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 xml:space="preserve">С </w:t>
      </w:r>
      <w:r w:rsidRPr="003C625B">
        <w:rPr>
          <w:rFonts w:ascii="Times New Roman" w:hAnsi="Times New Roman"/>
          <w:color w:val="000000"/>
          <w:sz w:val="24"/>
          <w:szCs w:val="24"/>
        </w:rPr>
        <w:t>- расчетная средняя ставка по земельному налогу с организаций за предыдущие периоды, %.</w:t>
      </w:r>
      <w:proofErr w:type="gramEnd"/>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94297" w:rsidRPr="003C625B" w:rsidRDefault="00394297"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lang w:val="en-US"/>
        </w:rPr>
        <w:t>K</w:t>
      </w:r>
      <w:r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vertAlign w:val="subscript"/>
        </w:rPr>
        <w:t>пер.</w:t>
      </w:r>
      <w:proofErr w:type="gramEnd"/>
      <w:r w:rsidRPr="003C625B">
        <w:rPr>
          <w:rFonts w:ascii="Times New Roman" w:hAnsi="Times New Roman"/>
          <w:b/>
          <w:i/>
          <w:color w:val="000000"/>
          <w:sz w:val="24"/>
          <w:szCs w:val="24"/>
          <w:vertAlign w:val="subscript"/>
        </w:rPr>
        <w:t xml:space="preserve"> – </w:t>
      </w:r>
      <w:r w:rsidRPr="003C625B">
        <w:rPr>
          <w:rFonts w:ascii="Times New Roman" w:hAnsi="Times New Roman"/>
          <w:color w:val="000000"/>
          <w:sz w:val="24"/>
          <w:szCs w:val="24"/>
        </w:rPr>
        <w:t>расчетный уровень переходящих платежей по налогу, %</w:t>
      </w:r>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Расчетный уровень переходящих платежей определяется как частное от деления суммы земельного налога с </w:t>
      </w:r>
      <w:proofErr w:type="gramStart"/>
      <w:r w:rsidRPr="003C625B">
        <w:rPr>
          <w:rFonts w:ascii="Times New Roman" w:hAnsi="Times New Roman"/>
          <w:color w:val="000000"/>
          <w:sz w:val="24"/>
          <w:szCs w:val="24"/>
        </w:rPr>
        <w:t>организаций</w:t>
      </w:r>
      <w:proofErr w:type="gramEnd"/>
      <w:r w:rsidRPr="003C625B">
        <w:rPr>
          <w:rFonts w:ascii="Times New Roman" w:hAnsi="Times New Roman"/>
          <w:color w:val="000000"/>
          <w:sz w:val="24"/>
          <w:szCs w:val="24"/>
        </w:rPr>
        <w:t xml:space="preserve"> начисленного (по отчету по форме № 1-НМ) на сумму земельного налога с организаций, подлежащего уплате в бюджет (по отчету по форме № 5-МН), сложившийся в предыдущие периоды;</w:t>
      </w:r>
    </w:p>
    <w:p w:rsidR="00A97890" w:rsidRPr="003C625B" w:rsidRDefault="00574740"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УС </w:t>
      </w:r>
      <w:r w:rsidR="00A97890" w:rsidRPr="003C625B">
        <w:rPr>
          <w:rFonts w:ascii="Times New Roman" w:hAnsi="Times New Roman"/>
          <w:color w:val="000000"/>
          <w:sz w:val="24"/>
          <w:szCs w:val="24"/>
        </w:rPr>
        <w:t>– расчётный уровень собираемости, с учётом динамики показателя собираемости по данному виду налога, сложившегося в предшеств</w:t>
      </w:r>
      <w:r w:rsidR="006C6559" w:rsidRPr="003C625B">
        <w:rPr>
          <w:rFonts w:ascii="Times New Roman" w:hAnsi="Times New Roman"/>
          <w:color w:val="000000"/>
          <w:sz w:val="24"/>
          <w:szCs w:val="24"/>
        </w:rPr>
        <w:t>ующие периоды, учитывает</w:t>
      </w:r>
      <w:r w:rsidR="00A97890" w:rsidRPr="003C625B">
        <w:rPr>
          <w:rFonts w:ascii="Times New Roman" w:hAnsi="Times New Roman"/>
          <w:color w:val="000000"/>
          <w:sz w:val="24"/>
          <w:szCs w:val="24"/>
        </w:rPr>
        <w:t xml:space="preserve"> работу по погашению задолженности по налогу,</w:t>
      </w:r>
      <w:r w:rsidR="006C6559" w:rsidRPr="003C625B">
        <w:rPr>
          <w:rFonts w:ascii="Times New Roman" w:hAnsi="Times New Roman"/>
          <w:color w:val="000000"/>
          <w:sz w:val="24"/>
          <w:szCs w:val="24"/>
        </w:rPr>
        <w:t xml:space="preserve"> </w:t>
      </w:r>
      <w:r w:rsidR="00A97890" w:rsidRPr="003C625B">
        <w:rPr>
          <w:rFonts w:ascii="Times New Roman" w:hAnsi="Times New Roman"/>
          <w:color w:val="000000"/>
          <w:sz w:val="24"/>
          <w:szCs w:val="24"/>
        </w:rPr>
        <w:t xml:space="preserve">%. </w:t>
      </w:r>
    </w:p>
    <w:p w:rsidR="00A97890" w:rsidRPr="003C625B" w:rsidRDefault="00A97890"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КС </w:t>
      </w:r>
      <w:r w:rsidRPr="003C625B">
        <w:rPr>
          <w:rFonts w:ascii="Times New Roman" w:hAnsi="Times New Roman"/>
          <w:i/>
          <w:color w:val="000000"/>
          <w:sz w:val="24"/>
          <w:szCs w:val="24"/>
        </w:rPr>
        <w:t>–</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F35EFF" w:rsidRPr="003C625B" w:rsidRDefault="00F35EFF" w:rsidP="005E1D26">
      <w:pPr>
        <w:pStyle w:val="ac"/>
        <w:ind w:firstLine="567"/>
        <w:jc w:val="both"/>
        <w:rPr>
          <w:color w:val="000000"/>
          <w:sz w:val="24"/>
        </w:rPr>
      </w:pPr>
      <w:r w:rsidRPr="003C625B">
        <w:rPr>
          <w:color w:val="000000"/>
          <w:sz w:val="24"/>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A97890" w:rsidRPr="003C625B" w:rsidRDefault="00A97890"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Объём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расчёта прогнозного объёма поступлений налога</w:t>
      </w:r>
      <w:proofErr w:type="gramEnd"/>
      <w:r w:rsidRPr="003C625B">
        <w:rPr>
          <w:rFonts w:ascii="Times New Roman" w:hAnsi="Times New Roman"/>
          <w:color w:val="000000"/>
          <w:sz w:val="24"/>
          <w:szCs w:val="24"/>
        </w:rPr>
        <w:t>.</w:t>
      </w:r>
    </w:p>
    <w:p w:rsidR="00C862A6" w:rsidRPr="003C625B" w:rsidRDefault="00C862A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743AC2" w:rsidRPr="003C625B" w:rsidRDefault="00743AC2" w:rsidP="005E1D26">
      <w:pPr>
        <w:pStyle w:val="3"/>
        <w:tabs>
          <w:tab w:val="left" w:pos="1985"/>
        </w:tabs>
        <w:spacing w:before="120" w:after="120" w:line="240" w:lineRule="auto"/>
        <w:ind w:firstLine="567"/>
        <w:jc w:val="center"/>
        <w:rPr>
          <w:rFonts w:ascii="Times New Roman" w:hAnsi="Times New Roman"/>
          <w:i/>
          <w:color w:val="000000"/>
          <w:sz w:val="24"/>
          <w:szCs w:val="24"/>
        </w:rPr>
      </w:pPr>
    </w:p>
    <w:p w:rsidR="00394297" w:rsidRPr="003C625B" w:rsidRDefault="003140C8" w:rsidP="005E1D26">
      <w:pPr>
        <w:pStyle w:val="3"/>
        <w:tabs>
          <w:tab w:val="left" w:pos="1985"/>
        </w:tabs>
        <w:spacing w:before="120" w:after="120" w:line="240" w:lineRule="auto"/>
        <w:ind w:firstLine="567"/>
        <w:jc w:val="center"/>
        <w:rPr>
          <w:rFonts w:ascii="Times New Roman" w:hAnsi="Times New Roman"/>
          <w:i/>
          <w:color w:val="000000"/>
          <w:sz w:val="24"/>
          <w:szCs w:val="24"/>
        </w:rPr>
      </w:pPr>
      <w:r w:rsidRPr="003C625B">
        <w:rPr>
          <w:rFonts w:ascii="Times New Roman" w:hAnsi="Times New Roman"/>
          <w:i/>
          <w:color w:val="000000"/>
          <w:sz w:val="24"/>
          <w:szCs w:val="24"/>
        </w:rPr>
        <w:t>2.4.4</w:t>
      </w:r>
      <w:r w:rsidR="00394297" w:rsidRPr="003C625B">
        <w:rPr>
          <w:rFonts w:ascii="Times New Roman" w:hAnsi="Times New Roman"/>
          <w:i/>
          <w:color w:val="000000"/>
          <w:sz w:val="24"/>
          <w:szCs w:val="24"/>
        </w:rPr>
        <w:t>.2 Земельный налог с физических лиц</w:t>
      </w:r>
      <w:r w:rsidR="00394297" w:rsidRPr="003C625B">
        <w:rPr>
          <w:rFonts w:ascii="Times New Roman" w:hAnsi="Times New Roman"/>
          <w:i/>
          <w:color w:val="000000"/>
          <w:sz w:val="24"/>
          <w:szCs w:val="24"/>
        </w:rPr>
        <w:br/>
      </w:r>
      <w:r w:rsidR="00042CEA" w:rsidRPr="003C625B">
        <w:rPr>
          <w:rFonts w:ascii="Times New Roman" w:hAnsi="Times New Roman"/>
          <w:i/>
          <w:color w:val="000000"/>
          <w:sz w:val="24"/>
          <w:szCs w:val="24"/>
        </w:rPr>
        <w:t xml:space="preserve">      </w:t>
      </w:r>
      <w:r w:rsidR="00394297" w:rsidRPr="003C625B">
        <w:rPr>
          <w:rFonts w:ascii="Times New Roman" w:hAnsi="Times New Roman"/>
          <w:i/>
          <w:color w:val="000000"/>
          <w:sz w:val="24"/>
          <w:szCs w:val="24"/>
        </w:rPr>
        <w:t>182 1 06 06040 00 0000 110</w:t>
      </w:r>
    </w:p>
    <w:p w:rsidR="00394297" w:rsidRPr="003C625B" w:rsidRDefault="00542803"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w:t>
      </w:r>
      <w:r w:rsidR="00394297" w:rsidRPr="003C625B">
        <w:rPr>
          <w:rFonts w:ascii="Times New Roman" w:hAnsi="Times New Roman"/>
          <w:color w:val="000000"/>
          <w:sz w:val="24"/>
          <w:szCs w:val="24"/>
        </w:rPr>
        <w:t>Для расчета земельного налога с физических лиц используются:</w:t>
      </w:r>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динамика начислений и фактических поступлений </w:t>
      </w:r>
      <w:proofErr w:type="gramStart"/>
      <w:r w:rsidRPr="003C625B">
        <w:rPr>
          <w:rFonts w:ascii="Times New Roman" w:hAnsi="Times New Roman"/>
          <w:color w:val="000000"/>
          <w:sz w:val="24"/>
          <w:szCs w:val="24"/>
        </w:rPr>
        <w:t>по земельному налогу с физических лиц в соответствии с отчетом по форме</w:t>
      </w:r>
      <w:proofErr w:type="gramEnd"/>
      <w:r w:rsidRPr="003C625B">
        <w:rPr>
          <w:rFonts w:ascii="Times New Roman" w:hAnsi="Times New Roman"/>
          <w:color w:val="000000"/>
          <w:sz w:val="24"/>
          <w:szCs w:val="24"/>
        </w:rPr>
        <w:t xml:space="preserve">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394297" w:rsidRPr="003C625B" w:rsidRDefault="00394297"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394297" w:rsidRPr="003C625B" w:rsidRDefault="00394297" w:rsidP="005E1D26">
      <w:pPr>
        <w:spacing w:after="0" w:line="240" w:lineRule="auto"/>
        <w:ind w:firstLine="567"/>
        <w:jc w:val="both"/>
        <w:rPr>
          <w:rFonts w:ascii="Times New Roman" w:hAnsi="Times New Roman"/>
          <w:color w:val="000000"/>
          <w:sz w:val="24"/>
          <w:szCs w:val="24"/>
        </w:rPr>
      </w:pPr>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DD31DB" w:rsidRPr="003C625B" w:rsidRDefault="00DD31D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lastRenderedPageBreak/>
        <w:t>Прогнозируемый объем поступлений по земельному налогу (</w:t>
      </w:r>
      <w:r w:rsidRPr="003C625B">
        <w:rPr>
          <w:rFonts w:ascii="Times New Roman" w:hAnsi="Times New Roman"/>
          <w:b/>
          <w:i/>
          <w:color w:val="000000"/>
          <w:sz w:val="24"/>
          <w:szCs w:val="24"/>
        </w:rPr>
        <w:t xml:space="preserve">ЗН </w:t>
      </w:r>
      <w:r w:rsidRPr="003C625B">
        <w:rPr>
          <w:rFonts w:ascii="Times New Roman" w:hAnsi="Times New Roman"/>
          <w:b/>
          <w:i/>
          <w:color w:val="000000"/>
          <w:sz w:val="24"/>
          <w:szCs w:val="24"/>
          <w:vertAlign w:val="subscript"/>
        </w:rPr>
        <w:t>ФЛ</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рассчитывается по формуле:</w:t>
      </w:r>
    </w:p>
    <w:p w:rsidR="00394297" w:rsidRPr="003C625B" w:rsidRDefault="00394297" w:rsidP="005E1D26">
      <w:pPr>
        <w:spacing w:before="120" w:after="120" w:line="240" w:lineRule="auto"/>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t xml:space="preserve">ЗН </w:t>
      </w:r>
      <w:r w:rsidRPr="003C625B">
        <w:rPr>
          <w:rFonts w:ascii="Times New Roman" w:hAnsi="Times New Roman"/>
          <w:b/>
          <w:i/>
          <w:color w:val="000000"/>
          <w:sz w:val="24"/>
          <w:szCs w:val="24"/>
          <w:vertAlign w:val="subscript"/>
        </w:rPr>
        <w:t>ФЛ</w:t>
      </w:r>
      <w:r w:rsidRPr="003C625B">
        <w:rPr>
          <w:rFonts w:ascii="Times New Roman" w:hAnsi="Times New Roman"/>
          <w:b/>
          <w:i/>
          <w:color w:val="000000"/>
          <w:sz w:val="24"/>
          <w:szCs w:val="24"/>
        </w:rPr>
        <w:t xml:space="preserve">  = НБ</w:t>
      </w:r>
      <w:r w:rsidR="005E6DAA" w:rsidRPr="003C625B">
        <w:rPr>
          <w:rFonts w:ascii="Times New Roman" w:hAnsi="Times New Roman"/>
          <w:b/>
          <w:i/>
          <w:color w:val="000000"/>
          <w:sz w:val="24"/>
          <w:szCs w:val="24"/>
        </w:rPr>
        <w:t xml:space="preserve"> × </w:t>
      </w:r>
      <w:proofErr w:type="spellStart"/>
      <w:r w:rsidR="005E6DAA" w:rsidRPr="003C625B">
        <w:rPr>
          <w:rFonts w:ascii="Times New Roman" w:hAnsi="Times New Roman"/>
          <w:b/>
          <w:i/>
          <w:color w:val="000000"/>
          <w:sz w:val="24"/>
          <w:szCs w:val="24"/>
        </w:rPr>
        <w:t>К</w:t>
      </w:r>
      <w:r w:rsidR="005E6DAA" w:rsidRPr="003C625B">
        <w:rPr>
          <w:rFonts w:ascii="Times New Roman" w:hAnsi="Times New Roman"/>
          <w:b/>
          <w:i/>
          <w:color w:val="000000"/>
          <w:sz w:val="24"/>
          <w:szCs w:val="24"/>
          <w:vertAlign w:val="subscript"/>
        </w:rPr>
        <w:t>экстр</w:t>
      </w:r>
      <w:proofErr w:type="spellEnd"/>
      <w:r w:rsidR="005E6DAA" w:rsidRPr="003C625B">
        <w:rPr>
          <w:rFonts w:ascii="Times New Roman" w:hAnsi="Times New Roman"/>
          <w:b/>
          <w:i/>
          <w:color w:val="000000"/>
          <w:sz w:val="24"/>
          <w:szCs w:val="24"/>
          <w:vertAlign w:val="subscript"/>
        </w:rPr>
        <w:t xml:space="preserve">. </w:t>
      </w:r>
      <w:r w:rsidR="005E6DAA" w:rsidRPr="003C625B">
        <w:rPr>
          <w:rFonts w:ascii="Times New Roman" w:hAnsi="Times New Roman"/>
          <w:b/>
          <w:i/>
          <w:color w:val="000000"/>
          <w:sz w:val="24"/>
          <w:szCs w:val="24"/>
        </w:rPr>
        <w:t>/</w:t>
      </w:r>
      <w:r w:rsidR="006C6559" w:rsidRPr="003C625B">
        <w:rPr>
          <w:rFonts w:ascii="Times New Roman" w:hAnsi="Times New Roman"/>
          <w:b/>
          <w:i/>
          <w:color w:val="000000"/>
          <w:sz w:val="24"/>
          <w:szCs w:val="24"/>
        </w:rPr>
        <w:t xml:space="preserve"> </w:t>
      </w:r>
      <w:r w:rsidR="005E6DAA" w:rsidRPr="003C625B">
        <w:rPr>
          <w:rFonts w:ascii="Times New Roman" w:hAnsi="Times New Roman"/>
          <w:b/>
          <w:i/>
          <w:color w:val="000000"/>
          <w:sz w:val="24"/>
          <w:szCs w:val="24"/>
        </w:rPr>
        <w:t>100</w:t>
      </w:r>
      <w:proofErr w:type="gramStart"/>
      <w:r w:rsidR="005E6DAA" w:rsidRPr="003C625B">
        <w:rPr>
          <w:rFonts w:ascii="Times New Roman" w:hAnsi="Times New Roman"/>
          <w:b/>
          <w:i/>
          <w:color w:val="000000"/>
          <w:sz w:val="24"/>
          <w:szCs w:val="24"/>
          <w:vertAlign w:val="subscript"/>
        </w:rPr>
        <w:t xml:space="preserve"> </w:t>
      </w:r>
      <w:r w:rsidRPr="003C625B">
        <w:rPr>
          <w:rFonts w:ascii="Times New Roman" w:hAnsi="Times New Roman"/>
          <w:b/>
          <w:color w:val="000000"/>
          <w:sz w:val="24"/>
          <w:szCs w:val="24"/>
        </w:rPr>
        <w:t xml:space="preserve"> </w:t>
      </w:r>
      <w:r w:rsidRPr="003C625B">
        <w:rPr>
          <w:rFonts w:ascii="Times New Roman" w:hAnsi="Times New Roman"/>
          <w:b/>
          <w:i/>
          <w:color w:val="000000"/>
          <w:sz w:val="24"/>
          <w:szCs w:val="24"/>
        </w:rPr>
        <w:t>×</w:t>
      </w:r>
      <w:r w:rsidR="005E6DAA"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rPr>
        <w:t>С</w:t>
      </w:r>
      <w:proofErr w:type="gramEnd"/>
      <w:r w:rsidRPr="003C625B">
        <w:rPr>
          <w:rFonts w:ascii="Times New Roman" w:hAnsi="Times New Roman"/>
          <w:b/>
          <w:i/>
          <w:color w:val="000000"/>
          <w:sz w:val="24"/>
          <w:szCs w:val="24"/>
        </w:rPr>
        <w:t>/100</w:t>
      </w:r>
      <w:r w:rsidRPr="003C625B">
        <w:rPr>
          <w:rFonts w:ascii="Times New Roman" w:hAnsi="Times New Roman"/>
          <w:b/>
          <w:color w:val="000000"/>
          <w:sz w:val="24"/>
          <w:szCs w:val="24"/>
        </w:rPr>
        <w:t xml:space="preserve"> </w:t>
      </w:r>
      <w:r w:rsidRPr="003C625B">
        <w:rPr>
          <w:rFonts w:ascii="Times New Roman" w:hAnsi="Times New Roman"/>
          <w:b/>
          <w:i/>
          <w:color w:val="000000"/>
          <w:sz w:val="24"/>
          <w:szCs w:val="24"/>
        </w:rPr>
        <w:t>× УС</w:t>
      </w:r>
      <w:r w:rsidRPr="003C625B">
        <w:rPr>
          <w:rFonts w:ascii="Times New Roman" w:hAnsi="Times New Roman"/>
          <w:b/>
          <w:i/>
          <w:color w:val="000000"/>
          <w:sz w:val="24"/>
          <w:szCs w:val="24"/>
          <w:vertAlign w:val="subscript"/>
        </w:rPr>
        <w:t xml:space="preserve"> </w:t>
      </w:r>
      <w:r w:rsidRPr="003C625B">
        <w:rPr>
          <w:rFonts w:ascii="Times New Roman" w:hAnsi="Times New Roman"/>
          <w:b/>
          <w:color w:val="000000"/>
          <w:sz w:val="24"/>
          <w:szCs w:val="24"/>
        </w:rPr>
        <w:t>/100</w:t>
      </w:r>
      <w:r w:rsidRPr="003C625B">
        <w:rPr>
          <w:rFonts w:ascii="Times New Roman" w:hAnsi="Times New Roman"/>
          <w:b/>
          <w:i/>
          <w:color w:val="000000"/>
          <w:sz w:val="24"/>
          <w:szCs w:val="24"/>
          <w:vertAlign w:val="subscript"/>
        </w:rPr>
        <w:t xml:space="preserve"> </w:t>
      </w:r>
      <w:r w:rsidRPr="003C625B">
        <w:rPr>
          <w:rFonts w:ascii="Times New Roman" w:hAnsi="Times New Roman"/>
          <w:b/>
          <w:i/>
          <w:color w:val="000000"/>
          <w:sz w:val="24"/>
          <w:szCs w:val="24"/>
        </w:rPr>
        <w:t xml:space="preserve">(+/-) КС, </w:t>
      </w:r>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НБ</w:t>
      </w:r>
      <w:r w:rsidRPr="003C625B">
        <w:rPr>
          <w:rFonts w:ascii="Times New Roman" w:hAnsi="Times New Roman"/>
          <w:color w:val="000000"/>
          <w:sz w:val="24"/>
          <w:szCs w:val="24"/>
        </w:rPr>
        <w:t xml:space="preserve"> – налоговая база в виде кадастровой стоимости земельных участков физических лиц (отчет по форме № 5-МН) за предыдущие периоды, тыс. рублей.</w:t>
      </w:r>
    </w:p>
    <w:p w:rsidR="005E6DAA" w:rsidRPr="003C625B" w:rsidRDefault="005E6DAA" w:rsidP="005E1D26">
      <w:pPr>
        <w:spacing w:after="0" w:line="240" w:lineRule="auto"/>
        <w:jc w:val="both"/>
        <w:rPr>
          <w:rFonts w:ascii="Times New Roman" w:hAnsi="Times New Roman"/>
          <w:color w:val="000000"/>
          <w:sz w:val="24"/>
          <w:szCs w:val="24"/>
        </w:rPr>
      </w:pPr>
      <w:r w:rsidRPr="003C625B">
        <w:rPr>
          <w:rFonts w:ascii="Times New Roman" w:hAnsi="Times New Roman"/>
          <w:b/>
          <w:i/>
          <w:color w:val="000000"/>
          <w:sz w:val="24"/>
          <w:szCs w:val="24"/>
        </w:rPr>
        <w:t xml:space="preserve">          </w:t>
      </w:r>
      <w:proofErr w:type="spellStart"/>
      <w:r w:rsidRPr="003C625B">
        <w:rPr>
          <w:rFonts w:ascii="Times New Roman" w:hAnsi="Times New Roman"/>
          <w:b/>
          <w:i/>
          <w:color w:val="000000"/>
          <w:sz w:val="24"/>
          <w:szCs w:val="24"/>
        </w:rPr>
        <w:t>К</w:t>
      </w:r>
      <w:r w:rsidRPr="003C625B">
        <w:rPr>
          <w:rFonts w:ascii="Times New Roman" w:hAnsi="Times New Roman"/>
          <w:b/>
          <w:i/>
          <w:color w:val="000000"/>
          <w:sz w:val="24"/>
          <w:szCs w:val="24"/>
          <w:vertAlign w:val="subscript"/>
        </w:rPr>
        <w:t>экстр</w:t>
      </w:r>
      <w:proofErr w:type="spellEnd"/>
      <w:r w:rsidRPr="003C625B">
        <w:rPr>
          <w:rFonts w:ascii="Times New Roman" w:hAnsi="Times New Roman"/>
          <w:b/>
          <w:i/>
          <w:color w:val="000000"/>
          <w:sz w:val="24"/>
          <w:szCs w:val="24"/>
          <w:vertAlign w:val="subscript"/>
        </w:rPr>
        <w:t xml:space="preserve">. </w:t>
      </w:r>
      <w:r w:rsidRPr="003C625B">
        <w:rPr>
          <w:rFonts w:ascii="Times New Roman" w:hAnsi="Times New Roman"/>
          <w:color w:val="000000"/>
          <w:sz w:val="24"/>
          <w:szCs w:val="24"/>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roofErr w:type="gramStart"/>
      <w:r w:rsidRPr="003C625B">
        <w:rPr>
          <w:rFonts w:ascii="Times New Roman" w:hAnsi="Times New Roman"/>
          <w:color w:val="000000"/>
          <w:sz w:val="24"/>
          <w:szCs w:val="24"/>
        </w:rPr>
        <w:t>, %;</w:t>
      </w:r>
      <w:proofErr w:type="gramEnd"/>
    </w:p>
    <w:p w:rsidR="00394297" w:rsidRPr="003C625B" w:rsidRDefault="00394297"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 xml:space="preserve">С </w:t>
      </w:r>
      <w:r w:rsidRPr="003C625B">
        <w:rPr>
          <w:rFonts w:ascii="Times New Roman" w:hAnsi="Times New Roman"/>
          <w:color w:val="000000"/>
          <w:sz w:val="24"/>
          <w:szCs w:val="24"/>
        </w:rPr>
        <w:t>- расчетная средняя ставка по земельному налогу с физических лиц за предыдущие периоды, %.</w:t>
      </w:r>
      <w:proofErr w:type="gramEnd"/>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DD31DB" w:rsidRPr="003C625B" w:rsidRDefault="00574740"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УС </w:t>
      </w:r>
      <w:r w:rsidR="00DD31DB" w:rsidRPr="003C625B">
        <w:rPr>
          <w:rFonts w:ascii="Times New Roman" w:hAnsi="Times New Roman"/>
          <w:color w:val="000000"/>
          <w:sz w:val="24"/>
          <w:szCs w:val="24"/>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DD31DB" w:rsidRPr="003C625B" w:rsidRDefault="00DD31D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94297" w:rsidRPr="003C625B" w:rsidRDefault="0039429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КС </w:t>
      </w:r>
      <w:r w:rsidRPr="003C625B">
        <w:rPr>
          <w:rFonts w:ascii="Times New Roman" w:hAnsi="Times New Roman"/>
          <w:i/>
          <w:color w:val="000000"/>
          <w:sz w:val="24"/>
          <w:szCs w:val="24"/>
        </w:rPr>
        <w:t>–</w:t>
      </w:r>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F35EFF" w:rsidRPr="003C625B" w:rsidRDefault="00F35EFF" w:rsidP="005E1D26">
      <w:pPr>
        <w:pStyle w:val="ac"/>
        <w:ind w:firstLine="567"/>
        <w:jc w:val="both"/>
        <w:rPr>
          <w:color w:val="000000"/>
          <w:sz w:val="24"/>
        </w:rPr>
      </w:pPr>
      <w:r w:rsidRPr="003C625B">
        <w:rPr>
          <w:color w:val="000000"/>
          <w:sz w:val="24"/>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DD31DB" w:rsidRPr="003C625B" w:rsidRDefault="00DD31D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Объём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расчёта прогнозного объёма поступлений налога</w:t>
      </w:r>
      <w:proofErr w:type="gramEnd"/>
      <w:r w:rsidRPr="003C625B">
        <w:rPr>
          <w:rFonts w:ascii="Times New Roman" w:hAnsi="Times New Roman"/>
          <w:color w:val="000000"/>
          <w:sz w:val="24"/>
          <w:szCs w:val="24"/>
        </w:rPr>
        <w:t>.</w:t>
      </w:r>
    </w:p>
    <w:p w:rsidR="00C862A6" w:rsidRPr="003C625B" w:rsidRDefault="00C862A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EB73DA" w:rsidRPr="003C625B" w:rsidRDefault="00EB73DA" w:rsidP="005E1D26">
      <w:pPr>
        <w:spacing w:after="0" w:line="240" w:lineRule="auto"/>
        <w:ind w:firstLine="567"/>
        <w:jc w:val="both"/>
        <w:rPr>
          <w:color w:val="000000"/>
          <w:sz w:val="24"/>
          <w:szCs w:val="24"/>
        </w:rPr>
      </w:pPr>
    </w:p>
    <w:p w:rsidR="00C219E9" w:rsidRPr="003C625B" w:rsidRDefault="00D12ED5" w:rsidP="005E1D26">
      <w:pPr>
        <w:pStyle w:val="3"/>
        <w:tabs>
          <w:tab w:val="left" w:pos="1985"/>
          <w:tab w:val="left" w:pos="9781"/>
        </w:tabs>
        <w:spacing w:before="120" w:after="120" w:line="240" w:lineRule="auto"/>
        <w:ind w:firstLine="567"/>
        <w:jc w:val="center"/>
        <w:rPr>
          <w:rFonts w:ascii="Times New Roman" w:hAnsi="Times New Roman"/>
          <w:i/>
          <w:color w:val="000000"/>
          <w:sz w:val="24"/>
          <w:szCs w:val="24"/>
        </w:rPr>
      </w:pPr>
      <w:bookmarkStart w:id="34" w:name="_Toc472684851"/>
      <w:r w:rsidRPr="003C625B">
        <w:rPr>
          <w:rFonts w:ascii="Times New Roman" w:hAnsi="Times New Roman"/>
          <w:i/>
          <w:color w:val="000000"/>
          <w:sz w:val="24"/>
          <w:szCs w:val="24"/>
        </w:rPr>
        <w:t>2.4</w:t>
      </w:r>
      <w:r w:rsidR="003140C8" w:rsidRPr="003C625B">
        <w:rPr>
          <w:rFonts w:ascii="Times New Roman" w:hAnsi="Times New Roman"/>
          <w:i/>
          <w:color w:val="000000"/>
          <w:sz w:val="24"/>
          <w:szCs w:val="24"/>
        </w:rPr>
        <w:t>.5</w:t>
      </w:r>
      <w:r w:rsidR="00C219E9" w:rsidRPr="003C625B">
        <w:rPr>
          <w:rFonts w:ascii="Times New Roman" w:hAnsi="Times New Roman"/>
          <w:i/>
          <w:color w:val="000000"/>
          <w:sz w:val="24"/>
          <w:szCs w:val="24"/>
        </w:rPr>
        <w:t>. Налог на игорный бизнес</w:t>
      </w:r>
      <w:r w:rsidR="00C219E9" w:rsidRPr="003C625B">
        <w:rPr>
          <w:rFonts w:ascii="Times New Roman" w:hAnsi="Times New Roman"/>
          <w:i/>
          <w:color w:val="000000"/>
          <w:sz w:val="24"/>
          <w:szCs w:val="24"/>
        </w:rPr>
        <w:br/>
      </w:r>
      <w:r w:rsidR="00042CEA" w:rsidRPr="003C625B">
        <w:rPr>
          <w:rFonts w:ascii="Times New Roman" w:hAnsi="Times New Roman"/>
          <w:i/>
          <w:color w:val="000000"/>
          <w:sz w:val="24"/>
          <w:szCs w:val="24"/>
        </w:rPr>
        <w:t xml:space="preserve">      </w:t>
      </w:r>
      <w:r w:rsidR="00C219E9" w:rsidRPr="003C625B">
        <w:rPr>
          <w:rFonts w:ascii="Times New Roman" w:hAnsi="Times New Roman"/>
          <w:i/>
          <w:color w:val="000000"/>
          <w:sz w:val="24"/>
          <w:szCs w:val="24"/>
        </w:rPr>
        <w:t>182 1 06 05000 02 0000 110</w:t>
      </w:r>
      <w:bookmarkEnd w:id="34"/>
    </w:p>
    <w:p w:rsidR="00C219E9" w:rsidRPr="003C625B" w:rsidRDefault="00C219E9" w:rsidP="005E1D26">
      <w:pPr>
        <w:tabs>
          <w:tab w:val="left" w:pos="9781"/>
        </w:tabs>
        <w:spacing w:after="0" w:line="240" w:lineRule="auto"/>
        <w:ind w:firstLine="567"/>
        <w:jc w:val="both"/>
        <w:rPr>
          <w:rFonts w:ascii="Times New Roman" w:hAnsi="Times New Roman"/>
          <w:color w:val="000000"/>
          <w:sz w:val="24"/>
          <w:szCs w:val="24"/>
        </w:rPr>
      </w:pPr>
    </w:p>
    <w:p w:rsidR="00C219E9" w:rsidRPr="003C625B" w:rsidRDefault="00C219E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C219E9" w:rsidRPr="003C625B" w:rsidRDefault="00C219E9" w:rsidP="005E1D2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3C625B">
        <w:rPr>
          <w:rFonts w:ascii="Times New Roman" w:hAnsi="Times New Roman"/>
          <w:color w:val="000000"/>
          <w:sz w:val="24"/>
          <w:szCs w:val="24"/>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3C625B">
        <w:rPr>
          <w:rFonts w:ascii="Times New Roman" w:hAnsi="Times New Roman"/>
          <w:color w:val="000000"/>
          <w:sz w:val="24"/>
          <w:szCs w:val="24"/>
          <w:lang w:eastAsia="ru-RU"/>
        </w:rPr>
        <w:t xml:space="preserve">позднее срока, установленного для подачи налоговой декларации за соответствующий налоговый период. </w:t>
      </w:r>
    </w:p>
    <w:p w:rsidR="00C219E9" w:rsidRPr="003C625B" w:rsidRDefault="00C219E9" w:rsidP="005E1D2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3C625B">
        <w:rPr>
          <w:rFonts w:ascii="Times New Roman" w:hAnsi="Times New Roman"/>
          <w:color w:val="000000"/>
          <w:sz w:val="24"/>
          <w:szCs w:val="24"/>
          <w:lang w:eastAsia="ru-RU"/>
        </w:rPr>
        <w:t xml:space="preserve">Кроме того, Федеральным законом Российской Федерации от 29.12.2006 </w:t>
      </w:r>
      <w:r w:rsidRPr="003C625B">
        <w:rPr>
          <w:rFonts w:ascii="Times New Roman" w:hAnsi="Times New Roman"/>
          <w:color w:val="000000"/>
          <w:sz w:val="24"/>
          <w:szCs w:val="24"/>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C219E9" w:rsidRPr="003C625B" w:rsidRDefault="00C219E9" w:rsidP="005E1D2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3C625B">
        <w:rPr>
          <w:rFonts w:ascii="Times New Roman" w:hAnsi="Times New Roman"/>
          <w:color w:val="000000"/>
          <w:sz w:val="24"/>
          <w:szCs w:val="24"/>
          <w:lang w:eastAsia="ru-RU"/>
        </w:rPr>
        <w:t xml:space="preserve"> Для расчёта налога на игорный бизнес используются:</w:t>
      </w:r>
    </w:p>
    <w:p w:rsidR="000A0858" w:rsidRPr="003C625B" w:rsidRDefault="000A0858" w:rsidP="005E1D2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3C625B">
        <w:rPr>
          <w:rFonts w:ascii="Times New Roman" w:hAnsi="Times New Roman"/>
          <w:color w:val="000000"/>
          <w:sz w:val="24"/>
          <w:szCs w:val="24"/>
          <w:lang w:eastAsia="ru-RU"/>
        </w:rPr>
        <w:t xml:space="preserve">-  данные, представляемые </w:t>
      </w:r>
      <w:r w:rsidR="00D560B0" w:rsidRPr="003C625B">
        <w:rPr>
          <w:rFonts w:ascii="Times New Roman" w:hAnsi="Times New Roman"/>
          <w:color w:val="000000"/>
          <w:sz w:val="24"/>
          <w:szCs w:val="24"/>
          <w:lang w:eastAsia="ru-RU"/>
        </w:rPr>
        <w:t>подведомственными инспекциями Республики Дагестан</w:t>
      </w:r>
      <w:r w:rsidRPr="003C625B">
        <w:rPr>
          <w:rFonts w:ascii="Times New Roman" w:hAnsi="Times New Roman"/>
          <w:color w:val="000000"/>
          <w:sz w:val="24"/>
          <w:szCs w:val="24"/>
          <w:lang w:eastAsia="ru-RU"/>
        </w:rPr>
        <w:t>;</w:t>
      </w:r>
    </w:p>
    <w:p w:rsidR="00C219E9" w:rsidRPr="003C625B" w:rsidRDefault="00C219E9" w:rsidP="005E1D26">
      <w:pPr>
        <w:tabs>
          <w:tab w:val="left" w:pos="871"/>
        </w:tabs>
        <w:autoSpaceDE w:val="0"/>
        <w:autoSpaceDN w:val="0"/>
        <w:adjustRightInd w:val="0"/>
        <w:spacing w:after="0" w:line="240" w:lineRule="auto"/>
        <w:ind w:firstLine="567"/>
        <w:jc w:val="both"/>
        <w:rPr>
          <w:rFonts w:ascii="Times New Roman" w:hAnsi="Times New Roman"/>
          <w:color w:val="000000"/>
          <w:sz w:val="24"/>
          <w:szCs w:val="24"/>
          <w:lang w:eastAsia="ru-RU"/>
        </w:rPr>
      </w:pPr>
      <w:r w:rsidRPr="003C625B">
        <w:rPr>
          <w:rFonts w:ascii="Times New Roman" w:hAnsi="Times New Roman"/>
          <w:color w:val="000000"/>
          <w:sz w:val="24"/>
          <w:szCs w:val="24"/>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C219E9" w:rsidRPr="003C625B" w:rsidRDefault="00C219E9" w:rsidP="005E1D26">
      <w:pPr>
        <w:tabs>
          <w:tab w:val="left" w:pos="871"/>
        </w:tabs>
        <w:autoSpaceDE w:val="0"/>
        <w:autoSpaceDN w:val="0"/>
        <w:adjustRightInd w:val="0"/>
        <w:spacing w:after="0" w:line="240" w:lineRule="auto"/>
        <w:ind w:firstLine="567"/>
        <w:jc w:val="both"/>
        <w:rPr>
          <w:rFonts w:ascii="Times New Roman" w:hAnsi="Times New Roman"/>
          <w:color w:val="000000"/>
          <w:sz w:val="24"/>
          <w:szCs w:val="24"/>
          <w:lang w:eastAsia="ru-RU"/>
        </w:rPr>
      </w:pPr>
      <w:r w:rsidRPr="003C625B">
        <w:rPr>
          <w:rFonts w:ascii="Times New Roman" w:hAnsi="Times New Roman"/>
          <w:color w:val="000000"/>
          <w:sz w:val="24"/>
          <w:szCs w:val="24"/>
          <w:lang w:eastAsia="ru-RU"/>
        </w:rPr>
        <w:t xml:space="preserve">-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w:t>
      </w:r>
      <w:r w:rsidRPr="003C625B">
        <w:rPr>
          <w:rFonts w:ascii="Times New Roman" w:hAnsi="Times New Roman"/>
          <w:color w:val="000000"/>
          <w:sz w:val="24"/>
          <w:szCs w:val="24"/>
          <w:lang w:eastAsia="ru-RU"/>
        </w:rPr>
        <w:lastRenderedPageBreak/>
        <w:t>предусмотренных главой 29 НК РФ и другими нормативно-правовыми актами (законами субъектов Российской Федерации);</w:t>
      </w:r>
    </w:p>
    <w:p w:rsidR="00C219E9" w:rsidRPr="003C625B" w:rsidRDefault="00C219E9" w:rsidP="005E1D26">
      <w:pPr>
        <w:tabs>
          <w:tab w:val="left" w:pos="871"/>
        </w:tabs>
        <w:autoSpaceDE w:val="0"/>
        <w:autoSpaceDN w:val="0"/>
        <w:adjustRightInd w:val="0"/>
        <w:spacing w:after="0" w:line="240" w:lineRule="auto"/>
        <w:ind w:firstLine="567"/>
        <w:jc w:val="both"/>
        <w:rPr>
          <w:rFonts w:ascii="Times New Roman" w:hAnsi="Times New Roman"/>
          <w:color w:val="000000"/>
          <w:sz w:val="24"/>
          <w:szCs w:val="24"/>
          <w:lang w:eastAsia="ru-RU"/>
        </w:rPr>
      </w:pPr>
      <w:r w:rsidRPr="003C625B">
        <w:rPr>
          <w:rFonts w:ascii="Times New Roman" w:hAnsi="Times New Roman"/>
          <w:color w:val="000000"/>
          <w:sz w:val="24"/>
          <w:szCs w:val="24"/>
          <w:lang w:eastAsia="ru-RU"/>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C219E9" w:rsidRPr="003C625B" w:rsidRDefault="00C219E9" w:rsidP="005E1D26">
      <w:pPr>
        <w:tabs>
          <w:tab w:val="left" w:pos="993"/>
        </w:tabs>
        <w:spacing w:after="0" w:line="240" w:lineRule="auto"/>
        <w:ind w:firstLine="567"/>
        <w:contextualSpacing/>
        <w:jc w:val="both"/>
        <w:rPr>
          <w:rFonts w:ascii="Times New Roman" w:hAnsi="Times New Roman"/>
          <w:color w:val="000000"/>
          <w:sz w:val="24"/>
          <w:szCs w:val="24"/>
        </w:rPr>
      </w:pPr>
      <w:r w:rsidRPr="003C625B">
        <w:rPr>
          <w:rFonts w:ascii="Times New Roman" w:hAnsi="Times New Roman"/>
          <w:color w:val="000000"/>
          <w:sz w:val="24"/>
          <w:szCs w:val="24"/>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C219E9" w:rsidRPr="003C625B" w:rsidRDefault="00C219E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Прогнозный объём поступлений налога на игорный бизнес (</w:t>
      </w:r>
      <w:r w:rsidRPr="003C625B">
        <w:rPr>
          <w:rFonts w:ascii="Times New Roman" w:hAnsi="Times New Roman"/>
          <w:b/>
          <w:i/>
          <w:color w:val="000000"/>
          <w:sz w:val="24"/>
          <w:szCs w:val="24"/>
        </w:rPr>
        <w:t>ИБ</w:t>
      </w:r>
      <w:r w:rsidRPr="003C625B">
        <w:rPr>
          <w:rFonts w:ascii="Times New Roman" w:hAnsi="Times New Roman"/>
          <w:color w:val="000000"/>
          <w:sz w:val="24"/>
          <w:szCs w:val="24"/>
        </w:rPr>
        <w:t>), определяется исходя из следующего алгоритма расчёта:</w:t>
      </w:r>
    </w:p>
    <w:p w:rsidR="00C219E9" w:rsidRPr="003C625B" w:rsidRDefault="00C219E9" w:rsidP="005E1D26">
      <w:pPr>
        <w:spacing w:before="120" w:after="120" w:line="240" w:lineRule="auto"/>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t>ИБ = ∑ (КО</w:t>
      </w:r>
      <w:r w:rsidRPr="003C625B">
        <w:rPr>
          <w:rFonts w:ascii="Times New Roman" w:hAnsi="Times New Roman"/>
          <w:b/>
          <w:i/>
          <w:color w:val="000000"/>
          <w:sz w:val="24"/>
          <w:szCs w:val="24"/>
          <w:vertAlign w:val="subscript"/>
        </w:rPr>
        <w:t xml:space="preserve"> *</w:t>
      </w:r>
      <w:r w:rsidRPr="003C625B">
        <w:rPr>
          <w:rFonts w:ascii="Times New Roman" w:hAnsi="Times New Roman"/>
          <w:color w:val="000000"/>
          <w:sz w:val="24"/>
          <w:szCs w:val="24"/>
        </w:rPr>
        <w:t xml:space="preserve"> </w:t>
      </w:r>
      <w:r w:rsidRPr="003C625B">
        <w:rPr>
          <w:rFonts w:ascii="Times New Roman" w:hAnsi="Times New Roman"/>
          <w:b/>
          <w:i/>
          <w:color w:val="000000"/>
          <w:sz w:val="24"/>
          <w:szCs w:val="24"/>
        </w:rPr>
        <w:t>С</w:t>
      </w:r>
      <w:r w:rsidRPr="003C625B">
        <w:rPr>
          <w:rFonts w:ascii="Times New Roman" w:hAnsi="Times New Roman"/>
          <w:b/>
          <w:color w:val="000000"/>
          <w:sz w:val="24"/>
          <w:szCs w:val="24"/>
          <w:vertAlign w:val="subscript"/>
        </w:rPr>
        <w:t>.</w:t>
      </w:r>
      <w:r w:rsidRPr="003C625B">
        <w:rPr>
          <w:rFonts w:ascii="Times New Roman" w:hAnsi="Times New Roman"/>
          <w:b/>
          <w:i/>
          <w:color w:val="000000"/>
          <w:sz w:val="24"/>
          <w:szCs w:val="24"/>
        </w:rPr>
        <w:t xml:space="preserve">)*(+/-) КС, </w:t>
      </w:r>
    </w:p>
    <w:p w:rsidR="00C219E9" w:rsidRPr="003C625B" w:rsidRDefault="00C219E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C219E9" w:rsidRPr="003C625B" w:rsidRDefault="00C219E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ИБ</w:t>
      </w:r>
      <w:r w:rsidRPr="003C625B">
        <w:rPr>
          <w:rFonts w:ascii="Times New Roman" w:hAnsi="Times New Roman"/>
          <w:b/>
          <w:i/>
          <w:color w:val="000000"/>
          <w:sz w:val="24"/>
          <w:szCs w:val="24"/>
          <w:vertAlign w:val="subscript"/>
        </w:rPr>
        <w:t xml:space="preserve"> </w:t>
      </w:r>
      <w:r w:rsidRPr="003C625B">
        <w:rPr>
          <w:rFonts w:ascii="Times New Roman" w:hAnsi="Times New Roman"/>
          <w:color w:val="000000"/>
          <w:sz w:val="24"/>
          <w:szCs w:val="24"/>
        </w:rPr>
        <w:t>– прогнозируемая сумма налога, тыс. рублей;</w:t>
      </w:r>
    </w:p>
    <w:p w:rsidR="00C219E9" w:rsidRPr="003C625B" w:rsidRDefault="00C219E9"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КО</w:t>
      </w:r>
      <w:proofErr w:type="gramEnd"/>
      <w:r w:rsidR="006C38A2" w:rsidRPr="003C625B">
        <w:rPr>
          <w:rFonts w:ascii="Times New Roman" w:hAnsi="Times New Roman"/>
          <w:b/>
          <w:i/>
          <w:color w:val="000000"/>
          <w:sz w:val="24"/>
          <w:szCs w:val="24"/>
        </w:rPr>
        <w:t xml:space="preserve"> </w:t>
      </w:r>
      <w:r w:rsidR="006C38A2" w:rsidRPr="003C625B">
        <w:rPr>
          <w:rFonts w:ascii="Times New Roman" w:hAnsi="Times New Roman"/>
          <w:color w:val="000000"/>
          <w:sz w:val="24"/>
          <w:szCs w:val="24"/>
        </w:rPr>
        <w:t xml:space="preserve">– </w:t>
      </w:r>
      <w:r w:rsidRPr="003C625B">
        <w:rPr>
          <w:rFonts w:ascii="Times New Roman" w:hAnsi="Times New Roman"/>
          <w:color w:val="000000"/>
          <w:sz w:val="24"/>
          <w:szCs w:val="24"/>
        </w:rPr>
        <w:t>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C219E9" w:rsidRPr="003C625B" w:rsidRDefault="00C219E9"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С</w:t>
      </w:r>
      <w:proofErr w:type="gramEnd"/>
      <w:r w:rsidRPr="003C625B">
        <w:rPr>
          <w:rFonts w:ascii="Times New Roman" w:hAnsi="Times New Roman"/>
          <w:b/>
          <w:i/>
          <w:color w:val="000000"/>
          <w:sz w:val="24"/>
          <w:szCs w:val="24"/>
        </w:rPr>
        <w:t xml:space="preserve"> </w:t>
      </w:r>
      <w:r w:rsidRPr="003C625B">
        <w:rPr>
          <w:rFonts w:ascii="Times New Roman" w:hAnsi="Times New Roman"/>
          <w:color w:val="000000"/>
          <w:sz w:val="24"/>
          <w:szCs w:val="24"/>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C219E9" w:rsidRPr="003C625B" w:rsidRDefault="00C219E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КС</w:t>
      </w:r>
      <w:r w:rsidRPr="003C625B">
        <w:rPr>
          <w:rFonts w:ascii="Times New Roman" w:hAnsi="Times New Roman"/>
          <w:color w:val="000000"/>
          <w:sz w:val="24"/>
          <w:szCs w:val="24"/>
        </w:rPr>
        <w:t xml:space="preserve"> – корректирующая сумма поступлений, учитывающая изменения законодательства о налогах и сборах, собираемость, а также другие факторы.</w:t>
      </w:r>
    </w:p>
    <w:p w:rsidR="00C219E9" w:rsidRPr="003C625B" w:rsidRDefault="00C219E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Налог на игорный бизнес зачисляется в </w:t>
      </w:r>
      <w:r w:rsidR="006C38A2" w:rsidRPr="003C625B">
        <w:rPr>
          <w:rFonts w:ascii="Times New Roman" w:hAnsi="Times New Roman"/>
          <w:color w:val="000000"/>
          <w:sz w:val="24"/>
          <w:szCs w:val="24"/>
        </w:rPr>
        <w:t>консолидированный бюджет Республики Дагестан</w:t>
      </w:r>
      <w:r w:rsidRPr="003C625B">
        <w:rPr>
          <w:rFonts w:ascii="Times New Roman" w:hAnsi="Times New Roman"/>
          <w:color w:val="000000"/>
          <w:sz w:val="24"/>
          <w:szCs w:val="24"/>
        </w:rPr>
        <w:t xml:space="preserve"> по нормативам, установленным в соответствии со статьями БК РФ.</w:t>
      </w:r>
    </w:p>
    <w:p w:rsidR="00C219E9" w:rsidRPr="003C625B" w:rsidRDefault="00C219E9" w:rsidP="005E1D26">
      <w:pPr>
        <w:spacing w:after="0" w:line="240" w:lineRule="auto"/>
        <w:ind w:firstLine="567"/>
        <w:jc w:val="both"/>
        <w:rPr>
          <w:rFonts w:ascii="Times New Roman" w:hAnsi="Times New Roman"/>
          <w:color w:val="000000"/>
          <w:sz w:val="24"/>
          <w:szCs w:val="24"/>
          <w:lang w:eastAsia="ru-RU"/>
        </w:rPr>
      </w:pPr>
    </w:p>
    <w:p w:rsidR="0012314B" w:rsidRPr="003C625B" w:rsidRDefault="00BC3BB7" w:rsidP="005E1D26">
      <w:pPr>
        <w:autoSpaceDE w:val="0"/>
        <w:autoSpaceDN w:val="0"/>
        <w:adjustRightInd w:val="0"/>
        <w:spacing w:after="0" w:line="240" w:lineRule="auto"/>
        <w:ind w:firstLine="567"/>
        <w:jc w:val="center"/>
        <w:rPr>
          <w:rFonts w:ascii="Times New Roman" w:hAnsi="Times New Roman"/>
          <w:b/>
          <w:color w:val="000000"/>
          <w:sz w:val="24"/>
          <w:szCs w:val="24"/>
        </w:rPr>
      </w:pPr>
      <w:r w:rsidRPr="003C625B">
        <w:rPr>
          <w:rFonts w:ascii="Times New Roman" w:hAnsi="Times New Roman"/>
          <w:b/>
          <w:color w:val="000000"/>
          <w:sz w:val="24"/>
          <w:szCs w:val="24"/>
        </w:rPr>
        <w:t>2.</w:t>
      </w:r>
      <w:r w:rsidR="00D12ED5" w:rsidRPr="003C625B">
        <w:rPr>
          <w:rFonts w:ascii="Times New Roman" w:hAnsi="Times New Roman"/>
          <w:b/>
          <w:color w:val="000000"/>
          <w:sz w:val="24"/>
          <w:szCs w:val="24"/>
        </w:rPr>
        <w:t>5</w:t>
      </w:r>
      <w:r w:rsidRPr="003C625B">
        <w:rPr>
          <w:rFonts w:ascii="Times New Roman" w:hAnsi="Times New Roman"/>
          <w:b/>
          <w:color w:val="000000"/>
          <w:sz w:val="24"/>
          <w:szCs w:val="24"/>
        </w:rPr>
        <w:t>.</w:t>
      </w:r>
      <w:r w:rsidR="0012314B" w:rsidRPr="003C625B">
        <w:rPr>
          <w:rFonts w:ascii="Times New Roman" w:hAnsi="Times New Roman"/>
          <w:b/>
          <w:color w:val="000000"/>
          <w:sz w:val="24"/>
          <w:szCs w:val="24"/>
        </w:rPr>
        <w:t xml:space="preserve"> Налог, взимаемый в связи с применением упрощенной </w:t>
      </w:r>
      <w:r w:rsidR="0012314B" w:rsidRPr="003C625B">
        <w:rPr>
          <w:rFonts w:ascii="Times New Roman" w:hAnsi="Times New Roman"/>
          <w:b/>
          <w:color w:val="000000"/>
          <w:sz w:val="24"/>
          <w:szCs w:val="24"/>
        </w:rPr>
        <w:br/>
        <w:t>системы налогообложения</w:t>
      </w:r>
      <w:r w:rsidR="0012314B" w:rsidRPr="003C625B">
        <w:rPr>
          <w:rFonts w:ascii="Cambria" w:hAnsi="Cambria"/>
          <w:color w:val="000000"/>
          <w:sz w:val="24"/>
          <w:szCs w:val="24"/>
        </w:rPr>
        <w:t xml:space="preserve"> </w:t>
      </w:r>
      <w:r w:rsidR="0012314B" w:rsidRPr="003C625B">
        <w:rPr>
          <w:rFonts w:ascii="Cambria" w:hAnsi="Cambria"/>
          <w:color w:val="000000"/>
          <w:sz w:val="24"/>
          <w:szCs w:val="24"/>
        </w:rPr>
        <w:br/>
      </w:r>
      <w:r w:rsidR="0012314B" w:rsidRPr="003C625B">
        <w:rPr>
          <w:rFonts w:ascii="Times New Roman" w:hAnsi="Times New Roman"/>
          <w:b/>
          <w:color w:val="000000"/>
          <w:sz w:val="24"/>
          <w:szCs w:val="24"/>
        </w:rPr>
        <w:t>182</w:t>
      </w:r>
      <w:r w:rsidR="00FE33A8" w:rsidRPr="003C625B">
        <w:rPr>
          <w:rFonts w:ascii="Times New Roman" w:hAnsi="Times New Roman"/>
          <w:b/>
          <w:color w:val="000000"/>
          <w:sz w:val="24"/>
          <w:szCs w:val="24"/>
        </w:rPr>
        <w:t xml:space="preserve"> </w:t>
      </w:r>
      <w:r w:rsidR="0012314B" w:rsidRPr="003C625B">
        <w:rPr>
          <w:rFonts w:ascii="Times New Roman" w:hAnsi="Times New Roman"/>
          <w:b/>
          <w:color w:val="000000"/>
          <w:sz w:val="24"/>
          <w:szCs w:val="24"/>
        </w:rPr>
        <w:t>1</w:t>
      </w:r>
      <w:r w:rsidR="00FE33A8" w:rsidRPr="003C625B">
        <w:rPr>
          <w:rFonts w:ascii="Times New Roman" w:hAnsi="Times New Roman"/>
          <w:b/>
          <w:color w:val="000000"/>
          <w:sz w:val="24"/>
          <w:szCs w:val="24"/>
        </w:rPr>
        <w:t xml:space="preserve"> </w:t>
      </w:r>
      <w:r w:rsidR="0012314B" w:rsidRPr="003C625B">
        <w:rPr>
          <w:rFonts w:ascii="Times New Roman" w:hAnsi="Times New Roman"/>
          <w:b/>
          <w:color w:val="000000"/>
          <w:sz w:val="24"/>
          <w:szCs w:val="24"/>
        </w:rPr>
        <w:t>05</w:t>
      </w:r>
      <w:r w:rsidR="00FE33A8" w:rsidRPr="003C625B">
        <w:rPr>
          <w:rFonts w:ascii="Times New Roman" w:hAnsi="Times New Roman"/>
          <w:b/>
          <w:color w:val="000000"/>
          <w:sz w:val="24"/>
          <w:szCs w:val="24"/>
        </w:rPr>
        <w:t xml:space="preserve"> </w:t>
      </w:r>
      <w:r w:rsidR="0012314B" w:rsidRPr="003C625B">
        <w:rPr>
          <w:rFonts w:ascii="Times New Roman" w:hAnsi="Times New Roman"/>
          <w:b/>
          <w:color w:val="000000"/>
          <w:sz w:val="24"/>
          <w:szCs w:val="24"/>
        </w:rPr>
        <w:t>01000</w:t>
      </w:r>
      <w:r w:rsidR="00FE33A8" w:rsidRPr="003C625B">
        <w:rPr>
          <w:rFonts w:ascii="Times New Roman" w:hAnsi="Times New Roman"/>
          <w:b/>
          <w:color w:val="000000"/>
          <w:sz w:val="24"/>
          <w:szCs w:val="24"/>
        </w:rPr>
        <w:t xml:space="preserve"> </w:t>
      </w:r>
      <w:r w:rsidR="0012314B" w:rsidRPr="003C625B">
        <w:rPr>
          <w:rFonts w:ascii="Times New Roman" w:hAnsi="Times New Roman"/>
          <w:b/>
          <w:color w:val="000000"/>
          <w:sz w:val="24"/>
          <w:szCs w:val="24"/>
        </w:rPr>
        <w:t>00</w:t>
      </w:r>
      <w:r w:rsidR="00FE33A8" w:rsidRPr="003C625B">
        <w:rPr>
          <w:rFonts w:ascii="Times New Roman" w:hAnsi="Times New Roman"/>
          <w:b/>
          <w:color w:val="000000"/>
          <w:sz w:val="24"/>
          <w:szCs w:val="24"/>
        </w:rPr>
        <w:t xml:space="preserve"> </w:t>
      </w:r>
      <w:r w:rsidR="0012314B" w:rsidRPr="003C625B">
        <w:rPr>
          <w:rFonts w:ascii="Times New Roman" w:hAnsi="Times New Roman"/>
          <w:b/>
          <w:color w:val="000000"/>
          <w:sz w:val="24"/>
          <w:szCs w:val="24"/>
        </w:rPr>
        <w:t>0000</w:t>
      </w:r>
      <w:r w:rsidR="00FE33A8" w:rsidRPr="003C625B">
        <w:rPr>
          <w:rFonts w:ascii="Times New Roman" w:hAnsi="Times New Roman"/>
          <w:b/>
          <w:color w:val="000000"/>
          <w:sz w:val="24"/>
          <w:szCs w:val="24"/>
        </w:rPr>
        <w:t xml:space="preserve"> </w:t>
      </w:r>
      <w:r w:rsidR="0012314B" w:rsidRPr="003C625B">
        <w:rPr>
          <w:rFonts w:ascii="Times New Roman" w:hAnsi="Times New Roman"/>
          <w:b/>
          <w:color w:val="000000"/>
          <w:sz w:val="24"/>
          <w:szCs w:val="24"/>
        </w:rPr>
        <w:t>110</w:t>
      </w:r>
    </w:p>
    <w:p w:rsidR="0012314B" w:rsidRPr="003C625B" w:rsidRDefault="0012314B" w:rsidP="005E1D26">
      <w:pPr>
        <w:spacing w:after="0" w:line="240" w:lineRule="auto"/>
        <w:ind w:firstLine="567"/>
        <w:jc w:val="both"/>
        <w:rPr>
          <w:rFonts w:ascii="Times New Roman" w:eastAsia="Times New Roman" w:hAnsi="Times New Roman"/>
          <w:snapToGrid w:val="0"/>
          <w:color w:val="000000"/>
          <w:sz w:val="24"/>
          <w:szCs w:val="24"/>
          <w:lang w:eastAsia="ru-RU"/>
        </w:rPr>
      </w:pPr>
    </w:p>
    <w:p w:rsidR="0012314B" w:rsidRPr="003C625B" w:rsidRDefault="0012314B" w:rsidP="005E1D26">
      <w:pPr>
        <w:spacing w:after="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snapToGrid w:val="0"/>
          <w:color w:val="000000"/>
          <w:sz w:val="24"/>
          <w:szCs w:val="24"/>
          <w:lang w:eastAsia="ru-RU"/>
        </w:rPr>
        <w:t>Расчёт доходов в консолидированный бюджет Республики Дагестан от уплаты налога,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12314B" w:rsidRPr="003C625B" w:rsidRDefault="0012314B" w:rsidP="005E1D26">
      <w:pPr>
        <w:spacing w:after="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snapToGrid w:val="0"/>
          <w:color w:val="000000"/>
          <w:sz w:val="24"/>
          <w:szCs w:val="24"/>
          <w:lang w:eastAsia="ru-RU"/>
        </w:rPr>
        <w:t>Для расчёта налога, уплачиваемого в связи с применением упро</w:t>
      </w:r>
      <w:r w:rsidR="00A934DD" w:rsidRPr="003C625B">
        <w:rPr>
          <w:rFonts w:ascii="Times New Roman" w:eastAsia="Times New Roman" w:hAnsi="Times New Roman"/>
          <w:snapToGrid w:val="0"/>
          <w:color w:val="000000"/>
          <w:sz w:val="24"/>
          <w:szCs w:val="24"/>
          <w:lang w:eastAsia="ru-RU"/>
        </w:rPr>
        <w:t>щенной системы налогообложения,</w:t>
      </w:r>
      <w:r w:rsidRPr="003C625B">
        <w:rPr>
          <w:rFonts w:ascii="Times New Roman" w:eastAsia="Times New Roman" w:hAnsi="Times New Roman"/>
          <w:snapToGrid w:val="0"/>
          <w:color w:val="000000"/>
          <w:sz w:val="24"/>
          <w:szCs w:val="24"/>
          <w:lang w:eastAsia="ru-RU"/>
        </w:rPr>
        <w:t xml:space="preserve"> используются:</w:t>
      </w:r>
    </w:p>
    <w:p w:rsidR="0012314B" w:rsidRPr="003C625B" w:rsidRDefault="0012314B" w:rsidP="005E1D26">
      <w:pPr>
        <w:spacing w:after="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snapToGrid w:val="0"/>
          <w:color w:val="000000"/>
          <w:sz w:val="24"/>
          <w:szCs w:val="24"/>
          <w:lang w:eastAsia="ru-RU"/>
        </w:rPr>
        <w:t>- показатели прогноза социально-экономического развития Республики Дагестан на очередной финансовый год и плановый период;</w:t>
      </w:r>
    </w:p>
    <w:p w:rsidR="0012314B" w:rsidRPr="003C625B" w:rsidRDefault="0012314B"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snapToGrid w:val="0"/>
          <w:color w:val="000000"/>
          <w:sz w:val="24"/>
          <w:szCs w:val="24"/>
          <w:lang w:eastAsia="ru-RU"/>
        </w:rPr>
        <w:t xml:space="preserve">- динамика налоговой базы по </w:t>
      </w:r>
      <w:r w:rsidRPr="003C625B">
        <w:rPr>
          <w:rFonts w:ascii="Times New Roman" w:eastAsia="Times New Roman" w:hAnsi="Times New Roman"/>
          <w:iCs/>
          <w:snapToGrid w:val="0"/>
          <w:color w:val="000000"/>
          <w:sz w:val="24"/>
          <w:szCs w:val="24"/>
          <w:lang w:eastAsia="ru-RU"/>
        </w:rPr>
        <w:t>УСН на основе статистической налоговой отчетности по форме 5-УСН «Отчет о налоговой базе и структуре начислений по налогу, уплачиваемому в связи с применением упрощенной системы налогообложения»;</w:t>
      </w:r>
    </w:p>
    <w:p w:rsidR="0012314B" w:rsidRPr="003C625B" w:rsidRDefault="0012314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12314B" w:rsidRPr="003C625B" w:rsidRDefault="0012314B" w:rsidP="005E1D26">
      <w:pPr>
        <w:spacing w:after="12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snapToGrid w:val="0"/>
          <w:color w:val="000000"/>
          <w:sz w:val="24"/>
          <w:szCs w:val="24"/>
          <w:lang w:eastAsia="ru-RU"/>
        </w:rPr>
        <w:t>- налоговые ставки, льготы и преференции, предусмотренные главой 26.2 НК РФ «Упрощенная система налогообложения», и др. источники.</w:t>
      </w:r>
    </w:p>
    <w:p w:rsidR="0012314B" w:rsidRPr="003C625B" w:rsidRDefault="0012314B" w:rsidP="005E1D26">
      <w:pPr>
        <w:spacing w:after="12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snapToGrid w:val="0"/>
          <w:color w:val="000000"/>
          <w:sz w:val="24"/>
          <w:szCs w:val="24"/>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12314B" w:rsidRPr="003C625B" w:rsidRDefault="0012314B" w:rsidP="005E1D26">
      <w:pPr>
        <w:spacing w:after="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snapToGrid w:val="0"/>
          <w:color w:val="000000"/>
          <w:sz w:val="24"/>
          <w:szCs w:val="24"/>
          <w:lang w:eastAsia="ru-RU"/>
        </w:rPr>
        <w:t>Прогнозный объём поступлений налога, взимаемого в связи с применением упр</w:t>
      </w:r>
      <w:r w:rsidR="00FE33A8" w:rsidRPr="003C625B">
        <w:rPr>
          <w:rFonts w:ascii="Times New Roman" w:eastAsia="Times New Roman" w:hAnsi="Times New Roman"/>
          <w:snapToGrid w:val="0"/>
          <w:color w:val="000000"/>
          <w:sz w:val="24"/>
          <w:szCs w:val="24"/>
          <w:lang w:eastAsia="ru-RU"/>
        </w:rPr>
        <w:t>ощенной системы налогообложения</w:t>
      </w:r>
      <w:r w:rsidRPr="003C625B">
        <w:rPr>
          <w:rFonts w:ascii="Times New Roman" w:eastAsia="Times New Roman" w:hAnsi="Times New Roman"/>
          <w:snapToGrid w:val="0"/>
          <w:color w:val="000000"/>
          <w:sz w:val="24"/>
          <w:szCs w:val="24"/>
          <w:lang w:eastAsia="ru-RU"/>
        </w:rPr>
        <w:t xml:space="preserve"> (</w:t>
      </w:r>
      <w:r w:rsidRPr="003C625B">
        <w:rPr>
          <w:rFonts w:ascii="Times New Roman" w:eastAsia="Times New Roman" w:hAnsi="Times New Roman"/>
          <w:b/>
          <w:i/>
          <w:snapToGrid w:val="0"/>
          <w:color w:val="000000"/>
          <w:sz w:val="24"/>
          <w:szCs w:val="24"/>
          <w:lang w:eastAsia="ru-RU"/>
        </w:rPr>
        <w:t xml:space="preserve">УСН </w:t>
      </w:r>
      <w:r w:rsidRPr="003C625B">
        <w:rPr>
          <w:rFonts w:ascii="Times New Roman" w:eastAsia="Times New Roman" w:hAnsi="Times New Roman"/>
          <w:b/>
          <w:i/>
          <w:snapToGrid w:val="0"/>
          <w:color w:val="000000"/>
          <w:sz w:val="24"/>
          <w:szCs w:val="24"/>
          <w:vertAlign w:val="subscript"/>
          <w:lang w:eastAsia="ru-RU"/>
        </w:rPr>
        <w:t>всего</w:t>
      </w:r>
      <w:r w:rsidRPr="003C625B">
        <w:rPr>
          <w:rFonts w:ascii="Times New Roman" w:eastAsia="Times New Roman" w:hAnsi="Times New Roman"/>
          <w:snapToGrid w:val="0"/>
          <w:color w:val="000000"/>
          <w:sz w:val="24"/>
          <w:szCs w:val="24"/>
          <w:lang w:eastAsia="ru-RU"/>
        </w:rPr>
        <w:t>), определяется как сумма прогнозных поступлений каждого вида налога исходя из выбранного объекта налогообложения:</w:t>
      </w:r>
    </w:p>
    <w:p w:rsidR="0012314B" w:rsidRPr="003C625B" w:rsidRDefault="0012314B" w:rsidP="005E1D26">
      <w:pPr>
        <w:spacing w:before="120" w:after="120" w:line="240" w:lineRule="auto"/>
        <w:ind w:firstLine="567"/>
        <w:jc w:val="center"/>
        <w:rPr>
          <w:rFonts w:ascii="Times New Roman" w:eastAsia="Times New Roman" w:hAnsi="Times New Roman"/>
          <w:b/>
          <w:i/>
          <w:snapToGrid w:val="0"/>
          <w:color w:val="000000"/>
          <w:sz w:val="24"/>
          <w:szCs w:val="24"/>
          <w:lang w:eastAsia="ru-RU"/>
        </w:rPr>
      </w:pPr>
      <w:r w:rsidRPr="003C625B">
        <w:rPr>
          <w:rFonts w:ascii="Times New Roman" w:eastAsia="Times New Roman" w:hAnsi="Times New Roman"/>
          <w:b/>
          <w:i/>
          <w:snapToGrid w:val="0"/>
          <w:color w:val="000000"/>
          <w:sz w:val="24"/>
          <w:szCs w:val="24"/>
          <w:lang w:eastAsia="ru-RU"/>
        </w:rPr>
        <w:lastRenderedPageBreak/>
        <w:t xml:space="preserve">УСН </w:t>
      </w:r>
      <w:r w:rsidRPr="003C625B">
        <w:rPr>
          <w:rFonts w:ascii="Times New Roman" w:eastAsia="Times New Roman" w:hAnsi="Times New Roman"/>
          <w:b/>
          <w:i/>
          <w:snapToGrid w:val="0"/>
          <w:color w:val="000000"/>
          <w:sz w:val="24"/>
          <w:szCs w:val="24"/>
          <w:vertAlign w:val="subscript"/>
          <w:lang w:eastAsia="ru-RU"/>
        </w:rPr>
        <w:t>всего</w:t>
      </w:r>
      <w:r w:rsidRPr="003C625B">
        <w:rPr>
          <w:rFonts w:ascii="Times New Roman" w:eastAsia="Times New Roman" w:hAnsi="Times New Roman"/>
          <w:b/>
          <w:i/>
          <w:snapToGrid w:val="0"/>
          <w:color w:val="000000"/>
          <w:sz w:val="24"/>
          <w:szCs w:val="24"/>
          <w:lang w:eastAsia="ru-RU"/>
        </w:rPr>
        <w:t xml:space="preserve"> = УСН </w:t>
      </w:r>
      <w:r w:rsidRPr="003C625B">
        <w:rPr>
          <w:rFonts w:ascii="Times New Roman" w:eastAsia="Times New Roman" w:hAnsi="Times New Roman"/>
          <w:b/>
          <w:i/>
          <w:snapToGrid w:val="0"/>
          <w:color w:val="000000"/>
          <w:sz w:val="24"/>
          <w:szCs w:val="24"/>
          <w:vertAlign w:val="subscript"/>
          <w:lang w:eastAsia="ru-RU"/>
        </w:rPr>
        <w:t>1</w:t>
      </w:r>
      <w:r w:rsidRPr="003C625B">
        <w:rPr>
          <w:rFonts w:ascii="Times New Roman" w:eastAsia="Times New Roman" w:hAnsi="Times New Roman"/>
          <w:b/>
          <w:i/>
          <w:snapToGrid w:val="0"/>
          <w:color w:val="000000"/>
          <w:sz w:val="24"/>
          <w:szCs w:val="24"/>
          <w:lang w:eastAsia="ru-RU"/>
        </w:rPr>
        <w:t xml:space="preserve"> + УСН </w:t>
      </w:r>
      <w:r w:rsidRPr="003C625B">
        <w:rPr>
          <w:rFonts w:ascii="Times New Roman" w:eastAsia="Times New Roman" w:hAnsi="Times New Roman"/>
          <w:b/>
          <w:i/>
          <w:snapToGrid w:val="0"/>
          <w:color w:val="000000"/>
          <w:sz w:val="24"/>
          <w:szCs w:val="24"/>
          <w:vertAlign w:val="subscript"/>
          <w:lang w:eastAsia="ru-RU"/>
        </w:rPr>
        <w:t>2</w:t>
      </w:r>
      <w:r w:rsidR="006E3E97" w:rsidRPr="003C625B">
        <w:rPr>
          <w:rFonts w:ascii="Times New Roman" w:eastAsia="Times New Roman" w:hAnsi="Times New Roman"/>
          <w:b/>
          <w:i/>
          <w:snapToGrid w:val="0"/>
          <w:color w:val="000000"/>
          <w:sz w:val="24"/>
          <w:szCs w:val="24"/>
          <w:lang w:eastAsia="ru-RU"/>
        </w:rPr>
        <w:t xml:space="preserve"> </w:t>
      </w:r>
      <w:r w:rsidRPr="003C625B">
        <w:rPr>
          <w:rFonts w:ascii="Times New Roman" w:eastAsia="Times New Roman" w:hAnsi="Times New Roman"/>
          <w:b/>
          <w:snapToGrid w:val="0"/>
          <w:color w:val="000000"/>
          <w:sz w:val="24"/>
          <w:szCs w:val="24"/>
          <w:lang w:eastAsia="ru-RU"/>
        </w:rPr>
        <w:t>,</w:t>
      </w:r>
      <w:r w:rsidR="00945D57" w:rsidRPr="003C625B">
        <w:rPr>
          <w:rFonts w:ascii="Times New Roman" w:eastAsia="Times New Roman" w:hAnsi="Times New Roman"/>
          <w:b/>
          <w:i/>
          <w:snapToGrid w:val="0"/>
          <w:color w:val="000000"/>
          <w:sz w:val="24"/>
          <w:szCs w:val="24"/>
          <w:lang w:eastAsia="ru-RU"/>
        </w:rPr>
        <w:t xml:space="preserve"> </w:t>
      </w:r>
      <w:r w:rsidRPr="003C625B">
        <w:rPr>
          <w:rFonts w:ascii="Times New Roman" w:eastAsia="Times New Roman" w:hAnsi="Times New Roman"/>
          <w:b/>
          <w:i/>
          <w:snapToGrid w:val="0"/>
          <w:color w:val="000000"/>
          <w:sz w:val="24"/>
          <w:szCs w:val="24"/>
          <w:lang w:eastAsia="ru-RU"/>
        </w:rPr>
        <w:t>где</w:t>
      </w:r>
    </w:p>
    <w:p w:rsidR="0012314B" w:rsidRPr="003C625B" w:rsidRDefault="0012314B" w:rsidP="005E1D26">
      <w:pPr>
        <w:autoSpaceDE w:val="0"/>
        <w:autoSpaceDN w:val="0"/>
        <w:adjustRightInd w:val="0"/>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b/>
          <w:i/>
          <w:snapToGrid w:val="0"/>
          <w:color w:val="000000"/>
          <w:sz w:val="24"/>
          <w:szCs w:val="24"/>
          <w:lang w:eastAsia="ru-RU"/>
        </w:rPr>
        <w:t>УСН</w:t>
      </w:r>
      <w:proofErr w:type="gramStart"/>
      <w:r w:rsidRPr="003C625B">
        <w:rPr>
          <w:rFonts w:ascii="Times New Roman" w:eastAsia="Times New Roman" w:hAnsi="Times New Roman"/>
          <w:i/>
          <w:snapToGrid w:val="0"/>
          <w:color w:val="000000"/>
          <w:sz w:val="24"/>
          <w:szCs w:val="24"/>
          <w:vertAlign w:val="subscript"/>
          <w:lang w:eastAsia="ru-RU"/>
        </w:rPr>
        <w:t>1</w:t>
      </w:r>
      <w:proofErr w:type="gramEnd"/>
      <w:r w:rsidRPr="003C625B">
        <w:rPr>
          <w:rFonts w:ascii="Times New Roman" w:eastAsia="Times New Roman" w:hAnsi="Times New Roman"/>
          <w:i/>
          <w:snapToGrid w:val="0"/>
          <w:color w:val="000000"/>
          <w:sz w:val="24"/>
          <w:szCs w:val="24"/>
          <w:vertAlign w:val="subscript"/>
          <w:lang w:eastAsia="ru-RU"/>
        </w:rPr>
        <w:t xml:space="preserve"> </w:t>
      </w:r>
      <w:r w:rsidRPr="003C625B">
        <w:rPr>
          <w:rFonts w:ascii="Times New Roman" w:eastAsia="Times New Roman" w:hAnsi="Times New Roman"/>
          <w:iCs/>
          <w:snapToGrid w:val="0"/>
          <w:color w:val="000000"/>
          <w:sz w:val="24"/>
          <w:szCs w:val="24"/>
          <w:lang w:eastAsia="ru-RU"/>
        </w:rPr>
        <w:t>– УСН, уплачиваемый при использовании в качестве объекта налогообложения доходы;</w:t>
      </w:r>
    </w:p>
    <w:p w:rsidR="0012314B" w:rsidRPr="003C625B" w:rsidRDefault="0012314B" w:rsidP="005E1D26">
      <w:pPr>
        <w:autoSpaceDE w:val="0"/>
        <w:autoSpaceDN w:val="0"/>
        <w:adjustRightInd w:val="0"/>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b/>
          <w:i/>
          <w:snapToGrid w:val="0"/>
          <w:color w:val="000000"/>
          <w:sz w:val="24"/>
          <w:szCs w:val="24"/>
          <w:lang w:eastAsia="ru-RU"/>
        </w:rPr>
        <w:t>УСН</w:t>
      </w:r>
      <w:proofErr w:type="gramStart"/>
      <w:r w:rsidRPr="003C625B">
        <w:rPr>
          <w:rFonts w:ascii="Times New Roman" w:eastAsia="Times New Roman" w:hAnsi="Times New Roman"/>
          <w:b/>
          <w:i/>
          <w:snapToGrid w:val="0"/>
          <w:color w:val="000000"/>
          <w:sz w:val="24"/>
          <w:szCs w:val="24"/>
          <w:vertAlign w:val="subscript"/>
          <w:lang w:eastAsia="ru-RU"/>
        </w:rPr>
        <w:t>2</w:t>
      </w:r>
      <w:proofErr w:type="gramEnd"/>
      <w:r w:rsidR="00A934DD" w:rsidRPr="003C625B">
        <w:rPr>
          <w:rFonts w:ascii="Times New Roman" w:eastAsia="Times New Roman" w:hAnsi="Times New Roman"/>
          <w:iCs/>
          <w:snapToGrid w:val="0"/>
          <w:color w:val="000000"/>
          <w:sz w:val="24"/>
          <w:szCs w:val="24"/>
          <w:lang w:eastAsia="ru-RU"/>
        </w:rPr>
        <w:t>–</w:t>
      </w:r>
      <w:r w:rsidRPr="003C625B">
        <w:rPr>
          <w:rFonts w:ascii="Times New Roman" w:eastAsia="Times New Roman" w:hAnsi="Times New Roman"/>
          <w:iCs/>
          <w:snapToGrid w:val="0"/>
          <w:color w:val="000000"/>
          <w:sz w:val="24"/>
          <w:szCs w:val="24"/>
          <w:lang w:eastAsia="ru-RU"/>
        </w:rPr>
        <w:t xml:space="preserve"> УСН, уплачиваемый при использовании в качестве объекта налогообложения доходы, ум</w:t>
      </w:r>
      <w:r w:rsidR="006E3E97" w:rsidRPr="003C625B">
        <w:rPr>
          <w:rFonts w:ascii="Times New Roman" w:eastAsia="Times New Roman" w:hAnsi="Times New Roman"/>
          <w:iCs/>
          <w:snapToGrid w:val="0"/>
          <w:color w:val="000000"/>
          <w:sz w:val="24"/>
          <w:szCs w:val="24"/>
          <w:lang w:eastAsia="ru-RU"/>
        </w:rPr>
        <w:t xml:space="preserve">еньшенные на величину расходов </w:t>
      </w:r>
      <w:r w:rsidR="006E3E97" w:rsidRPr="003C625B">
        <w:rPr>
          <w:rFonts w:ascii="Times New Roman" w:hAnsi="Times New Roman"/>
          <w:iCs/>
          <w:snapToGrid w:val="0"/>
          <w:color w:val="000000"/>
          <w:sz w:val="24"/>
          <w:szCs w:val="24"/>
          <w:lang w:eastAsia="ru-RU"/>
        </w:rPr>
        <w:t>(в том числе  минимальный налог).</w:t>
      </w:r>
    </w:p>
    <w:p w:rsidR="0012314B" w:rsidRPr="003C625B" w:rsidRDefault="0012314B" w:rsidP="005E1D26">
      <w:pPr>
        <w:spacing w:after="0" w:line="240" w:lineRule="auto"/>
        <w:ind w:firstLine="567"/>
        <w:jc w:val="both"/>
        <w:rPr>
          <w:rFonts w:ascii="Times New Roman" w:eastAsia="Times New Roman" w:hAnsi="Times New Roman"/>
          <w:iCs/>
          <w:snapToGrid w:val="0"/>
          <w:color w:val="000000"/>
          <w:sz w:val="24"/>
          <w:szCs w:val="24"/>
          <w:lang w:eastAsia="ru-RU"/>
        </w:rPr>
      </w:pPr>
    </w:p>
    <w:p w:rsidR="00542803" w:rsidRPr="003C625B" w:rsidRDefault="0012314B" w:rsidP="005E1D26">
      <w:pPr>
        <w:spacing w:after="0" w:line="240" w:lineRule="auto"/>
        <w:ind w:firstLine="567"/>
        <w:jc w:val="center"/>
        <w:rPr>
          <w:rFonts w:ascii="Times New Roman" w:eastAsia="Times New Roman" w:hAnsi="Times New Roman"/>
          <w:b/>
          <w:i/>
          <w:snapToGrid w:val="0"/>
          <w:color w:val="000000"/>
          <w:spacing w:val="2"/>
          <w:sz w:val="24"/>
          <w:szCs w:val="24"/>
          <w:lang w:eastAsia="ru-RU"/>
        </w:rPr>
      </w:pPr>
      <w:r w:rsidRPr="003C625B">
        <w:rPr>
          <w:rFonts w:ascii="Times New Roman" w:eastAsia="Times New Roman" w:hAnsi="Times New Roman"/>
          <w:b/>
          <w:i/>
          <w:iCs/>
          <w:snapToGrid w:val="0"/>
          <w:color w:val="000000"/>
          <w:sz w:val="24"/>
          <w:szCs w:val="24"/>
          <w:lang w:eastAsia="ru-RU"/>
        </w:rPr>
        <w:t>Прогнозный объем УСН, уплачиваемый при использовании в качестве объекта налогообложения доходы (</w:t>
      </w:r>
      <w:r w:rsidRPr="003C625B">
        <w:rPr>
          <w:rFonts w:ascii="Times New Roman" w:eastAsia="Times New Roman" w:hAnsi="Times New Roman"/>
          <w:b/>
          <w:i/>
          <w:snapToGrid w:val="0"/>
          <w:color w:val="000000"/>
          <w:sz w:val="24"/>
          <w:szCs w:val="24"/>
          <w:lang w:eastAsia="ru-RU"/>
        </w:rPr>
        <w:t>УСН</w:t>
      </w:r>
      <w:proofErr w:type="gramStart"/>
      <w:r w:rsidRPr="003C625B">
        <w:rPr>
          <w:rFonts w:ascii="Times New Roman" w:eastAsia="Times New Roman" w:hAnsi="Times New Roman"/>
          <w:b/>
          <w:i/>
          <w:snapToGrid w:val="0"/>
          <w:color w:val="000000"/>
          <w:sz w:val="24"/>
          <w:szCs w:val="24"/>
          <w:vertAlign w:val="subscript"/>
          <w:lang w:eastAsia="ru-RU"/>
        </w:rPr>
        <w:t>1</w:t>
      </w:r>
      <w:proofErr w:type="gramEnd"/>
      <w:r w:rsidRPr="003C625B">
        <w:rPr>
          <w:rFonts w:ascii="Times New Roman" w:eastAsia="Times New Roman" w:hAnsi="Times New Roman"/>
          <w:b/>
          <w:i/>
          <w:snapToGrid w:val="0"/>
          <w:color w:val="000000"/>
          <w:spacing w:val="2"/>
          <w:sz w:val="24"/>
          <w:szCs w:val="24"/>
          <w:lang w:eastAsia="ru-RU"/>
        </w:rPr>
        <w:t>), рассчитывается по следующей формуле</w:t>
      </w:r>
    </w:p>
    <w:p w:rsidR="0012314B" w:rsidRPr="003C625B" w:rsidRDefault="0012314B" w:rsidP="005E1D26">
      <w:pPr>
        <w:spacing w:after="0" w:line="240" w:lineRule="auto"/>
        <w:ind w:firstLine="567"/>
        <w:jc w:val="center"/>
        <w:rPr>
          <w:rFonts w:ascii="Times New Roman" w:eastAsia="Times New Roman" w:hAnsi="Times New Roman"/>
          <w:b/>
          <w:i/>
          <w:snapToGrid w:val="0"/>
          <w:color w:val="000000"/>
          <w:spacing w:val="2"/>
          <w:sz w:val="24"/>
          <w:szCs w:val="24"/>
          <w:lang w:eastAsia="ru-RU"/>
        </w:rPr>
      </w:pPr>
      <w:r w:rsidRPr="003C625B">
        <w:rPr>
          <w:rFonts w:ascii="Times New Roman" w:eastAsia="Times New Roman" w:hAnsi="Times New Roman"/>
          <w:b/>
          <w:i/>
          <w:snapToGrid w:val="0"/>
          <w:color w:val="000000"/>
          <w:spacing w:val="2"/>
          <w:sz w:val="24"/>
          <w:szCs w:val="24"/>
          <w:lang w:eastAsia="ru-RU"/>
        </w:rPr>
        <w:t xml:space="preserve"> (КБК 18210501010010000110):</w:t>
      </w:r>
    </w:p>
    <w:p w:rsidR="00542803" w:rsidRPr="003C625B" w:rsidRDefault="00542803" w:rsidP="005E1D26">
      <w:pPr>
        <w:spacing w:after="0" w:line="240" w:lineRule="auto"/>
        <w:ind w:firstLine="567"/>
        <w:jc w:val="center"/>
        <w:rPr>
          <w:rFonts w:ascii="Times New Roman" w:eastAsia="Times New Roman" w:hAnsi="Times New Roman"/>
          <w:b/>
          <w:i/>
          <w:snapToGrid w:val="0"/>
          <w:color w:val="000000"/>
          <w:spacing w:val="2"/>
          <w:sz w:val="24"/>
          <w:szCs w:val="24"/>
          <w:lang w:eastAsia="ru-RU"/>
        </w:rPr>
      </w:pPr>
    </w:p>
    <w:p w:rsidR="0012314B" w:rsidRPr="003C625B" w:rsidRDefault="0012314B" w:rsidP="005E1D26">
      <w:pPr>
        <w:spacing w:after="0" w:line="240" w:lineRule="auto"/>
        <w:ind w:firstLine="567"/>
        <w:jc w:val="center"/>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b/>
          <w:i/>
          <w:snapToGrid w:val="0"/>
          <w:color w:val="000000"/>
          <w:sz w:val="24"/>
          <w:szCs w:val="24"/>
          <w:lang w:eastAsia="ru-RU"/>
        </w:rPr>
        <w:t>УСН</w:t>
      </w:r>
      <w:proofErr w:type="gramStart"/>
      <w:r w:rsidRPr="003C625B">
        <w:rPr>
          <w:rFonts w:ascii="Times New Roman" w:eastAsia="Times New Roman" w:hAnsi="Times New Roman"/>
          <w:b/>
          <w:i/>
          <w:snapToGrid w:val="0"/>
          <w:color w:val="000000"/>
          <w:sz w:val="24"/>
          <w:szCs w:val="24"/>
          <w:vertAlign w:val="subscript"/>
          <w:lang w:eastAsia="ru-RU"/>
        </w:rPr>
        <w:t>1</w:t>
      </w:r>
      <w:proofErr w:type="gramEnd"/>
      <w:r w:rsidRPr="003C625B">
        <w:rPr>
          <w:rFonts w:ascii="Times New Roman" w:eastAsia="Times New Roman" w:hAnsi="Times New Roman"/>
          <w:b/>
          <w:i/>
          <w:snapToGrid w:val="0"/>
          <w:color w:val="000000"/>
          <w:sz w:val="24"/>
          <w:szCs w:val="24"/>
          <w:lang w:eastAsia="ru-RU"/>
        </w:rPr>
        <w:t xml:space="preserve"> = [(</w:t>
      </w:r>
      <w:r w:rsidRPr="003C625B">
        <w:rPr>
          <w:rFonts w:ascii="Times New Roman" w:eastAsia="Times New Roman" w:hAnsi="Times New Roman"/>
          <w:b/>
          <w:i/>
          <w:iCs/>
          <w:snapToGrid w:val="0"/>
          <w:color w:val="000000"/>
          <w:sz w:val="24"/>
          <w:szCs w:val="24"/>
          <w:lang w:eastAsia="ru-RU"/>
        </w:rPr>
        <w:t>НБ 1</w:t>
      </w:r>
      <w:r w:rsidRPr="003C625B">
        <w:rPr>
          <w:rFonts w:ascii="Times New Roman" w:eastAsia="Times New Roman" w:hAnsi="Times New Roman"/>
          <w:b/>
          <w:i/>
          <w:iCs/>
          <w:snapToGrid w:val="0"/>
          <w:color w:val="000000"/>
          <w:sz w:val="24"/>
          <w:szCs w:val="24"/>
          <w:vertAlign w:val="subscript"/>
          <w:lang w:eastAsia="ru-RU"/>
        </w:rPr>
        <w:t>пп</w:t>
      </w:r>
      <w:r w:rsidR="00A934DD" w:rsidRPr="003C625B">
        <w:rPr>
          <w:rFonts w:ascii="Times New Roman" w:eastAsia="Times New Roman" w:hAnsi="Times New Roman"/>
          <w:b/>
          <w:i/>
          <w:iCs/>
          <w:snapToGrid w:val="0"/>
          <w:color w:val="000000"/>
          <w:sz w:val="24"/>
          <w:szCs w:val="24"/>
          <w:lang w:eastAsia="ru-RU"/>
        </w:rPr>
        <w:t xml:space="preserve"> </w:t>
      </w:r>
      <w:r w:rsidRPr="003C625B">
        <w:rPr>
          <w:rFonts w:ascii="Times New Roman" w:eastAsia="Times New Roman" w:hAnsi="Times New Roman"/>
          <w:b/>
          <w:i/>
          <w:iCs/>
          <w:snapToGrid w:val="0"/>
          <w:color w:val="000000"/>
          <w:sz w:val="24"/>
          <w:szCs w:val="24"/>
          <w:lang w:eastAsia="ru-RU"/>
        </w:rPr>
        <w:t xml:space="preserve">* (С / 100) – </w:t>
      </w:r>
      <w:r w:rsidR="001C17F0" w:rsidRPr="003C625B">
        <w:rPr>
          <w:rFonts w:ascii="Times New Roman" w:eastAsia="Times New Roman" w:hAnsi="Times New Roman"/>
          <w:b/>
          <w:i/>
          <w:iCs/>
          <w:snapToGrid w:val="0"/>
          <w:color w:val="000000"/>
          <w:sz w:val="24"/>
          <w:szCs w:val="24"/>
          <w:lang w:eastAsia="ru-RU"/>
        </w:rPr>
        <w:t>ОСВ</w:t>
      </w:r>
      <w:r w:rsidRPr="003C625B">
        <w:rPr>
          <w:rFonts w:ascii="Times New Roman" w:eastAsia="Times New Roman" w:hAnsi="Times New Roman"/>
          <w:b/>
          <w:i/>
          <w:iCs/>
          <w:snapToGrid w:val="0"/>
          <w:color w:val="000000"/>
          <w:sz w:val="24"/>
          <w:szCs w:val="24"/>
          <w:vertAlign w:val="subscript"/>
          <w:lang w:eastAsia="ru-RU"/>
        </w:rPr>
        <w:t>.</w:t>
      </w:r>
      <w:r w:rsidRPr="003C625B">
        <w:rPr>
          <w:rFonts w:ascii="Times New Roman" w:eastAsia="Times New Roman" w:hAnsi="Times New Roman"/>
          <w:b/>
          <w:i/>
          <w:iCs/>
          <w:snapToGrid w:val="0"/>
          <w:color w:val="000000"/>
          <w:sz w:val="24"/>
          <w:szCs w:val="24"/>
          <w:lang w:eastAsia="ru-RU"/>
        </w:rPr>
        <w:t xml:space="preserve">) </w:t>
      </w:r>
      <w:r w:rsidR="001C17F0" w:rsidRPr="003C625B">
        <w:rPr>
          <w:color w:val="000000"/>
          <w:sz w:val="24"/>
          <w:szCs w:val="24"/>
        </w:rPr>
        <w:t xml:space="preserve">± </w:t>
      </w:r>
      <w:proofErr w:type="gramStart"/>
      <w:r w:rsidR="001C17F0" w:rsidRPr="003C625B">
        <w:rPr>
          <w:rFonts w:ascii="Times New Roman" w:hAnsi="Times New Roman"/>
          <w:b/>
          <w:color w:val="000000"/>
          <w:sz w:val="24"/>
          <w:szCs w:val="24"/>
        </w:rPr>
        <w:t>КС</w:t>
      </w:r>
      <w:r w:rsidRPr="003C625B">
        <w:rPr>
          <w:rFonts w:ascii="Times New Roman" w:eastAsia="Times New Roman" w:hAnsi="Times New Roman"/>
          <w:b/>
          <w:i/>
          <w:snapToGrid w:val="0"/>
          <w:color w:val="000000"/>
          <w:sz w:val="24"/>
          <w:szCs w:val="24"/>
          <w:lang w:eastAsia="ru-RU"/>
        </w:rPr>
        <w:t>]</w:t>
      </w:r>
      <w:r w:rsidRPr="003C625B">
        <w:rPr>
          <w:rFonts w:ascii="Times New Roman" w:eastAsia="Times New Roman" w:hAnsi="Times New Roman"/>
          <w:b/>
          <w:i/>
          <w:snapToGrid w:val="0"/>
          <w:color w:val="000000"/>
          <w:spacing w:val="2"/>
          <w:sz w:val="24"/>
          <w:szCs w:val="24"/>
          <w:lang w:eastAsia="ru-RU"/>
        </w:rPr>
        <w:t xml:space="preserve"> * УС/100,</w:t>
      </w:r>
      <w:r w:rsidRPr="003C625B">
        <w:rPr>
          <w:rFonts w:ascii="Times New Roman" w:eastAsia="Times New Roman" w:hAnsi="Times New Roman"/>
          <w:i/>
          <w:snapToGrid w:val="0"/>
          <w:color w:val="000000"/>
          <w:spacing w:val="2"/>
          <w:sz w:val="24"/>
          <w:szCs w:val="24"/>
          <w:lang w:eastAsia="ru-RU"/>
        </w:rPr>
        <w:t xml:space="preserve"> </w:t>
      </w:r>
      <w:r w:rsidRPr="003C625B">
        <w:rPr>
          <w:rFonts w:ascii="Times New Roman" w:eastAsia="Times New Roman" w:hAnsi="Times New Roman"/>
          <w:iCs/>
          <w:snapToGrid w:val="0"/>
          <w:color w:val="000000"/>
          <w:sz w:val="24"/>
          <w:szCs w:val="24"/>
          <w:lang w:eastAsia="ru-RU"/>
        </w:rPr>
        <w:t>где:</w:t>
      </w:r>
      <w:proofErr w:type="gramEnd"/>
    </w:p>
    <w:p w:rsidR="00DB4912" w:rsidRPr="003C625B" w:rsidRDefault="00DB4912" w:rsidP="005E1D26">
      <w:pPr>
        <w:spacing w:after="0" w:line="240" w:lineRule="auto"/>
        <w:ind w:firstLine="567"/>
        <w:jc w:val="center"/>
        <w:rPr>
          <w:rFonts w:ascii="Times New Roman" w:eastAsia="Times New Roman" w:hAnsi="Times New Roman"/>
          <w:snapToGrid w:val="0"/>
          <w:color w:val="000000"/>
          <w:sz w:val="24"/>
          <w:szCs w:val="24"/>
          <w:lang w:eastAsia="ru-RU"/>
        </w:rPr>
      </w:pPr>
    </w:p>
    <w:p w:rsidR="0012314B" w:rsidRPr="003C625B" w:rsidRDefault="0012314B"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b/>
          <w:i/>
          <w:iCs/>
          <w:snapToGrid w:val="0"/>
          <w:color w:val="000000"/>
          <w:sz w:val="24"/>
          <w:szCs w:val="24"/>
          <w:lang w:eastAsia="ru-RU"/>
        </w:rPr>
        <w:t>НБ 1</w:t>
      </w:r>
      <w:r w:rsidRPr="003C625B">
        <w:rPr>
          <w:rFonts w:ascii="Times New Roman" w:eastAsia="Times New Roman" w:hAnsi="Times New Roman"/>
          <w:b/>
          <w:i/>
          <w:iCs/>
          <w:snapToGrid w:val="0"/>
          <w:color w:val="000000"/>
          <w:sz w:val="24"/>
          <w:szCs w:val="24"/>
          <w:vertAlign w:val="subscript"/>
          <w:lang w:eastAsia="ru-RU"/>
        </w:rPr>
        <w:t>пп</w:t>
      </w:r>
      <w:r w:rsidRPr="003C625B">
        <w:rPr>
          <w:rFonts w:ascii="Times New Roman" w:eastAsia="Times New Roman" w:hAnsi="Times New Roman"/>
          <w:iCs/>
          <w:snapToGrid w:val="0"/>
          <w:color w:val="000000"/>
          <w:sz w:val="24"/>
          <w:szCs w:val="24"/>
          <w:lang w:eastAsia="ru-RU"/>
        </w:rPr>
        <w:t xml:space="preserve"> – налоговая база прогнозируемого периода по </w:t>
      </w:r>
      <w:r w:rsidRPr="003C625B">
        <w:rPr>
          <w:rFonts w:ascii="Times New Roman" w:eastAsia="Times New Roman" w:hAnsi="Times New Roman"/>
          <w:i/>
          <w:snapToGrid w:val="0"/>
          <w:color w:val="000000"/>
          <w:sz w:val="24"/>
          <w:szCs w:val="24"/>
          <w:lang w:eastAsia="ru-RU"/>
        </w:rPr>
        <w:t>УСН</w:t>
      </w:r>
      <w:proofErr w:type="gramStart"/>
      <w:r w:rsidRPr="003C625B">
        <w:rPr>
          <w:rFonts w:ascii="Times New Roman" w:eastAsia="Times New Roman" w:hAnsi="Times New Roman"/>
          <w:i/>
          <w:snapToGrid w:val="0"/>
          <w:color w:val="000000"/>
          <w:sz w:val="24"/>
          <w:szCs w:val="24"/>
          <w:vertAlign w:val="subscript"/>
          <w:lang w:eastAsia="ru-RU"/>
        </w:rPr>
        <w:t>1</w:t>
      </w:r>
      <w:proofErr w:type="gramEnd"/>
      <w:r w:rsidR="004E7FB4" w:rsidRPr="003C625B">
        <w:rPr>
          <w:rFonts w:ascii="Times New Roman" w:eastAsia="Times New Roman" w:hAnsi="Times New Roman"/>
          <w:snapToGrid w:val="0"/>
          <w:color w:val="000000"/>
          <w:sz w:val="24"/>
          <w:szCs w:val="24"/>
          <w:lang w:eastAsia="ru-RU"/>
        </w:rPr>
        <w:t>, тыс. рублей</w:t>
      </w:r>
      <w:r w:rsidRPr="003C625B">
        <w:rPr>
          <w:rFonts w:ascii="Times New Roman" w:eastAsia="Times New Roman" w:hAnsi="Times New Roman"/>
          <w:iCs/>
          <w:snapToGrid w:val="0"/>
          <w:color w:val="000000"/>
          <w:sz w:val="24"/>
          <w:szCs w:val="24"/>
          <w:lang w:eastAsia="ru-RU"/>
        </w:rPr>
        <w:t>;</w:t>
      </w:r>
    </w:p>
    <w:p w:rsidR="0012314B" w:rsidRPr="003C625B" w:rsidRDefault="0012314B" w:rsidP="005E1D26">
      <w:pPr>
        <w:spacing w:after="0" w:line="240" w:lineRule="auto"/>
        <w:ind w:firstLine="567"/>
        <w:jc w:val="both"/>
        <w:rPr>
          <w:rFonts w:ascii="Times New Roman" w:eastAsia="Times New Roman" w:hAnsi="Times New Roman"/>
          <w:iCs/>
          <w:snapToGrid w:val="0"/>
          <w:color w:val="000000"/>
          <w:sz w:val="24"/>
          <w:szCs w:val="24"/>
          <w:lang w:eastAsia="ru-RU"/>
        </w:rPr>
      </w:pPr>
      <w:proofErr w:type="gramStart"/>
      <w:r w:rsidRPr="003C625B">
        <w:rPr>
          <w:rFonts w:ascii="Times New Roman" w:eastAsia="Times New Roman" w:hAnsi="Times New Roman"/>
          <w:b/>
          <w:i/>
          <w:iCs/>
          <w:snapToGrid w:val="0"/>
          <w:color w:val="000000"/>
          <w:sz w:val="24"/>
          <w:szCs w:val="24"/>
          <w:lang w:eastAsia="ru-RU"/>
        </w:rPr>
        <w:t>С</w:t>
      </w:r>
      <w:proofErr w:type="gramEnd"/>
      <w:r w:rsidRPr="003C625B">
        <w:rPr>
          <w:rFonts w:ascii="Times New Roman" w:eastAsia="Times New Roman" w:hAnsi="Times New Roman"/>
          <w:b/>
          <w:i/>
          <w:iCs/>
          <w:snapToGrid w:val="0"/>
          <w:color w:val="000000"/>
          <w:sz w:val="24"/>
          <w:szCs w:val="24"/>
          <w:lang w:eastAsia="ru-RU"/>
        </w:rPr>
        <w:t xml:space="preserve"> </w:t>
      </w:r>
      <w:r w:rsidRPr="003C625B">
        <w:rPr>
          <w:rFonts w:ascii="Times New Roman" w:eastAsia="Times New Roman" w:hAnsi="Times New Roman"/>
          <w:iCs/>
          <w:snapToGrid w:val="0"/>
          <w:color w:val="000000"/>
          <w:sz w:val="24"/>
          <w:szCs w:val="24"/>
          <w:lang w:eastAsia="ru-RU"/>
        </w:rPr>
        <w:t>– ставка налога</w:t>
      </w:r>
      <w:r w:rsidR="004E7FB4" w:rsidRPr="003C625B">
        <w:rPr>
          <w:rFonts w:ascii="Times New Roman" w:eastAsia="Times New Roman" w:hAnsi="Times New Roman"/>
          <w:iCs/>
          <w:snapToGrid w:val="0"/>
          <w:color w:val="000000"/>
          <w:sz w:val="24"/>
          <w:szCs w:val="24"/>
          <w:lang w:eastAsia="ru-RU"/>
        </w:rPr>
        <w:t>, %</w:t>
      </w:r>
      <w:r w:rsidRPr="003C625B">
        <w:rPr>
          <w:rFonts w:ascii="Times New Roman" w:eastAsia="Times New Roman" w:hAnsi="Times New Roman"/>
          <w:iCs/>
          <w:snapToGrid w:val="0"/>
          <w:color w:val="000000"/>
          <w:sz w:val="24"/>
          <w:szCs w:val="24"/>
          <w:lang w:eastAsia="ru-RU"/>
        </w:rPr>
        <w:t>;</w:t>
      </w:r>
    </w:p>
    <w:p w:rsidR="0012314B" w:rsidRPr="003C625B" w:rsidRDefault="002B1A9E"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b/>
          <w:i/>
          <w:iCs/>
          <w:snapToGrid w:val="0"/>
          <w:color w:val="000000"/>
          <w:sz w:val="24"/>
          <w:szCs w:val="24"/>
          <w:lang w:eastAsia="ru-RU"/>
        </w:rPr>
        <w:t>О</w:t>
      </w:r>
      <w:r w:rsidR="001C17F0" w:rsidRPr="003C625B">
        <w:rPr>
          <w:rFonts w:ascii="Times New Roman" w:eastAsia="Times New Roman" w:hAnsi="Times New Roman"/>
          <w:b/>
          <w:i/>
          <w:iCs/>
          <w:snapToGrid w:val="0"/>
          <w:color w:val="000000"/>
          <w:sz w:val="24"/>
          <w:szCs w:val="24"/>
          <w:lang w:eastAsia="ru-RU"/>
        </w:rPr>
        <w:t>СВ</w:t>
      </w:r>
      <w:r w:rsidR="0012314B" w:rsidRPr="003C625B">
        <w:rPr>
          <w:rFonts w:ascii="Times New Roman" w:eastAsia="Times New Roman" w:hAnsi="Times New Roman"/>
          <w:iCs/>
          <w:snapToGrid w:val="0"/>
          <w:color w:val="000000"/>
          <w:sz w:val="24"/>
          <w:szCs w:val="24"/>
          <w:vertAlign w:val="subscript"/>
          <w:lang w:eastAsia="ru-RU"/>
        </w:rPr>
        <w:t xml:space="preserve"> </w:t>
      </w:r>
      <w:r w:rsidR="0012314B" w:rsidRPr="003C625B">
        <w:rPr>
          <w:rFonts w:ascii="Times New Roman" w:eastAsia="Times New Roman" w:hAnsi="Times New Roman"/>
          <w:iCs/>
          <w:snapToGrid w:val="0"/>
          <w:color w:val="000000"/>
          <w:sz w:val="24"/>
          <w:szCs w:val="24"/>
          <w:lang w:eastAsia="ru-RU"/>
        </w:rPr>
        <w:t>– прогнозируемый объем страховых взносов на ОПС и по временной нетрудоспособности;</w:t>
      </w:r>
    </w:p>
    <w:p w:rsidR="004E7FB4" w:rsidRPr="003C625B" w:rsidRDefault="00DB4912"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УС</w:t>
      </w:r>
      <w:r w:rsidR="004E7FB4" w:rsidRPr="003C625B">
        <w:rPr>
          <w:rFonts w:ascii="Times New Roman" w:hAnsi="Times New Roman"/>
          <w:color w:val="000000"/>
          <w:sz w:val="24"/>
          <w:szCs w:val="24"/>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E7FB4" w:rsidRPr="003C625B" w:rsidRDefault="004E7FB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2314B" w:rsidRPr="003C625B" w:rsidRDefault="001C17F0"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КС</w:t>
      </w:r>
      <w:r w:rsidR="0012314B" w:rsidRPr="003C625B">
        <w:rPr>
          <w:rFonts w:ascii="Times New Roman" w:hAnsi="Times New Roman"/>
          <w:i/>
          <w:color w:val="000000"/>
          <w:sz w:val="24"/>
          <w:szCs w:val="24"/>
        </w:rPr>
        <w:t xml:space="preserve"> – </w:t>
      </w:r>
      <w:r w:rsidR="0012314B"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w:t>
      </w:r>
      <w:r w:rsidR="004E7FB4" w:rsidRPr="003C625B">
        <w:rPr>
          <w:rFonts w:ascii="Times New Roman" w:hAnsi="Times New Roman"/>
          <w:color w:val="000000"/>
          <w:sz w:val="24"/>
          <w:szCs w:val="24"/>
        </w:rPr>
        <w:t>, тыс. рублей</w:t>
      </w:r>
      <w:r w:rsidR="0012314B" w:rsidRPr="003C625B">
        <w:rPr>
          <w:rFonts w:ascii="Times New Roman" w:hAnsi="Times New Roman"/>
          <w:color w:val="000000"/>
          <w:sz w:val="24"/>
          <w:szCs w:val="24"/>
        </w:rPr>
        <w:t>.</w:t>
      </w:r>
    </w:p>
    <w:p w:rsidR="0012314B" w:rsidRPr="003C625B" w:rsidRDefault="0012314B"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iCs/>
          <w:snapToGrid w:val="0"/>
          <w:color w:val="000000"/>
          <w:sz w:val="24"/>
          <w:szCs w:val="24"/>
          <w:lang w:eastAsia="ru-RU"/>
        </w:rPr>
        <w:t>Прогнозируемый объем налоговой базы по УСН, уплачиваемого при использовании в качестве объекта налогообложения доходы</w:t>
      </w:r>
      <w:r w:rsidRPr="003C625B">
        <w:rPr>
          <w:rFonts w:ascii="Times New Roman" w:eastAsia="Times New Roman" w:hAnsi="Times New Roman"/>
          <w:i/>
          <w:iCs/>
          <w:snapToGrid w:val="0"/>
          <w:color w:val="000000"/>
          <w:sz w:val="24"/>
          <w:szCs w:val="24"/>
          <w:lang w:eastAsia="ru-RU"/>
        </w:rPr>
        <w:t xml:space="preserve"> (</w:t>
      </w:r>
      <w:r w:rsidR="00796270" w:rsidRPr="003C625B">
        <w:rPr>
          <w:rFonts w:ascii="Times New Roman" w:eastAsia="Times New Roman" w:hAnsi="Times New Roman"/>
          <w:b/>
          <w:i/>
          <w:iCs/>
          <w:snapToGrid w:val="0"/>
          <w:color w:val="000000"/>
          <w:sz w:val="24"/>
          <w:szCs w:val="24"/>
          <w:lang w:eastAsia="ru-RU"/>
        </w:rPr>
        <w:t xml:space="preserve">НБ </w:t>
      </w:r>
      <w:r w:rsidRPr="003C625B">
        <w:rPr>
          <w:rFonts w:ascii="Times New Roman" w:eastAsia="Times New Roman" w:hAnsi="Times New Roman"/>
          <w:b/>
          <w:i/>
          <w:iCs/>
          <w:snapToGrid w:val="0"/>
          <w:color w:val="000000"/>
          <w:sz w:val="24"/>
          <w:szCs w:val="24"/>
          <w:lang w:eastAsia="ru-RU"/>
        </w:rPr>
        <w:t>1</w:t>
      </w:r>
      <w:r w:rsidRPr="003C625B">
        <w:rPr>
          <w:rFonts w:ascii="Times New Roman" w:eastAsia="Times New Roman" w:hAnsi="Times New Roman"/>
          <w:b/>
          <w:i/>
          <w:iCs/>
          <w:snapToGrid w:val="0"/>
          <w:color w:val="000000"/>
          <w:sz w:val="24"/>
          <w:szCs w:val="24"/>
          <w:vertAlign w:val="subscript"/>
          <w:lang w:eastAsia="ru-RU"/>
        </w:rPr>
        <w:t>пп</w:t>
      </w:r>
      <w:r w:rsidRPr="003C625B">
        <w:rPr>
          <w:rFonts w:ascii="Times New Roman" w:eastAsia="Times New Roman" w:hAnsi="Times New Roman"/>
          <w:iCs/>
          <w:snapToGrid w:val="0"/>
          <w:color w:val="000000"/>
          <w:sz w:val="24"/>
          <w:szCs w:val="24"/>
          <w:lang w:eastAsia="ru-RU"/>
        </w:rPr>
        <w:t>), рассчитывается на основе налоговой базы предыдущего периода исходя из её доли в ВРП по следующей формуле:</w:t>
      </w:r>
    </w:p>
    <w:p w:rsidR="00FD562E" w:rsidRPr="003C625B" w:rsidRDefault="00FD562E" w:rsidP="005E1D26">
      <w:pPr>
        <w:spacing w:after="0" w:line="240" w:lineRule="auto"/>
        <w:ind w:firstLine="567"/>
        <w:jc w:val="both"/>
        <w:rPr>
          <w:rFonts w:ascii="Times New Roman" w:eastAsia="Times New Roman" w:hAnsi="Times New Roman"/>
          <w:iCs/>
          <w:snapToGrid w:val="0"/>
          <w:color w:val="000000"/>
          <w:sz w:val="24"/>
          <w:szCs w:val="24"/>
          <w:lang w:eastAsia="ru-RU"/>
        </w:rPr>
      </w:pPr>
    </w:p>
    <w:p w:rsidR="0012314B" w:rsidRPr="003C625B" w:rsidRDefault="00796270" w:rsidP="005E1D26">
      <w:pPr>
        <w:spacing w:after="0" w:line="240" w:lineRule="auto"/>
        <w:ind w:firstLine="567"/>
        <w:jc w:val="center"/>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b/>
          <w:iCs/>
          <w:snapToGrid w:val="0"/>
          <w:color w:val="000000"/>
          <w:sz w:val="24"/>
          <w:szCs w:val="24"/>
          <w:lang w:eastAsia="ru-RU"/>
        </w:rPr>
        <w:t xml:space="preserve">НБ </w:t>
      </w:r>
      <w:r w:rsidR="0012314B" w:rsidRPr="003C625B">
        <w:rPr>
          <w:rFonts w:ascii="Times New Roman" w:eastAsia="Times New Roman" w:hAnsi="Times New Roman"/>
          <w:b/>
          <w:iCs/>
          <w:snapToGrid w:val="0"/>
          <w:color w:val="000000"/>
          <w:sz w:val="24"/>
          <w:szCs w:val="24"/>
          <w:lang w:eastAsia="ru-RU"/>
        </w:rPr>
        <w:t>1</w:t>
      </w:r>
      <w:r w:rsidR="0012314B" w:rsidRPr="003C625B">
        <w:rPr>
          <w:rFonts w:ascii="Times New Roman" w:eastAsia="Times New Roman" w:hAnsi="Times New Roman"/>
          <w:b/>
          <w:iCs/>
          <w:snapToGrid w:val="0"/>
          <w:color w:val="000000"/>
          <w:sz w:val="24"/>
          <w:szCs w:val="24"/>
          <w:vertAlign w:val="subscript"/>
          <w:lang w:eastAsia="ru-RU"/>
        </w:rPr>
        <w:t>пп</w:t>
      </w:r>
      <w:r w:rsidR="0012314B" w:rsidRPr="003C625B">
        <w:rPr>
          <w:rFonts w:ascii="Times New Roman" w:eastAsia="Times New Roman" w:hAnsi="Times New Roman"/>
          <w:b/>
          <w:iCs/>
          <w:snapToGrid w:val="0"/>
          <w:color w:val="000000"/>
          <w:sz w:val="24"/>
          <w:szCs w:val="24"/>
          <w:lang w:eastAsia="ru-RU"/>
        </w:rPr>
        <w:t xml:space="preserve"> = </w:t>
      </w:r>
      <w:r w:rsidRPr="003C625B">
        <w:rPr>
          <w:rFonts w:ascii="Times New Roman" w:eastAsia="Times New Roman" w:hAnsi="Times New Roman"/>
          <w:b/>
          <w:iCs/>
          <w:snapToGrid w:val="0"/>
          <w:color w:val="000000"/>
          <w:sz w:val="24"/>
          <w:szCs w:val="24"/>
          <w:lang w:eastAsia="ru-RU"/>
        </w:rPr>
        <w:t>НБ</w:t>
      </w:r>
      <w:r w:rsidR="0012314B" w:rsidRPr="003C625B">
        <w:rPr>
          <w:rFonts w:ascii="Times New Roman" w:eastAsia="Times New Roman" w:hAnsi="Times New Roman"/>
          <w:b/>
          <w:iCs/>
          <w:snapToGrid w:val="0"/>
          <w:color w:val="000000"/>
          <w:sz w:val="24"/>
          <w:szCs w:val="24"/>
          <w:lang w:eastAsia="ru-RU"/>
        </w:rPr>
        <w:t>1</w:t>
      </w:r>
      <w:r w:rsidR="0012314B" w:rsidRPr="003C625B">
        <w:rPr>
          <w:rFonts w:ascii="Times New Roman" w:eastAsia="Times New Roman" w:hAnsi="Times New Roman"/>
          <w:b/>
          <w:iCs/>
          <w:snapToGrid w:val="0"/>
          <w:color w:val="000000"/>
          <w:sz w:val="24"/>
          <w:szCs w:val="24"/>
          <w:vertAlign w:val="subscript"/>
          <w:lang w:eastAsia="ru-RU"/>
        </w:rPr>
        <w:t>пр</w:t>
      </w:r>
      <w:proofErr w:type="gramStart"/>
      <w:r w:rsidR="0012314B" w:rsidRPr="003C625B">
        <w:rPr>
          <w:rFonts w:ascii="Times New Roman" w:eastAsia="Times New Roman" w:hAnsi="Times New Roman"/>
          <w:b/>
          <w:iCs/>
          <w:snapToGrid w:val="0"/>
          <w:color w:val="000000"/>
          <w:sz w:val="24"/>
          <w:szCs w:val="24"/>
          <w:vertAlign w:val="subscript"/>
          <w:lang w:eastAsia="ru-RU"/>
        </w:rPr>
        <w:t>.п</w:t>
      </w:r>
      <w:proofErr w:type="gramEnd"/>
      <w:r w:rsidR="0012314B" w:rsidRPr="003C625B">
        <w:rPr>
          <w:rFonts w:ascii="Times New Roman" w:eastAsia="Times New Roman" w:hAnsi="Times New Roman"/>
          <w:b/>
          <w:iCs/>
          <w:snapToGrid w:val="0"/>
          <w:color w:val="000000"/>
          <w:sz w:val="24"/>
          <w:szCs w:val="24"/>
          <w:lang w:eastAsia="ru-RU"/>
        </w:rPr>
        <w:t xml:space="preserve"> / </w:t>
      </w:r>
      <w:r w:rsidR="0012314B" w:rsidRPr="003C625B">
        <w:rPr>
          <w:rFonts w:ascii="Times New Roman" w:eastAsia="Times New Roman" w:hAnsi="Times New Roman"/>
          <w:b/>
          <w:snapToGrid w:val="0"/>
          <w:color w:val="000000"/>
          <w:sz w:val="24"/>
          <w:szCs w:val="24"/>
          <w:lang w:eastAsia="ru-RU"/>
        </w:rPr>
        <w:t>ВРП</w:t>
      </w:r>
      <w:r w:rsidR="0012314B" w:rsidRPr="003C625B">
        <w:rPr>
          <w:rFonts w:ascii="Times New Roman" w:eastAsia="Times New Roman" w:hAnsi="Times New Roman"/>
          <w:b/>
          <w:snapToGrid w:val="0"/>
          <w:color w:val="000000"/>
          <w:sz w:val="24"/>
          <w:szCs w:val="24"/>
          <w:vertAlign w:val="subscript"/>
          <w:lang w:eastAsia="ru-RU"/>
        </w:rPr>
        <w:t xml:space="preserve"> </w:t>
      </w:r>
      <w:proofErr w:type="spellStart"/>
      <w:r w:rsidR="0012314B" w:rsidRPr="003C625B">
        <w:rPr>
          <w:rFonts w:ascii="Times New Roman" w:eastAsia="Times New Roman" w:hAnsi="Times New Roman"/>
          <w:b/>
          <w:snapToGrid w:val="0"/>
          <w:color w:val="000000"/>
          <w:sz w:val="24"/>
          <w:szCs w:val="24"/>
          <w:vertAlign w:val="subscript"/>
          <w:lang w:eastAsia="ru-RU"/>
        </w:rPr>
        <w:t>пр.п</w:t>
      </w:r>
      <w:proofErr w:type="spellEnd"/>
      <w:r w:rsidR="0012314B" w:rsidRPr="003C625B">
        <w:rPr>
          <w:rFonts w:ascii="Times New Roman" w:eastAsia="Times New Roman" w:hAnsi="Times New Roman"/>
          <w:b/>
          <w:snapToGrid w:val="0"/>
          <w:color w:val="000000"/>
          <w:sz w:val="24"/>
          <w:szCs w:val="24"/>
          <w:lang w:eastAsia="ru-RU"/>
        </w:rPr>
        <w:t xml:space="preserve"> </w:t>
      </w:r>
      <w:r w:rsidR="0012314B" w:rsidRPr="003C625B">
        <w:rPr>
          <w:rFonts w:ascii="Times New Roman" w:eastAsia="Times New Roman" w:hAnsi="Times New Roman"/>
          <w:b/>
          <w:iCs/>
          <w:snapToGrid w:val="0"/>
          <w:color w:val="000000"/>
          <w:sz w:val="24"/>
          <w:szCs w:val="24"/>
          <w:lang w:eastAsia="ru-RU"/>
        </w:rPr>
        <w:t xml:space="preserve">* </w:t>
      </w:r>
      <w:r w:rsidR="0012314B" w:rsidRPr="003C625B">
        <w:rPr>
          <w:rFonts w:ascii="Times New Roman" w:eastAsia="Times New Roman" w:hAnsi="Times New Roman"/>
          <w:b/>
          <w:snapToGrid w:val="0"/>
          <w:color w:val="000000"/>
          <w:sz w:val="24"/>
          <w:szCs w:val="24"/>
          <w:lang w:eastAsia="ru-RU"/>
        </w:rPr>
        <w:t xml:space="preserve">ВРП </w:t>
      </w:r>
      <w:proofErr w:type="spellStart"/>
      <w:r w:rsidR="0012314B" w:rsidRPr="003C625B">
        <w:rPr>
          <w:rFonts w:ascii="Times New Roman" w:eastAsia="Times New Roman" w:hAnsi="Times New Roman"/>
          <w:b/>
          <w:snapToGrid w:val="0"/>
          <w:color w:val="000000"/>
          <w:sz w:val="24"/>
          <w:szCs w:val="24"/>
          <w:vertAlign w:val="subscript"/>
          <w:lang w:eastAsia="ru-RU"/>
        </w:rPr>
        <w:t>п.п</w:t>
      </w:r>
      <w:proofErr w:type="spellEnd"/>
      <w:r w:rsidR="0012314B" w:rsidRPr="003C625B">
        <w:rPr>
          <w:rFonts w:ascii="Times New Roman" w:eastAsia="Times New Roman" w:hAnsi="Times New Roman"/>
          <w:iCs/>
          <w:snapToGrid w:val="0"/>
          <w:color w:val="000000"/>
          <w:sz w:val="24"/>
          <w:szCs w:val="24"/>
          <w:lang w:eastAsia="ru-RU"/>
        </w:rPr>
        <w:t xml:space="preserve">, </w:t>
      </w:r>
      <w:r w:rsidRPr="003C625B">
        <w:rPr>
          <w:rFonts w:ascii="Times New Roman" w:eastAsia="Times New Roman" w:hAnsi="Times New Roman"/>
          <w:iCs/>
          <w:snapToGrid w:val="0"/>
          <w:color w:val="000000"/>
          <w:sz w:val="24"/>
          <w:szCs w:val="24"/>
          <w:lang w:eastAsia="ru-RU"/>
        </w:rPr>
        <w:t>гд</w:t>
      </w:r>
      <w:r w:rsidR="0012314B" w:rsidRPr="003C625B">
        <w:rPr>
          <w:rFonts w:ascii="Times New Roman" w:eastAsia="Times New Roman" w:hAnsi="Times New Roman"/>
          <w:iCs/>
          <w:snapToGrid w:val="0"/>
          <w:color w:val="000000"/>
          <w:sz w:val="24"/>
          <w:szCs w:val="24"/>
          <w:lang w:eastAsia="ru-RU"/>
        </w:rPr>
        <w:t>е</w:t>
      </w:r>
      <w:r w:rsidRPr="003C625B">
        <w:rPr>
          <w:rFonts w:ascii="Times New Roman" w:eastAsia="Times New Roman" w:hAnsi="Times New Roman"/>
          <w:iCs/>
          <w:snapToGrid w:val="0"/>
          <w:color w:val="000000"/>
          <w:sz w:val="24"/>
          <w:szCs w:val="24"/>
          <w:lang w:eastAsia="ru-RU"/>
        </w:rPr>
        <w:t>:</w:t>
      </w:r>
    </w:p>
    <w:p w:rsidR="00FD562E" w:rsidRPr="003C625B" w:rsidRDefault="00FD562E" w:rsidP="005E1D26">
      <w:pPr>
        <w:spacing w:after="0" w:line="240" w:lineRule="auto"/>
        <w:ind w:firstLine="567"/>
        <w:jc w:val="both"/>
        <w:rPr>
          <w:rFonts w:ascii="Times New Roman" w:eastAsia="Times New Roman" w:hAnsi="Times New Roman"/>
          <w:b/>
          <w:i/>
          <w:iCs/>
          <w:snapToGrid w:val="0"/>
          <w:color w:val="000000"/>
          <w:sz w:val="24"/>
          <w:szCs w:val="24"/>
          <w:lang w:eastAsia="ru-RU"/>
        </w:rPr>
      </w:pPr>
    </w:p>
    <w:p w:rsidR="0012314B" w:rsidRPr="003C625B" w:rsidRDefault="00796270"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b/>
          <w:i/>
          <w:iCs/>
          <w:snapToGrid w:val="0"/>
          <w:color w:val="000000"/>
          <w:sz w:val="24"/>
          <w:szCs w:val="24"/>
          <w:lang w:eastAsia="ru-RU"/>
        </w:rPr>
        <w:t>НБ</w:t>
      </w:r>
      <w:r w:rsidR="0012314B" w:rsidRPr="003C625B">
        <w:rPr>
          <w:rFonts w:ascii="Times New Roman" w:eastAsia="Times New Roman" w:hAnsi="Times New Roman"/>
          <w:b/>
          <w:i/>
          <w:iCs/>
          <w:snapToGrid w:val="0"/>
          <w:color w:val="000000"/>
          <w:sz w:val="24"/>
          <w:szCs w:val="24"/>
          <w:lang w:eastAsia="ru-RU"/>
        </w:rPr>
        <w:t>1</w:t>
      </w:r>
      <w:r w:rsidR="0012314B" w:rsidRPr="003C625B">
        <w:rPr>
          <w:rFonts w:ascii="Times New Roman" w:eastAsia="Times New Roman" w:hAnsi="Times New Roman"/>
          <w:b/>
          <w:i/>
          <w:iCs/>
          <w:snapToGrid w:val="0"/>
          <w:color w:val="000000"/>
          <w:sz w:val="24"/>
          <w:szCs w:val="24"/>
          <w:vertAlign w:val="subscript"/>
          <w:lang w:eastAsia="ru-RU"/>
        </w:rPr>
        <w:t>пр</w:t>
      </w:r>
      <w:proofErr w:type="gramStart"/>
      <w:r w:rsidR="0012314B" w:rsidRPr="003C625B">
        <w:rPr>
          <w:rFonts w:ascii="Times New Roman" w:eastAsia="Times New Roman" w:hAnsi="Times New Roman"/>
          <w:b/>
          <w:i/>
          <w:iCs/>
          <w:snapToGrid w:val="0"/>
          <w:color w:val="000000"/>
          <w:sz w:val="24"/>
          <w:szCs w:val="24"/>
          <w:vertAlign w:val="subscript"/>
          <w:lang w:eastAsia="ru-RU"/>
        </w:rPr>
        <w:t>.п</w:t>
      </w:r>
      <w:proofErr w:type="gramEnd"/>
      <w:r w:rsidR="0012314B" w:rsidRPr="003C625B">
        <w:rPr>
          <w:rFonts w:ascii="Times New Roman" w:eastAsia="Times New Roman" w:hAnsi="Times New Roman"/>
          <w:iCs/>
          <w:snapToGrid w:val="0"/>
          <w:color w:val="000000"/>
          <w:sz w:val="24"/>
          <w:szCs w:val="24"/>
          <w:lang w:eastAsia="ru-RU"/>
        </w:rPr>
        <w:t xml:space="preserve"> – налоговая база предыдущего периода по </w:t>
      </w:r>
      <w:r w:rsidR="0012314B" w:rsidRPr="003C625B">
        <w:rPr>
          <w:rFonts w:ascii="Times New Roman" w:eastAsia="Times New Roman" w:hAnsi="Times New Roman"/>
          <w:i/>
          <w:snapToGrid w:val="0"/>
          <w:color w:val="000000"/>
          <w:sz w:val="24"/>
          <w:szCs w:val="24"/>
          <w:lang w:eastAsia="ru-RU"/>
        </w:rPr>
        <w:t>УСН</w:t>
      </w:r>
      <w:r w:rsidR="0012314B" w:rsidRPr="003C625B">
        <w:rPr>
          <w:rFonts w:ascii="Times New Roman" w:eastAsia="Times New Roman" w:hAnsi="Times New Roman"/>
          <w:i/>
          <w:snapToGrid w:val="0"/>
          <w:color w:val="000000"/>
          <w:sz w:val="24"/>
          <w:szCs w:val="24"/>
          <w:vertAlign w:val="subscript"/>
          <w:lang w:eastAsia="ru-RU"/>
        </w:rPr>
        <w:t>1</w:t>
      </w:r>
      <w:r w:rsidR="004E7FB4" w:rsidRPr="003C625B">
        <w:rPr>
          <w:rFonts w:ascii="Times New Roman" w:eastAsia="Times New Roman" w:hAnsi="Times New Roman"/>
          <w:i/>
          <w:snapToGrid w:val="0"/>
          <w:color w:val="000000"/>
          <w:sz w:val="24"/>
          <w:szCs w:val="24"/>
          <w:lang w:eastAsia="ru-RU"/>
        </w:rPr>
        <w:t xml:space="preserve">, </w:t>
      </w:r>
      <w:r w:rsidR="004E7FB4" w:rsidRPr="003C625B">
        <w:rPr>
          <w:rFonts w:ascii="Times New Roman" w:eastAsia="Times New Roman" w:hAnsi="Times New Roman"/>
          <w:snapToGrid w:val="0"/>
          <w:color w:val="000000"/>
          <w:sz w:val="24"/>
          <w:szCs w:val="24"/>
          <w:lang w:eastAsia="ru-RU"/>
        </w:rPr>
        <w:t>тыс. рублей</w:t>
      </w:r>
      <w:r w:rsidR="0012314B" w:rsidRPr="003C625B">
        <w:rPr>
          <w:rFonts w:ascii="Times New Roman" w:eastAsia="Times New Roman" w:hAnsi="Times New Roman"/>
          <w:iCs/>
          <w:snapToGrid w:val="0"/>
          <w:color w:val="000000"/>
          <w:sz w:val="24"/>
          <w:szCs w:val="24"/>
          <w:lang w:eastAsia="ru-RU"/>
        </w:rPr>
        <w:t>;</w:t>
      </w:r>
    </w:p>
    <w:p w:rsidR="0012314B" w:rsidRPr="003C625B" w:rsidRDefault="00BD5598" w:rsidP="005E1D26">
      <w:pPr>
        <w:spacing w:after="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b/>
          <w:i/>
          <w:snapToGrid w:val="0"/>
          <w:color w:val="000000"/>
          <w:sz w:val="24"/>
          <w:szCs w:val="24"/>
          <w:lang w:eastAsia="ru-RU"/>
        </w:rPr>
        <w:t>ВРП</w:t>
      </w:r>
      <w:r w:rsidR="0012314B" w:rsidRPr="003C625B">
        <w:rPr>
          <w:rFonts w:ascii="Times New Roman" w:eastAsia="Times New Roman" w:hAnsi="Times New Roman"/>
          <w:b/>
          <w:i/>
          <w:snapToGrid w:val="0"/>
          <w:color w:val="000000"/>
          <w:sz w:val="24"/>
          <w:szCs w:val="24"/>
          <w:vertAlign w:val="subscript"/>
          <w:lang w:eastAsia="ru-RU"/>
        </w:rPr>
        <w:t xml:space="preserve"> </w:t>
      </w:r>
      <w:proofErr w:type="spellStart"/>
      <w:r w:rsidR="0012314B" w:rsidRPr="003C625B">
        <w:rPr>
          <w:rFonts w:ascii="Times New Roman" w:eastAsia="Times New Roman" w:hAnsi="Times New Roman"/>
          <w:b/>
          <w:i/>
          <w:snapToGrid w:val="0"/>
          <w:color w:val="000000"/>
          <w:sz w:val="24"/>
          <w:szCs w:val="24"/>
          <w:vertAlign w:val="subscript"/>
          <w:lang w:eastAsia="ru-RU"/>
        </w:rPr>
        <w:t>пр</w:t>
      </w:r>
      <w:proofErr w:type="gramStart"/>
      <w:r w:rsidR="0012314B" w:rsidRPr="003C625B">
        <w:rPr>
          <w:rFonts w:ascii="Times New Roman" w:eastAsia="Times New Roman" w:hAnsi="Times New Roman"/>
          <w:b/>
          <w:i/>
          <w:snapToGrid w:val="0"/>
          <w:color w:val="000000"/>
          <w:sz w:val="24"/>
          <w:szCs w:val="24"/>
          <w:vertAlign w:val="subscript"/>
          <w:lang w:eastAsia="ru-RU"/>
        </w:rPr>
        <w:t>.п</w:t>
      </w:r>
      <w:proofErr w:type="spellEnd"/>
      <w:proofErr w:type="gramEnd"/>
      <w:r w:rsidR="0012314B" w:rsidRPr="003C625B">
        <w:rPr>
          <w:rFonts w:ascii="Times New Roman" w:eastAsia="Times New Roman" w:hAnsi="Times New Roman"/>
          <w:snapToGrid w:val="0"/>
          <w:color w:val="000000"/>
          <w:sz w:val="24"/>
          <w:szCs w:val="24"/>
          <w:lang w:eastAsia="ru-RU"/>
        </w:rPr>
        <w:t xml:space="preserve"> – объем валового регионального продукта в предыдущем периоде</w:t>
      </w:r>
      <w:r w:rsidR="004E7FB4" w:rsidRPr="003C625B">
        <w:rPr>
          <w:rFonts w:ascii="Times New Roman" w:eastAsia="Times New Roman" w:hAnsi="Times New Roman"/>
          <w:snapToGrid w:val="0"/>
          <w:color w:val="000000"/>
          <w:sz w:val="24"/>
          <w:szCs w:val="24"/>
          <w:lang w:eastAsia="ru-RU"/>
        </w:rPr>
        <w:t>, тыс. рублей</w:t>
      </w:r>
      <w:r w:rsidR="0012314B" w:rsidRPr="003C625B">
        <w:rPr>
          <w:rFonts w:ascii="Times New Roman" w:eastAsia="Times New Roman" w:hAnsi="Times New Roman"/>
          <w:snapToGrid w:val="0"/>
          <w:color w:val="000000"/>
          <w:sz w:val="24"/>
          <w:szCs w:val="24"/>
          <w:lang w:eastAsia="ru-RU"/>
        </w:rPr>
        <w:t>;</w:t>
      </w:r>
    </w:p>
    <w:p w:rsidR="0012314B" w:rsidRPr="003C625B" w:rsidRDefault="0012314B" w:rsidP="005E1D26">
      <w:pPr>
        <w:spacing w:after="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b/>
          <w:i/>
          <w:snapToGrid w:val="0"/>
          <w:color w:val="000000"/>
          <w:sz w:val="24"/>
          <w:szCs w:val="24"/>
          <w:lang w:eastAsia="ru-RU"/>
        </w:rPr>
        <w:t xml:space="preserve">ВРП </w:t>
      </w:r>
      <w:proofErr w:type="spellStart"/>
      <w:r w:rsidRPr="003C625B">
        <w:rPr>
          <w:rFonts w:ascii="Times New Roman" w:eastAsia="Times New Roman" w:hAnsi="Times New Roman"/>
          <w:b/>
          <w:i/>
          <w:snapToGrid w:val="0"/>
          <w:color w:val="000000"/>
          <w:sz w:val="24"/>
          <w:szCs w:val="24"/>
          <w:vertAlign w:val="subscript"/>
          <w:lang w:eastAsia="ru-RU"/>
        </w:rPr>
        <w:t>п</w:t>
      </w:r>
      <w:proofErr w:type="gramStart"/>
      <w:r w:rsidRPr="003C625B">
        <w:rPr>
          <w:rFonts w:ascii="Times New Roman" w:eastAsia="Times New Roman" w:hAnsi="Times New Roman"/>
          <w:b/>
          <w:i/>
          <w:snapToGrid w:val="0"/>
          <w:color w:val="000000"/>
          <w:sz w:val="24"/>
          <w:szCs w:val="24"/>
          <w:vertAlign w:val="subscript"/>
          <w:lang w:eastAsia="ru-RU"/>
        </w:rPr>
        <w:t>.п</w:t>
      </w:r>
      <w:proofErr w:type="spellEnd"/>
      <w:proofErr w:type="gramEnd"/>
      <w:r w:rsidRPr="003C625B">
        <w:rPr>
          <w:rFonts w:ascii="Times New Roman" w:eastAsia="Times New Roman" w:hAnsi="Times New Roman"/>
          <w:iCs/>
          <w:snapToGrid w:val="0"/>
          <w:color w:val="000000"/>
          <w:sz w:val="24"/>
          <w:szCs w:val="24"/>
          <w:lang w:eastAsia="ru-RU"/>
        </w:rPr>
        <w:t xml:space="preserve"> </w:t>
      </w:r>
      <w:r w:rsidRPr="003C625B">
        <w:rPr>
          <w:rFonts w:ascii="Times New Roman" w:eastAsia="Times New Roman" w:hAnsi="Times New Roman"/>
          <w:snapToGrid w:val="0"/>
          <w:color w:val="000000"/>
          <w:sz w:val="24"/>
          <w:szCs w:val="24"/>
          <w:lang w:eastAsia="ru-RU"/>
        </w:rPr>
        <w:t>– объем прогнозируемого валового регионального продукта</w:t>
      </w:r>
      <w:r w:rsidR="004E7FB4" w:rsidRPr="003C625B">
        <w:rPr>
          <w:rFonts w:ascii="Times New Roman" w:eastAsia="Times New Roman" w:hAnsi="Times New Roman"/>
          <w:snapToGrid w:val="0"/>
          <w:color w:val="000000"/>
          <w:sz w:val="24"/>
          <w:szCs w:val="24"/>
          <w:lang w:eastAsia="ru-RU"/>
        </w:rPr>
        <w:t>, тыс. рублей</w:t>
      </w:r>
      <w:r w:rsidRPr="003C625B">
        <w:rPr>
          <w:rFonts w:ascii="Times New Roman" w:eastAsia="Times New Roman" w:hAnsi="Times New Roman"/>
          <w:snapToGrid w:val="0"/>
          <w:color w:val="000000"/>
          <w:sz w:val="24"/>
          <w:szCs w:val="24"/>
          <w:lang w:eastAsia="ru-RU"/>
        </w:rPr>
        <w:t>.</w:t>
      </w:r>
    </w:p>
    <w:p w:rsidR="00DB4912" w:rsidRPr="003C625B" w:rsidRDefault="00DB4912" w:rsidP="005E1D26">
      <w:pPr>
        <w:spacing w:after="0" w:line="240" w:lineRule="auto"/>
        <w:ind w:firstLine="567"/>
        <w:jc w:val="both"/>
        <w:rPr>
          <w:rFonts w:ascii="Times New Roman" w:eastAsia="Times New Roman" w:hAnsi="Times New Roman"/>
          <w:snapToGrid w:val="0"/>
          <w:color w:val="000000"/>
          <w:sz w:val="24"/>
          <w:szCs w:val="24"/>
          <w:lang w:eastAsia="ru-RU"/>
        </w:rPr>
      </w:pPr>
    </w:p>
    <w:p w:rsidR="0012314B" w:rsidRPr="003C625B" w:rsidRDefault="0012314B" w:rsidP="005E1D26">
      <w:pPr>
        <w:spacing w:after="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snapToGrid w:val="0"/>
          <w:color w:val="000000"/>
          <w:sz w:val="24"/>
          <w:szCs w:val="24"/>
          <w:lang w:eastAsia="ru-RU"/>
        </w:rPr>
        <w:t>Прогнозируемый объем страховых взносов на ОПС и по временной нетрудоспособности (</w:t>
      </w:r>
      <w:r w:rsidR="00BD5598" w:rsidRPr="003C625B">
        <w:rPr>
          <w:rFonts w:ascii="Times New Roman" w:eastAsia="Times New Roman" w:hAnsi="Times New Roman"/>
          <w:b/>
          <w:snapToGrid w:val="0"/>
          <w:color w:val="000000"/>
          <w:sz w:val="24"/>
          <w:szCs w:val="24"/>
          <w:lang w:eastAsia="ru-RU"/>
        </w:rPr>
        <w:t>ОСВ</w:t>
      </w:r>
      <w:r w:rsidRPr="003C625B">
        <w:rPr>
          <w:rFonts w:ascii="Times New Roman" w:eastAsia="Times New Roman" w:hAnsi="Times New Roman"/>
          <w:iCs/>
          <w:snapToGrid w:val="0"/>
          <w:color w:val="000000"/>
          <w:sz w:val="24"/>
          <w:szCs w:val="24"/>
          <w:lang w:eastAsia="ru-RU"/>
        </w:rPr>
        <w:t>)</w:t>
      </w:r>
      <w:r w:rsidRPr="003C625B">
        <w:rPr>
          <w:rFonts w:ascii="Times New Roman" w:eastAsia="Times New Roman" w:hAnsi="Times New Roman"/>
          <w:iCs/>
          <w:snapToGrid w:val="0"/>
          <w:color w:val="000000"/>
          <w:sz w:val="24"/>
          <w:szCs w:val="24"/>
          <w:vertAlign w:val="subscript"/>
          <w:lang w:eastAsia="ru-RU"/>
        </w:rPr>
        <w:t xml:space="preserve"> </w:t>
      </w:r>
      <w:r w:rsidRPr="003C625B">
        <w:rPr>
          <w:rFonts w:ascii="Times New Roman" w:eastAsia="Times New Roman" w:hAnsi="Times New Roman"/>
          <w:snapToGrid w:val="0"/>
          <w:color w:val="000000"/>
          <w:sz w:val="24"/>
          <w:szCs w:val="24"/>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DB4912" w:rsidRPr="003C625B" w:rsidRDefault="00DB4912" w:rsidP="005E1D26">
      <w:pPr>
        <w:spacing w:after="0" w:line="240" w:lineRule="auto"/>
        <w:ind w:firstLine="567"/>
        <w:jc w:val="both"/>
        <w:rPr>
          <w:rFonts w:ascii="Times New Roman" w:eastAsia="Times New Roman" w:hAnsi="Times New Roman"/>
          <w:snapToGrid w:val="0"/>
          <w:color w:val="000000"/>
          <w:sz w:val="24"/>
          <w:szCs w:val="24"/>
          <w:lang w:eastAsia="ru-RU"/>
        </w:rPr>
      </w:pPr>
    </w:p>
    <w:p w:rsidR="0012314B" w:rsidRPr="003C625B" w:rsidRDefault="00BD5598" w:rsidP="005E1D26">
      <w:pPr>
        <w:spacing w:after="0" w:line="240" w:lineRule="auto"/>
        <w:ind w:firstLine="567"/>
        <w:jc w:val="center"/>
        <w:rPr>
          <w:rFonts w:ascii="Times New Roman" w:eastAsia="Times New Roman" w:hAnsi="Times New Roman"/>
          <w:b/>
          <w:i/>
          <w:iCs/>
          <w:snapToGrid w:val="0"/>
          <w:color w:val="000000"/>
          <w:sz w:val="24"/>
          <w:szCs w:val="24"/>
          <w:lang w:eastAsia="ru-RU"/>
        </w:rPr>
      </w:pPr>
      <w:r w:rsidRPr="003C625B">
        <w:rPr>
          <w:rFonts w:ascii="Times New Roman" w:eastAsia="Times New Roman" w:hAnsi="Times New Roman"/>
          <w:b/>
          <w:i/>
          <w:iCs/>
          <w:snapToGrid w:val="0"/>
          <w:color w:val="000000"/>
          <w:sz w:val="24"/>
          <w:szCs w:val="24"/>
          <w:lang w:eastAsia="ru-RU"/>
        </w:rPr>
        <w:t>ОСВ</w:t>
      </w:r>
      <w:r w:rsidR="0012314B" w:rsidRPr="003C625B">
        <w:rPr>
          <w:rFonts w:ascii="Times New Roman" w:eastAsia="Times New Roman" w:hAnsi="Times New Roman"/>
          <w:b/>
          <w:i/>
          <w:iCs/>
          <w:snapToGrid w:val="0"/>
          <w:color w:val="000000"/>
          <w:sz w:val="24"/>
          <w:szCs w:val="24"/>
          <w:vertAlign w:val="subscript"/>
          <w:lang w:eastAsia="ru-RU"/>
        </w:rPr>
        <w:t xml:space="preserve">. </w:t>
      </w:r>
      <w:r w:rsidR="0012314B" w:rsidRPr="003C625B">
        <w:rPr>
          <w:rFonts w:ascii="Times New Roman" w:eastAsia="Times New Roman" w:hAnsi="Times New Roman"/>
          <w:b/>
          <w:i/>
          <w:iCs/>
          <w:snapToGrid w:val="0"/>
          <w:color w:val="000000"/>
          <w:sz w:val="24"/>
          <w:szCs w:val="24"/>
          <w:lang w:eastAsia="ru-RU"/>
        </w:rPr>
        <w:t>= [(</w:t>
      </w:r>
      <w:r w:rsidRPr="003C625B">
        <w:rPr>
          <w:rFonts w:ascii="Times New Roman" w:eastAsia="Times New Roman" w:hAnsi="Times New Roman"/>
          <w:b/>
          <w:i/>
          <w:iCs/>
          <w:snapToGrid w:val="0"/>
          <w:color w:val="000000"/>
          <w:sz w:val="24"/>
          <w:szCs w:val="24"/>
          <w:lang w:eastAsia="ru-RU"/>
        </w:rPr>
        <w:t>НБ</w:t>
      </w:r>
      <w:r w:rsidR="0012314B" w:rsidRPr="003C625B">
        <w:rPr>
          <w:rFonts w:ascii="Times New Roman" w:eastAsia="Times New Roman" w:hAnsi="Times New Roman"/>
          <w:b/>
          <w:i/>
          <w:iCs/>
          <w:snapToGrid w:val="0"/>
          <w:color w:val="000000"/>
          <w:sz w:val="24"/>
          <w:szCs w:val="24"/>
          <w:lang w:eastAsia="ru-RU"/>
        </w:rPr>
        <w:t>1</w:t>
      </w:r>
      <w:r w:rsidR="0012314B" w:rsidRPr="003C625B">
        <w:rPr>
          <w:rFonts w:ascii="Times New Roman" w:eastAsia="Times New Roman" w:hAnsi="Times New Roman"/>
          <w:b/>
          <w:i/>
          <w:iCs/>
          <w:snapToGrid w:val="0"/>
          <w:color w:val="000000"/>
          <w:sz w:val="24"/>
          <w:szCs w:val="24"/>
          <w:vertAlign w:val="subscript"/>
          <w:lang w:eastAsia="ru-RU"/>
        </w:rPr>
        <w:t>пп</w:t>
      </w:r>
      <w:r w:rsidR="0012314B" w:rsidRPr="003C625B">
        <w:rPr>
          <w:rFonts w:ascii="Times New Roman" w:eastAsia="Times New Roman" w:hAnsi="Times New Roman"/>
          <w:b/>
          <w:i/>
          <w:iCs/>
          <w:snapToGrid w:val="0"/>
          <w:color w:val="000000"/>
          <w:sz w:val="24"/>
          <w:szCs w:val="24"/>
          <w:lang w:eastAsia="ru-RU"/>
        </w:rPr>
        <w:t xml:space="preserve"> * (</w:t>
      </w:r>
      <w:r w:rsidRPr="003C625B">
        <w:rPr>
          <w:rFonts w:ascii="Times New Roman" w:eastAsia="Times New Roman" w:hAnsi="Times New Roman"/>
          <w:b/>
          <w:i/>
          <w:iCs/>
          <w:snapToGrid w:val="0"/>
          <w:color w:val="000000"/>
          <w:sz w:val="24"/>
          <w:szCs w:val="24"/>
          <w:lang w:eastAsia="ru-RU"/>
        </w:rPr>
        <w:t>С</w:t>
      </w:r>
      <w:r w:rsidR="0012314B" w:rsidRPr="003C625B">
        <w:rPr>
          <w:rFonts w:ascii="Times New Roman" w:eastAsia="Times New Roman" w:hAnsi="Times New Roman"/>
          <w:b/>
          <w:i/>
          <w:iCs/>
          <w:snapToGrid w:val="0"/>
          <w:color w:val="000000"/>
          <w:sz w:val="24"/>
          <w:szCs w:val="24"/>
          <w:lang w:eastAsia="ru-RU"/>
        </w:rPr>
        <w:t xml:space="preserve"> / 100)] * (</w:t>
      </w:r>
      <w:proofErr w:type="spellStart"/>
      <w:r w:rsidRPr="003C625B">
        <w:rPr>
          <w:rFonts w:ascii="Times New Roman" w:eastAsia="Times New Roman" w:hAnsi="Times New Roman"/>
          <w:b/>
          <w:i/>
          <w:iCs/>
          <w:snapToGrid w:val="0"/>
          <w:color w:val="000000"/>
          <w:sz w:val="24"/>
          <w:szCs w:val="24"/>
          <w:lang w:eastAsia="ru-RU"/>
        </w:rPr>
        <w:t>ОСВ</w:t>
      </w:r>
      <w:r w:rsidR="0012314B" w:rsidRPr="003C625B">
        <w:rPr>
          <w:rFonts w:ascii="Times New Roman" w:eastAsia="Times New Roman" w:hAnsi="Times New Roman"/>
          <w:b/>
          <w:i/>
          <w:iCs/>
          <w:snapToGrid w:val="0"/>
          <w:color w:val="000000"/>
          <w:sz w:val="24"/>
          <w:szCs w:val="24"/>
          <w:vertAlign w:val="subscript"/>
          <w:lang w:eastAsia="ru-RU"/>
        </w:rPr>
        <w:t>пр</w:t>
      </w:r>
      <w:proofErr w:type="gramStart"/>
      <w:r w:rsidR="0012314B" w:rsidRPr="003C625B">
        <w:rPr>
          <w:rFonts w:ascii="Times New Roman" w:eastAsia="Times New Roman" w:hAnsi="Times New Roman"/>
          <w:b/>
          <w:i/>
          <w:iCs/>
          <w:snapToGrid w:val="0"/>
          <w:color w:val="000000"/>
          <w:sz w:val="24"/>
          <w:szCs w:val="24"/>
          <w:vertAlign w:val="subscript"/>
          <w:lang w:eastAsia="ru-RU"/>
        </w:rPr>
        <w:t>.п</w:t>
      </w:r>
      <w:proofErr w:type="spellEnd"/>
      <w:proofErr w:type="gramEnd"/>
      <w:r w:rsidR="0012314B" w:rsidRPr="003C625B">
        <w:rPr>
          <w:rFonts w:ascii="Times New Roman" w:eastAsia="Times New Roman" w:hAnsi="Times New Roman"/>
          <w:b/>
          <w:i/>
          <w:iCs/>
          <w:snapToGrid w:val="0"/>
          <w:color w:val="000000"/>
          <w:sz w:val="24"/>
          <w:szCs w:val="24"/>
          <w:lang w:eastAsia="ru-RU"/>
        </w:rPr>
        <w:t xml:space="preserve"> / </w:t>
      </w:r>
      <w:r w:rsidR="0012314B" w:rsidRPr="003C625B">
        <w:rPr>
          <w:rFonts w:ascii="Times New Roman" w:eastAsia="Times New Roman" w:hAnsi="Times New Roman"/>
          <w:b/>
          <w:i/>
          <w:iCs/>
          <w:snapToGrid w:val="0"/>
          <w:color w:val="000000"/>
          <w:sz w:val="24"/>
          <w:szCs w:val="24"/>
          <w:lang w:val="en-US" w:eastAsia="ru-RU"/>
        </w:rPr>
        <w:t>I</w:t>
      </w:r>
      <w:r w:rsidRPr="003C625B">
        <w:rPr>
          <w:rFonts w:ascii="Times New Roman" w:eastAsia="Times New Roman" w:hAnsi="Times New Roman"/>
          <w:b/>
          <w:i/>
          <w:iCs/>
          <w:snapToGrid w:val="0"/>
          <w:color w:val="000000"/>
          <w:sz w:val="24"/>
          <w:szCs w:val="24"/>
          <w:lang w:eastAsia="ru-RU"/>
        </w:rPr>
        <w:t xml:space="preserve"> </w:t>
      </w:r>
      <w:proofErr w:type="spellStart"/>
      <w:r w:rsidR="0012314B" w:rsidRPr="003C625B">
        <w:rPr>
          <w:rFonts w:ascii="Times New Roman" w:eastAsia="Times New Roman" w:hAnsi="Times New Roman"/>
          <w:b/>
          <w:i/>
          <w:iCs/>
          <w:snapToGrid w:val="0"/>
          <w:color w:val="000000"/>
          <w:sz w:val="24"/>
          <w:szCs w:val="24"/>
          <w:lang w:eastAsia="ru-RU"/>
        </w:rPr>
        <w:t>исч.пр.п</w:t>
      </w:r>
      <w:proofErr w:type="spellEnd"/>
      <w:r w:rsidR="0012314B" w:rsidRPr="003C625B">
        <w:rPr>
          <w:rFonts w:ascii="Times New Roman" w:eastAsia="Times New Roman" w:hAnsi="Times New Roman"/>
          <w:b/>
          <w:i/>
          <w:iCs/>
          <w:snapToGrid w:val="0"/>
          <w:color w:val="000000"/>
          <w:sz w:val="24"/>
          <w:szCs w:val="24"/>
          <w:lang w:eastAsia="ru-RU"/>
        </w:rPr>
        <w:t>)</w:t>
      </w:r>
      <w:r w:rsidR="001C17F0" w:rsidRPr="003C625B">
        <w:rPr>
          <w:rFonts w:ascii="Times New Roman" w:eastAsia="Times New Roman" w:hAnsi="Times New Roman"/>
          <w:b/>
          <w:i/>
          <w:iCs/>
          <w:snapToGrid w:val="0"/>
          <w:color w:val="000000"/>
          <w:sz w:val="24"/>
          <w:szCs w:val="24"/>
          <w:lang w:eastAsia="ru-RU"/>
        </w:rPr>
        <w:t xml:space="preserve">, </w:t>
      </w:r>
      <w:r w:rsidR="001C17F0" w:rsidRPr="003C625B">
        <w:rPr>
          <w:rFonts w:ascii="Times New Roman" w:eastAsia="Times New Roman" w:hAnsi="Times New Roman"/>
          <w:iCs/>
          <w:snapToGrid w:val="0"/>
          <w:color w:val="000000"/>
          <w:sz w:val="24"/>
          <w:szCs w:val="24"/>
          <w:lang w:eastAsia="ru-RU"/>
        </w:rPr>
        <w:t>где:</w:t>
      </w:r>
    </w:p>
    <w:p w:rsidR="00DB4912" w:rsidRPr="003C625B" w:rsidRDefault="00DB4912" w:rsidP="005E1D26">
      <w:pPr>
        <w:spacing w:after="0" w:line="240" w:lineRule="auto"/>
        <w:ind w:firstLine="567"/>
        <w:jc w:val="center"/>
        <w:rPr>
          <w:rFonts w:ascii="Times New Roman" w:eastAsia="Times New Roman" w:hAnsi="Times New Roman"/>
          <w:b/>
          <w:i/>
          <w:snapToGrid w:val="0"/>
          <w:color w:val="000000"/>
          <w:sz w:val="24"/>
          <w:szCs w:val="24"/>
          <w:lang w:eastAsia="ru-RU"/>
        </w:rPr>
      </w:pPr>
    </w:p>
    <w:p w:rsidR="0012314B" w:rsidRPr="003C625B" w:rsidRDefault="008E2A3C"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b/>
          <w:i/>
          <w:iCs/>
          <w:snapToGrid w:val="0"/>
          <w:color w:val="000000"/>
          <w:sz w:val="24"/>
          <w:szCs w:val="24"/>
          <w:lang w:eastAsia="ru-RU"/>
        </w:rPr>
        <w:t>ОСВ</w:t>
      </w:r>
      <w:r w:rsidRPr="003C625B">
        <w:rPr>
          <w:rFonts w:ascii="Times New Roman" w:eastAsia="Times New Roman" w:hAnsi="Times New Roman"/>
          <w:b/>
          <w:i/>
          <w:iCs/>
          <w:snapToGrid w:val="0"/>
          <w:color w:val="000000"/>
          <w:sz w:val="24"/>
          <w:szCs w:val="24"/>
          <w:vertAlign w:val="subscript"/>
          <w:lang w:eastAsia="ru-RU"/>
        </w:rPr>
        <w:t xml:space="preserve"> </w:t>
      </w:r>
      <w:proofErr w:type="spellStart"/>
      <w:r w:rsidR="0012314B" w:rsidRPr="003C625B">
        <w:rPr>
          <w:rFonts w:ascii="Times New Roman" w:eastAsia="Times New Roman" w:hAnsi="Times New Roman"/>
          <w:b/>
          <w:i/>
          <w:iCs/>
          <w:snapToGrid w:val="0"/>
          <w:color w:val="000000"/>
          <w:sz w:val="24"/>
          <w:szCs w:val="24"/>
          <w:vertAlign w:val="subscript"/>
          <w:lang w:eastAsia="ru-RU"/>
        </w:rPr>
        <w:t>пр</w:t>
      </w:r>
      <w:proofErr w:type="gramStart"/>
      <w:r w:rsidR="0012314B" w:rsidRPr="003C625B">
        <w:rPr>
          <w:rFonts w:ascii="Times New Roman" w:eastAsia="Times New Roman" w:hAnsi="Times New Roman"/>
          <w:b/>
          <w:i/>
          <w:iCs/>
          <w:snapToGrid w:val="0"/>
          <w:color w:val="000000"/>
          <w:sz w:val="24"/>
          <w:szCs w:val="24"/>
          <w:vertAlign w:val="subscript"/>
          <w:lang w:eastAsia="ru-RU"/>
        </w:rPr>
        <w:t>.п</w:t>
      </w:r>
      <w:proofErr w:type="spellEnd"/>
      <w:proofErr w:type="gramEnd"/>
      <w:r w:rsidR="0012314B" w:rsidRPr="003C625B">
        <w:rPr>
          <w:rFonts w:ascii="Times New Roman" w:eastAsia="Times New Roman" w:hAnsi="Times New Roman"/>
          <w:iCs/>
          <w:snapToGrid w:val="0"/>
          <w:color w:val="000000"/>
          <w:sz w:val="24"/>
          <w:szCs w:val="24"/>
          <w:lang w:eastAsia="ru-RU"/>
        </w:rPr>
        <w:t xml:space="preserve"> – сумма страховых взносов на ОПС и по временной нетрудоспособности за предыдущий период, </w:t>
      </w:r>
      <w:proofErr w:type="spellStart"/>
      <w:r w:rsidR="0012314B" w:rsidRPr="003C625B">
        <w:rPr>
          <w:rFonts w:ascii="Times New Roman" w:eastAsia="Times New Roman" w:hAnsi="Times New Roman"/>
          <w:iCs/>
          <w:snapToGrid w:val="0"/>
          <w:color w:val="000000"/>
          <w:sz w:val="24"/>
          <w:szCs w:val="24"/>
          <w:lang w:eastAsia="ru-RU"/>
        </w:rPr>
        <w:t>тыс.рублей</w:t>
      </w:r>
      <w:proofErr w:type="spellEnd"/>
      <w:r w:rsidR="0012314B" w:rsidRPr="003C625B">
        <w:rPr>
          <w:rFonts w:ascii="Times New Roman" w:eastAsia="Times New Roman" w:hAnsi="Times New Roman"/>
          <w:iCs/>
          <w:snapToGrid w:val="0"/>
          <w:color w:val="000000"/>
          <w:sz w:val="24"/>
          <w:szCs w:val="24"/>
          <w:lang w:eastAsia="ru-RU"/>
        </w:rPr>
        <w:t>;</w:t>
      </w:r>
    </w:p>
    <w:p w:rsidR="0012314B" w:rsidRPr="003C625B" w:rsidRDefault="0012314B" w:rsidP="005E1D26">
      <w:pPr>
        <w:spacing w:after="0" w:line="240" w:lineRule="auto"/>
        <w:ind w:firstLine="567"/>
        <w:jc w:val="both"/>
        <w:rPr>
          <w:rFonts w:ascii="Times New Roman" w:eastAsia="Times New Roman" w:hAnsi="Times New Roman"/>
          <w:snapToGrid w:val="0"/>
          <w:color w:val="000000"/>
          <w:sz w:val="24"/>
          <w:szCs w:val="24"/>
          <w:lang w:eastAsia="ru-RU"/>
        </w:rPr>
      </w:pPr>
      <w:proofErr w:type="gramStart"/>
      <w:r w:rsidRPr="003C625B">
        <w:rPr>
          <w:rFonts w:ascii="Times New Roman" w:eastAsia="Times New Roman" w:hAnsi="Times New Roman"/>
          <w:b/>
          <w:i/>
          <w:iCs/>
          <w:snapToGrid w:val="0"/>
          <w:color w:val="000000"/>
          <w:sz w:val="24"/>
          <w:szCs w:val="24"/>
          <w:lang w:val="en-US" w:eastAsia="ru-RU"/>
        </w:rPr>
        <w:t>I</w:t>
      </w:r>
      <w:r w:rsidR="00BD5598" w:rsidRPr="003C625B">
        <w:rPr>
          <w:rFonts w:ascii="Times New Roman" w:eastAsia="Times New Roman" w:hAnsi="Times New Roman"/>
          <w:b/>
          <w:i/>
          <w:iCs/>
          <w:snapToGrid w:val="0"/>
          <w:color w:val="000000"/>
          <w:sz w:val="24"/>
          <w:szCs w:val="24"/>
          <w:lang w:eastAsia="ru-RU"/>
        </w:rPr>
        <w:t xml:space="preserve"> </w:t>
      </w:r>
      <w:proofErr w:type="spellStart"/>
      <w:r w:rsidRPr="003C625B">
        <w:rPr>
          <w:rFonts w:ascii="Times New Roman" w:eastAsia="Times New Roman" w:hAnsi="Times New Roman"/>
          <w:b/>
          <w:i/>
          <w:iCs/>
          <w:snapToGrid w:val="0"/>
          <w:color w:val="000000"/>
          <w:sz w:val="24"/>
          <w:szCs w:val="24"/>
          <w:lang w:eastAsia="ru-RU"/>
        </w:rPr>
        <w:t>исч.пр.п</w:t>
      </w:r>
      <w:proofErr w:type="spellEnd"/>
      <w:r w:rsidRPr="003C625B">
        <w:rPr>
          <w:rFonts w:ascii="Times New Roman" w:eastAsia="Times New Roman" w:hAnsi="Times New Roman"/>
          <w:iCs/>
          <w:snapToGrid w:val="0"/>
          <w:color w:val="000000"/>
          <w:sz w:val="24"/>
          <w:szCs w:val="24"/>
          <w:lang w:eastAsia="ru-RU"/>
        </w:rPr>
        <w:t xml:space="preserve"> – сумма исчисленного налога за предыдущий период.</w:t>
      </w:r>
      <w:proofErr w:type="gramEnd"/>
    </w:p>
    <w:p w:rsidR="0012314B" w:rsidRPr="003C625B" w:rsidRDefault="0012314B" w:rsidP="005E1D26">
      <w:pPr>
        <w:spacing w:after="0" w:line="240" w:lineRule="auto"/>
        <w:ind w:firstLine="567"/>
        <w:jc w:val="both"/>
        <w:rPr>
          <w:rFonts w:ascii="Times New Roman" w:eastAsia="Times New Roman" w:hAnsi="Times New Roman"/>
          <w:b/>
          <w:iCs/>
          <w:snapToGrid w:val="0"/>
          <w:color w:val="000000"/>
          <w:sz w:val="24"/>
          <w:szCs w:val="24"/>
          <w:lang w:eastAsia="ru-RU"/>
        </w:rPr>
      </w:pPr>
    </w:p>
    <w:p w:rsidR="0012314B" w:rsidRPr="003C625B" w:rsidRDefault="0012314B" w:rsidP="005E1D26">
      <w:pPr>
        <w:spacing w:after="0" w:line="240" w:lineRule="auto"/>
        <w:ind w:firstLine="567"/>
        <w:jc w:val="both"/>
        <w:rPr>
          <w:rFonts w:ascii="Times New Roman" w:eastAsia="Times New Roman" w:hAnsi="Times New Roman"/>
          <w:b/>
          <w:snapToGrid w:val="0"/>
          <w:color w:val="000000"/>
          <w:spacing w:val="2"/>
          <w:sz w:val="24"/>
          <w:szCs w:val="24"/>
          <w:lang w:eastAsia="ru-RU"/>
        </w:rPr>
      </w:pPr>
      <w:r w:rsidRPr="003C625B">
        <w:rPr>
          <w:rFonts w:ascii="Times New Roman" w:eastAsia="Times New Roman" w:hAnsi="Times New Roman"/>
          <w:b/>
          <w:iCs/>
          <w:snapToGrid w:val="0"/>
          <w:color w:val="000000"/>
          <w:sz w:val="24"/>
          <w:szCs w:val="24"/>
          <w:lang w:eastAsia="ru-RU"/>
        </w:rPr>
        <w:t xml:space="preserve">Прогнозный объем УСН, уплачиваемый при использовании в качестве объекта налогообложения доходы, уменьшенные на величину расходов </w:t>
      </w:r>
      <w:r w:rsidR="00C572EA" w:rsidRPr="003C625B">
        <w:rPr>
          <w:rFonts w:ascii="Times New Roman" w:hAnsi="Times New Roman"/>
          <w:iCs/>
          <w:snapToGrid w:val="0"/>
          <w:color w:val="000000"/>
          <w:sz w:val="24"/>
          <w:szCs w:val="24"/>
          <w:lang w:eastAsia="ru-RU"/>
        </w:rPr>
        <w:t>(в том числе по минимальному налогу)</w:t>
      </w:r>
      <w:r w:rsidR="00C572EA" w:rsidRPr="003C625B">
        <w:rPr>
          <w:rFonts w:ascii="Times New Roman" w:eastAsia="Times New Roman" w:hAnsi="Times New Roman"/>
          <w:b/>
          <w:iCs/>
          <w:snapToGrid w:val="0"/>
          <w:color w:val="000000"/>
          <w:sz w:val="24"/>
          <w:szCs w:val="24"/>
          <w:lang w:eastAsia="ru-RU"/>
        </w:rPr>
        <w:t xml:space="preserve"> </w:t>
      </w:r>
      <w:r w:rsidRPr="003C625B">
        <w:rPr>
          <w:rFonts w:ascii="Times New Roman" w:eastAsia="Times New Roman" w:hAnsi="Times New Roman"/>
          <w:b/>
          <w:iCs/>
          <w:snapToGrid w:val="0"/>
          <w:color w:val="000000"/>
          <w:sz w:val="24"/>
          <w:szCs w:val="24"/>
          <w:lang w:eastAsia="ru-RU"/>
        </w:rPr>
        <w:t>(</w:t>
      </w:r>
      <w:r w:rsidRPr="003C625B">
        <w:rPr>
          <w:rFonts w:ascii="Times New Roman" w:eastAsia="Times New Roman" w:hAnsi="Times New Roman"/>
          <w:b/>
          <w:i/>
          <w:snapToGrid w:val="0"/>
          <w:color w:val="000000"/>
          <w:sz w:val="24"/>
          <w:szCs w:val="24"/>
          <w:lang w:eastAsia="ru-RU"/>
        </w:rPr>
        <w:t>УСН</w:t>
      </w:r>
      <w:proofErr w:type="gramStart"/>
      <w:r w:rsidRPr="003C625B">
        <w:rPr>
          <w:rFonts w:ascii="Times New Roman" w:eastAsia="Times New Roman" w:hAnsi="Times New Roman"/>
          <w:b/>
          <w:i/>
          <w:snapToGrid w:val="0"/>
          <w:color w:val="000000"/>
          <w:sz w:val="24"/>
          <w:szCs w:val="24"/>
          <w:vertAlign w:val="subscript"/>
          <w:lang w:eastAsia="ru-RU"/>
        </w:rPr>
        <w:t>2</w:t>
      </w:r>
      <w:proofErr w:type="gramEnd"/>
      <w:r w:rsidRPr="003C625B">
        <w:rPr>
          <w:rFonts w:ascii="Times New Roman" w:eastAsia="Times New Roman" w:hAnsi="Times New Roman"/>
          <w:b/>
          <w:snapToGrid w:val="0"/>
          <w:color w:val="000000"/>
          <w:spacing w:val="2"/>
          <w:sz w:val="24"/>
          <w:szCs w:val="24"/>
          <w:lang w:eastAsia="ru-RU"/>
        </w:rPr>
        <w:t>)</w:t>
      </w:r>
      <w:r w:rsidRPr="003C625B">
        <w:rPr>
          <w:rFonts w:ascii="Times New Roman" w:eastAsia="Times New Roman" w:hAnsi="Times New Roman"/>
          <w:b/>
          <w:iCs/>
          <w:snapToGrid w:val="0"/>
          <w:color w:val="000000"/>
          <w:sz w:val="24"/>
          <w:szCs w:val="24"/>
          <w:lang w:eastAsia="ru-RU"/>
        </w:rPr>
        <w:t xml:space="preserve">, </w:t>
      </w:r>
      <w:r w:rsidRPr="003C625B">
        <w:rPr>
          <w:rFonts w:ascii="Times New Roman" w:eastAsia="Times New Roman" w:hAnsi="Times New Roman"/>
          <w:b/>
          <w:snapToGrid w:val="0"/>
          <w:color w:val="000000"/>
          <w:spacing w:val="2"/>
          <w:sz w:val="24"/>
          <w:szCs w:val="24"/>
          <w:lang w:eastAsia="ru-RU"/>
        </w:rPr>
        <w:t>расс</w:t>
      </w:r>
      <w:r w:rsidR="00DB4912" w:rsidRPr="003C625B">
        <w:rPr>
          <w:rFonts w:ascii="Times New Roman" w:eastAsia="Times New Roman" w:hAnsi="Times New Roman"/>
          <w:b/>
          <w:snapToGrid w:val="0"/>
          <w:color w:val="000000"/>
          <w:spacing w:val="2"/>
          <w:sz w:val="24"/>
          <w:szCs w:val="24"/>
          <w:lang w:eastAsia="ru-RU"/>
        </w:rPr>
        <w:t>читывается по следующей формуле</w:t>
      </w:r>
      <w:r w:rsidRPr="003C625B">
        <w:rPr>
          <w:rFonts w:ascii="Times New Roman" w:eastAsia="Times New Roman" w:hAnsi="Times New Roman"/>
          <w:b/>
          <w:snapToGrid w:val="0"/>
          <w:color w:val="000000"/>
          <w:spacing w:val="2"/>
          <w:sz w:val="24"/>
          <w:szCs w:val="24"/>
          <w:lang w:eastAsia="ru-RU"/>
        </w:rPr>
        <w:t>:</w:t>
      </w:r>
    </w:p>
    <w:p w:rsidR="00DB4912" w:rsidRPr="003C625B" w:rsidRDefault="00DB4912" w:rsidP="005E1D26">
      <w:pPr>
        <w:spacing w:after="0" w:line="240" w:lineRule="auto"/>
        <w:ind w:firstLine="567"/>
        <w:jc w:val="both"/>
        <w:rPr>
          <w:rFonts w:ascii="Times New Roman" w:eastAsia="Times New Roman" w:hAnsi="Times New Roman"/>
          <w:b/>
          <w:iCs/>
          <w:snapToGrid w:val="0"/>
          <w:color w:val="000000"/>
          <w:sz w:val="24"/>
          <w:szCs w:val="24"/>
          <w:lang w:eastAsia="ru-RU"/>
        </w:rPr>
      </w:pPr>
    </w:p>
    <w:p w:rsidR="00C572EA" w:rsidRPr="003C625B" w:rsidRDefault="00C572EA" w:rsidP="005E1D26">
      <w:pPr>
        <w:spacing w:after="0" w:line="240" w:lineRule="auto"/>
        <w:ind w:firstLine="567"/>
        <w:jc w:val="center"/>
        <w:rPr>
          <w:rFonts w:ascii="Times New Roman" w:eastAsia="Times New Roman" w:hAnsi="Times New Roman"/>
          <w:b/>
          <w:snapToGrid w:val="0"/>
          <w:color w:val="000000"/>
          <w:sz w:val="24"/>
          <w:szCs w:val="24"/>
          <w:lang w:eastAsia="ru-RU"/>
        </w:rPr>
      </w:pPr>
    </w:p>
    <w:p w:rsidR="00C572EA" w:rsidRPr="003C625B" w:rsidRDefault="00C572EA" w:rsidP="005E1D26">
      <w:pPr>
        <w:spacing w:after="0" w:line="240" w:lineRule="auto"/>
        <w:ind w:firstLine="567"/>
        <w:jc w:val="center"/>
        <w:rPr>
          <w:rStyle w:val="FontStyle100"/>
          <w:color w:val="000000"/>
        </w:rPr>
      </w:pPr>
      <w:r w:rsidRPr="003C625B">
        <w:rPr>
          <w:rStyle w:val="FontStyle99"/>
          <w:rFonts w:ascii="Times New Roman" w:hAnsi="Times New Roman"/>
          <w:b/>
          <w:color w:val="000000"/>
          <w:sz w:val="24"/>
          <w:szCs w:val="24"/>
        </w:rPr>
        <w:t>УСН</w:t>
      </w:r>
      <w:r w:rsidRPr="003C625B">
        <w:rPr>
          <w:rStyle w:val="FontStyle99"/>
          <w:rFonts w:ascii="Times New Roman" w:hAnsi="Times New Roman"/>
          <w:color w:val="000000"/>
          <w:sz w:val="24"/>
          <w:szCs w:val="24"/>
          <w:vertAlign w:val="subscript"/>
        </w:rPr>
        <w:t xml:space="preserve"> 2</w:t>
      </w:r>
      <w:r w:rsidRPr="003C625B">
        <w:rPr>
          <w:rStyle w:val="FontStyle99"/>
          <w:rFonts w:ascii="Times New Roman" w:hAnsi="Times New Roman"/>
          <w:color w:val="000000"/>
          <w:sz w:val="24"/>
          <w:szCs w:val="24"/>
        </w:rPr>
        <w:t>=[</w:t>
      </w:r>
      <w:proofErr w:type="gramStart"/>
      <w:r w:rsidRPr="003C625B">
        <w:rPr>
          <w:rStyle w:val="FontStyle99"/>
          <w:rFonts w:ascii="Times New Roman" w:hAnsi="Times New Roman"/>
          <w:color w:val="000000"/>
          <w:sz w:val="24"/>
          <w:szCs w:val="24"/>
        </w:rPr>
        <w:t>(</w:t>
      </w:r>
      <w:r w:rsidRPr="003C625B">
        <w:rPr>
          <w:rFonts w:ascii="Times New Roman" w:eastAsia="Times New Roman" w:hAnsi="Times New Roman"/>
          <w:b/>
          <w:snapToGrid w:val="0"/>
          <w:color w:val="000000"/>
          <w:sz w:val="24"/>
          <w:szCs w:val="24"/>
          <w:lang w:eastAsia="ru-RU"/>
        </w:rPr>
        <w:t xml:space="preserve"> </w:t>
      </w:r>
      <w:proofErr w:type="gramEnd"/>
      <w:r w:rsidRPr="003C625B">
        <w:rPr>
          <w:rFonts w:ascii="Times New Roman" w:eastAsia="Times New Roman" w:hAnsi="Times New Roman"/>
          <w:b/>
          <w:snapToGrid w:val="0"/>
          <w:color w:val="000000"/>
          <w:sz w:val="24"/>
          <w:szCs w:val="24"/>
          <w:lang w:eastAsia="ru-RU"/>
        </w:rPr>
        <w:t>НБ</w:t>
      </w:r>
      <w:r w:rsidRPr="003C625B">
        <w:rPr>
          <w:rFonts w:ascii="Times New Roman" w:eastAsia="Times New Roman" w:hAnsi="Times New Roman"/>
          <w:b/>
          <w:iCs/>
          <w:snapToGrid w:val="0"/>
          <w:color w:val="000000"/>
          <w:sz w:val="24"/>
          <w:szCs w:val="24"/>
          <w:lang w:eastAsia="ru-RU"/>
        </w:rPr>
        <w:t>2</w:t>
      </w:r>
      <w:r w:rsidRPr="003C625B">
        <w:rPr>
          <w:rFonts w:ascii="Times New Roman" w:eastAsia="Times New Roman" w:hAnsi="Times New Roman"/>
          <w:b/>
          <w:iCs/>
          <w:snapToGrid w:val="0"/>
          <w:color w:val="000000"/>
          <w:sz w:val="24"/>
          <w:szCs w:val="24"/>
          <w:vertAlign w:val="subscript"/>
          <w:lang w:eastAsia="ru-RU"/>
        </w:rPr>
        <w:t>пп</w:t>
      </w:r>
      <w:r w:rsidRPr="003C625B">
        <w:rPr>
          <w:rStyle w:val="FontStyle100"/>
          <w:color w:val="000000"/>
        </w:rPr>
        <w:t xml:space="preserve"> </w:t>
      </w:r>
      <w:r w:rsidRPr="003C625B">
        <w:rPr>
          <w:rStyle w:val="FontStyle82"/>
          <w:color w:val="000000"/>
        </w:rPr>
        <w:t xml:space="preserve">* (С1 / 100) (+/-)КС]  </w:t>
      </w:r>
      <w:r w:rsidRPr="003C625B">
        <w:rPr>
          <w:rStyle w:val="FontStyle100"/>
          <w:color w:val="000000"/>
        </w:rPr>
        <w:t xml:space="preserve">+ </w:t>
      </w:r>
      <w:r w:rsidRPr="003C625B">
        <w:rPr>
          <w:rStyle w:val="FontStyle113"/>
          <w:color w:val="000000"/>
        </w:rPr>
        <w:t>[(</w:t>
      </w:r>
      <w:r w:rsidRPr="003C625B">
        <w:rPr>
          <w:rFonts w:ascii="Times New Roman" w:eastAsia="Times New Roman" w:hAnsi="Times New Roman"/>
          <w:b/>
          <w:snapToGrid w:val="0"/>
          <w:color w:val="000000"/>
          <w:sz w:val="24"/>
          <w:szCs w:val="24"/>
          <w:lang w:eastAsia="ru-RU"/>
        </w:rPr>
        <w:t>НБ</w:t>
      </w:r>
      <w:r w:rsidRPr="003C625B">
        <w:rPr>
          <w:rFonts w:ascii="Times New Roman" w:eastAsia="Times New Roman" w:hAnsi="Times New Roman"/>
          <w:b/>
          <w:iCs/>
          <w:snapToGrid w:val="0"/>
          <w:color w:val="000000"/>
          <w:sz w:val="24"/>
          <w:szCs w:val="24"/>
          <w:lang w:eastAsia="ru-RU"/>
        </w:rPr>
        <w:t>3</w:t>
      </w:r>
      <w:r w:rsidRPr="003C625B">
        <w:rPr>
          <w:rFonts w:ascii="Times New Roman" w:eastAsia="Times New Roman" w:hAnsi="Times New Roman"/>
          <w:b/>
          <w:iCs/>
          <w:snapToGrid w:val="0"/>
          <w:color w:val="000000"/>
          <w:sz w:val="24"/>
          <w:szCs w:val="24"/>
          <w:vertAlign w:val="subscript"/>
          <w:lang w:eastAsia="ru-RU"/>
        </w:rPr>
        <w:t>пп</w:t>
      </w:r>
      <w:r w:rsidRPr="003C625B">
        <w:rPr>
          <w:rStyle w:val="FontStyle113"/>
          <w:color w:val="000000"/>
        </w:rPr>
        <w:t xml:space="preserve"> </w:t>
      </w:r>
      <w:r w:rsidRPr="003C625B">
        <w:rPr>
          <w:rStyle w:val="FontStyle82"/>
          <w:color w:val="000000"/>
        </w:rPr>
        <w:t xml:space="preserve">* (С2 / 100) </w:t>
      </w:r>
      <w:r w:rsidRPr="003C625B">
        <w:rPr>
          <w:rStyle w:val="FontStyle118"/>
          <w:rFonts w:ascii="Times New Roman" w:hAnsi="Times New Roman"/>
          <w:color w:val="000000"/>
          <w:sz w:val="24"/>
          <w:szCs w:val="24"/>
        </w:rPr>
        <w:t>(+</w:t>
      </w:r>
      <w:r w:rsidRPr="003C625B">
        <w:rPr>
          <w:rStyle w:val="FontStyle118"/>
          <w:rFonts w:ascii="Times New Roman" w:hAnsi="Times New Roman"/>
          <w:color w:val="000000"/>
          <w:sz w:val="24"/>
          <w:szCs w:val="24"/>
          <w:lang w:val="en-US"/>
        </w:rPr>
        <w:t>I</w:t>
      </w:r>
      <w:r w:rsidRPr="003C625B">
        <w:rPr>
          <w:rStyle w:val="FontStyle99"/>
          <w:rFonts w:ascii="Times New Roman" w:hAnsi="Times New Roman"/>
          <w:color w:val="000000"/>
          <w:sz w:val="24"/>
          <w:szCs w:val="24"/>
        </w:rPr>
        <w:t xml:space="preserve">-)КС] * </w:t>
      </w:r>
      <w:r w:rsidRPr="003C625B">
        <w:rPr>
          <w:rStyle w:val="FontStyle99"/>
          <w:rFonts w:ascii="Times New Roman" w:hAnsi="Times New Roman"/>
          <w:color w:val="000000"/>
          <w:spacing w:val="20"/>
          <w:sz w:val="24"/>
          <w:szCs w:val="24"/>
        </w:rPr>
        <w:t>(УС</w:t>
      </w:r>
      <w:r w:rsidRPr="003C625B">
        <w:rPr>
          <w:rStyle w:val="FontStyle100"/>
          <w:color w:val="000000"/>
        </w:rPr>
        <w:t xml:space="preserve">/100), </w:t>
      </w:r>
    </w:p>
    <w:p w:rsidR="0012314B" w:rsidRPr="003C625B" w:rsidRDefault="0012314B" w:rsidP="005E1D26">
      <w:pPr>
        <w:spacing w:after="0" w:line="240" w:lineRule="auto"/>
        <w:ind w:firstLine="567"/>
        <w:rPr>
          <w:rFonts w:ascii="Times New Roman" w:eastAsia="Times New Roman" w:hAnsi="Times New Roman"/>
          <w:b/>
          <w:iCs/>
          <w:snapToGrid w:val="0"/>
          <w:color w:val="000000"/>
          <w:sz w:val="24"/>
          <w:szCs w:val="24"/>
          <w:lang w:eastAsia="ru-RU"/>
        </w:rPr>
      </w:pPr>
      <w:r w:rsidRPr="003C625B">
        <w:rPr>
          <w:rFonts w:ascii="Times New Roman" w:eastAsia="Times New Roman" w:hAnsi="Times New Roman"/>
          <w:iCs/>
          <w:snapToGrid w:val="0"/>
          <w:color w:val="000000"/>
          <w:sz w:val="24"/>
          <w:szCs w:val="24"/>
          <w:lang w:eastAsia="ru-RU"/>
        </w:rPr>
        <w:t>где</w:t>
      </w:r>
      <w:r w:rsidR="008E2A3C" w:rsidRPr="003C625B">
        <w:rPr>
          <w:rFonts w:ascii="Times New Roman" w:eastAsia="Times New Roman" w:hAnsi="Times New Roman"/>
          <w:iCs/>
          <w:snapToGrid w:val="0"/>
          <w:color w:val="000000"/>
          <w:sz w:val="24"/>
          <w:szCs w:val="24"/>
          <w:lang w:eastAsia="ru-RU"/>
        </w:rPr>
        <w:t>:</w:t>
      </w:r>
    </w:p>
    <w:p w:rsidR="00DB4912" w:rsidRPr="003C625B" w:rsidRDefault="00DB4912" w:rsidP="005E1D26">
      <w:pPr>
        <w:spacing w:after="0" w:line="240" w:lineRule="auto"/>
        <w:ind w:firstLine="567"/>
        <w:jc w:val="center"/>
        <w:rPr>
          <w:rFonts w:ascii="Times New Roman" w:eastAsia="Times New Roman" w:hAnsi="Times New Roman"/>
          <w:b/>
          <w:snapToGrid w:val="0"/>
          <w:color w:val="000000"/>
          <w:sz w:val="24"/>
          <w:szCs w:val="24"/>
          <w:lang w:eastAsia="ru-RU"/>
        </w:rPr>
      </w:pPr>
    </w:p>
    <w:p w:rsidR="0012314B" w:rsidRPr="003C625B" w:rsidRDefault="008E2A3C"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b/>
          <w:i/>
          <w:iCs/>
          <w:snapToGrid w:val="0"/>
          <w:color w:val="000000"/>
          <w:sz w:val="24"/>
          <w:szCs w:val="24"/>
          <w:lang w:eastAsia="ru-RU"/>
        </w:rPr>
        <w:t xml:space="preserve">НБ </w:t>
      </w:r>
      <w:r w:rsidR="0012314B" w:rsidRPr="003C625B">
        <w:rPr>
          <w:rFonts w:ascii="Times New Roman" w:eastAsia="Times New Roman" w:hAnsi="Times New Roman"/>
          <w:b/>
          <w:i/>
          <w:iCs/>
          <w:snapToGrid w:val="0"/>
          <w:color w:val="000000"/>
          <w:sz w:val="24"/>
          <w:szCs w:val="24"/>
          <w:lang w:eastAsia="ru-RU"/>
        </w:rPr>
        <w:t>2</w:t>
      </w:r>
      <w:r w:rsidR="0012314B" w:rsidRPr="003C625B">
        <w:rPr>
          <w:rFonts w:ascii="Times New Roman" w:eastAsia="Times New Roman" w:hAnsi="Times New Roman"/>
          <w:b/>
          <w:i/>
          <w:iCs/>
          <w:snapToGrid w:val="0"/>
          <w:color w:val="000000"/>
          <w:sz w:val="24"/>
          <w:szCs w:val="24"/>
          <w:vertAlign w:val="subscript"/>
          <w:lang w:eastAsia="ru-RU"/>
        </w:rPr>
        <w:t>пп</w:t>
      </w:r>
      <w:r w:rsidR="0012314B" w:rsidRPr="003C625B">
        <w:rPr>
          <w:rFonts w:ascii="Times New Roman" w:eastAsia="Times New Roman" w:hAnsi="Times New Roman"/>
          <w:iCs/>
          <w:snapToGrid w:val="0"/>
          <w:color w:val="000000"/>
          <w:sz w:val="24"/>
          <w:szCs w:val="24"/>
          <w:lang w:eastAsia="ru-RU"/>
        </w:rPr>
        <w:t xml:space="preserve"> – налоговая база прогнозируемого периода по </w:t>
      </w:r>
      <w:r w:rsidR="0012314B" w:rsidRPr="003C625B">
        <w:rPr>
          <w:rFonts w:ascii="Times New Roman" w:eastAsia="Times New Roman" w:hAnsi="Times New Roman"/>
          <w:i/>
          <w:snapToGrid w:val="0"/>
          <w:color w:val="000000"/>
          <w:sz w:val="24"/>
          <w:szCs w:val="24"/>
          <w:lang w:eastAsia="ru-RU"/>
        </w:rPr>
        <w:t>УСН</w:t>
      </w:r>
      <w:proofErr w:type="gramStart"/>
      <w:r w:rsidR="0012314B" w:rsidRPr="003C625B">
        <w:rPr>
          <w:rFonts w:ascii="Times New Roman" w:eastAsia="Times New Roman" w:hAnsi="Times New Roman"/>
          <w:i/>
          <w:snapToGrid w:val="0"/>
          <w:color w:val="000000"/>
          <w:sz w:val="24"/>
          <w:szCs w:val="24"/>
          <w:vertAlign w:val="subscript"/>
          <w:lang w:eastAsia="ru-RU"/>
        </w:rPr>
        <w:t>2</w:t>
      </w:r>
      <w:proofErr w:type="gramEnd"/>
      <w:r w:rsidR="00C572EA" w:rsidRPr="003C625B">
        <w:rPr>
          <w:rFonts w:ascii="Times New Roman" w:hAnsi="Times New Roman"/>
          <w:color w:val="000000"/>
          <w:sz w:val="24"/>
          <w:szCs w:val="24"/>
        </w:rPr>
        <w:t xml:space="preserve"> </w:t>
      </w:r>
      <w:r w:rsidR="00C572EA" w:rsidRPr="003C625B">
        <w:rPr>
          <w:rStyle w:val="FontStyle82"/>
          <w:color w:val="000000"/>
        </w:rPr>
        <w:t>при использовании объекта обложения «доходы, уменьшенные на величину расходов»,</w:t>
      </w:r>
      <w:r w:rsidR="00DB4912" w:rsidRPr="003C625B">
        <w:rPr>
          <w:rFonts w:ascii="Times New Roman" w:eastAsia="Times New Roman" w:hAnsi="Times New Roman"/>
          <w:snapToGrid w:val="0"/>
          <w:color w:val="000000"/>
          <w:sz w:val="24"/>
          <w:szCs w:val="24"/>
          <w:lang w:eastAsia="ru-RU"/>
        </w:rPr>
        <w:t xml:space="preserve"> тыс. рублей</w:t>
      </w:r>
      <w:r w:rsidRPr="003C625B">
        <w:rPr>
          <w:rFonts w:ascii="Times New Roman" w:eastAsia="Times New Roman" w:hAnsi="Times New Roman"/>
          <w:i/>
          <w:snapToGrid w:val="0"/>
          <w:color w:val="000000"/>
          <w:sz w:val="24"/>
          <w:szCs w:val="24"/>
          <w:vertAlign w:val="subscript"/>
          <w:lang w:eastAsia="ru-RU"/>
        </w:rPr>
        <w:t>;</w:t>
      </w:r>
      <w:r w:rsidR="0012314B" w:rsidRPr="003C625B">
        <w:rPr>
          <w:rFonts w:ascii="Times New Roman" w:eastAsia="Times New Roman" w:hAnsi="Times New Roman"/>
          <w:iCs/>
          <w:snapToGrid w:val="0"/>
          <w:color w:val="000000"/>
          <w:sz w:val="24"/>
          <w:szCs w:val="24"/>
          <w:lang w:eastAsia="ru-RU"/>
        </w:rPr>
        <w:t xml:space="preserve"> </w:t>
      </w:r>
    </w:p>
    <w:p w:rsidR="00C572EA" w:rsidRPr="003C625B" w:rsidRDefault="00764A1B"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b/>
          <w:i/>
          <w:iCs/>
          <w:snapToGrid w:val="0"/>
          <w:color w:val="000000"/>
          <w:sz w:val="24"/>
          <w:szCs w:val="24"/>
          <w:lang w:eastAsia="ru-RU"/>
        </w:rPr>
        <w:lastRenderedPageBreak/>
        <w:t>НБ 3</w:t>
      </w:r>
      <w:r w:rsidR="00C572EA" w:rsidRPr="003C625B">
        <w:rPr>
          <w:rFonts w:ascii="Times New Roman" w:eastAsia="Times New Roman" w:hAnsi="Times New Roman"/>
          <w:b/>
          <w:i/>
          <w:iCs/>
          <w:snapToGrid w:val="0"/>
          <w:color w:val="000000"/>
          <w:sz w:val="24"/>
          <w:szCs w:val="24"/>
          <w:vertAlign w:val="subscript"/>
          <w:lang w:eastAsia="ru-RU"/>
        </w:rPr>
        <w:t>пп</w:t>
      </w:r>
      <w:r w:rsidR="00C572EA" w:rsidRPr="003C625B">
        <w:rPr>
          <w:rFonts w:ascii="Times New Roman" w:eastAsia="Times New Roman" w:hAnsi="Times New Roman"/>
          <w:iCs/>
          <w:snapToGrid w:val="0"/>
          <w:color w:val="000000"/>
          <w:sz w:val="24"/>
          <w:szCs w:val="24"/>
          <w:lang w:eastAsia="ru-RU"/>
        </w:rPr>
        <w:t xml:space="preserve"> – </w:t>
      </w:r>
      <w:r w:rsidR="00C572EA" w:rsidRPr="003C625B">
        <w:rPr>
          <w:rStyle w:val="FontStyle82"/>
          <w:color w:val="000000"/>
        </w:rPr>
        <w:t>налоговая база прогнозируемого периода по прогнозному объему минимального налога</w:t>
      </w:r>
      <w:r w:rsidR="00C572EA" w:rsidRPr="003C625B">
        <w:rPr>
          <w:rStyle w:val="FontStyle99"/>
          <w:rFonts w:ascii="Times New Roman" w:hAnsi="Times New Roman" w:cs="Times New Roman"/>
          <w:color w:val="000000"/>
          <w:sz w:val="24"/>
          <w:szCs w:val="24"/>
        </w:rPr>
        <w:t xml:space="preserve"> по УСН</w:t>
      </w:r>
      <w:proofErr w:type="gramStart"/>
      <w:r w:rsidR="00C572EA" w:rsidRPr="003C625B">
        <w:rPr>
          <w:rStyle w:val="FontStyle99"/>
          <w:rFonts w:ascii="Times New Roman" w:hAnsi="Times New Roman" w:cs="Times New Roman"/>
          <w:color w:val="000000"/>
          <w:sz w:val="24"/>
          <w:szCs w:val="24"/>
          <w:vertAlign w:val="subscript"/>
        </w:rPr>
        <w:t>2</w:t>
      </w:r>
      <w:proofErr w:type="gramEnd"/>
      <w:r w:rsidR="00C572EA" w:rsidRPr="003C625B">
        <w:rPr>
          <w:rStyle w:val="FontStyle99"/>
          <w:rFonts w:ascii="Times New Roman" w:hAnsi="Times New Roman" w:cs="Times New Roman"/>
          <w:color w:val="000000"/>
          <w:sz w:val="24"/>
          <w:szCs w:val="24"/>
        </w:rPr>
        <w:t xml:space="preserve">, </w:t>
      </w:r>
      <w:r w:rsidR="00C572EA" w:rsidRPr="003C625B">
        <w:rPr>
          <w:rStyle w:val="FontStyle82"/>
          <w:color w:val="000000"/>
        </w:rPr>
        <w:t>тыс. рублей;</w:t>
      </w:r>
    </w:p>
    <w:p w:rsidR="0012314B" w:rsidRPr="003C625B" w:rsidRDefault="008E2A3C" w:rsidP="005E1D26">
      <w:pPr>
        <w:spacing w:after="0" w:line="240" w:lineRule="auto"/>
        <w:ind w:firstLine="567"/>
        <w:jc w:val="both"/>
        <w:rPr>
          <w:rFonts w:ascii="Times New Roman" w:eastAsia="Times New Roman" w:hAnsi="Times New Roman"/>
          <w:iCs/>
          <w:snapToGrid w:val="0"/>
          <w:color w:val="000000"/>
          <w:sz w:val="24"/>
          <w:szCs w:val="24"/>
          <w:lang w:eastAsia="ru-RU"/>
        </w:rPr>
      </w:pPr>
      <w:proofErr w:type="gramStart"/>
      <w:r w:rsidRPr="003C625B">
        <w:rPr>
          <w:rFonts w:ascii="Times New Roman" w:eastAsia="Times New Roman" w:hAnsi="Times New Roman"/>
          <w:b/>
          <w:i/>
          <w:iCs/>
          <w:snapToGrid w:val="0"/>
          <w:color w:val="000000"/>
          <w:sz w:val="24"/>
          <w:szCs w:val="24"/>
          <w:lang w:eastAsia="ru-RU"/>
        </w:rPr>
        <w:t>С</w:t>
      </w:r>
      <w:proofErr w:type="gramEnd"/>
      <w:r w:rsidR="0012314B" w:rsidRPr="003C625B">
        <w:rPr>
          <w:rFonts w:ascii="Times New Roman" w:eastAsia="Times New Roman" w:hAnsi="Times New Roman"/>
          <w:iCs/>
          <w:snapToGrid w:val="0"/>
          <w:color w:val="000000"/>
          <w:sz w:val="24"/>
          <w:szCs w:val="24"/>
          <w:lang w:eastAsia="ru-RU"/>
        </w:rPr>
        <w:t xml:space="preserve"> – ставка налога</w:t>
      </w:r>
      <w:r w:rsidR="00DB4912" w:rsidRPr="003C625B">
        <w:rPr>
          <w:rFonts w:ascii="Times New Roman" w:eastAsia="Times New Roman" w:hAnsi="Times New Roman"/>
          <w:iCs/>
          <w:snapToGrid w:val="0"/>
          <w:color w:val="000000"/>
          <w:sz w:val="24"/>
          <w:szCs w:val="24"/>
          <w:lang w:eastAsia="ru-RU"/>
        </w:rPr>
        <w:t xml:space="preserve">, </w:t>
      </w:r>
      <w:r w:rsidR="00C572EA" w:rsidRPr="003C625B">
        <w:rPr>
          <w:rStyle w:val="FontStyle82"/>
          <w:color w:val="000000"/>
        </w:rPr>
        <w:t>(</w:t>
      </w:r>
      <w:r w:rsidR="00764A1B" w:rsidRPr="003C625B">
        <w:rPr>
          <w:rStyle w:val="FontStyle82"/>
          <w:color w:val="000000"/>
        </w:rPr>
        <w:t>С</w:t>
      </w:r>
      <w:r w:rsidR="00C572EA" w:rsidRPr="003C625B">
        <w:rPr>
          <w:rStyle w:val="FontStyle82"/>
          <w:color w:val="000000"/>
          <w:vertAlign w:val="subscript"/>
        </w:rPr>
        <w:t>1</w:t>
      </w:r>
      <w:r w:rsidR="00C572EA" w:rsidRPr="003C625B">
        <w:rPr>
          <w:rStyle w:val="FontStyle82"/>
          <w:color w:val="000000"/>
        </w:rPr>
        <w:t xml:space="preserve"> – налоговая ставка по УСН</w:t>
      </w:r>
      <w:r w:rsidR="00C572EA" w:rsidRPr="003C625B">
        <w:rPr>
          <w:rStyle w:val="FontStyle82"/>
          <w:color w:val="000000"/>
          <w:vertAlign w:val="subscript"/>
        </w:rPr>
        <w:t>2</w:t>
      </w:r>
      <w:r w:rsidR="00C572EA" w:rsidRPr="003C625B">
        <w:rPr>
          <w:rStyle w:val="FontStyle82"/>
          <w:color w:val="000000"/>
        </w:rPr>
        <w:t xml:space="preserve"> с объектом обложения «доходы, уменьшенные на величину расходов», </w:t>
      </w:r>
      <w:r w:rsidR="00764A1B" w:rsidRPr="003C625B">
        <w:rPr>
          <w:rStyle w:val="FontStyle82"/>
          <w:color w:val="000000"/>
        </w:rPr>
        <w:t>С</w:t>
      </w:r>
      <w:r w:rsidR="00C572EA" w:rsidRPr="003C625B">
        <w:rPr>
          <w:rStyle w:val="FontStyle82"/>
          <w:color w:val="000000"/>
          <w:vertAlign w:val="subscript"/>
        </w:rPr>
        <w:t>2</w:t>
      </w:r>
      <w:r w:rsidR="00C572EA" w:rsidRPr="003C625B">
        <w:rPr>
          <w:rStyle w:val="FontStyle82"/>
          <w:color w:val="000000"/>
        </w:rPr>
        <w:t xml:space="preserve"> – ставка минимального налога по УСН</w:t>
      </w:r>
      <w:r w:rsidR="00C572EA" w:rsidRPr="003C625B">
        <w:rPr>
          <w:rStyle w:val="FontStyle82"/>
          <w:color w:val="000000"/>
          <w:vertAlign w:val="subscript"/>
        </w:rPr>
        <w:t>2</w:t>
      </w:r>
      <w:r w:rsidR="00C572EA" w:rsidRPr="003C625B">
        <w:rPr>
          <w:rStyle w:val="FontStyle82"/>
          <w:color w:val="000000"/>
        </w:rPr>
        <w:t xml:space="preserve">, в соответствии с главой 26.2 НК РФ), </w:t>
      </w:r>
      <w:r w:rsidR="00C572EA" w:rsidRPr="003C625B">
        <w:rPr>
          <w:rFonts w:ascii="Times New Roman" w:hAnsi="Times New Roman"/>
          <w:iCs/>
          <w:snapToGrid w:val="0"/>
          <w:color w:val="000000"/>
          <w:sz w:val="24"/>
          <w:szCs w:val="24"/>
          <w:lang w:eastAsia="ru-RU"/>
        </w:rPr>
        <w:t>%;</w:t>
      </w:r>
    </w:p>
    <w:p w:rsidR="0012314B" w:rsidRPr="003C625B" w:rsidRDefault="008E2A3C"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УС</w:t>
      </w:r>
      <w:r w:rsidR="0012314B" w:rsidRPr="003C625B">
        <w:rPr>
          <w:rFonts w:ascii="Times New Roman" w:hAnsi="Times New Roman"/>
          <w:i/>
          <w:color w:val="000000"/>
          <w:sz w:val="24"/>
          <w:szCs w:val="24"/>
        </w:rPr>
        <w:t xml:space="preserve"> </w:t>
      </w:r>
      <w:r w:rsidR="0012314B" w:rsidRPr="003C625B">
        <w:rPr>
          <w:rFonts w:ascii="Times New Roman" w:hAnsi="Times New Roman"/>
          <w:color w:val="000000"/>
          <w:sz w:val="24"/>
          <w:szCs w:val="24"/>
        </w:rPr>
        <w:t>– расчётный уровень собираемости, с учётом динамики показателя собираемости по данному виду налога, сложившегося в предшествующие периоды</w:t>
      </w:r>
      <w:r w:rsidR="00DB4912" w:rsidRPr="003C625B">
        <w:rPr>
          <w:rFonts w:ascii="Times New Roman" w:hAnsi="Times New Roman"/>
          <w:color w:val="000000"/>
          <w:sz w:val="24"/>
          <w:szCs w:val="24"/>
        </w:rPr>
        <w:t>, %</w:t>
      </w:r>
      <w:r w:rsidR="0012314B" w:rsidRPr="003C625B">
        <w:rPr>
          <w:rFonts w:ascii="Times New Roman" w:hAnsi="Times New Roman"/>
          <w:color w:val="000000"/>
          <w:sz w:val="24"/>
          <w:szCs w:val="24"/>
        </w:rPr>
        <w:t>.</w:t>
      </w:r>
    </w:p>
    <w:p w:rsidR="0012314B" w:rsidRPr="003C625B" w:rsidRDefault="0012314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r w:rsidR="00DB4912" w:rsidRPr="003C625B">
        <w:rPr>
          <w:rFonts w:ascii="Times New Roman" w:hAnsi="Times New Roman"/>
          <w:color w:val="000000"/>
          <w:sz w:val="24"/>
          <w:szCs w:val="24"/>
        </w:rPr>
        <w:t xml:space="preserve"> Показатель собираемости учитывает работу по погашению задолженности по налогу.</w:t>
      </w:r>
    </w:p>
    <w:p w:rsidR="0012314B" w:rsidRPr="003C625B" w:rsidRDefault="001A522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КС</w:t>
      </w:r>
      <w:r w:rsidR="0012314B" w:rsidRPr="003C625B">
        <w:rPr>
          <w:rFonts w:ascii="Times New Roman" w:hAnsi="Times New Roman"/>
          <w:i/>
          <w:color w:val="000000"/>
          <w:sz w:val="24"/>
          <w:szCs w:val="24"/>
        </w:rPr>
        <w:t xml:space="preserve"> – </w:t>
      </w:r>
      <w:r w:rsidR="0012314B"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12314B" w:rsidRPr="003C625B" w:rsidRDefault="0012314B"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iCs/>
          <w:snapToGrid w:val="0"/>
          <w:color w:val="000000"/>
          <w:sz w:val="24"/>
          <w:szCs w:val="24"/>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w:t>
      </w:r>
      <w:r w:rsidRPr="003C625B">
        <w:rPr>
          <w:rFonts w:ascii="Times New Roman" w:eastAsia="Times New Roman" w:hAnsi="Times New Roman"/>
          <w:i/>
          <w:iCs/>
          <w:snapToGrid w:val="0"/>
          <w:color w:val="000000"/>
          <w:sz w:val="24"/>
          <w:szCs w:val="24"/>
          <w:lang w:eastAsia="ru-RU"/>
        </w:rPr>
        <w:t xml:space="preserve"> (</w:t>
      </w:r>
      <w:r w:rsidR="003E474D" w:rsidRPr="003C625B">
        <w:rPr>
          <w:rFonts w:ascii="Times New Roman" w:eastAsia="Times New Roman" w:hAnsi="Times New Roman"/>
          <w:b/>
          <w:i/>
          <w:iCs/>
          <w:snapToGrid w:val="0"/>
          <w:color w:val="000000"/>
          <w:sz w:val="24"/>
          <w:szCs w:val="24"/>
          <w:lang w:eastAsia="ru-RU"/>
        </w:rPr>
        <w:t>НБ</w:t>
      </w:r>
      <w:r w:rsidRPr="003C625B">
        <w:rPr>
          <w:rFonts w:ascii="Times New Roman" w:eastAsia="Times New Roman" w:hAnsi="Times New Roman"/>
          <w:b/>
          <w:i/>
          <w:iCs/>
          <w:snapToGrid w:val="0"/>
          <w:color w:val="000000"/>
          <w:sz w:val="24"/>
          <w:szCs w:val="24"/>
          <w:lang w:eastAsia="ru-RU"/>
        </w:rPr>
        <w:t>2</w:t>
      </w:r>
      <w:r w:rsidRPr="003C625B">
        <w:rPr>
          <w:rFonts w:ascii="Times New Roman" w:eastAsia="Times New Roman" w:hAnsi="Times New Roman"/>
          <w:b/>
          <w:i/>
          <w:iCs/>
          <w:snapToGrid w:val="0"/>
          <w:color w:val="000000"/>
          <w:sz w:val="24"/>
          <w:szCs w:val="24"/>
          <w:vertAlign w:val="subscript"/>
          <w:lang w:eastAsia="ru-RU"/>
        </w:rPr>
        <w:t>пп</w:t>
      </w:r>
      <w:r w:rsidRPr="003C625B">
        <w:rPr>
          <w:rFonts w:ascii="Times New Roman" w:eastAsia="Times New Roman" w:hAnsi="Times New Roman"/>
          <w:iCs/>
          <w:snapToGrid w:val="0"/>
          <w:color w:val="000000"/>
          <w:sz w:val="24"/>
          <w:szCs w:val="24"/>
          <w:lang w:eastAsia="ru-RU"/>
        </w:rPr>
        <w:t xml:space="preserve">), рассчитывается на основе налоговой базы предыдущего периода исходя из её доли </w:t>
      </w:r>
      <w:r w:rsidR="00FE4257" w:rsidRPr="003C625B">
        <w:rPr>
          <w:rFonts w:ascii="Times New Roman" w:hAnsi="Times New Roman"/>
          <w:iCs/>
          <w:snapToGrid w:val="0"/>
          <w:color w:val="000000"/>
          <w:sz w:val="24"/>
          <w:szCs w:val="24"/>
          <w:lang w:eastAsia="ru-RU"/>
        </w:rPr>
        <w:t>в прибыли прибыльных организаций для целей бухгалтерского учета по следующей формуле</w:t>
      </w:r>
      <w:r w:rsidRPr="003C625B">
        <w:rPr>
          <w:rFonts w:ascii="Times New Roman" w:eastAsia="Times New Roman" w:hAnsi="Times New Roman"/>
          <w:iCs/>
          <w:snapToGrid w:val="0"/>
          <w:color w:val="000000"/>
          <w:sz w:val="24"/>
          <w:szCs w:val="24"/>
          <w:lang w:eastAsia="ru-RU"/>
        </w:rPr>
        <w:t>:</w:t>
      </w:r>
    </w:p>
    <w:p w:rsidR="0012314B" w:rsidRPr="003C625B" w:rsidRDefault="003E474D" w:rsidP="005E1D26">
      <w:pPr>
        <w:spacing w:after="0" w:line="240" w:lineRule="auto"/>
        <w:ind w:firstLine="567"/>
        <w:jc w:val="center"/>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b/>
          <w:i/>
          <w:iCs/>
          <w:snapToGrid w:val="0"/>
          <w:color w:val="000000"/>
          <w:sz w:val="24"/>
          <w:szCs w:val="24"/>
          <w:lang w:eastAsia="ru-RU"/>
        </w:rPr>
        <w:t>НБ</w:t>
      </w:r>
      <w:r w:rsidR="0012314B" w:rsidRPr="003C625B">
        <w:rPr>
          <w:rFonts w:ascii="Times New Roman" w:eastAsia="Times New Roman" w:hAnsi="Times New Roman"/>
          <w:b/>
          <w:i/>
          <w:iCs/>
          <w:snapToGrid w:val="0"/>
          <w:color w:val="000000"/>
          <w:sz w:val="24"/>
          <w:szCs w:val="24"/>
          <w:lang w:eastAsia="ru-RU"/>
        </w:rPr>
        <w:t>2</w:t>
      </w:r>
      <w:r w:rsidR="0012314B" w:rsidRPr="003C625B">
        <w:rPr>
          <w:rFonts w:ascii="Times New Roman" w:eastAsia="Times New Roman" w:hAnsi="Times New Roman"/>
          <w:b/>
          <w:i/>
          <w:iCs/>
          <w:snapToGrid w:val="0"/>
          <w:color w:val="000000"/>
          <w:sz w:val="24"/>
          <w:szCs w:val="24"/>
          <w:vertAlign w:val="subscript"/>
          <w:lang w:eastAsia="ru-RU"/>
        </w:rPr>
        <w:t>пп</w:t>
      </w:r>
      <w:r w:rsidR="0012314B" w:rsidRPr="003C625B">
        <w:rPr>
          <w:rFonts w:ascii="Times New Roman" w:eastAsia="Times New Roman" w:hAnsi="Times New Roman"/>
          <w:b/>
          <w:i/>
          <w:iCs/>
          <w:snapToGrid w:val="0"/>
          <w:color w:val="000000"/>
          <w:sz w:val="24"/>
          <w:szCs w:val="24"/>
          <w:lang w:eastAsia="ru-RU"/>
        </w:rPr>
        <w:t xml:space="preserve"> = </w:t>
      </w:r>
      <w:r w:rsidRPr="003C625B">
        <w:rPr>
          <w:rFonts w:ascii="Times New Roman" w:eastAsia="Times New Roman" w:hAnsi="Times New Roman"/>
          <w:b/>
          <w:i/>
          <w:iCs/>
          <w:snapToGrid w:val="0"/>
          <w:color w:val="000000"/>
          <w:sz w:val="24"/>
          <w:szCs w:val="24"/>
          <w:lang w:eastAsia="ru-RU"/>
        </w:rPr>
        <w:t>НБ</w:t>
      </w:r>
      <w:r w:rsidR="0012314B" w:rsidRPr="003C625B">
        <w:rPr>
          <w:rFonts w:ascii="Times New Roman" w:eastAsia="Times New Roman" w:hAnsi="Times New Roman"/>
          <w:b/>
          <w:i/>
          <w:iCs/>
          <w:snapToGrid w:val="0"/>
          <w:color w:val="000000"/>
          <w:sz w:val="24"/>
          <w:szCs w:val="24"/>
          <w:lang w:eastAsia="ru-RU"/>
        </w:rPr>
        <w:t>2</w:t>
      </w:r>
      <w:r w:rsidR="0012314B" w:rsidRPr="003C625B">
        <w:rPr>
          <w:rFonts w:ascii="Times New Roman" w:eastAsia="Times New Roman" w:hAnsi="Times New Roman"/>
          <w:b/>
          <w:i/>
          <w:iCs/>
          <w:snapToGrid w:val="0"/>
          <w:color w:val="000000"/>
          <w:sz w:val="24"/>
          <w:szCs w:val="24"/>
          <w:vertAlign w:val="subscript"/>
          <w:lang w:eastAsia="ru-RU"/>
        </w:rPr>
        <w:t>пр</w:t>
      </w:r>
      <w:proofErr w:type="gramStart"/>
      <w:r w:rsidR="0012314B" w:rsidRPr="003C625B">
        <w:rPr>
          <w:rFonts w:ascii="Times New Roman" w:eastAsia="Times New Roman" w:hAnsi="Times New Roman"/>
          <w:b/>
          <w:i/>
          <w:iCs/>
          <w:snapToGrid w:val="0"/>
          <w:color w:val="000000"/>
          <w:sz w:val="24"/>
          <w:szCs w:val="24"/>
          <w:vertAlign w:val="subscript"/>
          <w:lang w:eastAsia="ru-RU"/>
        </w:rPr>
        <w:t>.п</w:t>
      </w:r>
      <w:proofErr w:type="gramEnd"/>
      <w:r w:rsidR="0012314B" w:rsidRPr="003C625B">
        <w:rPr>
          <w:rFonts w:ascii="Times New Roman" w:eastAsia="Times New Roman" w:hAnsi="Times New Roman"/>
          <w:b/>
          <w:i/>
          <w:iCs/>
          <w:snapToGrid w:val="0"/>
          <w:color w:val="000000"/>
          <w:sz w:val="24"/>
          <w:szCs w:val="24"/>
          <w:lang w:eastAsia="ru-RU"/>
        </w:rPr>
        <w:t xml:space="preserve"> / </w:t>
      </w:r>
      <w:r w:rsidR="00131229" w:rsidRPr="003C625B">
        <w:rPr>
          <w:rFonts w:ascii="Times New Roman" w:eastAsia="Times New Roman" w:hAnsi="Times New Roman"/>
          <w:b/>
          <w:i/>
          <w:iCs/>
          <w:snapToGrid w:val="0"/>
          <w:color w:val="000000"/>
          <w:sz w:val="24"/>
          <w:szCs w:val="24"/>
          <w:lang w:eastAsia="ru-RU"/>
        </w:rPr>
        <w:t>ПП</w:t>
      </w:r>
      <w:r w:rsidR="0012314B" w:rsidRPr="003C625B">
        <w:rPr>
          <w:rFonts w:ascii="Times New Roman" w:eastAsia="Times New Roman" w:hAnsi="Times New Roman"/>
          <w:b/>
          <w:i/>
          <w:snapToGrid w:val="0"/>
          <w:color w:val="000000"/>
          <w:sz w:val="24"/>
          <w:szCs w:val="24"/>
          <w:vertAlign w:val="subscript"/>
          <w:lang w:eastAsia="ru-RU"/>
        </w:rPr>
        <w:t xml:space="preserve"> </w:t>
      </w:r>
      <w:proofErr w:type="spellStart"/>
      <w:r w:rsidR="0012314B" w:rsidRPr="003C625B">
        <w:rPr>
          <w:rFonts w:ascii="Times New Roman" w:eastAsia="Times New Roman" w:hAnsi="Times New Roman"/>
          <w:b/>
          <w:i/>
          <w:snapToGrid w:val="0"/>
          <w:color w:val="000000"/>
          <w:sz w:val="24"/>
          <w:szCs w:val="24"/>
          <w:vertAlign w:val="subscript"/>
          <w:lang w:eastAsia="ru-RU"/>
        </w:rPr>
        <w:t>пр.п</w:t>
      </w:r>
      <w:proofErr w:type="spellEnd"/>
      <w:r w:rsidR="0012314B" w:rsidRPr="003C625B">
        <w:rPr>
          <w:rFonts w:ascii="Times New Roman" w:eastAsia="Times New Roman" w:hAnsi="Times New Roman"/>
          <w:b/>
          <w:i/>
          <w:snapToGrid w:val="0"/>
          <w:color w:val="000000"/>
          <w:sz w:val="24"/>
          <w:szCs w:val="24"/>
          <w:lang w:eastAsia="ru-RU"/>
        </w:rPr>
        <w:t xml:space="preserve"> </w:t>
      </w:r>
      <w:r w:rsidR="0012314B" w:rsidRPr="003C625B">
        <w:rPr>
          <w:rFonts w:ascii="Times New Roman" w:eastAsia="Times New Roman" w:hAnsi="Times New Roman"/>
          <w:b/>
          <w:i/>
          <w:iCs/>
          <w:snapToGrid w:val="0"/>
          <w:color w:val="000000"/>
          <w:sz w:val="24"/>
          <w:szCs w:val="24"/>
          <w:lang w:eastAsia="ru-RU"/>
        </w:rPr>
        <w:t xml:space="preserve">* </w:t>
      </w:r>
      <w:r w:rsidR="008F192F" w:rsidRPr="003C625B">
        <w:rPr>
          <w:rFonts w:ascii="Times New Roman" w:eastAsia="Times New Roman" w:hAnsi="Times New Roman"/>
          <w:b/>
          <w:i/>
          <w:iCs/>
          <w:snapToGrid w:val="0"/>
          <w:color w:val="000000"/>
          <w:sz w:val="24"/>
          <w:szCs w:val="24"/>
          <w:lang w:eastAsia="ru-RU"/>
        </w:rPr>
        <w:t>П</w:t>
      </w:r>
      <w:r w:rsidRPr="003C625B">
        <w:rPr>
          <w:rFonts w:ascii="Times New Roman" w:eastAsia="Times New Roman" w:hAnsi="Times New Roman"/>
          <w:b/>
          <w:i/>
          <w:iCs/>
          <w:snapToGrid w:val="0"/>
          <w:color w:val="000000"/>
          <w:sz w:val="24"/>
          <w:szCs w:val="24"/>
          <w:lang w:eastAsia="ru-RU"/>
        </w:rPr>
        <w:t>П</w:t>
      </w:r>
      <w:r w:rsidR="0012314B" w:rsidRPr="003C625B">
        <w:rPr>
          <w:rFonts w:ascii="Times New Roman" w:eastAsia="Times New Roman" w:hAnsi="Times New Roman"/>
          <w:b/>
          <w:i/>
          <w:snapToGrid w:val="0"/>
          <w:color w:val="000000"/>
          <w:sz w:val="24"/>
          <w:szCs w:val="24"/>
          <w:lang w:eastAsia="ru-RU"/>
        </w:rPr>
        <w:t xml:space="preserve"> </w:t>
      </w:r>
      <w:proofErr w:type="spellStart"/>
      <w:r w:rsidR="0012314B" w:rsidRPr="003C625B">
        <w:rPr>
          <w:rFonts w:ascii="Times New Roman" w:eastAsia="Times New Roman" w:hAnsi="Times New Roman"/>
          <w:b/>
          <w:i/>
          <w:snapToGrid w:val="0"/>
          <w:color w:val="000000"/>
          <w:sz w:val="24"/>
          <w:szCs w:val="24"/>
          <w:vertAlign w:val="subscript"/>
          <w:lang w:eastAsia="ru-RU"/>
        </w:rPr>
        <w:t>п.п</w:t>
      </w:r>
      <w:proofErr w:type="spellEnd"/>
      <w:r w:rsidR="0012314B" w:rsidRPr="003C625B">
        <w:rPr>
          <w:rFonts w:ascii="Times New Roman" w:eastAsia="Times New Roman" w:hAnsi="Times New Roman"/>
          <w:b/>
          <w:i/>
          <w:iCs/>
          <w:snapToGrid w:val="0"/>
          <w:color w:val="000000"/>
          <w:sz w:val="24"/>
          <w:szCs w:val="24"/>
          <w:lang w:eastAsia="ru-RU"/>
        </w:rPr>
        <w:t>,</w:t>
      </w:r>
      <w:r w:rsidR="0012314B" w:rsidRPr="003C625B">
        <w:rPr>
          <w:rFonts w:ascii="Times New Roman" w:eastAsia="Times New Roman" w:hAnsi="Times New Roman"/>
          <w:iCs/>
          <w:snapToGrid w:val="0"/>
          <w:color w:val="000000"/>
          <w:sz w:val="24"/>
          <w:szCs w:val="24"/>
          <w:lang w:eastAsia="ru-RU"/>
        </w:rPr>
        <w:t xml:space="preserve"> </w:t>
      </w:r>
      <w:r w:rsidRPr="003C625B">
        <w:rPr>
          <w:rFonts w:ascii="Times New Roman" w:eastAsia="Times New Roman" w:hAnsi="Times New Roman"/>
          <w:iCs/>
          <w:snapToGrid w:val="0"/>
          <w:color w:val="000000"/>
          <w:sz w:val="24"/>
          <w:szCs w:val="24"/>
          <w:lang w:eastAsia="ru-RU"/>
        </w:rPr>
        <w:t>где:</w:t>
      </w:r>
    </w:p>
    <w:p w:rsidR="0012314B" w:rsidRPr="003C625B" w:rsidRDefault="0012314B" w:rsidP="005E1D26">
      <w:pPr>
        <w:spacing w:after="0" w:line="240" w:lineRule="auto"/>
        <w:ind w:firstLine="567"/>
        <w:jc w:val="both"/>
        <w:rPr>
          <w:rFonts w:ascii="Times New Roman" w:eastAsia="Times New Roman" w:hAnsi="Times New Roman"/>
          <w:iCs/>
          <w:snapToGrid w:val="0"/>
          <w:color w:val="000000"/>
          <w:sz w:val="24"/>
          <w:szCs w:val="24"/>
          <w:lang w:eastAsia="ru-RU"/>
        </w:rPr>
      </w:pPr>
    </w:p>
    <w:p w:rsidR="0012314B" w:rsidRPr="003C625B" w:rsidRDefault="003E474D"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b/>
          <w:i/>
          <w:iCs/>
          <w:snapToGrid w:val="0"/>
          <w:color w:val="000000"/>
          <w:sz w:val="24"/>
          <w:szCs w:val="24"/>
          <w:lang w:eastAsia="ru-RU"/>
        </w:rPr>
        <w:t>НБ</w:t>
      </w:r>
      <w:r w:rsidR="0012314B" w:rsidRPr="003C625B">
        <w:rPr>
          <w:rFonts w:ascii="Times New Roman" w:eastAsia="Times New Roman" w:hAnsi="Times New Roman"/>
          <w:b/>
          <w:i/>
          <w:iCs/>
          <w:snapToGrid w:val="0"/>
          <w:color w:val="000000"/>
          <w:sz w:val="24"/>
          <w:szCs w:val="24"/>
          <w:lang w:eastAsia="ru-RU"/>
        </w:rPr>
        <w:t>2</w:t>
      </w:r>
      <w:r w:rsidR="0012314B" w:rsidRPr="003C625B">
        <w:rPr>
          <w:rFonts w:ascii="Times New Roman" w:eastAsia="Times New Roman" w:hAnsi="Times New Roman"/>
          <w:b/>
          <w:i/>
          <w:iCs/>
          <w:snapToGrid w:val="0"/>
          <w:color w:val="000000"/>
          <w:sz w:val="24"/>
          <w:szCs w:val="24"/>
          <w:vertAlign w:val="subscript"/>
          <w:lang w:eastAsia="ru-RU"/>
        </w:rPr>
        <w:t>пр</w:t>
      </w:r>
      <w:proofErr w:type="gramStart"/>
      <w:r w:rsidR="0012314B" w:rsidRPr="003C625B">
        <w:rPr>
          <w:rFonts w:ascii="Times New Roman" w:eastAsia="Times New Roman" w:hAnsi="Times New Roman"/>
          <w:b/>
          <w:i/>
          <w:iCs/>
          <w:snapToGrid w:val="0"/>
          <w:color w:val="000000"/>
          <w:sz w:val="24"/>
          <w:szCs w:val="24"/>
          <w:vertAlign w:val="subscript"/>
          <w:lang w:eastAsia="ru-RU"/>
        </w:rPr>
        <w:t>.п</w:t>
      </w:r>
      <w:proofErr w:type="gramEnd"/>
      <w:r w:rsidR="0012314B" w:rsidRPr="003C625B">
        <w:rPr>
          <w:rFonts w:ascii="Times New Roman" w:eastAsia="Times New Roman" w:hAnsi="Times New Roman"/>
          <w:b/>
          <w:i/>
          <w:iCs/>
          <w:snapToGrid w:val="0"/>
          <w:color w:val="000000"/>
          <w:sz w:val="24"/>
          <w:szCs w:val="24"/>
          <w:lang w:eastAsia="ru-RU"/>
        </w:rPr>
        <w:t xml:space="preserve"> –</w:t>
      </w:r>
      <w:r w:rsidR="0012314B" w:rsidRPr="003C625B">
        <w:rPr>
          <w:rFonts w:ascii="Times New Roman" w:eastAsia="Times New Roman" w:hAnsi="Times New Roman"/>
          <w:iCs/>
          <w:snapToGrid w:val="0"/>
          <w:color w:val="000000"/>
          <w:sz w:val="24"/>
          <w:szCs w:val="24"/>
          <w:lang w:eastAsia="ru-RU"/>
        </w:rPr>
        <w:t xml:space="preserve"> налоговая база предыдущего периода по </w:t>
      </w:r>
      <w:r w:rsidR="0012314B" w:rsidRPr="003C625B">
        <w:rPr>
          <w:rFonts w:ascii="Times New Roman" w:eastAsia="Times New Roman" w:hAnsi="Times New Roman"/>
          <w:i/>
          <w:snapToGrid w:val="0"/>
          <w:color w:val="000000"/>
          <w:sz w:val="24"/>
          <w:szCs w:val="24"/>
          <w:lang w:eastAsia="ru-RU"/>
        </w:rPr>
        <w:t>УСН</w:t>
      </w:r>
      <w:r w:rsidR="0012314B" w:rsidRPr="003C625B">
        <w:rPr>
          <w:rFonts w:ascii="Times New Roman" w:eastAsia="Times New Roman" w:hAnsi="Times New Roman"/>
          <w:i/>
          <w:snapToGrid w:val="0"/>
          <w:color w:val="000000"/>
          <w:sz w:val="24"/>
          <w:szCs w:val="24"/>
          <w:vertAlign w:val="subscript"/>
          <w:lang w:eastAsia="ru-RU"/>
        </w:rPr>
        <w:t>2</w:t>
      </w:r>
      <w:r w:rsidR="00131229" w:rsidRPr="003C625B">
        <w:rPr>
          <w:rFonts w:ascii="Times New Roman" w:eastAsia="Times New Roman" w:hAnsi="Times New Roman"/>
          <w:snapToGrid w:val="0"/>
          <w:color w:val="000000"/>
          <w:sz w:val="24"/>
          <w:szCs w:val="24"/>
          <w:lang w:eastAsia="ru-RU"/>
        </w:rPr>
        <w:t xml:space="preserve"> </w:t>
      </w:r>
      <w:r w:rsidR="00C572EA" w:rsidRPr="003C625B">
        <w:rPr>
          <w:rStyle w:val="FontStyle82"/>
          <w:color w:val="000000"/>
        </w:rPr>
        <w:t xml:space="preserve">при использовании объекта обложения «доходы, уменьшенные на величину расходов», </w:t>
      </w:r>
      <w:r w:rsidR="00131229" w:rsidRPr="003C625B">
        <w:rPr>
          <w:rFonts w:ascii="Times New Roman" w:hAnsi="Times New Roman"/>
          <w:iCs/>
          <w:snapToGrid w:val="0"/>
          <w:color w:val="000000"/>
          <w:sz w:val="24"/>
          <w:szCs w:val="24"/>
          <w:lang w:eastAsia="ru-RU"/>
        </w:rPr>
        <w:t>тыс.</w:t>
      </w:r>
      <w:r w:rsidR="00544A3E" w:rsidRPr="003C625B">
        <w:rPr>
          <w:rFonts w:ascii="Times New Roman" w:hAnsi="Times New Roman"/>
          <w:iCs/>
          <w:snapToGrid w:val="0"/>
          <w:color w:val="000000"/>
          <w:sz w:val="24"/>
          <w:szCs w:val="24"/>
          <w:lang w:eastAsia="ru-RU"/>
        </w:rPr>
        <w:t xml:space="preserve"> </w:t>
      </w:r>
      <w:r w:rsidR="00131229" w:rsidRPr="003C625B">
        <w:rPr>
          <w:rFonts w:ascii="Times New Roman" w:hAnsi="Times New Roman"/>
          <w:iCs/>
          <w:snapToGrid w:val="0"/>
          <w:color w:val="000000"/>
          <w:sz w:val="24"/>
          <w:szCs w:val="24"/>
          <w:lang w:eastAsia="ru-RU"/>
        </w:rPr>
        <w:t>рублей</w:t>
      </w:r>
      <w:r w:rsidR="0012314B" w:rsidRPr="003C625B">
        <w:rPr>
          <w:rFonts w:ascii="Times New Roman" w:eastAsia="Times New Roman" w:hAnsi="Times New Roman"/>
          <w:iCs/>
          <w:snapToGrid w:val="0"/>
          <w:color w:val="000000"/>
          <w:sz w:val="24"/>
          <w:szCs w:val="24"/>
          <w:lang w:eastAsia="ru-RU"/>
        </w:rPr>
        <w:t>;</w:t>
      </w:r>
    </w:p>
    <w:p w:rsidR="0012314B" w:rsidRPr="003C625B" w:rsidRDefault="00131229" w:rsidP="005E1D26">
      <w:pPr>
        <w:spacing w:after="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b/>
          <w:i/>
          <w:snapToGrid w:val="0"/>
          <w:color w:val="000000"/>
          <w:sz w:val="24"/>
          <w:szCs w:val="24"/>
          <w:lang w:eastAsia="ru-RU"/>
        </w:rPr>
        <w:t>П</w:t>
      </w:r>
      <w:r w:rsidR="003E474D" w:rsidRPr="003C625B">
        <w:rPr>
          <w:rFonts w:ascii="Times New Roman" w:eastAsia="Times New Roman" w:hAnsi="Times New Roman"/>
          <w:b/>
          <w:i/>
          <w:snapToGrid w:val="0"/>
          <w:color w:val="000000"/>
          <w:sz w:val="24"/>
          <w:szCs w:val="24"/>
          <w:lang w:eastAsia="ru-RU"/>
        </w:rPr>
        <w:t>П</w:t>
      </w:r>
      <w:r w:rsidR="0012314B" w:rsidRPr="003C625B">
        <w:rPr>
          <w:rFonts w:ascii="Times New Roman" w:eastAsia="Times New Roman" w:hAnsi="Times New Roman"/>
          <w:b/>
          <w:i/>
          <w:snapToGrid w:val="0"/>
          <w:color w:val="000000"/>
          <w:sz w:val="24"/>
          <w:szCs w:val="24"/>
          <w:vertAlign w:val="subscript"/>
          <w:lang w:eastAsia="ru-RU"/>
        </w:rPr>
        <w:t xml:space="preserve"> </w:t>
      </w:r>
      <w:proofErr w:type="spellStart"/>
      <w:r w:rsidR="0012314B" w:rsidRPr="003C625B">
        <w:rPr>
          <w:rFonts w:ascii="Times New Roman" w:eastAsia="Times New Roman" w:hAnsi="Times New Roman"/>
          <w:b/>
          <w:i/>
          <w:snapToGrid w:val="0"/>
          <w:color w:val="000000"/>
          <w:sz w:val="24"/>
          <w:szCs w:val="24"/>
          <w:vertAlign w:val="subscript"/>
          <w:lang w:eastAsia="ru-RU"/>
        </w:rPr>
        <w:t>пр</w:t>
      </w:r>
      <w:proofErr w:type="gramStart"/>
      <w:r w:rsidR="0012314B" w:rsidRPr="003C625B">
        <w:rPr>
          <w:rFonts w:ascii="Times New Roman" w:eastAsia="Times New Roman" w:hAnsi="Times New Roman"/>
          <w:b/>
          <w:i/>
          <w:snapToGrid w:val="0"/>
          <w:color w:val="000000"/>
          <w:sz w:val="24"/>
          <w:szCs w:val="24"/>
          <w:vertAlign w:val="subscript"/>
          <w:lang w:eastAsia="ru-RU"/>
        </w:rPr>
        <w:t>.п</w:t>
      </w:r>
      <w:proofErr w:type="spellEnd"/>
      <w:proofErr w:type="gramEnd"/>
      <w:r w:rsidR="0012314B" w:rsidRPr="003C625B">
        <w:rPr>
          <w:rFonts w:ascii="Times New Roman" w:eastAsia="Times New Roman" w:hAnsi="Times New Roman"/>
          <w:snapToGrid w:val="0"/>
          <w:color w:val="000000"/>
          <w:sz w:val="24"/>
          <w:szCs w:val="24"/>
          <w:lang w:eastAsia="ru-RU"/>
        </w:rPr>
        <w:t xml:space="preserve"> – </w:t>
      </w:r>
      <w:r w:rsidRPr="003C625B">
        <w:rPr>
          <w:rFonts w:ascii="Times New Roman" w:hAnsi="Times New Roman"/>
          <w:iCs/>
          <w:snapToGrid w:val="0"/>
          <w:color w:val="000000"/>
          <w:sz w:val="24"/>
          <w:szCs w:val="24"/>
          <w:lang w:eastAsia="ru-RU"/>
        </w:rPr>
        <w:t xml:space="preserve">прибыль прибыльных организаций для целей бухгалтерского учета в предыдущем периоде, </w:t>
      </w:r>
      <w:proofErr w:type="spellStart"/>
      <w:r w:rsidRPr="003C625B">
        <w:rPr>
          <w:rFonts w:ascii="Times New Roman" w:hAnsi="Times New Roman"/>
          <w:iCs/>
          <w:snapToGrid w:val="0"/>
          <w:color w:val="000000"/>
          <w:sz w:val="24"/>
          <w:szCs w:val="24"/>
          <w:lang w:eastAsia="ru-RU"/>
        </w:rPr>
        <w:t>тыс.рублей</w:t>
      </w:r>
      <w:proofErr w:type="spellEnd"/>
      <w:r w:rsidR="0012314B" w:rsidRPr="003C625B">
        <w:rPr>
          <w:rFonts w:ascii="Times New Roman" w:eastAsia="Times New Roman" w:hAnsi="Times New Roman"/>
          <w:snapToGrid w:val="0"/>
          <w:color w:val="000000"/>
          <w:sz w:val="24"/>
          <w:szCs w:val="24"/>
          <w:lang w:eastAsia="ru-RU"/>
        </w:rPr>
        <w:t>;</w:t>
      </w:r>
    </w:p>
    <w:p w:rsidR="0012314B" w:rsidRPr="003C625B" w:rsidRDefault="00131229" w:rsidP="005E1D26">
      <w:pPr>
        <w:spacing w:after="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b/>
          <w:i/>
          <w:snapToGrid w:val="0"/>
          <w:color w:val="000000"/>
          <w:sz w:val="24"/>
          <w:szCs w:val="24"/>
          <w:lang w:eastAsia="ru-RU"/>
        </w:rPr>
        <w:t>П</w:t>
      </w:r>
      <w:r w:rsidR="003E474D" w:rsidRPr="003C625B">
        <w:rPr>
          <w:rFonts w:ascii="Times New Roman" w:eastAsia="Times New Roman" w:hAnsi="Times New Roman"/>
          <w:b/>
          <w:i/>
          <w:snapToGrid w:val="0"/>
          <w:color w:val="000000"/>
          <w:sz w:val="24"/>
          <w:szCs w:val="24"/>
          <w:lang w:eastAsia="ru-RU"/>
        </w:rPr>
        <w:t>П</w:t>
      </w:r>
      <w:r w:rsidR="0012314B" w:rsidRPr="003C625B">
        <w:rPr>
          <w:rFonts w:ascii="Times New Roman" w:eastAsia="Times New Roman" w:hAnsi="Times New Roman"/>
          <w:b/>
          <w:i/>
          <w:snapToGrid w:val="0"/>
          <w:color w:val="000000"/>
          <w:sz w:val="24"/>
          <w:szCs w:val="24"/>
          <w:lang w:eastAsia="ru-RU"/>
        </w:rPr>
        <w:t xml:space="preserve"> </w:t>
      </w:r>
      <w:proofErr w:type="spellStart"/>
      <w:r w:rsidR="0012314B" w:rsidRPr="003C625B">
        <w:rPr>
          <w:rFonts w:ascii="Times New Roman" w:eastAsia="Times New Roman" w:hAnsi="Times New Roman"/>
          <w:b/>
          <w:i/>
          <w:snapToGrid w:val="0"/>
          <w:color w:val="000000"/>
          <w:sz w:val="24"/>
          <w:szCs w:val="24"/>
          <w:vertAlign w:val="subscript"/>
          <w:lang w:eastAsia="ru-RU"/>
        </w:rPr>
        <w:t>п</w:t>
      </w:r>
      <w:proofErr w:type="gramStart"/>
      <w:r w:rsidR="0012314B" w:rsidRPr="003C625B">
        <w:rPr>
          <w:rFonts w:ascii="Times New Roman" w:eastAsia="Times New Roman" w:hAnsi="Times New Roman"/>
          <w:b/>
          <w:i/>
          <w:snapToGrid w:val="0"/>
          <w:color w:val="000000"/>
          <w:sz w:val="24"/>
          <w:szCs w:val="24"/>
          <w:vertAlign w:val="subscript"/>
          <w:lang w:eastAsia="ru-RU"/>
        </w:rPr>
        <w:t>.п</w:t>
      </w:r>
      <w:proofErr w:type="spellEnd"/>
      <w:proofErr w:type="gramEnd"/>
      <w:r w:rsidR="0012314B" w:rsidRPr="003C625B">
        <w:rPr>
          <w:rFonts w:ascii="Times New Roman" w:eastAsia="Times New Roman" w:hAnsi="Times New Roman"/>
          <w:iCs/>
          <w:snapToGrid w:val="0"/>
          <w:color w:val="000000"/>
          <w:sz w:val="24"/>
          <w:szCs w:val="24"/>
          <w:lang w:eastAsia="ru-RU"/>
        </w:rPr>
        <w:t xml:space="preserve"> </w:t>
      </w:r>
      <w:r w:rsidR="0012314B" w:rsidRPr="003C625B">
        <w:rPr>
          <w:rFonts w:ascii="Times New Roman" w:eastAsia="Times New Roman" w:hAnsi="Times New Roman"/>
          <w:snapToGrid w:val="0"/>
          <w:color w:val="000000"/>
          <w:sz w:val="24"/>
          <w:szCs w:val="24"/>
          <w:lang w:eastAsia="ru-RU"/>
        </w:rPr>
        <w:t xml:space="preserve">– </w:t>
      </w:r>
      <w:r w:rsidRPr="003C625B">
        <w:rPr>
          <w:rFonts w:ascii="Times New Roman" w:hAnsi="Times New Roman"/>
          <w:iCs/>
          <w:snapToGrid w:val="0"/>
          <w:color w:val="000000"/>
          <w:sz w:val="24"/>
          <w:szCs w:val="24"/>
          <w:lang w:eastAsia="ru-RU"/>
        </w:rPr>
        <w:t xml:space="preserve">прогнозируемый объем прибыли прибыльных организаций для целей бухгалтерского учета, </w:t>
      </w:r>
      <w:proofErr w:type="spellStart"/>
      <w:r w:rsidRPr="003C625B">
        <w:rPr>
          <w:rFonts w:ascii="Times New Roman" w:hAnsi="Times New Roman"/>
          <w:iCs/>
          <w:snapToGrid w:val="0"/>
          <w:color w:val="000000"/>
          <w:sz w:val="24"/>
          <w:szCs w:val="24"/>
          <w:lang w:eastAsia="ru-RU"/>
        </w:rPr>
        <w:t>тыс.рублей</w:t>
      </w:r>
      <w:proofErr w:type="spellEnd"/>
      <w:r w:rsidR="0012314B" w:rsidRPr="003C625B">
        <w:rPr>
          <w:rFonts w:ascii="Times New Roman" w:eastAsia="Times New Roman" w:hAnsi="Times New Roman"/>
          <w:snapToGrid w:val="0"/>
          <w:color w:val="000000"/>
          <w:sz w:val="24"/>
          <w:szCs w:val="24"/>
          <w:lang w:eastAsia="ru-RU"/>
        </w:rPr>
        <w:t>.</w:t>
      </w:r>
    </w:p>
    <w:p w:rsidR="0012314B" w:rsidRPr="003C625B" w:rsidRDefault="0012314B" w:rsidP="005E1D26">
      <w:pPr>
        <w:spacing w:after="0" w:line="240" w:lineRule="auto"/>
        <w:ind w:firstLine="567"/>
        <w:jc w:val="both"/>
        <w:rPr>
          <w:rFonts w:ascii="Times New Roman" w:eastAsia="Times New Roman" w:hAnsi="Times New Roman"/>
          <w:b/>
          <w:iCs/>
          <w:snapToGrid w:val="0"/>
          <w:color w:val="000000"/>
          <w:sz w:val="24"/>
          <w:szCs w:val="24"/>
          <w:lang w:eastAsia="ru-RU"/>
        </w:rPr>
      </w:pPr>
    </w:p>
    <w:p w:rsidR="0012314B" w:rsidRPr="003C625B" w:rsidRDefault="0012314B"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iCs/>
          <w:snapToGrid w:val="0"/>
          <w:color w:val="000000"/>
          <w:sz w:val="24"/>
          <w:szCs w:val="24"/>
          <w:lang w:eastAsia="ru-RU"/>
        </w:rPr>
        <w:t xml:space="preserve">Прогнозируемый объем налоговой базы по минимальному налогу </w:t>
      </w:r>
      <w:r w:rsidR="00C572EA" w:rsidRPr="003C625B">
        <w:rPr>
          <w:rFonts w:ascii="Times New Roman" w:hAnsi="Times New Roman"/>
          <w:iCs/>
          <w:snapToGrid w:val="0"/>
          <w:color w:val="000000"/>
          <w:sz w:val="24"/>
          <w:szCs w:val="24"/>
          <w:lang w:eastAsia="ru-RU"/>
        </w:rPr>
        <w:t>УСН</w:t>
      </w:r>
      <w:proofErr w:type="gramStart"/>
      <w:r w:rsidR="00C572EA" w:rsidRPr="003C625B">
        <w:rPr>
          <w:rFonts w:ascii="Times New Roman" w:hAnsi="Times New Roman"/>
          <w:iCs/>
          <w:snapToGrid w:val="0"/>
          <w:color w:val="000000"/>
          <w:sz w:val="24"/>
          <w:szCs w:val="24"/>
          <w:vertAlign w:val="subscript"/>
          <w:lang w:eastAsia="ru-RU"/>
        </w:rPr>
        <w:t>2</w:t>
      </w:r>
      <w:proofErr w:type="gramEnd"/>
      <w:r w:rsidR="00C572EA" w:rsidRPr="003C625B">
        <w:rPr>
          <w:rFonts w:ascii="Times New Roman" w:eastAsia="Times New Roman" w:hAnsi="Times New Roman"/>
          <w:iCs/>
          <w:snapToGrid w:val="0"/>
          <w:color w:val="000000"/>
          <w:sz w:val="24"/>
          <w:szCs w:val="24"/>
          <w:lang w:eastAsia="ru-RU"/>
        </w:rPr>
        <w:t xml:space="preserve"> </w:t>
      </w:r>
      <w:r w:rsidRPr="003C625B">
        <w:rPr>
          <w:rFonts w:ascii="Times New Roman" w:eastAsia="Times New Roman" w:hAnsi="Times New Roman"/>
          <w:iCs/>
          <w:snapToGrid w:val="0"/>
          <w:color w:val="000000"/>
          <w:sz w:val="24"/>
          <w:szCs w:val="24"/>
          <w:lang w:eastAsia="ru-RU"/>
        </w:rPr>
        <w:t>(</w:t>
      </w:r>
      <w:r w:rsidR="008D2A8C" w:rsidRPr="003C625B">
        <w:rPr>
          <w:rFonts w:ascii="Times New Roman" w:eastAsia="Times New Roman" w:hAnsi="Times New Roman"/>
          <w:iCs/>
          <w:snapToGrid w:val="0"/>
          <w:color w:val="000000"/>
          <w:sz w:val="24"/>
          <w:szCs w:val="24"/>
          <w:lang w:eastAsia="ru-RU"/>
        </w:rPr>
        <w:t>НБ</w:t>
      </w:r>
      <w:r w:rsidRPr="003C625B">
        <w:rPr>
          <w:rFonts w:ascii="Times New Roman" w:eastAsia="Times New Roman" w:hAnsi="Times New Roman"/>
          <w:i/>
          <w:iCs/>
          <w:snapToGrid w:val="0"/>
          <w:color w:val="000000"/>
          <w:sz w:val="24"/>
          <w:szCs w:val="24"/>
          <w:lang w:eastAsia="ru-RU"/>
        </w:rPr>
        <w:t>3</w:t>
      </w:r>
      <w:r w:rsidRPr="003C625B">
        <w:rPr>
          <w:rFonts w:ascii="Times New Roman" w:eastAsia="Times New Roman" w:hAnsi="Times New Roman"/>
          <w:i/>
          <w:iCs/>
          <w:snapToGrid w:val="0"/>
          <w:color w:val="000000"/>
          <w:sz w:val="24"/>
          <w:szCs w:val="24"/>
          <w:vertAlign w:val="subscript"/>
          <w:lang w:eastAsia="ru-RU"/>
        </w:rPr>
        <w:t>пп</w:t>
      </w:r>
      <w:r w:rsidRPr="003C625B">
        <w:rPr>
          <w:rFonts w:ascii="Times New Roman" w:eastAsia="Times New Roman" w:hAnsi="Times New Roman"/>
          <w:iCs/>
          <w:snapToGrid w:val="0"/>
          <w:color w:val="000000"/>
          <w:sz w:val="24"/>
          <w:szCs w:val="24"/>
          <w:lang w:eastAsia="ru-RU"/>
        </w:rPr>
        <w:t>) рассчитывается на основе налоговой базы предыдущего периода исходя из её доли в ВРП по следующей формуле:</w:t>
      </w:r>
    </w:p>
    <w:p w:rsidR="0012314B" w:rsidRPr="003C625B" w:rsidRDefault="008D2A8C" w:rsidP="005E1D26">
      <w:pPr>
        <w:spacing w:after="0" w:line="240" w:lineRule="auto"/>
        <w:ind w:firstLine="567"/>
        <w:jc w:val="center"/>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b/>
          <w:i/>
          <w:iCs/>
          <w:snapToGrid w:val="0"/>
          <w:color w:val="000000"/>
          <w:sz w:val="24"/>
          <w:szCs w:val="24"/>
          <w:lang w:eastAsia="ru-RU"/>
        </w:rPr>
        <w:t>НБ</w:t>
      </w:r>
      <w:r w:rsidR="0012314B" w:rsidRPr="003C625B">
        <w:rPr>
          <w:rFonts w:ascii="Times New Roman" w:eastAsia="Times New Roman" w:hAnsi="Times New Roman"/>
          <w:b/>
          <w:i/>
          <w:iCs/>
          <w:snapToGrid w:val="0"/>
          <w:color w:val="000000"/>
          <w:sz w:val="24"/>
          <w:szCs w:val="24"/>
          <w:lang w:eastAsia="ru-RU"/>
        </w:rPr>
        <w:t>3</w:t>
      </w:r>
      <w:r w:rsidR="0012314B" w:rsidRPr="003C625B">
        <w:rPr>
          <w:rFonts w:ascii="Times New Roman" w:eastAsia="Times New Roman" w:hAnsi="Times New Roman"/>
          <w:b/>
          <w:i/>
          <w:iCs/>
          <w:snapToGrid w:val="0"/>
          <w:color w:val="000000"/>
          <w:sz w:val="24"/>
          <w:szCs w:val="24"/>
          <w:vertAlign w:val="subscript"/>
          <w:lang w:eastAsia="ru-RU"/>
        </w:rPr>
        <w:t>пп</w:t>
      </w:r>
      <w:r w:rsidR="0012314B" w:rsidRPr="003C625B">
        <w:rPr>
          <w:rFonts w:ascii="Times New Roman" w:eastAsia="Times New Roman" w:hAnsi="Times New Roman"/>
          <w:b/>
          <w:i/>
          <w:iCs/>
          <w:snapToGrid w:val="0"/>
          <w:color w:val="000000"/>
          <w:sz w:val="24"/>
          <w:szCs w:val="24"/>
          <w:lang w:eastAsia="ru-RU"/>
        </w:rPr>
        <w:t xml:space="preserve"> = (</w:t>
      </w:r>
      <w:r w:rsidRPr="003C625B">
        <w:rPr>
          <w:rFonts w:ascii="Times New Roman" w:eastAsia="Times New Roman" w:hAnsi="Times New Roman"/>
          <w:b/>
          <w:i/>
          <w:iCs/>
          <w:snapToGrid w:val="0"/>
          <w:color w:val="000000"/>
          <w:sz w:val="24"/>
          <w:szCs w:val="24"/>
          <w:lang w:eastAsia="ru-RU"/>
        </w:rPr>
        <w:t>НБ</w:t>
      </w:r>
      <w:r w:rsidR="0012314B" w:rsidRPr="003C625B">
        <w:rPr>
          <w:rFonts w:ascii="Times New Roman" w:eastAsia="Times New Roman" w:hAnsi="Times New Roman"/>
          <w:b/>
          <w:i/>
          <w:iCs/>
          <w:snapToGrid w:val="0"/>
          <w:color w:val="000000"/>
          <w:sz w:val="24"/>
          <w:szCs w:val="24"/>
          <w:lang w:eastAsia="ru-RU"/>
        </w:rPr>
        <w:t>3</w:t>
      </w:r>
      <w:r w:rsidR="0012314B" w:rsidRPr="003C625B">
        <w:rPr>
          <w:rFonts w:ascii="Times New Roman" w:eastAsia="Times New Roman" w:hAnsi="Times New Roman"/>
          <w:b/>
          <w:i/>
          <w:iCs/>
          <w:snapToGrid w:val="0"/>
          <w:color w:val="000000"/>
          <w:sz w:val="24"/>
          <w:szCs w:val="24"/>
          <w:vertAlign w:val="subscript"/>
          <w:lang w:eastAsia="ru-RU"/>
        </w:rPr>
        <w:t>пр</w:t>
      </w:r>
      <w:proofErr w:type="gramStart"/>
      <w:r w:rsidR="0012314B" w:rsidRPr="003C625B">
        <w:rPr>
          <w:rFonts w:ascii="Times New Roman" w:eastAsia="Times New Roman" w:hAnsi="Times New Roman"/>
          <w:b/>
          <w:i/>
          <w:iCs/>
          <w:snapToGrid w:val="0"/>
          <w:color w:val="000000"/>
          <w:sz w:val="24"/>
          <w:szCs w:val="24"/>
          <w:vertAlign w:val="subscript"/>
          <w:lang w:eastAsia="ru-RU"/>
        </w:rPr>
        <w:t>.п</w:t>
      </w:r>
      <w:proofErr w:type="gramEnd"/>
      <w:r w:rsidR="0012314B" w:rsidRPr="003C625B">
        <w:rPr>
          <w:rFonts w:ascii="Times New Roman" w:eastAsia="Times New Roman" w:hAnsi="Times New Roman"/>
          <w:b/>
          <w:i/>
          <w:iCs/>
          <w:snapToGrid w:val="0"/>
          <w:color w:val="000000"/>
          <w:sz w:val="24"/>
          <w:szCs w:val="24"/>
          <w:lang w:eastAsia="ru-RU"/>
        </w:rPr>
        <w:t xml:space="preserve"> / </w:t>
      </w:r>
      <w:r w:rsidRPr="003C625B">
        <w:rPr>
          <w:rFonts w:ascii="Times New Roman" w:eastAsia="Times New Roman" w:hAnsi="Times New Roman"/>
          <w:b/>
          <w:i/>
          <w:iCs/>
          <w:snapToGrid w:val="0"/>
          <w:color w:val="000000"/>
          <w:sz w:val="24"/>
          <w:szCs w:val="24"/>
          <w:lang w:eastAsia="ru-RU"/>
        </w:rPr>
        <w:t>ВРП</w:t>
      </w:r>
      <w:r w:rsidR="0012314B" w:rsidRPr="003C625B">
        <w:rPr>
          <w:rFonts w:ascii="Times New Roman" w:eastAsia="Times New Roman" w:hAnsi="Times New Roman"/>
          <w:b/>
          <w:i/>
          <w:snapToGrid w:val="0"/>
          <w:color w:val="000000"/>
          <w:sz w:val="24"/>
          <w:szCs w:val="24"/>
          <w:vertAlign w:val="subscript"/>
          <w:lang w:eastAsia="ru-RU"/>
        </w:rPr>
        <w:t xml:space="preserve"> </w:t>
      </w:r>
      <w:proofErr w:type="spellStart"/>
      <w:r w:rsidR="0012314B" w:rsidRPr="003C625B">
        <w:rPr>
          <w:rFonts w:ascii="Times New Roman" w:eastAsia="Times New Roman" w:hAnsi="Times New Roman"/>
          <w:b/>
          <w:i/>
          <w:snapToGrid w:val="0"/>
          <w:color w:val="000000"/>
          <w:sz w:val="24"/>
          <w:szCs w:val="24"/>
          <w:vertAlign w:val="subscript"/>
          <w:lang w:eastAsia="ru-RU"/>
        </w:rPr>
        <w:t>пр.п</w:t>
      </w:r>
      <w:proofErr w:type="spellEnd"/>
      <w:r w:rsidR="0012314B" w:rsidRPr="003C625B">
        <w:rPr>
          <w:rFonts w:ascii="Times New Roman" w:eastAsia="Times New Roman" w:hAnsi="Times New Roman"/>
          <w:b/>
          <w:i/>
          <w:snapToGrid w:val="0"/>
          <w:color w:val="000000"/>
          <w:sz w:val="24"/>
          <w:szCs w:val="24"/>
          <w:lang w:eastAsia="ru-RU"/>
        </w:rPr>
        <w:t xml:space="preserve"> )</w:t>
      </w:r>
      <w:r w:rsidR="0012314B" w:rsidRPr="003C625B">
        <w:rPr>
          <w:rFonts w:ascii="Times New Roman" w:eastAsia="Times New Roman" w:hAnsi="Times New Roman"/>
          <w:b/>
          <w:i/>
          <w:iCs/>
          <w:snapToGrid w:val="0"/>
          <w:color w:val="000000"/>
          <w:sz w:val="24"/>
          <w:szCs w:val="24"/>
          <w:lang w:eastAsia="ru-RU"/>
        </w:rPr>
        <w:t xml:space="preserve">* </w:t>
      </w:r>
      <w:r w:rsidRPr="003C625B">
        <w:rPr>
          <w:rFonts w:ascii="Times New Roman" w:eastAsia="Times New Roman" w:hAnsi="Times New Roman"/>
          <w:b/>
          <w:i/>
          <w:iCs/>
          <w:snapToGrid w:val="0"/>
          <w:color w:val="000000"/>
          <w:sz w:val="24"/>
          <w:szCs w:val="24"/>
          <w:lang w:eastAsia="ru-RU"/>
        </w:rPr>
        <w:t>ВРП</w:t>
      </w:r>
      <w:r w:rsidR="0012314B" w:rsidRPr="003C625B">
        <w:rPr>
          <w:rFonts w:ascii="Times New Roman" w:eastAsia="Times New Roman" w:hAnsi="Times New Roman"/>
          <w:b/>
          <w:i/>
          <w:snapToGrid w:val="0"/>
          <w:color w:val="000000"/>
          <w:sz w:val="24"/>
          <w:szCs w:val="24"/>
          <w:lang w:eastAsia="ru-RU"/>
        </w:rPr>
        <w:t xml:space="preserve"> </w:t>
      </w:r>
      <w:proofErr w:type="spellStart"/>
      <w:r w:rsidR="0012314B" w:rsidRPr="003C625B">
        <w:rPr>
          <w:rFonts w:ascii="Times New Roman" w:eastAsia="Times New Roman" w:hAnsi="Times New Roman"/>
          <w:b/>
          <w:i/>
          <w:snapToGrid w:val="0"/>
          <w:color w:val="000000"/>
          <w:sz w:val="24"/>
          <w:szCs w:val="24"/>
          <w:vertAlign w:val="subscript"/>
          <w:lang w:eastAsia="ru-RU"/>
        </w:rPr>
        <w:t>п.п</w:t>
      </w:r>
      <w:proofErr w:type="spellEnd"/>
      <w:r w:rsidR="0012314B" w:rsidRPr="003C625B">
        <w:rPr>
          <w:rFonts w:ascii="Times New Roman" w:eastAsia="Times New Roman" w:hAnsi="Times New Roman"/>
          <w:b/>
          <w:i/>
          <w:iCs/>
          <w:snapToGrid w:val="0"/>
          <w:color w:val="000000"/>
          <w:sz w:val="24"/>
          <w:szCs w:val="24"/>
          <w:lang w:eastAsia="ru-RU"/>
        </w:rPr>
        <w:t xml:space="preserve">  ,</w:t>
      </w:r>
      <w:r w:rsidRPr="003C625B">
        <w:rPr>
          <w:rFonts w:ascii="Times New Roman" w:eastAsia="Times New Roman" w:hAnsi="Times New Roman"/>
          <w:iCs/>
          <w:snapToGrid w:val="0"/>
          <w:color w:val="000000"/>
          <w:sz w:val="24"/>
          <w:szCs w:val="24"/>
          <w:lang w:eastAsia="ru-RU"/>
        </w:rPr>
        <w:t xml:space="preserve"> </w:t>
      </w:r>
      <w:r w:rsidR="0012314B" w:rsidRPr="003C625B">
        <w:rPr>
          <w:rFonts w:ascii="Times New Roman" w:eastAsia="Times New Roman" w:hAnsi="Times New Roman"/>
          <w:iCs/>
          <w:snapToGrid w:val="0"/>
          <w:color w:val="000000"/>
          <w:sz w:val="24"/>
          <w:szCs w:val="24"/>
          <w:lang w:eastAsia="ru-RU"/>
        </w:rPr>
        <w:t>где</w:t>
      </w:r>
      <w:r w:rsidRPr="003C625B">
        <w:rPr>
          <w:rFonts w:ascii="Times New Roman" w:eastAsia="Times New Roman" w:hAnsi="Times New Roman"/>
          <w:iCs/>
          <w:snapToGrid w:val="0"/>
          <w:color w:val="000000"/>
          <w:sz w:val="24"/>
          <w:szCs w:val="24"/>
          <w:lang w:eastAsia="ru-RU"/>
        </w:rPr>
        <w:t>:</w:t>
      </w:r>
    </w:p>
    <w:p w:rsidR="0012314B" w:rsidRPr="003C625B" w:rsidRDefault="008D2A8C"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b/>
          <w:i/>
          <w:iCs/>
          <w:snapToGrid w:val="0"/>
          <w:color w:val="000000"/>
          <w:sz w:val="24"/>
          <w:szCs w:val="24"/>
          <w:lang w:eastAsia="ru-RU"/>
        </w:rPr>
        <w:t>НБ</w:t>
      </w:r>
      <w:r w:rsidR="0012314B" w:rsidRPr="003C625B">
        <w:rPr>
          <w:rFonts w:ascii="Times New Roman" w:eastAsia="Times New Roman" w:hAnsi="Times New Roman"/>
          <w:b/>
          <w:i/>
          <w:iCs/>
          <w:snapToGrid w:val="0"/>
          <w:color w:val="000000"/>
          <w:sz w:val="24"/>
          <w:szCs w:val="24"/>
          <w:lang w:eastAsia="ru-RU"/>
        </w:rPr>
        <w:t>3</w:t>
      </w:r>
      <w:r w:rsidR="0012314B" w:rsidRPr="003C625B">
        <w:rPr>
          <w:rFonts w:ascii="Times New Roman" w:eastAsia="Times New Roman" w:hAnsi="Times New Roman"/>
          <w:b/>
          <w:i/>
          <w:iCs/>
          <w:snapToGrid w:val="0"/>
          <w:color w:val="000000"/>
          <w:sz w:val="24"/>
          <w:szCs w:val="24"/>
          <w:vertAlign w:val="subscript"/>
          <w:lang w:eastAsia="ru-RU"/>
        </w:rPr>
        <w:t>пр</w:t>
      </w:r>
      <w:proofErr w:type="gramStart"/>
      <w:r w:rsidR="0012314B" w:rsidRPr="003C625B">
        <w:rPr>
          <w:rFonts w:ascii="Times New Roman" w:eastAsia="Times New Roman" w:hAnsi="Times New Roman"/>
          <w:b/>
          <w:i/>
          <w:iCs/>
          <w:snapToGrid w:val="0"/>
          <w:color w:val="000000"/>
          <w:sz w:val="24"/>
          <w:szCs w:val="24"/>
          <w:vertAlign w:val="subscript"/>
          <w:lang w:eastAsia="ru-RU"/>
        </w:rPr>
        <w:t>.п</w:t>
      </w:r>
      <w:proofErr w:type="gramEnd"/>
      <w:r w:rsidR="0012314B" w:rsidRPr="003C625B">
        <w:rPr>
          <w:rFonts w:ascii="Times New Roman" w:eastAsia="Times New Roman" w:hAnsi="Times New Roman"/>
          <w:iCs/>
          <w:snapToGrid w:val="0"/>
          <w:color w:val="000000"/>
          <w:sz w:val="24"/>
          <w:szCs w:val="24"/>
          <w:lang w:eastAsia="ru-RU"/>
        </w:rPr>
        <w:t xml:space="preserve"> – налоговая база </w:t>
      </w:r>
      <w:r w:rsidR="00C572EA" w:rsidRPr="003C625B">
        <w:rPr>
          <w:rFonts w:ascii="Times New Roman" w:hAnsi="Times New Roman"/>
          <w:iCs/>
          <w:snapToGrid w:val="0"/>
          <w:color w:val="000000"/>
          <w:sz w:val="24"/>
          <w:szCs w:val="24"/>
          <w:lang w:eastAsia="ru-RU"/>
        </w:rPr>
        <w:t>по минимальному налогу УСН</w:t>
      </w:r>
      <w:r w:rsidR="00C572EA" w:rsidRPr="003C625B">
        <w:rPr>
          <w:rFonts w:ascii="Times New Roman" w:hAnsi="Times New Roman"/>
          <w:iCs/>
          <w:snapToGrid w:val="0"/>
          <w:color w:val="000000"/>
          <w:sz w:val="24"/>
          <w:szCs w:val="24"/>
          <w:vertAlign w:val="subscript"/>
          <w:lang w:eastAsia="ru-RU"/>
        </w:rPr>
        <w:t xml:space="preserve">2 </w:t>
      </w:r>
      <w:r w:rsidR="0012314B" w:rsidRPr="003C625B">
        <w:rPr>
          <w:rFonts w:ascii="Times New Roman" w:eastAsia="Times New Roman" w:hAnsi="Times New Roman"/>
          <w:iCs/>
          <w:snapToGrid w:val="0"/>
          <w:color w:val="000000"/>
          <w:sz w:val="24"/>
          <w:szCs w:val="24"/>
          <w:lang w:eastAsia="ru-RU"/>
        </w:rPr>
        <w:t>предыдущего периода</w:t>
      </w:r>
      <w:r w:rsidR="00D27ADF" w:rsidRPr="003C625B">
        <w:rPr>
          <w:rFonts w:ascii="Times New Roman" w:eastAsia="Times New Roman" w:hAnsi="Times New Roman"/>
          <w:iCs/>
          <w:snapToGrid w:val="0"/>
          <w:color w:val="000000"/>
          <w:sz w:val="24"/>
          <w:szCs w:val="24"/>
          <w:lang w:eastAsia="ru-RU"/>
        </w:rPr>
        <w:t>, тыс. рублей</w:t>
      </w:r>
      <w:r w:rsidR="0012314B" w:rsidRPr="003C625B">
        <w:rPr>
          <w:rFonts w:ascii="Times New Roman" w:eastAsia="Times New Roman" w:hAnsi="Times New Roman"/>
          <w:iCs/>
          <w:snapToGrid w:val="0"/>
          <w:color w:val="000000"/>
          <w:sz w:val="24"/>
          <w:szCs w:val="24"/>
          <w:lang w:eastAsia="ru-RU"/>
        </w:rPr>
        <w:t>;</w:t>
      </w:r>
    </w:p>
    <w:p w:rsidR="0012314B" w:rsidRPr="003C625B" w:rsidRDefault="008D2A8C" w:rsidP="005E1D26">
      <w:pPr>
        <w:spacing w:after="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b/>
          <w:i/>
          <w:snapToGrid w:val="0"/>
          <w:color w:val="000000"/>
          <w:sz w:val="24"/>
          <w:szCs w:val="24"/>
          <w:lang w:eastAsia="ru-RU"/>
        </w:rPr>
        <w:t>ВРП</w:t>
      </w:r>
      <w:r w:rsidR="0012314B" w:rsidRPr="003C625B">
        <w:rPr>
          <w:rFonts w:ascii="Times New Roman" w:eastAsia="Times New Roman" w:hAnsi="Times New Roman"/>
          <w:b/>
          <w:snapToGrid w:val="0"/>
          <w:color w:val="000000"/>
          <w:sz w:val="24"/>
          <w:szCs w:val="24"/>
          <w:vertAlign w:val="subscript"/>
          <w:lang w:eastAsia="ru-RU"/>
        </w:rPr>
        <w:t xml:space="preserve"> </w:t>
      </w:r>
      <w:proofErr w:type="spellStart"/>
      <w:r w:rsidR="0012314B" w:rsidRPr="003C625B">
        <w:rPr>
          <w:rFonts w:ascii="Times New Roman" w:eastAsia="Times New Roman" w:hAnsi="Times New Roman"/>
          <w:b/>
          <w:snapToGrid w:val="0"/>
          <w:color w:val="000000"/>
          <w:sz w:val="24"/>
          <w:szCs w:val="24"/>
          <w:vertAlign w:val="subscript"/>
          <w:lang w:eastAsia="ru-RU"/>
        </w:rPr>
        <w:t>пр</w:t>
      </w:r>
      <w:proofErr w:type="gramStart"/>
      <w:r w:rsidR="0012314B" w:rsidRPr="003C625B">
        <w:rPr>
          <w:rFonts w:ascii="Times New Roman" w:eastAsia="Times New Roman" w:hAnsi="Times New Roman"/>
          <w:b/>
          <w:snapToGrid w:val="0"/>
          <w:color w:val="000000"/>
          <w:sz w:val="24"/>
          <w:szCs w:val="24"/>
          <w:vertAlign w:val="subscript"/>
          <w:lang w:eastAsia="ru-RU"/>
        </w:rPr>
        <w:t>.п</w:t>
      </w:r>
      <w:proofErr w:type="spellEnd"/>
      <w:proofErr w:type="gramEnd"/>
      <w:r w:rsidR="0012314B" w:rsidRPr="003C625B">
        <w:rPr>
          <w:rFonts w:ascii="Times New Roman" w:eastAsia="Times New Roman" w:hAnsi="Times New Roman"/>
          <w:snapToGrid w:val="0"/>
          <w:color w:val="000000"/>
          <w:sz w:val="24"/>
          <w:szCs w:val="24"/>
          <w:lang w:eastAsia="ru-RU"/>
        </w:rPr>
        <w:t xml:space="preserve"> – объем валового регионального продукта в предыдущем периоде</w:t>
      </w:r>
      <w:r w:rsidR="00D27ADF" w:rsidRPr="003C625B">
        <w:rPr>
          <w:rFonts w:ascii="Times New Roman" w:eastAsia="Times New Roman" w:hAnsi="Times New Roman"/>
          <w:snapToGrid w:val="0"/>
          <w:color w:val="000000"/>
          <w:sz w:val="24"/>
          <w:szCs w:val="24"/>
          <w:lang w:eastAsia="ru-RU"/>
        </w:rPr>
        <w:t>, тыс. рублей</w:t>
      </w:r>
      <w:r w:rsidR="0012314B" w:rsidRPr="003C625B">
        <w:rPr>
          <w:rFonts w:ascii="Times New Roman" w:eastAsia="Times New Roman" w:hAnsi="Times New Roman"/>
          <w:snapToGrid w:val="0"/>
          <w:color w:val="000000"/>
          <w:sz w:val="24"/>
          <w:szCs w:val="24"/>
          <w:lang w:eastAsia="ru-RU"/>
        </w:rPr>
        <w:t>;</w:t>
      </w:r>
    </w:p>
    <w:p w:rsidR="0012314B" w:rsidRPr="003C625B" w:rsidRDefault="008D2A8C" w:rsidP="005E1D26">
      <w:pPr>
        <w:spacing w:after="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b/>
          <w:i/>
          <w:snapToGrid w:val="0"/>
          <w:color w:val="000000"/>
          <w:sz w:val="24"/>
          <w:szCs w:val="24"/>
          <w:lang w:eastAsia="ru-RU"/>
        </w:rPr>
        <w:t>ВРП</w:t>
      </w:r>
      <w:r w:rsidR="0012314B" w:rsidRPr="003C625B">
        <w:rPr>
          <w:rFonts w:ascii="Times New Roman" w:eastAsia="Times New Roman" w:hAnsi="Times New Roman"/>
          <w:b/>
          <w:snapToGrid w:val="0"/>
          <w:color w:val="000000"/>
          <w:sz w:val="24"/>
          <w:szCs w:val="24"/>
          <w:lang w:eastAsia="ru-RU"/>
        </w:rPr>
        <w:t xml:space="preserve"> </w:t>
      </w:r>
      <w:proofErr w:type="spellStart"/>
      <w:r w:rsidR="0012314B" w:rsidRPr="003C625B">
        <w:rPr>
          <w:rFonts w:ascii="Times New Roman" w:eastAsia="Times New Roman" w:hAnsi="Times New Roman"/>
          <w:b/>
          <w:snapToGrid w:val="0"/>
          <w:color w:val="000000"/>
          <w:sz w:val="24"/>
          <w:szCs w:val="24"/>
          <w:vertAlign w:val="subscript"/>
          <w:lang w:eastAsia="ru-RU"/>
        </w:rPr>
        <w:t>п</w:t>
      </w:r>
      <w:proofErr w:type="gramStart"/>
      <w:r w:rsidR="0012314B" w:rsidRPr="003C625B">
        <w:rPr>
          <w:rFonts w:ascii="Times New Roman" w:eastAsia="Times New Roman" w:hAnsi="Times New Roman"/>
          <w:b/>
          <w:snapToGrid w:val="0"/>
          <w:color w:val="000000"/>
          <w:sz w:val="24"/>
          <w:szCs w:val="24"/>
          <w:vertAlign w:val="subscript"/>
          <w:lang w:eastAsia="ru-RU"/>
        </w:rPr>
        <w:t>.п</w:t>
      </w:r>
      <w:proofErr w:type="spellEnd"/>
      <w:proofErr w:type="gramEnd"/>
      <w:r w:rsidR="0012314B" w:rsidRPr="003C625B">
        <w:rPr>
          <w:rFonts w:ascii="Times New Roman" w:eastAsia="Times New Roman" w:hAnsi="Times New Roman"/>
          <w:iCs/>
          <w:snapToGrid w:val="0"/>
          <w:color w:val="000000"/>
          <w:sz w:val="24"/>
          <w:szCs w:val="24"/>
          <w:lang w:eastAsia="ru-RU"/>
        </w:rPr>
        <w:t xml:space="preserve"> </w:t>
      </w:r>
      <w:r w:rsidR="0012314B" w:rsidRPr="003C625B">
        <w:rPr>
          <w:rFonts w:ascii="Times New Roman" w:eastAsia="Times New Roman" w:hAnsi="Times New Roman"/>
          <w:snapToGrid w:val="0"/>
          <w:color w:val="000000"/>
          <w:sz w:val="24"/>
          <w:szCs w:val="24"/>
          <w:lang w:eastAsia="ru-RU"/>
        </w:rPr>
        <w:t>– объем прогнозируемого валового регионального продукта</w:t>
      </w:r>
      <w:r w:rsidR="00D27ADF" w:rsidRPr="003C625B">
        <w:rPr>
          <w:rFonts w:ascii="Times New Roman" w:eastAsia="Times New Roman" w:hAnsi="Times New Roman"/>
          <w:snapToGrid w:val="0"/>
          <w:color w:val="000000"/>
          <w:sz w:val="24"/>
          <w:szCs w:val="24"/>
          <w:lang w:eastAsia="ru-RU"/>
        </w:rPr>
        <w:t>, тыс. рублей</w:t>
      </w:r>
      <w:r w:rsidR="0012314B" w:rsidRPr="003C625B">
        <w:rPr>
          <w:rFonts w:ascii="Times New Roman" w:eastAsia="Times New Roman" w:hAnsi="Times New Roman"/>
          <w:snapToGrid w:val="0"/>
          <w:color w:val="000000"/>
          <w:sz w:val="24"/>
          <w:szCs w:val="24"/>
          <w:lang w:eastAsia="ru-RU"/>
        </w:rPr>
        <w:t>.</w:t>
      </w:r>
    </w:p>
    <w:p w:rsidR="00D27ADF" w:rsidRPr="003C625B" w:rsidRDefault="00D27ADF" w:rsidP="005E1D26">
      <w:pPr>
        <w:spacing w:after="0" w:line="240" w:lineRule="auto"/>
        <w:ind w:firstLine="567"/>
        <w:jc w:val="both"/>
        <w:rPr>
          <w:rFonts w:ascii="Times New Roman" w:eastAsia="Times New Roman" w:hAnsi="Times New Roman"/>
          <w:iCs/>
          <w:snapToGrid w:val="0"/>
          <w:color w:val="000000"/>
          <w:sz w:val="24"/>
          <w:szCs w:val="24"/>
          <w:lang w:eastAsia="ru-RU"/>
        </w:rPr>
      </w:pPr>
    </w:p>
    <w:p w:rsidR="00D27ADF" w:rsidRPr="003C625B" w:rsidRDefault="00D27ADF" w:rsidP="005E1D26">
      <w:pPr>
        <w:spacing w:after="0" w:line="240" w:lineRule="auto"/>
        <w:ind w:firstLine="567"/>
        <w:jc w:val="both"/>
        <w:rPr>
          <w:rFonts w:ascii="Times New Roman" w:hAnsi="Times New Roman"/>
          <w:color w:val="000000"/>
          <w:sz w:val="24"/>
          <w:szCs w:val="24"/>
          <w:lang w:eastAsia="ru-RU"/>
        </w:rPr>
      </w:pPr>
      <w:r w:rsidRPr="003C625B">
        <w:rPr>
          <w:rFonts w:ascii="Times New Roman" w:hAnsi="Times New Roman"/>
          <w:color w:val="000000"/>
          <w:sz w:val="24"/>
          <w:szCs w:val="24"/>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D27ADF" w:rsidRPr="003C625B" w:rsidRDefault="00D27ADF"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Объём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расчёта прогнозного объёма поступлений налога</w:t>
      </w:r>
      <w:proofErr w:type="gramEnd"/>
      <w:r w:rsidRPr="003C625B">
        <w:rPr>
          <w:rFonts w:ascii="Times New Roman" w:hAnsi="Times New Roman"/>
          <w:color w:val="000000"/>
          <w:sz w:val="24"/>
          <w:szCs w:val="24"/>
        </w:rPr>
        <w:t>.</w:t>
      </w:r>
    </w:p>
    <w:p w:rsidR="005B1317" w:rsidRPr="003C625B" w:rsidRDefault="005B1317" w:rsidP="005E1D26">
      <w:pPr>
        <w:spacing w:after="0" w:line="240" w:lineRule="auto"/>
        <w:ind w:firstLine="567"/>
        <w:jc w:val="both"/>
        <w:rPr>
          <w:rFonts w:ascii="Times New Roman" w:hAnsi="Times New Roman"/>
          <w:snapToGrid w:val="0"/>
          <w:color w:val="000000"/>
          <w:sz w:val="24"/>
          <w:szCs w:val="24"/>
          <w:lang w:eastAsia="ru-RU"/>
        </w:rPr>
      </w:pPr>
      <w:r w:rsidRPr="003C625B">
        <w:rPr>
          <w:rFonts w:ascii="Times New Roman" w:hAnsi="Times New Roman"/>
          <w:snapToGrid w:val="0"/>
          <w:color w:val="000000"/>
          <w:sz w:val="24"/>
          <w:szCs w:val="24"/>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и государственные внебюджетные фонды по нормативам, установленным в соответствии со статьями БК РФ.</w:t>
      </w:r>
    </w:p>
    <w:p w:rsidR="0012314B" w:rsidRPr="003C625B" w:rsidRDefault="0012314B" w:rsidP="005E1D26">
      <w:pPr>
        <w:autoSpaceDE w:val="0"/>
        <w:autoSpaceDN w:val="0"/>
        <w:adjustRightInd w:val="0"/>
        <w:spacing w:after="0" w:line="240" w:lineRule="auto"/>
        <w:ind w:firstLine="567"/>
        <w:jc w:val="both"/>
        <w:rPr>
          <w:rFonts w:ascii="Times New Roman" w:hAnsi="Times New Roman"/>
          <w:color w:val="000000"/>
          <w:sz w:val="24"/>
          <w:szCs w:val="24"/>
        </w:rPr>
      </w:pPr>
    </w:p>
    <w:p w:rsidR="0012314B" w:rsidRPr="003C625B" w:rsidRDefault="0012314B" w:rsidP="005E1D26">
      <w:pPr>
        <w:pStyle w:val="2"/>
        <w:spacing w:after="240" w:line="240" w:lineRule="auto"/>
        <w:ind w:firstLine="567"/>
        <w:jc w:val="center"/>
        <w:rPr>
          <w:rFonts w:ascii="Times New Roman" w:hAnsi="Times New Roman"/>
          <w:color w:val="000000"/>
          <w:sz w:val="24"/>
          <w:szCs w:val="24"/>
        </w:rPr>
      </w:pPr>
      <w:r w:rsidRPr="003C625B">
        <w:rPr>
          <w:rFonts w:ascii="Times New Roman" w:hAnsi="Times New Roman"/>
          <w:color w:val="000000"/>
          <w:sz w:val="24"/>
          <w:szCs w:val="24"/>
        </w:rPr>
        <w:tab/>
      </w:r>
      <w:bookmarkStart w:id="35" w:name="bookmark20"/>
      <w:bookmarkStart w:id="36" w:name="_Toc458779124"/>
      <w:bookmarkEnd w:id="35"/>
      <w:r w:rsidR="00D12ED5" w:rsidRPr="003C625B">
        <w:rPr>
          <w:rFonts w:ascii="Times New Roman" w:hAnsi="Times New Roman"/>
          <w:color w:val="000000"/>
          <w:sz w:val="24"/>
          <w:szCs w:val="24"/>
        </w:rPr>
        <w:t>2.6</w:t>
      </w:r>
      <w:r w:rsidR="00BC77A3" w:rsidRPr="003C625B">
        <w:rPr>
          <w:rFonts w:ascii="Times New Roman" w:hAnsi="Times New Roman"/>
          <w:color w:val="000000"/>
          <w:sz w:val="24"/>
          <w:szCs w:val="24"/>
        </w:rPr>
        <w:t>.</w:t>
      </w:r>
      <w:r w:rsidRPr="003C625B">
        <w:rPr>
          <w:rFonts w:ascii="Times New Roman" w:hAnsi="Times New Roman"/>
          <w:color w:val="000000"/>
          <w:sz w:val="24"/>
          <w:szCs w:val="24"/>
        </w:rPr>
        <w:t xml:space="preserve"> Единый налог на вмененный доход для отдельных видов деятельности </w:t>
      </w:r>
      <w:r w:rsidRPr="003C625B">
        <w:rPr>
          <w:rFonts w:ascii="Times New Roman" w:hAnsi="Times New Roman"/>
          <w:color w:val="000000"/>
          <w:sz w:val="24"/>
          <w:szCs w:val="24"/>
        </w:rPr>
        <w:br/>
        <w:t>182 1 05 02000 00 0000 110</w:t>
      </w:r>
      <w:bookmarkEnd w:id="36"/>
    </w:p>
    <w:p w:rsidR="0012314B" w:rsidRPr="003C625B" w:rsidRDefault="0012314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доходов в консолидированный бюджет Республики Дагестан от уплаты единого налога на вмененный доход для уплаты отдельных видов деятельности осуществляется в соответствии с действующим законодательством Российской Федерации о налогах и сборах.</w:t>
      </w:r>
    </w:p>
    <w:p w:rsidR="0012314B" w:rsidRPr="003C625B" w:rsidRDefault="0012314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Для расчета единого налога на вмененный доход для отдельных видов деятельности используются:</w:t>
      </w:r>
    </w:p>
    <w:p w:rsidR="0012314B" w:rsidRPr="003C625B" w:rsidRDefault="0012314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lastRenderedPageBreak/>
        <w:t>- показатели прогноза социально-экономического развития Республики Дагестан на очередной финансовый год и плановый период</w:t>
      </w:r>
      <w:r w:rsidR="00A934DD" w:rsidRPr="003C625B">
        <w:rPr>
          <w:rFonts w:ascii="Times New Roman" w:hAnsi="Times New Roman"/>
          <w:color w:val="000000"/>
          <w:sz w:val="24"/>
          <w:szCs w:val="24"/>
        </w:rPr>
        <w:t xml:space="preserve"> (ВРП)</w:t>
      </w:r>
      <w:r w:rsidRPr="003C625B">
        <w:rPr>
          <w:rFonts w:ascii="Times New Roman" w:hAnsi="Times New Roman"/>
          <w:color w:val="000000"/>
          <w:sz w:val="24"/>
          <w:szCs w:val="24"/>
        </w:rPr>
        <w:t>;</w:t>
      </w:r>
    </w:p>
    <w:p w:rsidR="0012314B" w:rsidRPr="003C625B" w:rsidRDefault="0012314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динамика налоговой базы по налогу отчета по форме № 5-ЕНВД «Отчет о налоговой базе и структуре начислений по единому налогу на вмененный доход для отдельных видов деятельности» (далее – отчет № 5-ЕНВД) за годы, предшествующие прогнозируемому, </w:t>
      </w:r>
    </w:p>
    <w:p w:rsidR="0012314B" w:rsidRPr="003C625B" w:rsidRDefault="0012314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12314B" w:rsidRPr="003C625B" w:rsidRDefault="0012314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налоговые ставки, коэффициенты базовой доходности, предусмотренные главой 26.3 «Система налогообложения в виде единого налога на вмененный доход для отдельных видов деятельности» НК РФ и др. источники.</w:t>
      </w:r>
    </w:p>
    <w:p w:rsidR="0012314B" w:rsidRPr="003C625B" w:rsidRDefault="0012314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прогнозного объёма поступлений единого налога на вмененный доход для отдельных видов деятельности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2314B" w:rsidRPr="003C625B" w:rsidRDefault="0012314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Прогнозный объём поступлений единого налога на вмененный доход (</w:t>
      </w:r>
      <w:r w:rsidRPr="003C625B">
        <w:rPr>
          <w:rFonts w:ascii="Times New Roman" w:hAnsi="Times New Roman"/>
          <w:b/>
          <w:i/>
          <w:color w:val="000000"/>
          <w:sz w:val="24"/>
          <w:szCs w:val="24"/>
        </w:rPr>
        <w:t>ЕНВД)</w:t>
      </w:r>
      <w:r w:rsidRPr="003C625B">
        <w:rPr>
          <w:rFonts w:ascii="Times New Roman" w:hAnsi="Times New Roman"/>
          <w:color w:val="000000"/>
          <w:sz w:val="24"/>
          <w:szCs w:val="24"/>
        </w:rPr>
        <w:t xml:space="preserve"> рассчитывается по следующей формуле.</w:t>
      </w:r>
    </w:p>
    <w:p w:rsidR="0012314B" w:rsidRPr="003C625B" w:rsidRDefault="0012314B" w:rsidP="005E1D26">
      <w:pPr>
        <w:spacing w:before="120" w:after="120" w:line="240" w:lineRule="auto"/>
        <w:ind w:firstLine="567"/>
        <w:jc w:val="center"/>
        <w:rPr>
          <w:rFonts w:ascii="Times New Roman" w:hAnsi="Times New Roman"/>
          <w:color w:val="000000"/>
          <w:sz w:val="24"/>
          <w:szCs w:val="24"/>
        </w:rPr>
      </w:pPr>
      <w:r w:rsidRPr="003C625B">
        <w:rPr>
          <w:rFonts w:ascii="Times New Roman" w:hAnsi="Times New Roman"/>
          <w:b/>
          <w:i/>
          <w:color w:val="000000"/>
          <w:sz w:val="24"/>
          <w:szCs w:val="24"/>
        </w:rPr>
        <w:t>ЕНВД = (</w:t>
      </w:r>
      <w:proofErr w:type="spellStart"/>
      <w:r w:rsidR="00935EDC" w:rsidRPr="003C625B">
        <w:rPr>
          <w:rFonts w:ascii="Times New Roman" w:hAnsi="Times New Roman"/>
          <w:b/>
          <w:i/>
          <w:color w:val="000000"/>
          <w:sz w:val="24"/>
          <w:szCs w:val="24"/>
        </w:rPr>
        <w:t>НБ</w:t>
      </w:r>
      <w:r w:rsidRPr="003C625B">
        <w:rPr>
          <w:rFonts w:ascii="Times New Roman" w:hAnsi="Times New Roman"/>
          <w:b/>
          <w:i/>
          <w:color w:val="000000"/>
          <w:sz w:val="24"/>
          <w:szCs w:val="24"/>
          <w:vertAlign w:val="subscript"/>
        </w:rPr>
        <w:t>пп</w:t>
      </w:r>
      <w:proofErr w:type="spellEnd"/>
      <w:proofErr w:type="gramStart"/>
      <w:r w:rsidRPr="003C625B">
        <w:rPr>
          <w:rFonts w:ascii="Times New Roman" w:hAnsi="Times New Roman"/>
          <w:b/>
          <w:i/>
          <w:color w:val="000000"/>
          <w:sz w:val="24"/>
          <w:szCs w:val="24"/>
        </w:rPr>
        <w:t xml:space="preserve"> * </w:t>
      </w:r>
      <w:r w:rsidR="00935EDC" w:rsidRPr="003C625B">
        <w:rPr>
          <w:rFonts w:ascii="Times New Roman" w:hAnsi="Times New Roman"/>
          <w:b/>
          <w:i/>
          <w:color w:val="000000"/>
          <w:sz w:val="24"/>
          <w:szCs w:val="24"/>
        </w:rPr>
        <w:t>С</w:t>
      </w:r>
      <w:proofErr w:type="gramEnd"/>
      <w:r w:rsidRPr="003C625B">
        <w:rPr>
          <w:rFonts w:ascii="Times New Roman" w:hAnsi="Times New Roman"/>
          <w:b/>
          <w:i/>
          <w:color w:val="000000"/>
          <w:sz w:val="24"/>
          <w:szCs w:val="24"/>
        </w:rPr>
        <w:t xml:space="preserve"> / 100 – </w:t>
      </w:r>
      <w:r w:rsidR="00935EDC" w:rsidRPr="003C625B">
        <w:rPr>
          <w:rFonts w:ascii="Times New Roman" w:hAnsi="Times New Roman"/>
          <w:b/>
          <w:i/>
          <w:color w:val="000000"/>
          <w:sz w:val="24"/>
          <w:szCs w:val="24"/>
        </w:rPr>
        <w:t>ОСВ</w:t>
      </w:r>
      <w:r w:rsidRPr="003C625B">
        <w:rPr>
          <w:rFonts w:ascii="Times New Roman" w:hAnsi="Times New Roman"/>
          <w:b/>
          <w:i/>
          <w:color w:val="000000"/>
          <w:sz w:val="24"/>
          <w:szCs w:val="24"/>
        </w:rPr>
        <w:t xml:space="preserve">) </w:t>
      </w:r>
      <w:r w:rsidR="00C12C12" w:rsidRPr="003C625B">
        <w:rPr>
          <w:color w:val="000000"/>
          <w:sz w:val="24"/>
          <w:szCs w:val="24"/>
        </w:rPr>
        <w:t xml:space="preserve">± </w:t>
      </w:r>
      <w:r w:rsidR="00C12C12" w:rsidRPr="003C625B">
        <w:rPr>
          <w:rFonts w:ascii="Times New Roman" w:hAnsi="Times New Roman"/>
          <w:b/>
          <w:i/>
          <w:color w:val="000000"/>
          <w:sz w:val="24"/>
          <w:szCs w:val="24"/>
        </w:rPr>
        <w:t>КС</w:t>
      </w:r>
      <w:r w:rsidRPr="003C625B">
        <w:rPr>
          <w:rFonts w:ascii="Times New Roman" w:hAnsi="Times New Roman"/>
          <w:b/>
          <w:i/>
          <w:color w:val="000000"/>
          <w:sz w:val="24"/>
          <w:szCs w:val="24"/>
        </w:rPr>
        <w:t xml:space="preserve">) * </w:t>
      </w:r>
      <w:r w:rsidR="00935EDC" w:rsidRPr="003C625B">
        <w:rPr>
          <w:rFonts w:ascii="Times New Roman" w:hAnsi="Times New Roman"/>
          <w:b/>
          <w:i/>
          <w:color w:val="000000"/>
          <w:sz w:val="24"/>
          <w:szCs w:val="24"/>
        </w:rPr>
        <w:t>УС</w:t>
      </w:r>
      <w:r w:rsidR="00A934DD" w:rsidRPr="003C625B">
        <w:rPr>
          <w:rFonts w:ascii="Times New Roman" w:hAnsi="Times New Roman"/>
          <w:b/>
          <w:i/>
          <w:color w:val="000000"/>
          <w:sz w:val="24"/>
          <w:szCs w:val="24"/>
        </w:rPr>
        <w:t>/</w:t>
      </w:r>
      <w:r w:rsidRPr="003C625B">
        <w:rPr>
          <w:rFonts w:ascii="Times New Roman" w:eastAsia="Times New Roman" w:hAnsi="Times New Roman"/>
          <w:b/>
          <w:i/>
          <w:snapToGrid w:val="0"/>
          <w:color w:val="000000"/>
          <w:sz w:val="24"/>
          <w:szCs w:val="24"/>
          <w:lang w:eastAsia="ru-RU"/>
        </w:rPr>
        <w:t>100</w:t>
      </w:r>
      <w:r w:rsidR="00935EDC" w:rsidRPr="003C625B">
        <w:rPr>
          <w:rFonts w:ascii="Times New Roman" w:hAnsi="Times New Roman"/>
          <w:b/>
          <w:i/>
          <w:color w:val="000000"/>
          <w:sz w:val="24"/>
          <w:szCs w:val="24"/>
        </w:rPr>
        <w:t xml:space="preserve">, </w:t>
      </w:r>
      <w:r w:rsidR="00935EDC" w:rsidRPr="003C625B">
        <w:rPr>
          <w:rFonts w:ascii="Times New Roman" w:hAnsi="Times New Roman"/>
          <w:color w:val="000000"/>
          <w:sz w:val="24"/>
          <w:szCs w:val="24"/>
        </w:rPr>
        <w:t>где:</w:t>
      </w:r>
    </w:p>
    <w:p w:rsidR="0012314B" w:rsidRPr="003C625B" w:rsidRDefault="00935EDC" w:rsidP="005E1D26">
      <w:pPr>
        <w:spacing w:after="0" w:line="240" w:lineRule="auto"/>
        <w:ind w:firstLine="567"/>
        <w:jc w:val="both"/>
        <w:rPr>
          <w:rFonts w:ascii="Times New Roman" w:eastAsia="Times New Roman" w:hAnsi="Times New Roman"/>
          <w:iCs/>
          <w:snapToGrid w:val="0"/>
          <w:color w:val="000000"/>
          <w:sz w:val="24"/>
          <w:szCs w:val="24"/>
          <w:lang w:eastAsia="ru-RU"/>
        </w:rPr>
      </w:pPr>
      <w:proofErr w:type="spellStart"/>
      <w:r w:rsidRPr="003C625B">
        <w:rPr>
          <w:rFonts w:ascii="Times New Roman" w:hAnsi="Times New Roman"/>
          <w:b/>
          <w:i/>
          <w:color w:val="000000"/>
          <w:sz w:val="24"/>
          <w:szCs w:val="24"/>
        </w:rPr>
        <w:t>НБ</w:t>
      </w:r>
      <w:r w:rsidR="0012314B" w:rsidRPr="003C625B">
        <w:rPr>
          <w:rFonts w:ascii="Times New Roman" w:hAnsi="Times New Roman"/>
          <w:b/>
          <w:i/>
          <w:color w:val="000000"/>
          <w:sz w:val="24"/>
          <w:szCs w:val="24"/>
          <w:vertAlign w:val="subscript"/>
        </w:rPr>
        <w:t>пп</w:t>
      </w:r>
      <w:proofErr w:type="spellEnd"/>
      <w:r w:rsidR="0012314B" w:rsidRPr="003C625B">
        <w:rPr>
          <w:rFonts w:ascii="Times New Roman" w:eastAsia="Times New Roman" w:hAnsi="Times New Roman"/>
          <w:iCs/>
          <w:snapToGrid w:val="0"/>
          <w:color w:val="000000"/>
          <w:sz w:val="24"/>
          <w:szCs w:val="24"/>
          <w:lang w:eastAsia="ru-RU"/>
        </w:rPr>
        <w:t xml:space="preserve"> – налоговая база прогнозируемого периода</w:t>
      </w:r>
      <w:r w:rsidR="00A934DD" w:rsidRPr="003C625B">
        <w:rPr>
          <w:rFonts w:ascii="Times New Roman" w:eastAsia="Times New Roman" w:hAnsi="Times New Roman"/>
          <w:iCs/>
          <w:snapToGrid w:val="0"/>
          <w:color w:val="000000"/>
          <w:sz w:val="24"/>
          <w:szCs w:val="24"/>
          <w:lang w:eastAsia="ru-RU"/>
        </w:rPr>
        <w:t>, тыс. рублей</w:t>
      </w:r>
      <w:r w:rsidR="0012314B" w:rsidRPr="003C625B">
        <w:rPr>
          <w:rFonts w:ascii="Times New Roman" w:eastAsia="Times New Roman" w:hAnsi="Times New Roman"/>
          <w:iCs/>
          <w:snapToGrid w:val="0"/>
          <w:color w:val="000000"/>
          <w:sz w:val="24"/>
          <w:szCs w:val="24"/>
          <w:lang w:eastAsia="ru-RU"/>
        </w:rPr>
        <w:t>;</w:t>
      </w:r>
    </w:p>
    <w:p w:rsidR="0012314B" w:rsidRPr="003C625B" w:rsidRDefault="00935EDC"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hAnsi="Times New Roman"/>
          <w:b/>
          <w:i/>
          <w:color w:val="000000"/>
          <w:sz w:val="24"/>
          <w:szCs w:val="24"/>
        </w:rPr>
        <w:t>ОСВ</w:t>
      </w:r>
      <w:r w:rsidR="0012314B" w:rsidRPr="003C625B">
        <w:rPr>
          <w:rFonts w:ascii="Times New Roman" w:hAnsi="Times New Roman"/>
          <w:b/>
          <w:i/>
          <w:color w:val="000000"/>
          <w:sz w:val="24"/>
          <w:szCs w:val="24"/>
          <w:vertAlign w:val="subscript"/>
        </w:rPr>
        <w:t xml:space="preserve"> </w:t>
      </w:r>
      <w:r w:rsidR="0012314B" w:rsidRPr="003C625B">
        <w:rPr>
          <w:rFonts w:ascii="Times New Roman" w:eastAsia="Times New Roman" w:hAnsi="Times New Roman"/>
          <w:iCs/>
          <w:snapToGrid w:val="0"/>
          <w:color w:val="000000"/>
          <w:sz w:val="24"/>
          <w:szCs w:val="24"/>
          <w:lang w:eastAsia="ru-RU"/>
        </w:rPr>
        <w:t>– прогнозируемый объем страховых взносов на ОПС и по временной нетрудоспособности</w:t>
      </w:r>
      <w:r w:rsidR="00A934DD" w:rsidRPr="003C625B">
        <w:rPr>
          <w:rFonts w:ascii="Times New Roman" w:eastAsia="Times New Roman" w:hAnsi="Times New Roman"/>
          <w:iCs/>
          <w:snapToGrid w:val="0"/>
          <w:color w:val="000000"/>
          <w:sz w:val="24"/>
          <w:szCs w:val="24"/>
          <w:lang w:eastAsia="ru-RU"/>
        </w:rPr>
        <w:t>, тыс. рублей</w:t>
      </w:r>
      <w:r w:rsidR="0012314B" w:rsidRPr="003C625B">
        <w:rPr>
          <w:rFonts w:ascii="Times New Roman" w:eastAsia="Times New Roman" w:hAnsi="Times New Roman"/>
          <w:iCs/>
          <w:snapToGrid w:val="0"/>
          <w:color w:val="000000"/>
          <w:sz w:val="24"/>
          <w:szCs w:val="24"/>
          <w:lang w:eastAsia="ru-RU"/>
        </w:rPr>
        <w:t>;</w:t>
      </w:r>
    </w:p>
    <w:p w:rsidR="0012314B" w:rsidRPr="003C625B" w:rsidRDefault="00935EDC" w:rsidP="005E1D26">
      <w:pPr>
        <w:spacing w:after="0" w:line="240" w:lineRule="auto"/>
        <w:ind w:firstLine="567"/>
        <w:jc w:val="both"/>
        <w:rPr>
          <w:rFonts w:ascii="Times New Roman" w:eastAsia="Times New Roman" w:hAnsi="Times New Roman"/>
          <w:snapToGrid w:val="0"/>
          <w:color w:val="000000"/>
          <w:sz w:val="24"/>
          <w:szCs w:val="24"/>
          <w:lang w:eastAsia="ru-RU"/>
        </w:rPr>
      </w:pPr>
      <w:proofErr w:type="gramStart"/>
      <w:r w:rsidRPr="003C625B">
        <w:rPr>
          <w:rFonts w:ascii="Times New Roman" w:eastAsia="Times New Roman" w:hAnsi="Times New Roman"/>
          <w:b/>
          <w:i/>
          <w:snapToGrid w:val="0"/>
          <w:color w:val="000000"/>
          <w:sz w:val="24"/>
          <w:szCs w:val="24"/>
          <w:lang w:eastAsia="ru-RU"/>
        </w:rPr>
        <w:t>С</w:t>
      </w:r>
      <w:proofErr w:type="gramEnd"/>
      <w:r w:rsidR="0012314B" w:rsidRPr="003C625B">
        <w:rPr>
          <w:rFonts w:ascii="Times New Roman" w:eastAsia="Times New Roman" w:hAnsi="Times New Roman"/>
          <w:snapToGrid w:val="0"/>
          <w:color w:val="000000"/>
          <w:sz w:val="24"/>
          <w:szCs w:val="24"/>
          <w:lang w:eastAsia="ru-RU"/>
        </w:rPr>
        <w:t xml:space="preserve"> – ставка налога</w:t>
      </w:r>
      <w:r w:rsidR="00A934DD" w:rsidRPr="003C625B">
        <w:rPr>
          <w:rFonts w:ascii="Times New Roman" w:eastAsia="Times New Roman" w:hAnsi="Times New Roman"/>
          <w:snapToGrid w:val="0"/>
          <w:color w:val="000000"/>
          <w:sz w:val="24"/>
          <w:szCs w:val="24"/>
          <w:lang w:eastAsia="ru-RU"/>
        </w:rPr>
        <w:t>, %</w:t>
      </w:r>
      <w:r w:rsidR="0012314B" w:rsidRPr="003C625B">
        <w:rPr>
          <w:rFonts w:ascii="Times New Roman" w:eastAsia="Times New Roman" w:hAnsi="Times New Roman"/>
          <w:snapToGrid w:val="0"/>
          <w:color w:val="000000"/>
          <w:sz w:val="24"/>
          <w:szCs w:val="24"/>
          <w:lang w:eastAsia="ru-RU"/>
        </w:rPr>
        <w:t>;</w:t>
      </w:r>
    </w:p>
    <w:p w:rsidR="00A934DD" w:rsidRPr="003C625B" w:rsidRDefault="00A934DD"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УС</w:t>
      </w:r>
      <w:r w:rsidRPr="003C625B">
        <w:rPr>
          <w:rFonts w:ascii="Times New Roman" w:hAnsi="Times New Roman"/>
          <w:color w:val="000000"/>
          <w:sz w:val="24"/>
          <w:szCs w:val="24"/>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934DD" w:rsidRPr="003C625B" w:rsidRDefault="00A934DD"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2314B" w:rsidRPr="003C625B" w:rsidRDefault="00C12C12"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КС</w:t>
      </w:r>
      <w:r w:rsidR="0012314B" w:rsidRPr="003C625B">
        <w:rPr>
          <w:rFonts w:ascii="Times New Roman" w:hAnsi="Times New Roman"/>
          <w:b/>
          <w:i/>
          <w:color w:val="000000"/>
          <w:sz w:val="24"/>
          <w:szCs w:val="24"/>
        </w:rPr>
        <w:t xml:space="preserve"> </w:t>
      </w:r>
      <w:r w:rsidR="0012314B" w:rsidRPr="003C625B">
        <w:rPr>
          <w:rFonts w:ascii="Times New Roman" w:hAnsi="Times New Roman"/>
          <w:i/>
          <w:color w:val="000000"/>
          <w:sz w:val="24"/>
          <w:szCs w:val="24"/>
        </w:rPr>
        <w:t>–</w:t>
      </w:r>
      <w:r w:rsidR="0012314B" w:rsidRPr="003C625B">
        <w:rPr>
          <w:rFonts w:ascii="Times New Roman" w:hAnsi="Times New Roman"/>
          <w:b/>
          <w:i/>
          <w:color w:val="000000"/>
          <w:sz w:val="24"/>
          <w:szCs w:val="24"/>
        </w:rPr>
        <w:t xml:space="preserve"> </w:t>
      </w:r>
      <w:r w:rsidR="0012314B"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12314B" w:rsidRPr="003C625B" w:rsidRDefault="0012314B"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iCs/>
          <w:snapToGrid w:val="0"/>
          <w:color w:val="000000"/>
          <w:sz w:val="24"/>
          <w:szCs w:val="24"/>
          <w:lang w:eastAsia="ru-RU"/>
        </w:rPr>
        <w:t>Прогнозируемый объем налоговой базы по ЕНВД (</w:t>
      </w:r>
      <w:proofErr w:type="spellStart"/>
      <w:r w:rsidR="00935EDC" w:rsidRPr="003C625B">
        <w:rPr>
          <w:rFonts w:ascii="Times New Roman" w:eastAsia="Times New Roman" w:hAnsi="Times New Roman"/>
          <w:b/>
          <w:iCs/>
          <w:snapToGrid w:val="0"/>
          <w:color w:val="000000"/>
          <w:sz w:val="24"/>
          <w:szCs w:val="24"/>
          <w:lang w:eastAsia="ru-RU"/>
        </w:rPr>
        <w:t>НБ</w:t>
      </w:r>
      <w:r w:rsidRPr="003C625B">
        <w:rPr>
          <w:rFonts w:ascii="Times New Roman" w:hAnsi="Times New Roman"/>
          <w:b/>
          <w:i/>
          <w:color w:val="000000"/>
          <w:sz w:val="24"/>
          <w:szCs w:val="24"/>
          <w:vertAlign w:val="subscript"/>
        </w:rPr>
        <w:t>пп</w:t>
      </w:r>
      <w:proofErr w:type="spellEnd"/>
      <w:r w:rsidRPr="003C625B">
        <w:rPr>
          <w:rFonts w:ascii="Times New Roman" w:hAnsi="Times New Roman"/>
          <w:b/>
          <w:i/>
          <w:color w:val="000000"/>
          <w:sz w:val="24"/>
          <w:szCs w:val="24"/>
        </w:rPr>
        <w:t>)</w:t>
      </w:r>
      <w:r w:rsidRPr="003C625B">
        <w:rPr>
          <w:rFonts w:ascii="Times New Roman" w:eastAsia="Times New Roman" w:hAnsi="Times New Roman"/>
          <w:iCs/>
          <w:snapToGrid w:val="0"/>
          <w:color w:val="000000"/>
          <w:sz w:val="24"/>
          <w:szCs w:val="24"/>
          <w:lang w:eastAsia="ru-RU"/>
        </w:rPr>
        <w:t xml:space="preserve"> рассчитывается на основе налоговой базы предыдущего периода исходя из её доли в В</w:t>
      </w:r>
      <w:r w:rsidR="00935EDC" w:rsidRPr="003C625B">
        <w:rPr>
          <w:rFonts w:ascii="Times New Roman" w:eastAsia="Times New Roman" w:hAnsi="Times New Roman"/>
          <w:iCs/>
          <w:snapToGrid w:val="0"/>
          <w:color w:val="000000"/>
          <w:sz w:val="24"/>
          <w:szCs w:val="24"/>
          <w:lang w:eastAsia="ru-RU"/>
        </w:rPr>
        <w:t>РП</w:t>
      </w:r>
      <w:r w:rsidRPr="003C625B">
        <w:rPr>
          <w:rFonts w:ascii="Times New Roman" w:eastAsia="Times New Roman" w:hAnsi="Times New Roman"/>
          <w:iCs/>
          <w:snapToGrid w:val="0"/>
          <w:color w:val="000000"/>
          <w:sz w:val="24"/>
          <w:szCs w:val="24"/>
          <w:lang w:eastAsia="ru-RU"/>
        </w:rPr>
        <w:t xml:space="preserve"> по следующей формуле:</w:t>
      </w:r>
    </w:p>
    <w:p w:rsidR="0012314B" w:rsidRPr="003C625B" w:rsidRDefault="00935EDC" w:rsidP="005E1D26">
      <w:pPr>
        <w:spacing w:before="120" w:after="120" w:line="240" w:lineRule="auto"/>
        <w:ind w:firstLine="567"/>
        <w:jc w:val="center"/>
        <w:rPr>
          <w:rFonts w:ascii="Times New Roman" w:hAnsi="Times New Roman"/>
          <w:color w:val="000000"/>
          <w:sz w:val="24"/>
          <w:szCs w:val="24"/>
        </w:rPr>
      </w:pPr>
      <w:proofErr w:type="spellStart"/>
      <w:r w:rsidRPr="003C625B">
        <w:rPr>
          <w:rFonts w:ascii="Times New Roman" w:hAnsi="Times New Roman"/>
          <w:b/>
          <w:i/>
          <w:color w:val="000000"/>
          <w:sz w:val="24"/>
          <w:szCs w:val="24"/>
        </w:rPr>
        <w:t>НБ</w:t>
      </w:r>
      <w:r w:rsidR="0012314B" w:rsidRPr="003C625B">
        <w:rPr>
          <w:rFonts w:ascii="Times New Roman" w:hAnsi="Times New Roman"/>
          <w:b/>
          <w:i/>
          <w:color w:val="000000"/>
          <w:sz w:val="24"/>
          <w:szCs w:val="24"/>
          <w:vertAlign w:val="subscript"/>
        </w:rPr>
        <w:t>пп</w:t>
      </w:r>
      <w:proofErr w:type="spellEnd"/>
      <w:r w:rsidR="0012314B" w:rsidRPr="003C625B">
        <w:rPr>
          <w:rFonts w:ascii="Times New Roman" w:hAnsi="Times New Roman"/>
          <w:b/>
          <w:i/>
          <w:color w:val="000000"/>
          <w:sz w:val="24"/>
          <w:szCs w:val="24"/>
        </w:rPr>
        <w:t xml:space="preserve"> = </w:t>
      </w:r>
      <w:r w:rsidRPr="003C625B">
        <w:rPr>
          <w:rFonts w:ascii="Times New Roman" w:hAnsi="Times New Roman"/>
          <w:b/>
          <w:i/>
          <w:color w:val="000000"/>
          <w:sz w:val="24"/>
          <w:szCs w:val="24"/>
        </w:rPr>
        <w:t>НБ</w:t>
      </w:r>
      <w:r w:rsidR="0012314B" w:rsidRPr="003C625B">
        <w:rPr>
          <w:rFonts w:ascii="Times New Roman" w:hAnsi="Times New Roman"/>
          <w:b/>
          <w:i/>
          <w:color w:val="000000"/>
          <w:sz w:val="24"/>
          <w:szCs w:val="24"/>
        </w:rPr>
        <w:t xml:space="preserve"> </w:t>
      </w:r>
      <w:proofErr w:type="spellStart"/>
      <w:r w:rsidR="0012314B" w:rsidRPr="003C625B">
        <w:rPr>
          <w:rFonts w:ascii="Times New Roman" w:hAnsi="Times New Roman"/>
          <w:b/>
          <w:i/>
          <w:color w:val="000000"/>
          <w:sz w:val="24"/>
          <w:szCs w:val="24"/>
          <w:vertAlign w:val="subscript"/>
        </w:rPr>
        <w:t>пр.п</w:t>
      </w:r>
      <w:proofErr w:type="spellEnd"/>
      <w:r w:rsidR="0012314B" w:rsidRPr="003C625B">
        <w:rPr>
          <w:rFonts w:ascii="Times New Roman" w:hAnsi="Times New Roman"/>
          <w:b/>
          <w:i/>
          <w:color w:val="000000"/>
          <w:sz w:val="24"/>
          <w:szCs w:val="24"/>
          <w:vertAlign w:val="subscript"/>
        </w:rPr>
        <w:t>.</w:t>
      </w:r>
      <w:r w:rsidR="0012314B" w:rsidRPr="003C625B">
        <w:rPr>
          <w:rFonts w:ascii="Times New Roman" w:hAnsi="Times New Roman"/>
          <w:b/>
          <w:i/>
          <w:color w:val="000000"/>
          <w:sz w:val="24"/>
          <w:szCs w:val="24"/>
        </w:rPr>
        <w:t xml:space="preserve"> / </w:t>
      </w:r>
      <w:r w:rsidRPr="003C625B">
        <w:rPr>
          <w:rFonts w:ascii="Times New Roman" w:hAnsi="Times New Roman"/>
          <w:b/>
          <w:i/>
          <w:color w:val="000000"/>
          <w:sz w:val="24"/>
          <w:szCs w:val="24"/>
        </w:rPr>
        <w:t>ВРП</w:t>
      </w:r>
      <w:r w:rsidR="0012314B" w:rsidRPr="003C625B">
        <w:rPr>
          <w:rFonts w:ascii="Times New Roman" w:hAnsi="Times New Roman"/>
          <w:b/>
          <w:i/>
          <w:color w:val="000000"/>
          <w:sz w:val="24"/>
          <w:szCs w:val="24"/>
          <w:vertAlign w:val="subscript"/>
        </w:rPr>
        <w:t xml:space="preserve"> </w:t>
      </w:r>
      <w:proofErr w:type="spellStart"/>
      <w:r w:rsidR="0012314B" w:rsidRPr="003C625B">
        <w:rPr>
          <w:rFonts w:ascii="Times New Roman" w:hAnsi="Times New Roman"/>
          <w:b/>
          <w:i/>
          <w:color w:val="000000"/>
          <w:sz w:val="24"/>
          <w:szCs w:val="24"/>
          <w:vertAlign w:val="subscript"/>
        </w:rPr>
        <w:t>пр</w:t>
      </w:r>
      <w:proofErr w:type="gramStart"/>
      <w:r w:rsidR="0012314B" w:rsidRPr="003C625B">
        <w:rPr>
          <w:rFonts w:ascii="Times New Roman" w:hAnsi="Times New Roman"/>
          <w:b/>
          <w:i/>
          <w:color w:val="000000"/>
          <w:sz w:val="24"/>
          <w:szCs w:val="24"/>
          <w:vertAlign w:val="subscript"/>
        </w:rPr>
        <w:t>.п</w:t>
      </w:r>
      <w:proofErr w:type="spellEnd"/>
      <w:proofErr w:type="gramEnd"/>
      <w:r w:rsidR="0012314B" w:rsidRPr="003C625B">
        <w:rPr>
          <w:rFonts w:ascii="Times New Roman" w:hAnsi="Times New Roman"/>
          <w:b/>
          <w:i/>
          <w:color w:val="000000"/>
          <w:sz w:val="24"/>
          <w:szCs w:val="24"/>
        </w:rPr>
        <w:t xml:space="preserve"> * </w:t>
      </w:r>
      <w:r w:rsidRPr="003C625B">
        <w:rPr>
          <w:rFonts w:ascii="Times New Roman" w:hAnsi="Times New Roman"/>
          <w:b/>
          <w:i/>
          <w:color w:val="000000"/>
          <w:sz w:val="24"/>
          <w:szCs w:val="24"/>
        </w:rPr>
        <w:t>ВРП</w:t>
      </w:r>
      <w:r w:rsidR="0012314B" w:rsidRPr="003C625B">
        <w:rPr>
          <w:rFonts w:ascii="Times New Roman" w:hAnsi="Times New Roman"/>
          <w:b/>
          <w:i/>
          <w:color w:val="000000"/>
          <w:sz w:val="24"/>
          <w:szCs w:val="24"/>
          <w:vertAlign w:val="subscript"/>
        </w:rPr>
        <w:t xml:space="preserve"> </w:t>
      </w:r>
      <w:proofErr w:type="spellStart"/>
      <w:r w:rsidR="0012314B" w:rsidRPr="003C625B">
        <w:rPr>
          <w:rFonts w:ascii="Times New Roman" w:hAnsi="Times New Roman"/>
          <w:b/>
          <w:i/>
          <w:color w:val="000000"/>
          <w:sz w:val="24"/>
          <w:szCs w:val="24"/>
          <w:vertAlign w:val="subscript"/>
        </w:rPr>
        <w:t>п.п</w:t>
      </w:r>
      <w:proofErr w:type="spellEnd"/>
      <w:r w:rsidR="0012314B" w:rsidRPr="003C625B">
        <w:rPr>
          <w:rFonts w:ascii="Times New Roman" w:hAnsi="Times New Roman"/>
          <w:b/>
          <w:i/>
          <w:color w:val="000000"/>
          <w:sz w:val="24"/>
          <w:szCs w:val="24"/>
        </w:rPr>
        <w:t xml:space="preserve">, </w:t>
      </w:r>
      <w:r w:rsidR="0012314B" w:rsidRPr="003C625B">
        <w:rPr>
          <w:rFonts w:ascii="Times New Roman" w:hAnsi="Times New Roman"/>
          <w:color w:val="000000"/>
          <w:sz w:val="24"/>
          <w:szCs w:val="24"/>
        </w:rPr>
        <w:t>где</w:t>
      </w:r>
      <w:r w:rsidRPr="003C625B">
        <w:rPr>
          <w:rFonts w:ascii="Times New Roman" w:hAnsi="Times New Roman"/>
          <w:color w:val="000000"/>
          <w:sz w:val="24"/>
          <w:szCs w:val="24"/>
        </w:rPr>
        <w:t>:</w:t>
      </w:r>
    </w:p>
    <w:p w:rsidR="0012314B" w:rsidRPr="003C625B" w:rsidRDefault="00935EDC"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hAnsi="Times New Roman"/>
          <w:b/>
          <w:i/>
          <w:color w:val="000000"/>
          <w:sz w:val="24"/>
          <w:szCs w:val="24"/>
        </w:rPr>
        <w:t>НБ</w:t>
      </w:r>
      <w:r w:rsidR="0012314B" w:rsidRPr="003C625B">
        <w:rPr>
          <w:rFonts w:ascii="Times New Roman" w:hAnsi="Times New Roman"/>
          <w:b/>
          <w:i/>
          <w:color w:val="000000"/>
          <w:sz w:val="24"/>
          <w:szCs w:val="24"/>
        </w:rPr>
        <w:t xml:space="preserve"> </w:t>
      </w:r>
      <w:proofErr w:type="spellStart"/>
      <w:r w:rsidR="0012314B" w:rsidRPr="003C625B">
        <w:rPr>
          <w:rFonts w:ascii="Times New Roman" w:hAnsi="Times New Roman"/>
          <w:b/>
          <w:i/>
          <w:color w:val="000000"/>
          <w:sz w:val="24"/>
          <w:szCs w:val="24"/>
          <w:vertAlign w:val="subscript"/>
        </w:rPr>
        <w:t>пр.п</w:t>
      </w:r>
      <w:proofErr w:type="spellEnd"/>
      <w:r w:rsidR="0012314B" w:rsidRPr="003C625B">
        <w:rPr>
          <w:rFonts w:ascii="Times New Roman" w:hAnsi="Times New Roman"/>
          <w:b/>
          <w:i/>
          <w:color w:val="000000"/>
          <w:sz w:val="24"/>
          <w:szCs w:val="24"/>
          <w:vertAlign w:val="subscript"/>
        </w:rPr>
        <w:t>.</w:t>
      </w:r>
      <w:r w:rsidR="0012314B" w:rsidRPr="003C625B">
        <w:rPr>
          <w:rFonts w:ascii="Times New Roman" w:eastAsia="Times New Roman" w:hAnsi="Times New Roman"/>
          <w:iCs/>
          <w:snapToGrid w:val="0"/>
          <w:color w:val="000000"/>
          <w:sz w:val="24"/>
          <w:szCs w:val="24"/>
          <w:vertAlign w:val="subscript"/>
          <w:lang w:eastAsia="ru-RU"/>
        </w:rPr>
        <w:t xml:space="preserve"> </w:t>
      </w:r>
      <w:r w:rsidR="0012314B" w:rsidRPr="003C625B">
        <w:rPr>
          <w:rFonts w:ascii="Times New Roman" w:eastAsia="Times New Roman" w:hAnsi="Times New Roman"/>
          <w:iCs/>
          <w:snapToGrid w:val="0"/>
          <w:color w:val="000000"/>
          <w:sz w:val="24"/>
          <w:szCs w:val="24"/>
          <w:lang w:eastAsia="ru-RU"/>
        </w:rPr>
        <w:t>– налоговая база предыдущего периода</w:t>
      </w:r>
      <w:r w:rsidR="00A934DD" w:rsidRPr="003C625B">
        <w:rPr>
          <w:rFonts w:ascii="Times New Roman" w:eastAsia="Times New Roman" w:hAnsi="Times New Roman"/>
          <w:iCs/>
          <w:snapToGrid w:val="0"/>
          <w:color w:val="000000"/>
          <w:sz w:val="24"/>
          <w:szCs w:val="24"/>
          <w:lang w:eastAsia="ru-RU"/>
        </w:rPr>
        <w:t>, тыс. рублей</w:t>
      </w:r>
      <w:r w:rsidR="0012314B" w:rsidRPr="003C625B">
        <w:rPr>
          <w:rFonts w:ascii="Times New Roman" w:eastAsia="Times New Roman" w:hAnsi="Times New Roman"/>
          <w:iCs/>
          <w:snapToGrid w:val="0"/>
          <w:color w:val="000000"/>
          <w:sz w:val="24"/>
          <w:szCs w:val="24"/>
          <w:lang w:eastAsia="ru-RU"/>
        </w:rPr>
        <w:t>;</w:t>
      </w:r>
    </w:p>
    <w:p w:rsidR="0012314B" w:rsidRPr="003C625B" w:rsidRDefault="00935EDC" w:rsidP="005E1D26">
      <w:pPr>
        <w:spacing w:after="0" w:line="240" w:lineRule="auto"/>
        <w:ind w:firstLine="567"/>
        <w:jc w:val="both"/>
        <w:rPr>
          <w:rFonts w:ascii="Times New Roman" w:eastAsia="Times New Roman" w:hAnsi="Times New Roman"/>
          <w:snapToGrid w:val="0"/>
          <w:color w:val="000000"/>
          <w:sz w:val="24"/>
          <w:szCs w:val="24"/>
          <w:lang w:eastAsia="ru-RU"/>
        </w:rPr>
      </w:pPr>
      <w:proofErr w:type="spellStart"/>
      <w:r w:rsidRPr="003C625B">
        <w:rPr>
          <w:rFonts w:ascii="Times New Roman" w:hAnsi="Times New Roman"/>
          <w:b/>
          <w:i/>
          <w:color w:val="000000"/>
          <w:sz w:val="24"/>
          <w:szCs w:val="24"/>
        </w:rPr>
        <w:t>ВРП</w:t>
      </w:r>
      <w:r w:rsidR="0012314B" w:rsidRPr="003C625B">
        <w:rPr>
          <w:rFonts w:ascii="Times New Roman" w:hAnsi="Times New Roman"/>
          <w:b/>
          <w:i/>
          <w:color w:val="000000"/>
          <w:sz w:val="24"/>
          <w:szCs w:val="24"/>
          <w:vertAlign w:val="subscript"/>
        </w:rPr>
        <w:t>пр</w:t>
      </w:r>
      <w:proofErr w:type="gramStart"/>
      <w:r w:rsidR="0012314B" w:rsidRPr="003C625B">
        <w:rPr>
          <w:rFonts w:ascii="Times New Roman" w:hAnsi="Times New Roman"/>
          <w:b/>
          <w:i/>
          <w:color w:val="000000"/>
          <w:sz w:val="24"/>
          <w:szCs w:val="24"/>
          <w:vertAlign w:val="subscript"/>
        </w:rPr>
        <w:t>.п</w:t>
      </w:r>
      <w:proofErr w:type="spellEnd"/>
      <w:proofErr w:type="gramEnd"/>
      <w:r w:rsidR="0012314B" w:rsidRPr="003C625B">
        <w:rPr>
          <w:rFonts w:ascii="Times New Roman" w:hAnsi="Times New Roman"/>
          <w:b/>
          <w:i/>
          <w:color w:val="000000"/>
          <w:sz w:val="24"/>
          <w:szCs w:val="24"/>
        </w:rPr>
        <w:t xml:space="preserve"> </w:t>
      </w:r>
      <w:r w:rsidR="0012314B" w:rsidRPr="003C625B">
        <w:rPr>
          <w:rFonts w:ascii="Times New Roman" w:eastAsia="Times New Roman" w:hAnsi="Times New Roman"/>
          <w:snapToGrid w:val="0"/>
          <w:color w:val="000000"/>
          <w:sz w:val="24"/>
          <w:szCs w:val="24"/>
          <w:lang w:eastAsia="ru-RU"/>
        </w:rPr>
        <w:t>– объем валового регионального продукта в предыдущем периоде</w:t>
      </w:r>
      <w:r w:rsidR="00A934DD" w:rsidRPr="003C625B">
        <w:rPr>
          <w:rFonts w:ascii="Times New Roman" w:eastAsia="Times New Roman" w:hAnsi="Times New Roman"/>
          <w:snapToGrid w:val="0"/>
          <w:color w:val="000000"/>
          <w:sz w:val="24"/>
          <w:szCs w:val="24"/>
          <w:lang w:eastAsia="ru-RU"/>
        </w:rPr>
        <w:t>, тыс. рублей</w:t>
      </w:r>
      <w:r w:rsidR="0012314B" w:rsidRPr="003C625B">
        <w:rPr>
          <w:rFonts w:ascii="Times New Roman" w:eastAsia="Times New Roman" w:hAnsi="Times New Roman"/>
          <w:snapToGrid w:val="0"/>
          <w:color w:val="000000"/>
          <w:sz w:val="24"/>
          <w:szCs w:val="24"/>
          <w:lang w:eastAsia="ru-RU"/>
        </w:rPr>
        <w:t>;</w:t>
      </w:r>
    </w:p>
    <w:p w:rsidR="0012314B" w:rsidRPr="003C625B" w:rsidRDefault="00935EDC" w:rsidP="005E1D26">
      <w:pPr>
        <w:spacing w:after="0" w:line="240" w:lineRule="auto"/>
        <w:ind w:firstLine="567"/>
        <w:jc w:val="both"/>
        <w:rPr>
          <w:rFonts w:ascii="Times New Roman" w:eastAsia="Times New Roman" w:hAnsi="Times New Roman"/>
          <w:snapToGrid w:val="0"/>
          <w:color w:val="000000"/>
          <w:sz w:val="24"/>
          <w:szCs w:val="24"/>
          <w:lang w:eastAsia="ru-RU"/>
        </w:rPr>
      </w:pPr>
      <w:proofErr w:type="spellStart"/>
      <w:r w:rsidRPr="003C625B">
        <w:rPr>
          <w:rFonts w:ascii="Times New Roman" w:eastAsia="Times New Roman" w:hAnsi="Times New Roman"/>
          <w:b/>
          <w:i/>
          <w:snapToGrid w:val="0"/>
          <w:color w:val="000000"/>
          <w:sz w:val="24"/>
          <w:szCs w:val="24"/>
          <w:lang w:eastAsia="ru-RU"/>
        </w:rPr>
        <w:t>ВРП</w:t>
      </w:r>
      <w:r w:rsidR="0012314B" w:rsidRPr="003C625B">
        <w:rPr>
          <w:rFonts w:ascii="Times New Roman" w:eastAsia="Times New Roman" w:hAnsi="Times New Roman"/>
          <w:snapToGrid w:val="0"/>
          <w:color w:val="000000"/>
          <w:sz w:val="24"/>
          <w:szCs w:val="24"/>
          <w:vertAlign w:val="subscript"/>
          <w:lang w:eastAsia="ru-RU"/>
        </w:rPr>
        <w:t>п</w:t>
      </w:r>
      <w:proofErr w:type="gramStart"/>
      <w:r w:rsidR="0012314B" w:rsidRPr="003C625B">
        <w:rPr>
          <w:rFonts w:ascii="Times New Roman" w:eastAsia="Times New Roman" w:hAnsi="Times New Roman"/>
          <w:snapToGrid w:val="0"/>
          <w:color w:val="000000"/>
          <w:sz w:val="24"/>
          <w:szCs w:val="24"/>
          <w:vertAlign w:val="subscript"/>
          <w:lang w:eastAsia="ru-RU"/>
        </w:rPr>
        <w:t>.п</w:t>
      </w:r>
      <w:proofErr w:type="spellEnd"/>
      <w:proofErr w:type="gramEnd"/>
      <w:r w:rsidR="0012314B" w:rsidRPr="003C625B">
        <w:rPr>
          <w:rFonts w:ascii="Times New Roman" w:eastAsia="Times New Roman" w:hAnsi="Times New Roman"/>
          <w:snapToGrid w:val="0"/>
          <w:color w:val="000000"/>
          <w:sz w:val="24"/>
          <w:szCs w:val="24"/>
          <w:lang w:eastAsia="ru-RU"/>
        </w:rPr>
        <w:t xml:space="preserve"> – объем прогнозируемого валового регионального продукта</w:t>
      </w:r>
      <w:r w:rsidR="00A934DD" w:rsidRPr="003C625B">
        <w:rPr>
          <w:rFonts w:ascii="Times New Roman" w:eastAsia="Times New Roman" w:hAnsi="Times New Roman"/>
          <w:snapToGrid w:val="0"/>
          <w:color w:val="000000"/>
          <w:sz w:val="24"/>
          <w:szCs w:val="24"/>
          <w:lang w:eastAsia="ru-RU"/>
        </w:rPr>
        <w:t>, тыс. рублей</w:t>
      </w:r>
      <w:r w:rsidR="0012314B" w:rsidRPr="003C625B">
        <w:rPr>
          <w:rFonts w:ascii="Times New Roman" w:eastAsia="Times New Roman" w:hAnsi="Times New Roman"/>
          <w:snapToGrid w:val="0"/>
          <w:color w:val="000000"/>
          <w:sz w:val="24"/>
          <w:szCs w:val="24"/>
          <w:lang w:eastAsia="ru-RU"/>
        </w:rPr>
        <w:t>.</w:t>
      </w:r>
    </w:p>
    <w:p w:rsidR="0012314B" w:rsidRPr="003C625B" w:rsidRDefault="0012314B" w:rsidP="005E1D26">
      <w:pPr>
        <w:spacing w:after="0" w:line="240" w:lineRule="auto"/>
        <w:ind w:firstLine="567"/>
        <w:jc w:val="both"/>
        <w:rPr>
          <w:rFonts w:ascii="Times New Roman" w:eastAsia="Times New Roman" w:hAnsi="Times New Roman"/>
          <w:snapToGrid w:val="0"/>
          <w:color w:val="000000"/>
          <w:sz w:val="24"/>
          <w:szCs w:val="24"/>
          <w:lang w:eastAsia="ru-RU"/>
        </w:rPr>
      </w:pPr>
    </w:p>
    <w:p w:rsidR="0012314B" w:rsidRPr="003C625B" w:rsidRDefault="0012314B" w:rsidP="005E1D26">
      <w:pPr>
        <w:spacing w:after="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snapToGrid w:val="0"/>
          <w:color w:val="000000"/>
          <w:sz w:val="24"/>
          <w:szCs w:val="24"/>
          <w:lang w:eastAsia="ru-RU"/>
        </w:rPr>
        <w:t>Прогнозируемый объем страховых взносов на ОПС и по временной нетрудоспособности (</w:t>
      </w:r>
      <w:r w:rsidR="004D1CFA" w:rsidRPr="003C625B">
        <w:rPr>
          <w:rFonts w:ascii="Times New Roman" w:eastAsia="Times New Roman" w:hAnsi="Times New Roman"/>
          <w:b/>
          <w:snapToGrid w:val="0"/>
          <w:color w:val="000000"/>
          <w:sz w:val="24"/>
          <w:szCs w:val="24"/>
          <w:lang w:eastAsia="ru-RU"/>
        </w:rPr>
        <w:t>ОСВ</w:t>
      </w:r>
      <w:r w:rsidR="004D1CFA" w:rsidRPr="003C625B">
        <w:rPr>
          <w:rFonts w:ascii="Times New Roman" w:eastAsia="Times New Roman" w:hAnsi="Times New Roman"/>
          <w:snapToGrid w:val="0"/>
          <w:color w:val="000000"/>
          <w:sz w:val="24"/>
          <w:szCs w:val="24"/>
          <w:lang w:eastAsia="ru-RU"/>
        </w:rPr>
        <w:t>)</w:t>
      </w:r>
      <w:r w:rsidRPr="003C625B">
        <w:rPr>
          <w:rFonts w:ascii="Times New Roman" w:hAnsi="Times New Roman"/>
          <w:color w:val="000000"/>
          <w:sz w:val="24"/>
          <w:szCs w:val="24"/>
          <w:vertAlign w:val="subscript"/>
        </w:rPr>
        <w:t xml:space="preserve"> </w:t>
      </w:r>
      <w:r w:rsidRPr="003C625B">
        <w:rPr>
          <w:rFonts w:ascii="Times New Roman" w:eastAsia="Times New Roman" w:hAnsi="Times New Roman"/>
          <w:snapToGrid w:val="0"/>
          <w:color w:val="000000"/>
          <w:sz w:val="24"/>
          <w:szCs w:val="24"/>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12314B" w:rsidRPr="003C625B" w:rsidRDefault="004D1CFA" w:rsidP="005E1D26">
      <w:pPr>
        <w:spacing w:before="120" w:after="120" w:line="240" w:lineRule="auto"/>
        <w:ind w:firstLine="567"/>
        <w:jc w:val="center"/>
        <w:rPr>
          <w:rFonts w:ascii="Times New Roman" w:hAnsi="Times New Roman"/>
          <w:color w:val="000000"/>
          <w:sz w:val="24"/>
          <w:szCs w:val="24"/>
        </w:rPr>
      </w:pPr>
      <w:proofErr w:type="gramStart"/>
      <w:r w:rsidRPr="003C625B">
        <w:rPr>
          <w:rFonts w:ascii="Times New Roman" w:hAnsi="Times New Roman"/>
          <w:b/>
          <w:i/>
          <w:color w:val="000000"/>
          <w:sz w:val="24"/>
          <w:szCs w:val="24"/>
        </w:rPr>
        <w:t>ОСВ</w:t>
      </w:r>
      <w:r w:rsidR="0012314B" w:rsidRPr="003C625B">
        <w:rPr>
          <w:rFonts w:ascii="Times New Roman" w:hAnsi="Times New Roman"/>
          <w:b/>
          <w:i/>
          <w:color w:val="000000"/>
          <w:sz w:val="24"/>
          <w:szCs w:val="24"/>
        </w:rPr>
        <w:t xml:space="preserve"> = (</w:t>
      </w:r>
      <w:r w:rsidRPr="003C625B">
        <w:rPr>
          <w:rFonts w:ascii="Times New Roman" w:hAnsi="Times New Roman"/>
          <w:b/>
          <w:i/>
          <w:color w:val="000000"/>
          <w:sz w:val="24"/>
          <w:szCs w:val="24"/>
        </w:rPr>
        <w:t>НБ</w:t>
      </w:r>
      <w:r w:rsidR="0012314B" w:rsidRPr="003C625B">
        <w:rPr>
          <w:rFonts w:ascii="Times New Roman" w:hAnsi="Times New Roman"/>
          <w:b/>
          <w:i/>
          <w:color w:val="000000"/>
          <w:sz w:val="24"/>
          <w:szCs w:val="24"/>
        </w:rPr>
        <w:t xml:space="preserve"> </w:t>
      </w:r>
      <w:proofErr w:type="spellStart"/>
      <w:r w:rsidR="0012314B" w:rsidRPr="003C625B">
        <w:rPr>
          <w:rFonts w:ascii="Times New Roman" w:hAnsi="Times New Roman"/>
          <w:b/>
          <w:i/>
          <w:color w:val="000000"/>
          <w:sz w:val="24"/>
          <w:szCs w:val="24"/>
          <w:vertAlign w:val="subscript"/>
        </w:rPr>
        <w:t>пр.п</w:t>
      </w:r>
      <w:proofErr w:type="spellEnd"/>
      <w:r w:rsidR="0012314B" w:rsidRPr="003C625B">
        <w:rPr>
          <w:rFonts w:ascii="Times New Roman" w:hAnsi="Times New Roman"/>
          <w:b/>
          <w:i/>
          <w:color w:val="000000"/>
          <w:sz w:val="24"/>
          <w:szCs w:val="24"/>
          <w:vertAlign w:val="subscript"/>
        </w:rPr>
        <w:t>.</w:t>
      </w:r>
      <w:proofErr w:type="gramEnd"/>
      <w:r w:rsidR="00195308" w:rsidRPr="003C625B">
        <w:rPr>
          <w:rFonts w:ascii="Times New Roman" w:hAnsi="Times New Roman"/>
          <w:b/>
          <w:i/>
          <w:color w:val="000000"/>
          <w:sz w:val="24"/>
          <w:szCs w:val="24"/>
        </w:rPr>
        <w:t xml:space="preserve"> </w:t>
      </w:r>
      <w:r w:rsidR="0012314B"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rPr>
        <w:t>С</w:t>
      </w:r>
      <w:r w:rsidR="00195308" w:rsidRPr="003C625B">
        <w:rPr>
          <w:rFonts w:ascii="Times New Roman" w:hAnsi="Times New Roman"/>
          <w:b/>
          <w:i/>
          <w:color w:val="000000"/>
          <w:sz w:val="24"/>
          <w:szCs w:val="24"/>
        </w:rPr>
        <w:t xml:space="preserve"> / 100) * (</w:t>
      </w:r>
      <w:r w:rsidRPr="003C625B">
        <w:rPr>
          <w:rFonts w:ascii="Times New Roman" w:hAnsi="Times New Roman"/>
          <w:b/>
          <w:i/>
          <w:color w:val="000000"/>
          <w:sz w:val="24"/>
          <w:szCs w:val="24"/>
        </w:rPr>
        <w:t>ОСВ</w:t>
      </w:r>
      <w:r w:rsidR="00E557E7" w:rsidRPr="003C625B">
        <w:rPr>
          <w:rFonts w:ascii="Times New Roman" w:hAnsi="Times New Roman"/>
          <w:b/>
          <w:i/>
          <w:color w:val="000000"/>
          <w:sz w:val="24"/>
          <w:szCs w:val="24"/>
        </w:rPr>
        <w:t xml:space="preserve"> </w:t>
      </w:r>
      <w:proofErr w:type="spellStart"/>
      <w:r w:rsidR="0012314B" w:rsidRPr="003C625B">
        <w:rPr>
          <w:rFonts w:ascii="Times New Roman" w:hAnsi="Times New Roman"/>
          <w:b/>
          <w:i/>
          <w:color w:val="000000"/>
          <w:sz w:val="24"/>
          <w:szCs w:val="24"/>
          <w:vertAlign w:val="subscript"/>
        </w:rPr>
        <w:t>пр</w:t>
      </w:r>
      <w:proofErr w:type="gramStart"/>
      <w:r w:rsidR="0012314B" w:rsidRPr="003C625B">
        <w:rPr>
          <w:rFonts w:ascii="Times New Roman" w:hAnsi="Times New Roman"/>
          <w:b/>
          <w:i/>
          <w:color w:val="000000"/>
          <w:sz w:val="24"/>
          <w:szCs w:val="24"/>
          <w:vertAlign w:val="subscript"/>
        </w:rPr>
        <w:t>.п</w:t>
      </w:r>
      <w:proofErr w:type="spellEnd"/>
      <w:proofErr w:type="gramEnd"/>
      <w:r w:rsidR="00195308" w:rsidRPr="003C625B">
        <w:rPr>
          <w:rFonts w:ascii="Times New Roman" w:hAnsi="Times New Roman"/>
          <w:b/>
          <w:i/>
          <w:color w:val="000000"/>
          <w:sz w:val="24"/>
          <w:szCs w:val="24"/>
        </w:rPr>
        <w:t xml:space="preserve"> / </w:t>
      </w:r>
      <w:r w:rsidR="0012314B" w:rsidRPr="003C625B">
        <w:rPr>
          <w:rFonts w:ascii="Times New Roman" w:hAnsi="Times New Roman"/>
          <w:b/>
          <w:i/>
          <w:color w:val="000000"/>
          <w:sz w:val="24"/>
          <w:szCs w:val="24"/>
        </w:rPr>
        <w:t xml:space="preserve">I </w:t>
      </w:r>
      <w:proofErr w:type="spellStart"/>
      <w:r w:rsidR="0012314B" w:rsidRPr="003C625B">
        <w:rPr>
          <w:rFonts w:ascii="Times New Roman" w:hAnsi="Times New Roman"/>
          <w:b/>
          <w:i/>
          <w:color w:val="000000"/>
          <w:sz w:val="24"/>
          <w:szCs w:val="24"/>
          <w:vertAlign w:val="subscript"/>
        </w:rPr>
        <w:t>исч.пр.п</w:t>
      </w:r>
      <w:proofErr w:type="spellEnd"/>
      <w:r w:rsidR="00E557E7" w:rsidRPr="003C625B">
        <w:rPr>
          <w:rFonts w:ascii="Times New Roman" w:hAnsi="Times New Roman"/>
          <w:b/>
          <w:i/>
          <w:color w:val="000000"/>
          <w:sz w:val="24"/>
          <w:szCs w:val="24"/>
        </w:rPr>
        <w:t>),</w:t>
      </w:r>
      <w:r w:rsidR="00E557E7" w:rsidRPr="003C625B">
        <w:rPr>
          <w:rFonts w:ascii="Times New Roman" w:hAnsi="Times New Roman"/>
          <w:color w:val="000000"/>
          <w:sz w:val="24"/>
          <w:szCs w:val="24"/>
        </w:rPr>
        <w:t xml:space="preserve"> </w:t>
      </w:r>
      <w:r w:rsidR="0012314B" w:rsidRPr="003C625B">
        <w:rPr>
          <w:rFonts w:ascii="Times New Roman" w:hAnsi="Times New Roman"/>
          <w:color w:val="000000"/>
          <w:sz w:val="24"/>
          <w:szCs w:val="24"/>
        </w:rPr>
        <w:t>где</w:t>
      </w:r>
      <w:r w:rsidR="00E557E7" w:rsidRPr="003C625B">
        <w:rPr>
          <w:rFonts w:ascii="Times New Roman" w:hAnsi="Times New Roman"/>
          <w:color w:val="000000"/>
          <w:sz w:val="24"/>
          <w:szCs w:val="24"/>
        </w:rPr>
        <w:t>:</w:t>
      </w:r>
    </w:p>
    <w:p w:rsidR="0012314B" w:rsidRPr="003C625B" w:rsidRDefault="00E557E7"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hAnsi="Times New Roman"/>
          <w:b/>
          <w:i/>
          <w:color w:val="000000"/>
          <w:sz w:val="24"/>
          <w:szCs w:val="24"/>
        </w:rPr>
        <w:t>НБ</w:t>
      </w:r>
      <w:r w:rsidR="0012314B" w:rsidRPr="003C625B">
        <w:rPr>
          <w:rFonts w:ascii="Times New Roman" w:hAnsi="Times New Roman"/>
          <w:b/>
          <w:i/>
          <w:color w:val="000000"/>
          <w:sz w:val="24"/>
          <w:szCs w:val="24"/>
        </w:rPr>
        <w:t xml:space="preserve"> </w:t>
      </w:r>
      <w:proofErr w:type="spellStart"/>
      <w:r w:rsidR="0012314B" w:rsidRPr="003C625B">
        <w:rPr>
          <w:rFonts w:ascii="Times New Roman" w:hAnsi="Times New Roman"/>
          <w:b/>
          <w:i/>
          <w:color w:val="000000"/>
          <w:sz w:val="24"/>
          <w:szCs w:val="24"/>
          <w:vertAlign w:val="subscript"/>
        </w:rPr>
        <w:t>пр.п</w:t>
      </w:r>
      <w:proofErr w:type="spellEnd"/>
      <w:r w:rsidR="0012314B" w:rsidRPr="003C625B">
        <w:rPr>
          <w:rFonts w:ascii="Times New Roman" w:hAnsi="Times New Roman"/>
          <w:b/>
          <w:i/>
          <w:color w:val="000000"/>
          <w:sz w:val="24"/>
          <w:szCs w:val="24"/>
          <w:vertAlign w:val="subscript"/>
        </w:rPr>
        <w:t>.</w:t>
      </w:r>
      <w:r w:rsidR="0012314B" w:rsidRPr="003C625B">
        <w:rPr>
          <w:rFonts w:ascii="Times New Roman" w:eastAsia="Times New Roman" w:hAnsi="Times New Roman"/>
          <w:iCs/>
          <w:snapToGrid w:val="0"/>
          <w:color w:val="000000"/>
          <w:sz w:val="24"/>
          <w:szCs w:val="24"/>
          <w:vertAlign w:val="subscript"/>
          <w:lang w:eastAsia="ru-RU"/>
        </w:rPr>
        <w:t xml:space="preserve"> </w:t>
      </w:r>
      <w:r w:rsidR="0012314B" w:rsidRPr="003C625B">
        <w:rPr>
          <w:rFonts w:ascii="Times New Roman" w:eastAsia="Times New Roman" w:hAnsi="Times New Roman"/>
          <w:iCs/>
          <w:snapToGrid w:val="0"/>
          <w:color w:val="000000"/>
          <w:sz w:val="24"/>
          <w:szCs w:val="24"/>
          <w:lang w:eastAsia="ru-RU"/>
        </w:rPr>
        <w:t>– налоговая база предыдущего периода</w:t>
      </w:r>
      <w:r w:rsidR="00195308" w:rsidRPr="003C625B">
        <w:rPr>
          <w:rFonts w:ascii="Times New Roman" w:eastAsia="Times New Roman" w:hAnsi="Times New Roman"/>
          <w:iCs/>
          <w:snapToGrid w:val="0"/>
          <w:color w:val="000000"/>
          <w:sz w:val="24"/>
          <w:szCs w:val="24"/>
          <w:lang w:eastAsia="ru-RU"/>
        </w:rPr>
        <w:t>, тыс. рублей</w:t>
      </w:r>
      <w:r w:rsidR="0012314B" w:rsidRPr="003C625B">
        <w:rPr>
          <w:rFonts w:ascii="Times New Roman" w:eastAsia="Times New Roman" w:hAnsi="Times New Roman"/>
          <w:iCs/>
          <w:snapToGrid w:val="0"/>
          <w:color w:val="000000"/>
          <w:sz w:val="24"/>
          <w:szCs w:val="24"/>
          <w:lang w:eastAsia="ru-RU"/>
        </w:rPr>
        <w:t>;</w:t>
      </w:r>
    </w:p>
    <w:p w:rsidR="0012314B" w:rsidRPr="003C625B" w:rsidRDefault="00E557E7" w:rsidP="005E1D26">
      <w:pPr>
        <w:spacing w:after="0" w:line="240" w:lineRule="auto"/>
        <w:ind w:firstLine="567"/>
        <w:jc w:val="both"/>
        <w:rPr>
          <w:rFonts w:ascii="Times New Roman" w:eastAsia="Times New Roman" w:hAnsi="Times New Roman"/>
          <w:snapToGrid w:val="0"/>
          <w:color w:val="000000"/>
          <w:sz w:val="24"/>
          <w:szCs w:val="24"/>
          <w:lang w:eastAsia="ru-RU"/>
        </w:rPr>
      </w:pPr>
      <w:proofErr w:type="gramStart"/>
      <w:r w:rsidRPr="003C625B">
        <w:rPr>
          <w:rFonts w:ascii="Times New Roman" w:eastAsia="Times New Roman" w:hAnsi="Times New Roman"/>
          <w:b/>
          <w:i/>
          <w:snapToGrid w:val="0"/>
          <w:color w:val="000000"/>
          <w:sz w:val="24"/>
          <w:szCs w:val="24"/>
          <w:lang w:eastAsia="ru-RU"/>
        </w:rPr>
        <w:t>С</w:t>
      </w:r>
      <w:proofErr w:type="gramEnd"/>
      <w:r w:rsidR="0012314B" w:rsidRPr="003C625B">
        <w:rPr>
          <w:rFonts w:ascii="Times New Roman" w:eastAsia="Times New Roman" w:hAnsi="Times New Roman"/>
          <w:snapToGrid w:val="0"/>
          <w:color w:val="000000"/>
          <w:sz w:val="24"/>
          <w:szCs w:val="24"/>
          <w:lang w:eastAsia="ru-RU"/>
        </w:rPr>
        <w:t xml:space="preserve"> – ставка налога</w:t>
      </w:r>
      <w:r w:rsidR="00195308" w:rsidRPr="003C625B">
        <w:rPr>
          <w:rFonts w:ascii="Times New Roman" w:eastAsia="Times New Roman" w:hAnsi="Times New Roman"/>
          <w:snapToGrid w:val="0"/>
          <w:color w:val="000000"/>
          <w:sz w:val="24"/>
          <w:szCs w:val="24"/>
          <w:lang w:eastAsia="ru-RU"/>
        </w:rPr>
        <w:t>, %</w:t>
      </w:r>
      <w:r w:rsidR="0012314B" w:rsidRPr="003C625B">
        <w:rPr>
          <w:rFonts w:ascii="Times New Roman" w:eastAsia="Times New Roman" w:hAnsi="Times New Roman"/>
          <w:snapToGrid w:val="0"/>
          <w:color w:val="000000"/>
          <w:sz w:val="24"/>
          <w:szCs w:val="24"/>
          <w:lang w:eastAsia="ru-RU"/>
        </w:rPr>
        <w:t>;</w:t>
      </w:r>
    </w:p>
    <w:p w:rsidR="0012314B" w:rsidRPr="003C625B" w:rsidRDefault="00A16260"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hAnsi="Times New Roman"/>
          <w:b/>
          <w:i/>
          <w:color w:val="000000"/>
          <w:sz w:val="24"/>
          <w:szCs w:val="24"/>
        </w:rPr>
        <w:t xml:space="preserve">ОСВ </w:t>
      </w:r>
      <w:proofErr w:type="spellStart"/>
      <w:r w:rsidR="0012314B" w:rsidRPr="003C625B">
        <w:rPr>
          <w:rFonts w:ascii="Times New Roman" w:hAnsi="Times New Roman"/>
          <w:b/>
          <w:i/>
          <w:color w:val="000000"/>
          <w:sz w:val="24"/>
          <w:szCs w:val="24"/>
          <w:vertAlign w:val="subscript"/>
        </w:rPr>
        <w:t>пр</w:t>
      </w:r>
      <w:proofErr w:type="gramStart"/>
      <w:r w:rsidR="0012314B" w:rsidRPr="003C625B">
        <w:rPr>
          <w:rFonts w:ascii="Times New Roman" w:hAnsi="Times New Roman"/>
          <w:b/>
          <w:i/>
          <w:color w:val="000000"/>
          <w:sz w:val="24"/>
          <w:szCs w:val="24"/>
          <w:vertAlign w:val="subscript"/>
        </w:rPr>
        <w:t>.п</w:t>
      </w:r>
      <w:proofErr w:type="spellEnd"/>
      <w:proofErr w:type="gramEnd"/>
      <w:r w:rsidR="0012314B" w:rsidRPr="003C625B">
        <w:rPr>
          <w:rFonts w:ascii="Times New Roman" w:eastAsia="Times New Roman" w:hAnsi="Times New Roman"/>
          <w:iCs/>
          <w:snapToGrid w:val="0"/>
          <w:color w:val="000000"/>
          <w:sz w:val="24"/>
          <w:szCs w:val="24"/>
          <w:lang w:eastAsia="ru-RU"/>
        </w:rPr>
        <w:t xml:space="preserve"> – сумма страховых взносов на ОПС и по временной нетрудоспособности за предыдущий период</w:t>
      </w:r>
      <w:r w:rsidR="00195308" w:rsidRPr="003C625B">
        <w:rPr>
          <w:rFonts w:ascii="Times New Roman" w:eastAsia="Times New Roman" w:hAnsi="Times New Roman"/>
          <w:iCs/>
          <w:snapToGrid w:val="0"/>
          <w:color w:val="000000"/>
          <w:sz w:val="24"/>
          <w:szCs w:val="24"/>
          <w:lang w:eastAsia="ru-RU"/>
        </w:rPr>
        <w:t>, тыс. рублей</w:t>
      </w:r>
      <w:r w:rsidR="0012314B" w:rsidRPr="003C625B">
        <w:rPr>
          <w:rFonts w:ascii="Times New Roman" w:eastAsia="Times New Roman" w:hAnsi="Times New Roman"/>
          <w:iCs/>
          <w:snapToGrid w:val="0"/>
          <w:color w:val="000000"/>
          <w:sz w:val="24"/>
          <w:szCs w:val="24"/>
          <w:lang w:eastAsia="ru-RU"/>
        </w:rPr>
        <w:t>;</w:t>
      </w:r>
    </w:p>
    <w:p w:rsidR="0012314B" w:rsidRPr="003C625B" w:rsidRDefault="0012314B"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hAnsi="Times New Roman"/>
          <w:b/>
          <w:i/>
          <w:color w:val="000000"/>
          <w:sz w:val="24"/>
          <w:szCs w:val="24"/>
        </w:rPr>
        <w:t xml:space="preserve">I </w:t>
      </w:r>
      <w:proofErr w:type="spellStart"/>
      <w:r w:rsidRPr="003C625B">
        <w:rPr>
          <w:rFonts w:ascii="Times New Roman" w:hAnsi="Times New Roman"/>
          <w:b/>
          <w:i/>
          <w:color w:val="000000"/>
          <w:sz w:val="24"/>
          <w:szCs w:val="24"/>
          <w:vertAlign w:val="subscript"/>
        </w:rPr>
        <w:t>исч.пр</w:t>
      </w:r>
      <w:proofErr w:type="gramStart"/>
      <w:r w:rsidRPr="003C625B">
        <w:rPr>
          <w:rFonts w:ascii="Times New Roman" w:hAnsi="Times New Roman"/>
          <w:b/>
          <w:i/>
          <w:color w:val="000000"/>
          <w:sz w:val="24"/>
          <w:szCs w:val="24"/>
          <w:vertAlign w:val="subscript"/>
        </w:rPr>
        <w:t>.п</w:t>
      </w:r>
      <w:proofErr w:type="spellEnd"/>
      <w:proofErr w:type="gramEnd"/>
      <w:r w:rsidRPr="003C625B">
        <w:rPr>
          <w:rFonts w:ascii="Times New Roman" w:eastAsia="Times New Roman" w:hAnsi="Times New Roman"/>
          <w:iCs/>
          <w:snapToGrid w:val="0"/>
          <w:color w:val="000000"/>
          <w:sz w:val="24"/>
          <w:szCs w:val="24"/>
          <w:vertAlign w:val="subscript"/>
          <w:lang w:eastAsia="ru-RU"/>
        </w:rPr>
        <w:t xml:space="preserve"> </w:t>
      </w:r>
      <w:r w:rsidRPr="003C625B">
        <w:rPr>
          <w:rFonts w:ascii="Times New Roman" w:eastAsia="Times New Roman" w:hAnsi="Times New Roman"/>
          <w:iCs/>
          <w:snapToGrid w:val="0"/>
          <w:color w:val="000000"/>
          <w:sz w:val="24"/>
          <w:szCs w:val="24"/>
          <w:lang w:eastAsia="ru-RU"/>
        </w:rPr>
        <w:t>– сумма исчисленного налога за предыдущий период</w:t>
      </w:r>
      <w:r w:rsidR="00195308" w:rsidRPr="003C625B">
        <w:rPr>
          <w:rFonts w:ascii="Times New Roman" w:eastAsia="Times New Roman" w:hAnsi="Times New Roman"/>
          <w:iCs/>
          <w:snapToGrid w:val="0"/>
          <w:color w:val="000000"/>
          <w:sz w:val="24"/>
          <w:szCs w:val="24"/>
          <w:lang w:eastAsia="ru-RU"/>
        </w:rPr>
        <w:t>, тыс. рублей</w:t>
      </w:r>
      <w:r w:rsidRPr="003C625B">
        <w:rPr>
          <w:rFonts w:ascii="Times New Roman" w:eastAsia="Times New Roman" w:hAnsi="Times New Roman"/>
          <w:iCs/>
          <w:snapToGrid w:val="0"/>
          <w:color w:val="000000"/>
          <w:sz w:val="24"/>
          <w:szCs w:val="24"/>
          <w:lang w:eastAsia="ru-RU"/>
        </w:rPr>
        <w:t>.</w:t>
      </w:r>
    </w:p>
    <w:p w:rsidR="00195308" w:rsidRPr="003C625B" w:rsidRDefault="00195308" w:rsidP="005E1D26">
      <w:pPr>
        <w:spacing w:after="0" w:line="240" w:lineRule="auto"/>
        <w:ind w:firstLine="567"/>
        <w:jc w:val="both"/>
        <w:rPr>
          <w:rFonts w:ascii="Times New Roman" w:eastAsia="Times New Roman" w:hAnsi="Times New Roman"/>
          <w:iCs/>
          <w:snapToGrid w:val="0"/>
          <w:color w:val="000000"/>
          <w:sz w:val="24"/>
          <w:szCs w:val="24"/>
          <w:lang w:eastAsia="ru-RU"/>
        </w:rPr>
      </w:pPr>
    </w:p>
    <w:p w:rsidR="00195308" w:rsidRPr="003C625B" w:rsidRDefault="00195308" w:rsidP="005E1D26">
      <w:pPr>
        <w:spacing w:after="0" w:line="240" w:lineRule="auto"/>
        <w:ind w:firstLine="567"/>
        <w:jc w:val="both"/>
        <w:rPr>
          <w:rFonts w:ascii="Times New Roman" w:hAnsi="Times New Roman"/>
          <w:color w:val="000000"/>
          <w:sz w:val="24"/>
          <w:szCs w:val="24"/>
          <w:lang w:eastAsia="ru-RU"/>
        </w:rPr>
      </w:pPr>
      <w:r w:rsidRPr="003C625B">
        <w:rPr>
          <w:rFonts w:ascii="Times New Roman" w:hAnsi="Times New Roman"/>
          <w:color w:val="000000"/>
          <w:sz w:val="24"/>
          <w:szCs w:val="24"/>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195308" w:rsidRPr="003C625B" w:rsidRDefault="00195308"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lastRenderedPageBreak/>
        <w:t xml:space="preserve">Объём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расчёта прогнозного объёма поступлений налога</w:t>
      </w:r>
      <w:proofErr w:type="gramEnd"/>
      <w:r w:rsidRPr="003C625B">
        <w:rPr>
          <w:rFonts w:ascii="Times New Roman" w:hAnsi="Times New Roman"/>
          <w:color w:val="000000"/>
          <w:sz w:val="24"/>
          <w:szCs w:val="24"/>
        </w:rPr>
        <w:t>.</w:t>
      </w:r>
    </w:p>
    <w:p w:rsidR="005B1317" w:rsidRPr="003C625B" w:rsidRDefault="005B1317"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Единый налог на вмененный доход для отдельных видов деятельности зачисляется в бюджеты бюджетной системы Российской Федерации по нормативам, установленным в соответствии со статьями БК РФ.</w:t>
      </w:r>
    </w:p>
    <w:p w:rsidR="0012314B" w:rsidRPr="003C625B" w:rsidRDefault="00D12ED5" w:rsidP="005E1D26">
      <w:pPr>
        <w:pStyle w:val="2"/>
        <w:spacing w:after="240" w:line="240" w:lineRule="auto"/>
        <w:ind w:firstLine="567"/>
        <w:jc w:val="center"/>
        <w:rPr>
          <w:rFonts w:ascii="Times New Roman" w:hAnsi="Times New Roman"/>
          <w:color w:val="000000"/>
          <w:sz w:val="24"/>
          <w:szCs w:val="24"/>
        </w:rPr>
      </w:pPr>
      <w:bookmarkStart w:id="37" w:name="_Toc458779125"/>
      <w:r w:rsidRPr="003C625B">
        <w:rPr>
          <w:rFonts w:ascii="Times New Roman" w:hAnsi="Times New Roman"/>
          <w:color w:val="000000"/>
          <w:sz w:val="24"/>
          <w:szCs w:val="24"/>
        </w:rPr>
        <w:t>2.7</w:t>
      </w:r>
      <w:r w:rsidR="0012314B" w:rsidRPr="003C625B">
        <w:rPr>
          <w:rFonts w:ascii="Times New Roman" w:hAnsi="Times New Roman"/>
          <w:color w:val="000000"/>
          <w:sz w:val="24"/>
          <w:szCs w:val="24"/>
        </w:rPr>
        <w:t xml:space="preserve">. Единый сельскохозяйственный налог </w:t>
      </w:r>
      <w:r w:rsidR="0012314B" w:rsidRPr="003C625B">
        <w:rPr>
          <w:rFonts w:ascii="Times New Roman" w:hAnsi="Times New Roman"/>
          <w:color w:val="000000"/>
          <w:sz w:val="24"/>
          <w:szCs w:val="24"/>
        </w:rPr>
        <w:br/>
        <w:t>182 1 05 03000 00 0000 110</w:t>
      </w:r>
      <w:bookmarkEnd w:id="37"/>
    </w:p>
    <w:p w:rsidR="0012314B" w:rsidRPr="003C625B" w:rsidRDefault="0012314B" w:rsidP="005E1D26">
      <w:pPr>
        <w:spacing w:after="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iCs/>
          <w:snapToGrid w:val="0"/>
          <w:color w:val="000000"/>
          <w:sz w:val="24"/>
          <w:szCs w:val="24"/>
          <w:lang w:eastAsia="ru-RU"/>
        </w:rPr>
        <w:t>Расчет доходов в консолидированный бюджет Республики Дагестан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w:t>
      </w:r>
      <w:r w:rsidR="00972B7B" w:rsidRPr="003C625B">
        <w:rPr>
          <w:rFonts w:ascii="Times New Roman" w:eastAsia="Times New Roman" w:hAnsi="Times New Roman"/>
          <w:iCs/>
          <w:snapToGrid w:val="0"/>
          <w:color w:val="000000"/>
          <w:sz w:val="24"/>
          <w:szCs w:val="24"/>
          <w:lang w:eastAsia="ru-RU"/>
        </w:rPr>
        <w:t>.</w:t>
      </w:r>
      <w:r w:rsidRPr="003C625B">
        <w:rPr>
          <w:rFonts w:ascii="Times New Roman" w:eastAsia="Times New Roman" w:hAnsi="Times New Roman"/>
          <w:iCs/>
          <w:snapToGrid w:val="0"/>
          <w:color w:val="000000"/>
          <w:sz w:val="24"/>
          <w:szCs w:val="24"/>
          <w:lang w:eastAsia="ru-RU"/>
        </w:rPr>
        <w:t xml:space="preserve"> </w:t>
      </w:r>
    </w:p>
    <w:p w:rsidR="0012314B" w:rsidRPr="003C625B" w:rsidRDefault="0012314B" w:rsidP="005E1D26">
      <w:pPr>
        <w:spacing w:after="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snapToGrid w:val="0"/>
          <w:color w:val="000000"/>
          <w:sz w:val="24"/>
          <w:szCs w:val="24"/>
          <w:lang w:eastAsia="ru-RU"/>
        </w:rPr>
        <w:t xml:space="preserve">Для расчета  единого </w:t>
      </w:r>
      <w:r w:rsidRPr="003C625B">
        <w:rPr>
          <w:rFonts w:ascii="Times New Roman" w:eastAsia="Times New Roman" w:hAnsi="Times New Roman"/>
          <w:iCs/>
          <w:snapToGrid w:val="0"/>
          <w:color w:val="000000"/>
          <w:sz w:val="24"/>
          <w:szCs w:val="24"/>
          <w:lang w:eastAsia="ru-RU"/>
        </w:rPr>
        <w:t xml:space="preserve"> сельскохозяйственного налога</w:t>
      </w:r>
      <w:r w:rsidRPr="003C625B">
        <w:rPr>
          <w:rFonts w:ascii="Times New Roman" w:eastAsia="Times New Roman" w:hAnsi="Times New Roman"/>
          <w:snapToGrid w:val="0"/>
          <w:color w:val="000000"/>
          <w:sz w:val="24"/>
          <w:szCs w:val="24"/>
          <w:lang w:eastAsia="ru-RU"/>
        </w:rPr>
        <w:t xml:space="preserve">  используются:</w:t>
      </w:r>
    </w:p>
    <w:p w:rsidR="0012314B" w:rsidRPr="003C625B" w:rsidRDefault="0012314B" w:rsidP="005E1D26">
      <w:pPr>
        <w:spacing w:after="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snapToGrid w:val="0"/>
          <w:color w:val="000000"/>
          <w:sz w:val="24"/>
          <w:szCs w:val="24"/>
          <w:lang w:eastAsia="ru-RU"/>
        </w:rPr>
        <w:t>- показатели прогноза социально-экономического развития Республики Дагестан на очередной финансовый год и плановый период</w:t>
      </w:r>
      <w:r w:rsidR="00717B5F" w:rsidRPr="003C625B">
        <w:rPr>
          <w:rFonts w:ascii="Times New Roman" w:eastAsia="Times New Roman" w:hAnsi="Times New Roman"/>
          <w:snapToGrid w:val="0"/>
          <w:color w:val="000000"/>
          <w:sz w:val="24"/>
          <w:szCs w:val="24"/>
          <w:lang w:eastAsia="ru-RU"/>
        </w:rPr>
        <w:t xml:space="preserve"> (ВРП)</w:t>
      </w:r>
      <w:r w:rsidRPr="003C625B">
        <w:rPr>
          <w:rFonts w:ascii="Times New Roman" w:eastAsia="Times New Roman" w:hAnsi="Times New Roman"/>
          <w:snapToGrid w:val="0"/>
          <w:color w:val="000000"/>
          <w:sz w:val="24"/>
          <w:szCs w:val="24"/>
          <w:lang w:eastAsia="ru-RU"/>
        </w:rPr>
        <w:t>;</w:t>
      </w:r>
    </w:p>
    <w:p w:rsidR="0012314B" w:rsidRPr="003C625B" w:rsidRDefault="0012314B" w:rsidP="005E1D26">
      <w:pPr>
        <w:spacing w:after="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snapToGrid w:val="0"/>
          <w:color w:val="000000"/>
          <w:sz w:val="24"/>
          <w:szCs w:val="24"/>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12314B" w:rsidRPr="003C625B" w:rsidRDefault="0012314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12314B" w:rsidRPr="003C625B" w:rsidRDefault="0012314B" w:rsidP="005E1D26">
      <w:pPr>
        <w:spacing w:after="0" w:line="240" w:lineRule="auto"/>
        <w:ind w:firstLine="567"/>
        <w:jc w:val="both"/>
        <w:rPr>
          <w:rFonts w:ascii="Times New Roman" w:eastAsia="Times New Roman" w:hAnsi="Times New Roman"/>
          <w:snapToGrid w:val="0"/>
          <w:color w:val="000000"/>
          <w:sz w:val="24"/>
          <w:szCs w:val="24"/>
          <w:lang w:eastAsia="ru-RU"/>
        </w:rPr>
      </w:pPr>
      <w:r w:rsidRPr="003C625B">
        <w:rPr>
          <w:rFonts w:ascii="Times New Roman" w:eastAsia="Times New Roman" w:hAnsi="Times New Roman"/>
          <w:snapToGrid w:val="0"/>
          <w:color w:val="000000"/>
          <w:sz w:val="24"/>
          <w:szCs w:val="24"/>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НК РФ и др. источники.</w:t>
      </w:r>
    </w:p>
    <w:p w:rsidR="0012314B" w:rsidRPr="003C625B" w:rsidRDefault="0012314B"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snapToGrid w:val="0"/>
          <w:color w:val="000000"/>
          <w:sz w:val="24"/>
          <w:szCs w:val="24"/>
          <w:lang w:eastAsia="ru-RU"/>
        </w:rPr>
        <w:t xml:space="preserve">Расчёт прогнозного объёма поступлений единого </w:t>
      </w:r>
      <w:r w:rsidRPr="003C625B">
        <w:rPr>
          <w:rFonts w:ascii="Times New Roman" w:eastAsia="Times New Roman" w:hAnsi="Times New Roman"/>
          <w:iCs/>
          <w:snapToGrid w:val="0"/>
          <w:color w:val="000000"/>
          <w:sz w:val="24"/>
          <w:szCs w:val="24"/>
          <w:lang w:eastAsia="ru-RU"/>
        </w:rPr>
        <w:t>сельскохозяйственного</w:t>
      </w:r>
      <w:r w:rsidRPr="003C625B">
        <w:rPr>
          <w:rFonts w:ascii="Times New Roman" w:eastAsia="Times New Roman" w:hAnsi="Times New Roman"/>
          <w:snapToGrid w:val="0"/>
          <w:color w:val="000000"/>
          <w:sz w:val="24"/>
          <w:szCs w:val="24"/>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w:t>
      </w:r>
      <w:r w:rsidR="00E83AA2" w:rsidRPr="003C625B">
        <w:rPr>
          <w:rFonts w:ascii="Times New Roman" w:eastAsia="Times New Roman" w:hAnsi="Times New Roman"/>
          <w:snapToGrid w:val="0"/>
          <w:color w:val="000000"/>
          <w:sz w:val="24"/>
          <w:szCs w:val="24"/>
          <w:lang w:eastAsia="ru-RU"/>
        </w:rPr>
        <w:t xml:space="preserve">ней ставок и других показателей </w:t>
      </w:r>
      <w:r w:rsidRPr="003C625B">
        <w:rPr>
          <w:rFonts w:ascii="Times New Roman" w:eastAsia="Times New Roman" w:hAnsi="Times New Roman"/>
          <w:iCs/>
          <w:snapToGrid w:val="0"/>
          <w:color w:val="000000"/>
          <w:sz w:val="24"/>
          <w:szCs w:val="24"/>
          <w:lang w:eastAsia="ru-RU"/>
        </w:rPr>
        <w:t>по следующей формуле:</w:t>
      </w:r>
    </w:p>
    <w:p w:rsidR="00717B5F" w:rsidRPr="003C625B" w:rsidRDefault="00717B5F" w:rsidP="005E1D26">
      <w:pPr>
        <w:spacing w:after="0" w:line="240" w:lineRule="auto"/>
        <w:ind w:firstLine="567"/>
        <w:jc w:val="both"/>
        <w:rPr>
          <w:rFonts w:ascii="Times New Roman" w:eastAsia="Times New Roman" w:hAnsi="Times New Roman"/>
          <w:snapToGrid w:val="0"/>
          <w:color w:val="000000"/>
          <w:sz w:val="24"/>
          <w:szCs w:val="24"/>
          <w:lang w:eastAsia="ru-RU"/>
        </w:rPr>
      </w:pPr>
    </w:p>
    <w:p w:rsidR="0012314B" w:rsidRPr="003C625B" w:rsidRDefault="00972B7B" w:rsidP="005E1D26">
      <w:pPr>
        <w:spacing w:after="0" w:line="240" w:lineRule="auto"/>
        <w:ind w:firstLine="567"/>
        <w:jc w:val="center"/>
        <w:rPr>
          <w:rFonts w:ascii="Times New Roman" w:eastAsia="Times New Roman" w:hAnsi="Times New Roman"/>
          <w:iCs/>
          <w:snapToGrid w:val="0"/>
          <w:color w:val="000000"/>
          <w:sz w:val="24"/>
          <w:szCs w:val="24"/>
          <w:lang w:eastAsia="ru-RU"/>
        </w:rPr>
      </w:pPr>
      <w:proofErr w:type="gramStart"/>
      <w:r w:rsidRPr="003C625B">
        <w:rPr>
          <w:rFonts w:ascii="Times New Roman" w:eastAsia="Times New Roman" w:hAnsi="Times New Roman"/>
          <w:b/>
          <w:i/>
          <w:iCs/>
          <w:snapToGrid w:val="0"/>
          <w:color w:val="000000"/>
          <w:sz w:val="24"/>
          <w:szCs w:val="24"/>
          <w:lang w:eastAsia="ru-RU"/>
        </w:rPr>
        <w:t xml:space="preserve">ЕСХН = </w:t>
      </w:r>
      <w:r w:rsidR="0012314B" w:rsidRPr="003C625B">
        <w:rPr>
          <w:rFonts w:ascii="Times New Roman" w:eastAsia="Times New Roman" w:hAnsi="Times New Roman"/>
          <w:b/>
          <w:i/>
          <w:iCs/>
          <w:snapToGrid w:val="0"/>
          <w:color w:val="000000"/>
          <w:sz w:val="24"/>
          <w:szCs w:val="24"/>
          <w:lang w:eastAsia="ru-RU"/>
        </w:rPr>
        <w:t>(</w:t>
      </w:r>
      <w:r w:rsidRPr="003C625B">
        <w:rPr>
          <w:rFonts w:ascii="Times New Roman" w:eastAsia="Times New Roman" w:hAnsi="Times New Roman"/>
          <w:b/>
          <w:i/>
          <w:iCs/>
          <w:snapToGrid w:val="0"/>
          <w:color w:val="000000"/>
          <w:sz w:val="24"/>
          <w:szCs w:val="24"/>
          <w:lang w:eastAsia="ru-RU"/>
        </w:rPr>
        <w:t>НБ</w:t>
      </w:r>
      <w:r w:rsidR="0012314B" w:rsidRPr="003C625B">
        <w:rPr>
          <w:rFonts w:ascii="Times New Roman" w:eastAsia="Times New Roman" w:hAnsi="Times New Roman"/>
          <w:b/>
          <w:i/>
          <w:iCs/>
          <w:snapToGrid w:val="0"/>
          <w:color w:val="000000"/>
          <w:sz w:val="24"/>
          <w:szCs w:val="24"/>
          <w:lang w:eastAsia="ru-RU"/>
        </w:rPr>
        <w:t xml:space="preserve"> * </w:t>
      </w:r>
      <w:r w:rsidRPr="003C625B">
        <w:rPr>
          <w:rFonts w:ascii="Times New Roman" w:eastAsia="Times New Roman" w:hAnsi="Times New Roman"/>
          <w:b/>
          <w:i/>
          <w:iCs/>
          <w:snapToGrid w:val="0"/>
          <w:color w:val="000000"/>
          <w:sz w:val="24"/>
          <w:szCs w:val="24"/>
          <w:lang w:eastAsia="ru-RU"/>
        </w:rPr>
        <w:t>С</w:t>
      </w:r>
      <w:r w:rsidR="0012314B" w:rsidRPr="003C625B">
        <w:rPr>
          <w:rFonts w:ascii="Times New Roman" w:eastAsia="Times New Roman" w:hAnsi="Times New Roman"/>
          <w:b/>
          <w:i/>
          <w:iCs/>
          <w:snapToGrid w:val="0"/>
          <w:color w:val="000000"/>
          <w:sz w:val="24"/>
          <w:szCs w:val="24"/>
          <w:lang w:eastAsia="ru-RU"/>
        </w:rPr>
        <w:t xml:space="preserve"> / 100)</w:t>
      </w:r>
      <w:r w:rsidR="00E83AA2" w:rsidRPr="003C625B">
        <w:rPr>
          <w:color w:val="000000"/>
          <w:sz w:val="24"/>
          <w:szCs w:val="24"/>
        </w:rPr>
        <w:t xml:space="preserve"> ± </w:t>
      </w:r>
      <w:r w:rsidR="00E83AA2" w:rsidRPr="003C625B">
        <w:rPr>
          <w:rFonts w:ascii="Times New Roman" w:hAnsi="Times New Roman"/>
          <w:b/>
          <w:i/>
          <w:color w:val="000000"/>
          <w:sz w:val="24"/>
          <w:szCs w:val="24"/>
        </w:rPr>
        <w:t>КС</w:t>
      </w:r>
      <w:r w:rsidR="0012314B" w:rsidRPr="003C625B">
        <w:rPr>
          <w:rFonts w:ascii="Times New Roman" w:eastAsia="Times New Roman" w:hAnsi="Times New Roman"/>
          <w:b/>
          <w:i/>
          <w:snapToGrid w:val="0"/>
          <w:color w:val="000000"/>
          <w:spacing w:val="2"/>
          <w:sz w:val="24"/>
          <w:szCs w:val="24"/>
          <w:lang w:eastAsia="ru-RU"/>
        </w:rPr>
        <w:t>)</w:t>
      </w:r>
      <w:r w:rsidRPr="003C625B">
        <w:rPr>
          <w:rFonts w:ascii="Times New Roman" w:eastAsia="Times New Roman" w:hAnsi="Times New Roman"/>
          <w:b/>
          <w:i/>
          <w:snapToGrid w:val="0"/>
          <w:color w:val="000000"/>
          <w:spacing w:val="2"/>
          <w:sz w:val="24"/>
          <w:szCs w:val="24"/>
          <w:lang w:eastAsia="ru-RU"/>
        </w:rPr>
        <w:t xml:space="preserve"> * УС</w:t>
      </w:r>
      <w:r w:rsidR="0012314B" w:rsidRPr="003C625B">
        <w:rPr>
          <w:rFonts w:ascii="Times New Roman" w:eastAsia="Times New Roman" w:hAnsi="Times New Roman"/>
          <w:b/>
          <w:i/>
          <w:snapToGrid w:val="0"/>
          <w:color w:val="000000"/>
          <w:sz w:val="24"/>
          <w:szCs w:val="24"/>
          <w:lang w:eastAsia="ru-RU"/>
        </w:rPr>
        <w:t xml:space="preserve"> </w:t>
      </w:r>
      <w:r w:rsidR="0012314B" w:rsidRPr="003C625B">
        <w:rPr>
          <w:rFonts w:ascii="Times New Roman" w:eastAsia="Times New Roman" w:hAnsi="Times New Roman"/>
          <w:b/>
          <w:i/>
          <w:iCs/>
          <w:snapToGrid w:val="0"/>
          <w:color w:val="000000"/>
          <w:sz w:val="24"/>
          <w:szCs w:val="24"/>
          <w:lang w:eastAsia="ru-RU"/>
        </w:rPr>
        <w:t>/100,</w:t>
      </w:r>
      <w:r w:rsidRPr="003C625B">
        <w:rPr>
          <w:rFonts w:ascii="Times New Roman" w:eastAsia="Times New Roman" w:hAnsi="Times New Roman"/>
          <w:iCs/>
          <w:snapToGrid w:val="0"/>
          <w:color w:val="000000"/>
          <w:sz w:val="24"/>
          <w:szCs w:val="24"/>
          <w:lang w:eastAsia="ru-RU"/>
        </w:rPr>
        <w:t xml:space="preserve"> </w:t>
      </w:r>
      <w:r w:rsidR="0012314B" w:rsidRPr="003C625B">
        <w:rPr>
          <w:rFonts w:ascii="Times New Roman" w:eastAsia="Times New Roman" w:hAnsi="Times New Roman"/>
          <w:iCs/>
          <w:snapToGrid w:val="0"/>
          <w:color w:val="000000"/>
          <w:sz w:val="24"/>
          <w:szCs w:val="24"/>
          <w:lang w:eastAsia="ru-RU"/>
        </w:rPr>
        <w:t xml:space="preserve"> где</w:t>
      </w:r>
      <w:r w:rsidRPr="003C625B">
        <w:rPr>
          <w:rFonts w:ascii="Times New Roman" w:eastAsia="Times New Roman" w:hAnsi="Times New Roman"/>
          <w:iCs/>
          <w:snapToGrid w:val="0"/>
          <w:color w:val="000000"/>
          <w:sz w:val="24"/>
          <w:szCs w:val="24"/>
          <w:lang w:eastAsia="ru-RU"/>
        </w:rPr>
        <w:t>:</w:t>
      </w:r>
      <w:proofErr w:type="gramEnd"/>
    </w:p>
    <w:p w:rsidR="00717B5F" w:rsidRPr="003C625B" w:rsidRDefault="00717B5F" w:rsidP="005E1D26">
      <w:pPr>
        <w:spacing w:after="0" w:line="240" w:lineRule="auto"/>
        <w:ind w:firstLine="567"/>
        <w:jc w:val="center"/>
        <w:rPr>
          <w:rFonts w:ascii="Times New Roman" w:eastAsia="Times New Roman" w:hAnsi="Times New Roman"/>
          <w:iCs/>
          <w:snapToGrid w:val="0"/>
          <w:color w:val="000000"/>
          <w:sz w:val="24"/>
          <w:szCs w:val="24"/>
          <w:lang w:eastAsia="ru-RU"/>
        </w:rPr>
      </w:pPr>
    </w:p>
    <w:p w:rsidR="0012314B" w:rsidRPr="003C625B" w:rsidRDefault="00972B7B"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b/>
          <w:i/>
          <w:iCs/>
          <w:snapToGrid w:val="0"/>
          <w:color w:val="000000"/>
          <w:sz w:val="24"/>
          <w:szCs w:val="24"/>
          <w:lang w:eastAsia="ru-RU"/>
        </w:rPr>
        <w:t>НБ</w:t>
      </w:r>
      <w:r w:rsidR="0012314B" w:rsidRPr="003C625B">
        <w:rPr>
          <w:rFonts w:ascii="Times New Roman" w:eastAsia="Times New Roman" w:hAnsi="Times New Roman"/>
          <w:iCs/>
          <w:snapToGrid w:val="0"/>
          <w:color w:val="000000"/>
          <w:sz w:val="24"/>
          <w:szCs w:val="24"/>
          <w:lang w:eastAsia="ru-RU"/>
        </w:rPr>
        <w:t xml:space="preserve"> – налоговая база прогнозируемого периода</w:t>
      </w:r>
      <w:r w:rsidR="00B770CF" w:rsidRPr="003C625B">
        <w:rPr>
          <w:rFonts w:ascii="Times New Roman" w:eastAsia="Times New Roman" w:hAnsi="Times New Roman"/>
          <w:iCs/>
          <w:snapToGrid w:val="0"/>
          <w:color w:val="000000"/>
          <w:sz w:val="24"/>
          <w:szCs w:val="24"/>
          <w:lang w:eastAsia="ru-RU"/>
        </w:rPr>
        <w:t>, тыс. рублей</w:t>
      </w:r>
      <w:r w:rsidR="0012314B" w:rsidRPr="003C625B">
        <w:rPr>
          <w:rFonts w:ascii="Times New Roman" w:eastAsia="Times New Roman" w:hAnsi="Times New Roman"/>
          <w:iCs/>
          <w:snapToGrid w:val="0"/>
          <w:color w:val="000000"/>
          <w:sz w:val="24"/>
          <w:szCs w:val="24"/>
          <w:lang w:eastAsia="ru-RU"/>
        </w:rPr>
        <w:t>;</w:t>
      </w:r>
    </w:p>
    <w:p w:rsidR="0012314B" w:rsidRPr="003C625B" w:rsidRDefault="0059647D" w:rsidP="005E1D26">
      <w:pPr>
        <w:spacing w:after="0" w:line="240" w:lineRule="auto"/>
        <w:ind w:firstLine="567"/>
        <w:jc w:val="both"/>
        <w:rPr>
          <w:rFonts w:ascii="Times New Roman" w:eastAsia="Times New Roman" w:hAnsi="Times New Roman"/>
          <w:snapToGrid w:val="0"/>
          <w:color w:val="000000"/>
          <w:sz w:val="24"/>
          <w:szCs w:val="24"/>
          <w:lang w:eastAsia="ru-RU"/>
        </w:rPr>
      </w:pPr>
      <w:proofErr w:type="gramStart"/>
      <w:r w:rsidRPr="003C625B">
        <w:rPr>
          <w:rFonts w:ascii="Times New Roman" w:eastAsia="Times New Roman" w:hAnsi="Times New Roman"/>
          <w:b/>
          <w:i/>
          <w:snapToGrid w:val="0"/>
          <w:color w:val="000000"/>
          <w:sz w:val="24"/>
          <w:szCs w:val="24"/>
          <w:lang w:eastAsia="ru-RU"/>
        </w:rPr>
        <w:t>С</w:t>
      </w:r>
      <w:proofErr w:type="gramEnd"/>
      <w:r w:rsidR="0012314B" w:rsidRPr="003C625B">
        <w:rPr>
          <w:rFonts w:ascii="Times New Roman" w:eastAsia="Times New Roman" w:hAnsi="Times New Roman"/>
          <w:b/>
          <w:snapToGrid w:val="0"/>
          <w:color w:val="000000"/>
          <w:sz w:val="24"/>
          <w:szCs w:val="24"/>
          <w:lang w:eastAsia="ru-RU"/>
        </w:rPr>
        <w:t xml:space="preserve"> </w:t>
      </w:r>
      <w:r w:rsidR="0012314B" w:rsidRPr="003C625B">
        <w:rPr>
          <w:rFonts w:ascii="Times New Roman" w:eastAsia="Times New Roman" w:hAnsi="Times New Roman"/>
          <w:snapToGrid w:val="0"/>
          <w:color w:val="000000"/>
          <w:sz w:val="24"/>
          <w:szCs w:val="24"/>
          <w:lang w:eastAsia="ru-RU"/>
        </w:rPr>
        <w:t>– ставка налога</w:t>
      </w:r>
      <w:r w:rsidR="00B770CF" w:rsidRPr="003C625B">
        <w:rPr>
          <w:rFonts w:ascii="Times New Roman" w:eastAsia="Times New Roman" w:hAnsi="Times New Roman"/>
          <w:snapToGrid w:val="0"/>
          <w:color w:val="000000"/>
          <w:sz w:val="24"/>
          <w:szCs w:val="24"/>
          <w:lang w:eastAsia="ru-RU"/>
        </w:rPr>
        <w:t>, %</w:t>
      </w:r>
      <w:r w:rsidR="0012314B" w:rsidRPr="003C625B">
        <w:rPr>
          <w:rFonts w:ascii="Times New Roman" w:eastAsia="Times New Roman" w:hAnsi="Times New Roman"/>
          <w:snapToGrid w:val="0"/>
          <w:color w:val="000000"/>
          <w:sz w:val="24"/>
          <w:szCs w:val="24"/>
          <w:lang w:eastAsia="ru-RU"/>
        </w:rPr>
        <w:t>;</w:t>
      </w:r>
    </w:p>
    <w:p w:rsidR="00B770CF" w:rsidRPr="003C625B" w:rsidRDefault="00B770CF"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УС</w:t>
      </w:r>
      <w:r w:rsidRPr="003C625B">
        <w:rPr>
          <w:rFonts w:ascii="Times New Roman" w:hAnsi="Times New Roman"/>
          <w:color w:val="000000"/>
          <w:sz w:val="24"/>
          <w:szCs w:val="24"/>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770CF" w:rsidRPr="003C625B" w:rsidRDefault="00B770CF"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2314B" w:rsidRPr="003C625B" w:rsidRDefault="00E83AA2"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КС</w:t>
      </w:r>
      <w:r w:rsidR="0012314B" w:rsidRPr="003C625B">
        <w:rPr>
          <w:rFonts w:ascii="Times New Roman" w:hAnsi="Times New Roman"/>
          <w:b/>
          <w:i/>
          <w:color w:val="000000"/>
          <w:sz w:val="24"/>
          <w:szCs w:val="24"/>
        </w:rPr>
        <w:t xml:space="preserve"> </w:t>
      </w:r>
      <w:r w:rsidR="0012314B" w:rsidRPr="003C625B">
        <w:rPr>
          <w:rFonts w:ascii="Times New Roman" w:hAnsi="Times New Roman"/>
          <w:i/>
          <w:color w:val="000000"/>
          <w:sz w:val="24"/>
          <w:szCs w:val="24"/>
        </w:rPr>
        <w:t>–</w:t>
      </w:r>
      <w:r w:rsidR="0012314B" w:rsidRPr="003C625B">
        <w:rPr>
          <w:rFonts w:ascii="Times New Roman" w:hAnsi="Times New Roman"/>
          <w:b/>
          <w:i/>
          <w:color w:val="000000"/>
          <w:sz w:val="24"/>
          <w:szCs w:val="24"/>
        </w:rPr>
        <w:t xml:space="preserve"> </w:t>
      </w:r>
      <w:r w:rsidR="0012314B"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w:t>
      </w:r>
      <w:r w:rsidR="00B770CF" w:rsidRPr="003C625B">
        <w:rPr>
          <w:rFonts w:ascii="Times New Roman" w:hAnsi="Times New Roman"/>
          <w:color w:val="000000"/>
          <w:sz w:val="24"/>
          <w:szCs w:val="24"/>
        </w:rPr>
        <w:t>, тыс. рублей</w:t>
      </w:r>
      <w:r w:rsidR="0012314B" w:rsidRPr="003C625B">
        <w:rPr>
          <w:rFonts w:ascii="Times New Roman" w:hAnsi="Times New Roman"/>
          <w:color w:val="000000"/>
          <w:sz w:val="24"/>
          <w:szCs w:val="24"/>
        </w:rPr>
        <w:t>.</w:t>
      </w:r>
    </w:p>
    <w:p w:rsidR="00B770CF" w:rsidRPr="003C625B" w:rsidRDefault="00B770CF" w:rsidP="005E1D26">
      <w:pPr>
        <w:spacing w:after="0" w:line="240" w:lineRule="auto"/>
        <w:ind w:firstLine="567"/>
        <w:jc w:val="both"/>
        <w:rPr>
          <w:rFonts w:ascii="Times New Roman" w:hAnsi="Times New Roman"/>
          <w:color w:val="000000"/>
          <w:sz w:val="24"/>
          <w:szCs w:val="24"/>
        </w:rPr>
      </w:pPr>
    </w:p>
    <w:p w:rsidR="0012314B" w:rsidRPr="003C625B" w:rsidRDefault="0012314B"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iCs/>
          <w:snapToGrid w:val="0"/>
          <w:color w:val="000000"/>
          <w:sz w:val="24"/>
          <w:szCs w:val="24"/>
          <w:lang w:eastAsia="ru-RU"/>
        </w:rPr>
        <w:t>Прогнозируемый объем налоговой базы по ЕСХН (</w:t>
      </w:r>
      <w:proofErr w:type="spellStart"/>
      <w:r w:rsidR="009879F1" w:rsidRPr="003C625B">
        <w:rPr>
          <w:rFonts w:ascii="Times New Roman" w:eastAsia="Times New Roman" w:hAnsi="Times New Roman"/>
          <w:b/>
          <w:iCs/>
          <w:snapToGrid w:val="0"/>
          <w:color w:val="000000"/>
          <w:sz w:val="24"/>
          <w:szCs w:val="24"/>
          <w:lang w:eastAsia="ru-RU"/>
        </w:rPr>
        <w:t>НБ</w:t>
      </w:r>
      <w:r w:rsidRPr="003C625B">
        <w:rPr>
          <w:rFonts w:ascii="Times New Roman" w:eastAsia="Times New Roman" w:hAnsi="Times New Roman"/>
          <w:b/>
          <w:i/>
          <w:iCs/>
          <w:snapToGrid w:val="0"/>
          <w:color w:val="000000"/>
          <w:sz w:val="24"/>
          <w:szCs w:val="24"/>
          <w:vertAlign w:val="subscript"/>
          <w:lang w:eastAsia="ru-RU"/>
        </w:rPr>
        <w:t>пп</w:t>
      </w:r>
      <w:proofErr w:type="spellEnd"/>
      <w:r w:rsidRPr="003C625B">
        <w:rPr>
          <w:rFonts w:ascii="Times New Roman" w:eastAsia="Times New Roman" w:hAnsi="Times New Roman"/>
          <w:iCs/>
          <w:snapToGrid w:val="0"/>
          <w:color w:val="000000"/>
          <w:sz w:val="24"/>
          <w:szCs w:val="24"/>
          <w:lang w:eastAsia="ru-RU"/>
        </w:rPr>
        <w:t>) рассчитывается на основе налоговой базы предыдущего периода исходя из её доли в В</w:t>
      </w:r>
      <w:r w:rsidR="009879F1" w:rsidRPr="003C625B">
        <w:rPr>
          <w:rFonts w:ascii="Times New Roman" w:eastAsia="Times New Roman" w:hAnsi="Times New Roman"/>
          <w:iCs/>
          <w:snapToGrid w:val="0"/>
          <w:color w:val="000000"/>
          <w:sz w:val="24"/>
          <w:szCs w:val="24"/>
          <w:lang w:eastAsia="ru-RU"/>
        </w:rPr>
        <w:t>Р</w:t>
      </w:r>
      <w:r w:rsidRPr="003C625B">
        <w:rPr>
          <w:rFonts w:ascii="Times New Roman" w:eastAsia="Times New Roman" w:hAnsi="Times New Roman"/>
          <w:iCs/>
          <w:snapToGrid w:val="0"/>
          <w:color w:val="000000"/>
          <w:sz w:val="24"/>
          <w:szCs w:val="24"/>
          <w:lang w:eastAsia="ru-RU"/>
        </w:rPr>
        <w:t>П по следующей формуле:</w:t>
      </w:r>
    </w:p>
    <w:p w:rsidR="003143A5" w:rsidRPr="003C625B" w:rsidRDefault="003143A5" w:rsidP="005E1D26">
      <w:pPr>
        <w:spacing w:after="0" w:line="240" w:lineRule="auto"/>
        <w:ind w:firstLine="567"/>
        <w:jc w:val="both"/>
        <w:rPr>
          <w:rFonts w:ascii="Times New Roman" w:eastAsia="Times New Roman" w:hAnsi="Times New Roman"/>
          <w:iCs/>
          <w:snapToGrid w:val="0"/>
          <w:color w:val="000000"/>
          <w:sz w:val="24"/>
          <w:szCs w:val="24"/>
          <w:lang w:eastAsia="ru-RU"/>
        </w:rPr>
      </w:pPr>
    </w:p>
    <w:p w:rsidR="0012314B" w:rsidRPr="003C625B" w:rsidRDefault="009879F1" w:rsidP="005E1D26">
      <w:pPr>
        <w:spacing w:after="0" w:line="240" w:lineRule="auto"/>
        <w:ind w:firstLine="567"/>
        <w:jc w:val="center"/>
        <w:rPr>
          <w:rFonts w:ascii="Times New Roman" w:eastAsia="Times New Roman" w:hAnsi="Times New Roman"/>
          <w:iCs/>
          <w:snapToGrid w:val="0"/>
          <w:color w:val="000000"/>
          <w:sz w:val="24"/>
          <w:szCs w:val="24"/>
          <w:lang w:eastAsia="ru-RU"/>
        </w:rPr>
      </w:pPr>
      <w:proofErr w:type="spellStart"/>
      <w:r w:rsidRPr="003C625B">
        <w:rPr>
          <w:rFonts w:ascii="Times New Roman" w:eastAsia="Times New Roman" w:hAnsi="Times New Roman"/>
          <w:b/>
          <w:i/>
          <w:iCs/>
          <w:snapToGrid w:val="0"/>
          <w:color w:val="000000"/>
          <w:sz w:val="24"/>
          <w:szCs w:val="24"/>
          <w:lang w:eastAsia="ru-RU"/>
        </w:rPr>
        <w:t>НБ</w:t>
      </w:r>
      <w:r w:rsidR="003143A5" w:rsidRPr="003C625B">
        <w:rPr>
          <w:rFonts w:ascii="Times New Roman" w:eastAsia="Times New Roman" w:hAnsi="Times New Roman"/>
          <w:b/>
          <w:i/>
          <w:iCs/>
          <w:snapToGrid w:val="0"/>
          <w:color w:val="000000"/>
          <w:sz w:val="24"/>
          <w:szCs w:val="24"/>
          <w:vertAlign w:val="subscript"/>
          <w:lang w:eastAsia="ru-RU"/>
        </w:rPr>
        <w:t>пп</w:t>
      </w:r>
      <w:proofErr w:type="spellEnd"/>
      <w:r w:rsidR="0012314B" w:rsidRPr="003C625B">
        <w:rPr>
          <w:rFonts w:ascii="Times New Roman" w:eastAsia="Times New Roman" w:hAnsi="Times New Roman"/>
          <w:b/>
          <w:i/>
          <w:iCs/>
          <w:snapToGrid w:val="0"/>
          <w:color w:val="000000"/>
          <w:sz w:val="24"/>
          <w:szCs w:val="24"/>
          <w:lang w:eastAsia="ru-RU"/>
        </w:rPr>
        <w:t xml:space="preserve"> = </w:t>
      </w:r>
      <w:proofErr w:type="spellStart"/>
      <w:r w:rsidRPr="003C625B">
        <w:rPr>
          <w:rFonts w:ascii="Times New Roman" w:eastAsia="Times New Roman" w:hAnsi="Times New Roman"/>
          <w:b/>
          <w:i/>
          <w:iCs/>
          <w:snapToGrid w:val="0"/>
          <w:color w:val="000000"/>
          <w:sz w:val="24"/>
          <w:szCs w:val="24"/>
          <w:lang w:eastAsia="ru-RU"/>
        </w:rPr>
        <w:t>НБ</w:t>
      </w:r>
      <w:r w:rsidR="0012314B" w:rsidRPr="003C625B">
        <w:rPr>
          <w:rFonts w:ascii="Times New Roman" w:eastAsia="Times New Roman" w:hAnsi="Times New Roman"/>
          <w:b/>
          <w:i/>
          <w:iCs/>
          <w:snapToGrid w:val="0"/>
          <w:color w:val="000000"/>
          <w:sz w:val="24"/>
          <w:szCs w:val="24"/>
          <w:vertAlign w:val="subscript"/>
          <w:lang w:eastAsia="ru-RU"/>
        </w:rPr>
        <w:t>пр.п</w:t>
      </w:r>
      <w:proofErr w:type="spellEnd"/>
      <w:r w:rsidR="0012314B" w:rsidRPr="003C625B">
        <w:rPr>
          <w:rFonts w:ascii="Times New Roman" w:eastAsia="Times New Roman" w:hAnsi="Times New Roman"/>
          <w:b/>
          <w:i/>
          <w:iCs/>
          <w:snapToGrid w:val="0"/>
          <w:color w:val="000000"/>
          <w:sz w:val="24"/>
          <w:szCs w:val="24"/>
          <w:vertAlign w:val="subscript"/>
          <w:lang w:eastAsia="ru-RU"/>
        </w:rPr>
        <w:t xml:space="preserve">. </w:t>
      </w:r>
      <w:r w:rsidR="0012314B" w:rsidRPr="003C625B">
        <w:rPr>
          <w:rFonts w:ascii="Times New Roman" w:eastAsia="Times New Roman" w:hAnsi="Times New Roman"/>
          <w:b/>
          <w:i/>
          <w:iCs/>
          <w:snapToGrid w:val="0"/>
          <w:color w:val="000000"/>
          <w:sz w:val="24"/>
          <w:szCs w:val="24"/>
          <w:lang w:eastAsia="ru-RU"/>
        </w:rPr>
        <w:t xml:space="preserve">/ </w:t>
      </w:r>
      <w:r w:rsidRPr="003C625B">
        <w:rPr>
          <w:rFonts w:ascii="Times New Roman" w:eastAsia="Times New Roman" w:hAnsi="Times New Roman"/>
          <w:b/>
          <w:i/>
          <w:iCs/>
          <w:snapToGrid w:val="0"/>
          <w:color w:val="000000"/>
          <w:sz w:val="24"/>
          <w:szCs w:val="24"/>
          <w:lang w:eastAsia="ru-RU"/>
        </w:rPr>
        <w:t>ВРП</w:t>
      </w:r>
      <w:r w:rsidR="0012314B" w:rsidRPr="003C625B">
        <w:rPr>
          <w:rFonts w:ascii="Times New Roman" w:eastAsia="Times New Roman" w:hAnsi="Times New Roman"/>
          <w:b/>
          <w:i/>
          <w:snapToGrid w:val="0"/>
          <w:color w:val="000000"/>
          <w:sz w:val="24"/>
          <w:szCs w:val="24"/>
          <w:vertAlign w:val="subscript"/>
          <w:lang w:eastAsia="ru-RU"/>
        </w:rPr>
        <w:t xml:space="preserve"> </w:t>
      </w:r>
      <w:proofErr w:type="spellStart"/>
      <w:r w:rsidR="0012314B" w:rsidRPr="003C625B">
        <w:rPr>
          <w:rFonts w:ascii="Times New Roman" w:eastAsia="Times New Roman" w:hAnsi="Times New Roman"/>
          <w:b/>
          <w:i/>
          <w:snapToGrid w:val="0"/>
          <w:color w:val="000000"/>
          <w:sz w:val="24"/>
          <w:szCs w:val="24"/>
          <w:vertAlign w:val="subscript"/>
          <w:lang w:eastAsia="ru-RU"/>
        </w:rPr>
        <w:t>пр</w:t>
      </w:r>
      <w:proofErr w:type="gramStart"/>
      <w:r w:rsidR="0012314B" w:rsidRPr="003C625B">
        <w:rPr>
          <w:rFonts w:ascii="Times New Roman" w:eastAsia="Times New Roman" w:hAnsi="Times New Roman"/>
          <w:b/>
          <w:i/>
          <w:snapToGrid w:val="0"/>
          <w:color w:val="000000"/>
          <w:sz w:val="24"/>
          <w:szCs w:val="24"/>
          <w:vertAlign w:val="subscript"/>
          <w:lang w:eastAsia="ru-RU"/>
        </w:rPr>
        <w:t>.п</w:t>
      </w:r>
      <w:proofErr w:type="spellEnd"/>
      <w:proofErr w:type="gramEnd"/>
      <w:r w:rsidR="0012314B" w:rsidRPr="003C625B">
        <w:rPr>
          <w:rFonts w:ascii="Times New Roman" w:eastAsia="Times New Roman" w:hAnsi="Times New Roman"/>
          <w:b/>
          <w:i/>
          <w:snapToGrid w:val="0"/>
          <w:color w:val="000000"/>
          <w:sz w:val="24"/>
          <w:szCs w:val="24"/>
          <w:lang w:eastAsia="ru-RU"/>
        </w:rPr>
        <w:t xml:space="preserve"> </w:t>
      </w:r>
      <w:r w:rsidR="0012314B" w:rsidRPr="003C625B">
        <w:rPr>
          <w:rFonts w:ascii="Times New Roman" w:eastAsia="Times New Roman" w:hAnsi="Times New Roman"/>
          <w:b/>
          <w:i/>
          <w:iCs/>
          <w:snapToGrid w:val="0"/>
          <w:color w:val="000000"/>
          <w:sz w:val="24"/>
          <w:szCs w:val="24"/>
          <w:lang w:eastAsia="ru-RU"/>
        </w:rPr>
        <w:t xml:space="preserve">* </w:t>
      </w:r>
      <w:r w:rsidRPr="003C625B">
        <w:rPr>
          <w:rFonts w:ascii="Times New Roman" w:eastAsia="Times New Roman" w:hAnsi="Times New Roman"/>
          <w:b/>
          <w:i/>
          <w:iCs/>
          <w:snapToGrid w:val="0"/>
          <w:color w:val="000000"/>
          <w:sz w:val="24"/>
          <w:szCs w:val="24"/>
          <w:lang w:eastAsia="ru-RU"/>
        </w:rPr>
        <w:t>ВРП</w:t>
      </w:r>
      <w:r w:rsidR="0012314B" w:rsidRPr="003C625B">
        <w:rPr>
          <w:rFonts w:ascii="Times New Roman" w:eastAsia="Times New Roman" w:hAnsi="Times New Roman"/>
          <w:b/>
          <w:i/>
          <w:snapToGrid w:val="0"/>
          <w:color w:val="000000"/>
          <w:sz w:val="24"/>
          <w:szCs w:val="24"/>
          <w:lang w:eastAsia="ru-RU"/>
        </w:rPr>
        <w:t xml:space="preserve"> </w:t>
      </w:r>
      <w:proofErr w:type="spellStart"/>
      <w:r w:rsidR="0012314B" w:rsidRPr="003C625B">
        <w:rPr>
          <w:rFonts w:ascii="Times New Roman" w:eastAsia="Times New Roman" w:hAnsi="Times New Roman"/>
          <w:b/>
          <w:i/>
          <w:snapToGrid w:val="0"/>
          <w:color w:val="000000"/>
          <w:sz w:val="24"/>
          <w:szCs w:val="24"/>
          <w:vertAlign w:val="subscript"/>
          <w:lang w:eastAsia="ru-RU"/>
        </w:rPr>
        <w:t>п.п</w:t>
      </w:r>
      <w:proofErr w:type="spellEnd"/>
      <w:r w:rsidR="0012314B" w:rsidRPr="003C625B">
        <w:rPr>
          <w:rFonts w:ascii="Times New Roman" w:eastAsia="Times New Roman" w:hAnsi="Times New Roman"/>
          <w:b/>
          <w:i/>
          <w:iCs/>
          <w:snapToGrid w:val="0"/>
          <w:color w:val="000000"/>
          <w:sz w:val="24"/>
          <w:szCs w:val="24"/>
          <w:lang w:eastAsia="ru-RU"/>
        </w:rPr>
        <w:t>,</w:t>
      </w:r>
      <w:r w:rsidR="0012314B" w:rsidRPr="003C625B">
        <w:rPr>
          <w:rFonts w:ascii="Times New Roman" w:eastAsia="Times New Roman" w:hAnsi="Times New Roman"/>
          <w:iCs/>
          <w:snapToGrid w:val="0"/>
          <w:color w:val="000000"/>
          <w:sz w:val="24"/>
          <w:szCs w:val="24"/>
          <w:lang w:eastAsia="ru-RU"/>
        </w:rPr>
        <w:t xml:space="preserve"> где</w:t>
      </w:r>
      <w:r w:rsidRPr="003C625B">
        <w:rPr>
          <w:rFonts w:ascii="Times New Roman" w:eastAsia="Times New Roman" w:hAnsi="Times New Roman"/>
          <w:iCs/>
          <w:snapToGrid w:val="0"/>
          <w:color w:val="000000"/>
          <w:sz w:val="24"/>
          <w:szCs w:val="24"/>
          <w:lang w:eastAsia="ru-RU"/>
        </w:rPr>
        <w:t>:</w:t>
      </w:r>
    </w:p>
    <w:p w:rsidR="003143A5" w:rsidRPr="003C625B" w:rsidRDefault="003143A5" w:rsidP="005E1D26">
      <w:pPr>
        <w:spacing w:after="0" w:line="240" w:lineRule="auto"/>
        <w:ind w:firstLine="567"/>
        <w:jc w:val="center"/>
        <w:rPr>
          <w:rFonts w:ascii="Times New Roman" w:eastAsia="Times New Roman" w:hAnsi="Times New Roman"/>
          <w:iCs/>
          <w:snapToGrid w:val="0"/>
          <w:color w:val="000000"/>
          <w:sz w:val="24"/>
          <w:szCs w:val="24"/>
          <w:lang w:eastAsia="ru-RU"/>
        </w:rPr>
      </w:pPr>
    </w:p>
    <w:p w:rsidR="0012314B" w:rsidRPr="003C625B" w:rsidRDefault="009879F1" w:rsidP="005E1D26">
      <w:pPr>
        <w:spacing w:after="0" w:line="240" w:lineRule="auto"/>
        <w:ind w:firstLine="567"/>
        <w:jc w:val="both"/>
        <w:rPr>
          <w:rFonts w:ascii="Times New Roman" w:eastAsia="Times New Roman" w:hAnsi="Times New Roman"/>
          <w:iCs/>
          <w:snapToGrid w:val="0"/>
          <w:color w:val="000000"/>
          <w:sz w:val="24"/>
          <w:szCs w:val="24"/>
          <w:lang w:eastAsia="ru-RU"/>
        </w:rPr>
      </w:pPr>
      <w:proofErr w:type="spellStart"/>
      <w:r w:rsidRPr="003C625B">
        <w:rPr>
          <w:rFonts w:ascii="Times New Roman" w:eastAsia="Times New Roman" w:hAnsi="Times New Roman"/>
          <w:b/>
          <w:i/>
          <w:iCs/>
          <w:snapToGrid w:val="0"/>
          <w:color w:val="000000"/>
          <w:sz w:val="24"/>
          <w:szCs w:val="24"/>
          <w:lang w:eastAsia="ru-RU"/>
        </w:rPr>
        <w:t>НБ</w:t>
      </w:r>
      <w:r w:rsidR="0012314B" w:rsidRPr="003C625B">
        <w:rPr>
          <w:rFonts w:ascii="Times New Roman" w:eastAsia="Times New Roman" w:hAnsi="Times New Roman"/>
          <w:b/>
          <w:i/>
          <w:iCs/>
          <w:snapToGrid w:val="0"/>
          <w:color w:val="000000"/>
          <w:sz w:val="24"/>
          <w:szCs w:val="24"/>
          <w:vertAlign w:val="subscript"/>
          <w:lang w:eastAsia="ru-RU"/>
        </w:rPr>
        <w:t>пр.п</w:t>
      </w:r>
      <w:proofErr w:type="spellEnd"/>
      <w:r w:rsidR="0012314B" w:rsidRPr="003C625B">
        <w:rPr>
          <w:rFonts w:ascii="Times New Roman" w:eastAsia="Times New Roman" w:hAnsi="Times New Roman"/>
          <w:b/>
          <w:i/>
          <w:iCs/>
          <w:snapToGrid w:val="0"/>
          <w:color w:val="000000"/>
          <w:sz w:val="24"/>
          <w:szCs w:val="24"/>
          <w:vertAlign w:val="subscript"/>
          <w:lang w:eastAsia="ru-RU"/>
        </w:rPr>
        <w:t>.</w:t>
      </w:r>
      <w:r w:rsidR="0012314B" w:rsidRPr="003C625B">
        <w:rPr>
          <w:rFonts w:ascii="Times New Roman" w:eastAsia="Times New Roman" w:hAnsi="Times New Roman"/>
          <w:iCs/>
          <w:snapToGrid w:val="0"/>
          <w:color w:val="000000"/>
          <w:sz w:val="24"/>
          <w:szCs w:val="24"/>
          <w:vertAlign w:val="subscript"/>
          <w:lang w:eastAsia="ru-RU"/>
        </w:rPr>
        <w:t xml:space="preserve"> </w:t>
      </w:r>
      <w:r w:rsidR="0012314B" w:rsidRPr="003C625B">
        <w:rPr>
          <w:rFonts w:ascii="Times New Roman" w:eastAsia="Times New Roman" w:hAnsi="Times New Roman"/>
          <w:iCs/>
          <w:snapToGrid w:val="0"/>
          <w:color w:val="000000"/>
          <w:sz w:val="24"/>
          <w:szCs w:val="24"/>
          <w:lang w:eastAsia="ru-RU"/>
        </w:rPr>
        <w:t>– налоговая база предыдущего периода</w:t>
      </w:r>
      <w:r w:rsidR="003143A5" w:rsidRPr="003C625B">
        <w:rPr>
          <w:rFonts w:ascii="Times New Roman" w:eastAsia="Times New Roman" w:hAnsi="Times New Roman"/>
          <w:iCs/>
          <w:snapToGrid w:val="0"/>
          <w:color w:val="000000"/>
          <w:sz w:val="24"/>
          <w:szCs w:val="24"/>
          <w:lang w:eastAsia="ru-RU"/>
        </w:rPr>
        <w:t>, тыс. рублей</w:t>
      </w:r>
      <w:r w:rsidR="0012314B" w:rsidRPr="003C625B">
        <w:rPr>
          <w:rFonts w:ascii="Times New Roman" w:eastAsia="Times New Roman" w:hAnsi="Times New Roman"/>
          <w:iCs/>
          <w:snapToGrid w:val="0"/>
          <w:color w:val="000000"/>
          <w:sz w:val="24"/>
          <w:szCs w:val="24"/>
          <w:lang w:eastAsia="ru-RU"/>
        </w:rPr>
        <w:t>;</w:t>
      </w:r>
    </w:p>
    <w:p w:rsidR="0012314B" w:rsidRPr="003C625B" w:rsidRDefault="009879F1" w:rsidP="005E1D26">
      <w:pPr>
        <w:spacing w:after="0" w:line="240" w:lineRule="auto"/>
        <w:ind w:firstLine="567"/>
        <w:jc w:val="both"/>
        <w:rPr>
          <w:rFonts w:ascii="Times New Roman" w:eastAsia="Times New Roman" w:hAnsi="Times New Roman"/>
          <w:iCs/>
          <w:snapToGrid w:val="0"/>
          <w:color w:val="000000"/>
          <w:sz w:val="24"/>
          <w:szCs w:val="24"/>
          <w:lang w:eastAsia="ru-RU"/>
        </w:rPr>
      </w:pPr>
      <w:r w:rsidRPr="003C625B">
        <w:rPr>
          <w:rFonts w:ascii="Times New Roman" w:eastAsia="Times New Roman" w:hAnsi="Times New Roman"/>
          <w:b/>
          <w:i/>
          <w:snapToGrid w:val="0"/>
          <w:color w:val="000000"/>
          <w:sz w:val="24"/>
          <w:szCs w:val="24"/>
          <w:lang w:eastAsia="ru-RU"/>
        </w:rPr>
        <w:t>ВРП</w:t>
      </w:r>
      <w:r w:rsidR="0012314B" w:rsidRPr="003C625B">
        <w:rPr>
          <w:rFonts w:ascii="Times New Roman" w:eastAsia="Times New Roman" w:hAnsi="Times New Roman"/>
          <w:b/>
          <w:i/>
          <w:snapToGrid w:val="0"/>
          <w:color w:val="000000"/>
          <w:sz w:val="24"/>
          <w:szCs w:val="24"/>
          <w:vertAlign w:val="subscript"/>
          <w:lang w:eastAsia="ru-RU"/>
        </w:rPr>
        <w:t xml:space="preserve"> </w:t>
      </w:r>
      <w:proofErr w:type="spellStart"/>
      <w:r w:rsidR="0012314B" w:rsidRPr="003C625B">
        <w:rPr>
          <w:rFonts w:ascii="Times New Roman" w:eastAsia="Times New Roman" w:hAnsi="Times New Roman"/>
          <w:b/>
          <w:i/>
          <w:snapToGrid w:val="0"/>
          <w:color w:val="000000"/>
          <w:sz w:val="24"/>
          <w:szCs w:val="24"/>
          <w:vertAlign w:val="subscript"/>
          <w:lang w:eastAsia="ru-RU"/>
        </w:rPr>
        <w:t>пр</w:t>
      </w:r>
      <w:proofErr w:type="gramStart"/>
      <w:r w:rsidR="0012314B" w:rsidRPr="003C625B">
        <w:rPr>
          <w:rFonts w:ascii="Times New Roman" w:eastAsia="Times New Roman" w:hAnsi="Times New Roman"/>
          <w:b/>
          <w:i/>
          <w:snapToGrid w:val="0"/>
          <w:color w:val="000000"/>
          <w:sz w:val="24"/>
          <w:szCs w:val="24"/>
          <w:vertAlign w:val="subscript"/>
          <w:lang w:eastAsia="ru-RU"/>
        </w:rPr>
        <w:t>.п</w:t>
      </w:r>
      <w:proofErr w:type="spellEnd"/>
      <w:proofErr w:type="gramEnd"/>
      <w:r w:rsidR="0012314B" w:rsidRPr="003C625B">
        <w:rPr>
          <w:rFonts w:ascii="Times New Roman" w:eastAsia="Times New Roman" w:hAnsi="Times New Roman"/>
          <w:snapToGrid w:val="0"/>
          <w:color w:val="000000"/>
          <w:sz w:val="24"/>
          <w:szCs w:val="24"/>
          <w:lang w:eastAsia="ru-RU"/>
        </w:rPr>
        <w:t xml:space="preserve"> </w:t>
      </w:r>
      <w:r w:rsidR="0012314B" w:rsidRPr="003C625B">
        <w:rPr>
          <w:rFonts w:ascii="Times New Roman" w:eastAsia="Times New Roman" w:hAnsi="Times New Roman"/>
          <w:iCs/>
          <w:snapToGrid w:val="0"/>
          <w:color w:val="000000"/>
          <w:sz w:val="24"/>
          <w:szCs w:val="24"/>
          <w:lang w:eastAsia="ru-RU"/>
        </w:rPr>
        <w:t>– объем валового регионального продукта в предыдущем периоде</w:t>
      </w:r>
      <w:r w:rsidR="003143A5" w:rsidRPr="003C625B">
        <w:rPr>
          <w:rFonts w:ascii="Times New Roman" w:eastAsia="Times New Roman" w:hAnsi="Times New Roman"/>
          <w:iCs/>
          <w:snapToGrid w:val="0"/>
          <w:color w:val="000000"/>
          <w:sz w:val="24"/>
          <w:szCs w:val="24"/>
          <w:lang w:eastAsia="ru-RU"/>
        </w:rPr>
        <w:t>, тыс. рублей</w:t>
      </w:r>
      <w:r w:rsidR="0012314B" w:rsidRPr="003C625B">
        <w:rPr>
          <w:rFonts w:ascii="Times New Roman" w:eastAsia="Times New Roman" w:hAnsi="Times New Roman"/>
          <w:iCs/>
          <w:snapToGrid w:val="0"/>
          <w:color w:val="000000"/>
          <w:sz w:val="24"/>
          <w:szCs w:val="24"/>
          <w:lang w:eastAsia="ru-RU"/>
        </w:rPr>
        <w:t>;</w:t>
      </w:r>
    </w:p>
    <w:p w:rsidR="0012314B" w:rsidRPr="003C625B" w:rsidRDefault="009879F1" w:rsidP="005E1D26">
      <w:pPr>
        <w:spacing w:after="0" w:line="240" w:lineRule="auto"/>
        <w:ind w:firstLine="567"/>
        <w:jc w:val="both"/>
        <w:rPr>
          <w:rFonts w:ascii="Times New Roman" w:eastAsia="Times New Roman" w:hAnsi="Times New Roman"/>
          <w:iCs/>
          <w:snapToGrid w:val="0"/>
          <w:color w:val="000000"/>
          <w:sz w:val="24"/>
          <w:szCs w:val="24"/>
          <w:lang w:eastAsia="ru-RU"/>
        </w:rPr>
      </w:pPr>
      <w:proofErr w:type="spellStart"/>
      <w:r w:rsidRPr="003C625B">
        <w:rPr>
          <w:rFonts w:ascii="Times New Roman" w:eastAsia="Times New Roman" w:hAnsi="Times New Roman"/>
          <w:b/>
          <w:i/>
          <w:snapToGrid w:val="0"/>
          <w:color w:val="000000"/>
          <w:sz w:val="24"/>
          <w:szCs w:val="24"/>
          <w:lang w:eastAsia="ru-RU"/>
        </w:rPr>
        <w:t>ВРП</w:t>
      </w:r>
      <w:r w:rsidR="0012314B" w:rsidRPr="003C625B">
        <w:rPr>
          <w:rFonts w:ascii="Times New Roman" w:eastAsia="Times New Roman" w:hAnsi="Times New Roman"/>
          <w:b/>
          <w:i/>
          <w:snapToGrid w:val="0"/>
          <w:color w:val="000000"/>
          <w:sz w:val="24"/>
          <w:szCs w:val="24"/>
          <w:vertAlign w:val="subscript"/>
          <w:lang w:eastAsia="ru-RU"/>
        </w:rPr>
        <w:t>п</w:t>
      </w:r>
      <w:proofErr w:type="gramStart"/>
      <w:r w:rsidR="0012314B" w:rsidRPr="003C625B">
        <w:rPr>
          <w:rFonts w:ascii="Times New Roman" w:eastAsia="Times New Roman" w:hAnsi="Times New Roman"/>
          <w:b/>
          <w:i/>
          <w:snapToGrid w:val="0"/>
          <w:color w:val="000000"/>
          <w:sz w:val="24"/>
          <w:szCs w:val="24"/>
          <w:vertAlign w:val="subscript"/>
          <w:lang w:eastAsia="ru-RU"/>
        </w:rPr>
        <w:t>.п</w:t>
      </w:r>
      <w:proofErr w:type="spellEnd"/>
      <w:proofErr w:type="gramEnd"/>
      <w:r w:rsidR="0012314B" w:rsidRPr="003C625B">
        <w:rPr>
          <w:rFonts w:ascii="Times New Roman" w:eastAsia="Times New Roman" w:hAnsi="Times New Roman"/>
          <w:iCs/>
          <w:snapToGrid w:val="0"/>
          <w:color w:val="000000"/>
          <w:sz w:val="24"/>
          <w:szCs w:val="24"/>
          <w:lang w:eastAsia="ru-RU"/>
        </w:rPr>
        <w:t xml:space="preserve"> – объем прогнозируемого валового регионального продукта</w:t>
      </w:r>
      <w:r w:rsidR="003143A5" w:rsidRPr="003C625B">
        <w:rPr>
          <w:rFonts w:ascii="Times New Roman" w:eastAsia="Times New Roman" w:hAnsi="Times New Roman"/>
          <w:iCs/>
          <w:snapToGrid w:val="0"/>
          <w:color w:val="000000"/>
          <w:sz w:val="24"/>
          <w:szCs w:val="24"/>
          <w:lang w:eastAsia="ru-RU"/>
        </w:rPr>
        <w:t xml:space="preserve">, </w:t>
      </w:r>
      <w:proofErr w:type="spellStart"/>
      <w:r w:rsidR="003143A5" w:rsidRPr="003C625B">
        <w:rPr>
          <w:rFonts w:ascii="Times New Roman" w:eastAsia="Times New Roman" w:hAnsi="Times New Roman"/>
          <w:iCs/>
          <w:snapToGrid w:val="0"/>
          <w:color w:val="000000"/>
          <w:sz w:val="24"/>
          <w:szCs w:val="24"/>
          <w:lang w:eastAsia="ru-RU"/>
        </w:rPr>
        <w:t>тыс</w:t>
      </w:r>
      <w:proofErr w:type="spellEnd"/>
      <w:r w:rsidR="003143A5" w:rsidRPr="003C625B">
        <w:rPr>
          <w:rFonts w:ascii="Times New Roman" w:eastAsia="Times New Roman" w:hAnsi="Times New Roman"/>
          <w:iCs/>
          <w:snapToGrid w:val="0"/>
          <w:color w:val="000000"/>
          <w:sz w:val="24"/>
          <w:szCs w:val="24"/>
          <w:lang w:eastAsia="ru-RU"/>
        </w:rPr>
        <w:t xml:space="preserve"> .рублей</w:t>
      </w:r>
      <w:r w:rsidR="0012314B" w:rsidRPr="003C625B">
        <w:rPr>
          <w:rFonts w:ascii="Times New Roman" w:eastAsia="Times New Roman" w:hAnsi="Times New Roman"/>
          <w:iCs/>
          <w:snapToGrid w:val="0"/>
          <w:color w:val="000000"/>
          <w:sz w:val="24"/>
          <w:szCs w:val="24"/>
          <w:lang w:eastAsia="ru-RU"/>
        </w:rPr>
        <w:t>.</w:t>
      </w:r>
    </w:p>
    <w:p w:rsidR="003143A5" w:rsidRPr="003C625B" w:rsidRDefault="003143A5" w:rsidP="005E1D26">
      <w:pPr>
        <w:spacing w:after="0" w:line="240" w:lineRule="auto"/>
        <w:ind w:firstLine="567"/>
        <w:jc w:val="both"/>
        <w:rPr>
          <w:rFonts w:ascii="Times New Roman" w:eastAsia="Times New Roman" w:hAnsi="Times New Roman"/>
          <w:iCs/>
          <w:snapToGrid w:val="0"/>
          <w:color w:val="000000"/>
          <w:sz w:val="24"/>
          <w:szCs w:val="24"/>
          <w:lang w:eastAsia="ru-RU"/>
        </w:rPr>
      </w:pPr>
    </w:p>
    <w:p w:rsidR="003143A5" w:rsidRPr="003C625B" w:rsidRDefault="003143A5" w:rsidP="005E1D26">
      <w:pPr>
        <w:spacing w:after="0" w:line="240" w:lineRule="auto"/>
        <w:ind w:firstLine="567"/>
        <w:jc w:val="both"/>
        <w:rPr>
          <w:rFonts w:ascii="Times New Roman" w:hAnsi="Times New Roman"/>
          <w:color w:val="000000"/>
          <w:sz w:val="24"/>
          <w:szCs w:val="24"/>
          <w:lang w:eastAsia="ru-RU"/>
        </w:rPr>
      </w:pPr>
      <w:r w:rsidRPr="003C625B">
        <w:rPr>
          <w:rFonts w:ascii="Times New Roman" w:hAnsi="Times New Roman"/>
          <w:color w:val="000000"/>
          <w:sz w:val="24"/>
          <w:szCs w:val="24"/>
          <w:lang w:eastAsia="ru-RU"/>
        </w:rPr>
        <w:t>В прогнозируемом объеме налоговой базы по ЕСХН (</w:t>
      </w:r>
      <w:proofErr w:type="spellStart"/>
      <w:r w:rsidRPr="003C625B">
        <w:rPr>
          <w:rFonts w:ascii="Times New Roman" w:hAnsi="Times New Roman"/>
          <w:b/>
          <w:color w:val="000000"/>
          <w:sz w:val="24"/>
          <w:szCs w:val="24"/>
          <w:lang w:eastAsia="ru-RU"/>
        </w:rPr>
        <w:t>НБ</w:t>
      </w:r>
      <w:r w:rsidRPr="003C625B">
        <w:rPr>
          <w:rFonts w:ascii="Times New Roman" w:hAnsi="Times New Roman"/>
          <w:b/>
          <w:i/>
          <w:color w:val="000000"/>
          <w:sz w:val="24"/>
          <w:szCs w:val="24"/>
          <w:vertAlign w:val="subscript"/>
          <w:lang w:eastAsia="ru-RU"/>
        </w:rPr>
        <w:t>пп</w:t>
      </w:r>
      <w:proofErr w:type="spellEnd"/>
      <w:r w:rsidRPr="003C625B">
        <w:rPr>
          <w:rFonts w:ascii="Times New Roman" w:hAnsi="Times New Roman"/>
          <w:color w:val="000000"/>
          <w:sz w:val="24"/>
          <w:szCs w:val="24"/>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3143A5" w:rsidRPr="003C625B" w:rsidRDefault="003143A5"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lastRenderedPageBreak/>
        <w:t xml:space="preserve">Объём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расчёта прогнозного объёма поступлений налога</w:t>
      </w:r>
      <w:proofErr w:type="gramEnd"/>
      <w:r w:rsidRPr="003C625B">
        <w:rPr>
          <w:rFonts w:ascii="Times New Roman" w:hAnsi="Times New Roman"/>
          <w:color w:val="000000"/>
          <w:sz w:val="24"/>
          <w:szCs w:val="24"/>
        </w:rPr>
        <w:t>.</w:t>
      </w:r>
    </w:p>
    <w:p w:rsidR="001B43F1" w:rsidRPr="003C625B" w:rsidRDefault="001B43F1" w:rsidP="005E1D26">
      <w:pPr>
        <w:spacing w:after="0" w:line="240" w:lineRule="auto"/>
        <w:ind w:firstLine="567"/>
        <w:jc w:val="both"/>
        <w:rPr>
          <w:rFonts w:ascii="Times New Roman" w:hAnsi="Times New Roman"/>
          <w:snapToGrid w:val="0"/>
          <w:color w:val="000000"/>
          <w:sz w:val="24"/>
          <w:szCs w:val="24"/>
          <w:lang w:eastAsia="ru-RU"/>
        </w:rPr>
      </w:pPr>
      <w:r w:rsidRPr="003C625B">
        <w:rPr>
          <w:rFonts w:ascii="Times New Roman" w:hAnsi="Times New Roman"/>
          <w:snapToGrid w:val="0"/>
          <w:color w:val="000000"/>
          <w:sz w:val="24"/>
          <w:szCs w:val="24"/>
          <w:lang w:eastAsia="ru-RU"/>
        </w:rPr>
        <w:t>Единый сельскохозяйственный налог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12314B" w:rsidRPr="003C625B" w:rsidRDefault="00D12ED5" w:rsidP="005E1D26">
      <w:pPr>
        <w:pStyle w:val="2"/>
        <w:spacing w:after="240" w:line="240" w:lineRule="auto"/>
        <w:ind w:firstLine="567"/>
        <w:jc w:val="center"/>
        <w:rPr>
          <w:rFonts w:ascii="Times New Roman" w:hAnsi="Times New Roman"/>
          <w:color w:val="000000"/>
          <w:sz w:val="24"/>
          <w:szCs w:val="24"/>
        </w:rPr>
      </w:pPr>
      <w:bookmarkStart w:id="38" w:name="_Toc458779126"/>
      <w:r w:rsidRPr="003C625B">
        <w:rPr>
          <w:rFonts w:ascii="Times New Roman" w:hAnsi="Times New Roman"/>
          <w:color w:val="000000"/>
          <w:sz w:val="24"/>
          <w:szCs w:val="24"/>
        </w:rPr>
        <w:t>2.8</w:t>
      </w:r>
      <w:r w:rsidR="0012314B" w:rsidRPr="003C625B">
        <w:rPr>
          <w:rFonts w:ascii="Times New Roman" w:hAnsi="Times New Roman"/>
          <w:color w:val="000000"/>
          <w:sz w:val="24"/>
          <w:szCs w:val="24"/>
        </w:rPr>
        <w:t xml:space="preserve">. Налог, взимаемый в связи с применением патентной системы налогообложения </w:t>
      </w:r>
      <w:r w:rsidR="0012314B" w:rsidRPr="003C625B">
        <w:rPr>
          <w:rFonts w:ascii="Times New Roman" w:hAnsi="Times New Roman"/>
          <w:color w:val="000000"/>
          <w:sz w:val="24"/>
          <w:szCs w:val="24"/>
        </w:rPr>
        <w:br/>
        <w:t>182 1 05 04000 02 0000 110</w:t>
      </w:r>
      <w:bookmarkEnd w:id="38"/>
    </w:p>
    <w:p w:rsidR="0012314B" w:rsidRPr="003C625B" w:rsidRDefault="0012314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доходов в консолидированный бюджет Республики Дагестан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12314B" w:rsidRPr="003C625B" w:rsidRDefault="0012314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Для расчета  </w:t>
      </w:r>
      <w:r w:rsidRPr="003C625B">
        <w:rPr>
          <w:rFonts w:ascii="Times New Roman" w:hAnsi="Times New Roman"/>
          <w:iCs/>
          <w:color w:val="000000"/>
          <w:sz w:val="24"/>
          <w:szCs w:val="24"/>
        </w:rPr>
        <w:t xml:space="preserve">поступлений налога, взимаемого в связи с применением патентной системы налогообложения, </w:t>
      </w:r>
      <w:r w:rsidRPr="003C625B">
        <w:rPr>
          <w:rFonts w:ascii="Times New Roman" w:hAnsi="Times New Roman"/>
          <w:color w:val="000000"/>
          <w:sz w:val="24"/>
          <w:szCs w:val="24"/>
        </w:rPr>
        <w:t>используются:</w:t>
      </w:r>
    </w:p>
    <w:p w:rsidR="0012314B" w:rsidRPr="003C625B" w:rsidRDefault="0012314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показатели прогноза социально-экономического развития Республики Дагестан на очередной финансовый год и плановый период</w:t>
      </w:r>
      <w:r w:rsidR="009C2723" w:rsidRPr="003C625B">
        <w:rPr>
          <w:rFonts w:ascii="Times New Roman" w:hAnsi="Times New Roman"/>
          <w:color w:val="000000"/>
          <w:sz w:val="24"/>
          <w:szCs w:val="24"/>
        </w:rPr>
        <w:t xml:space="preserve"> (ВРП)</w:t>
      </w:r>
      <w:r w:rsidRPr="003C625B">
        <w:rPr>
          <w:rFonts w:ascii="Times New Roman" w:hAnsi="Times New Roman"/>
          <w:color w:val="000000"/>
          <w:sz w:val="24"/>
          <w:szCs w:val="24"/>
        </w:rPr>
        <w:t>;</w:t>
      </w:r>
    </w:p>
    <w:p w:rsidR="0012314B" w:rsidRPr="003C625B" w:rsidRDefault="0012314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12314B" w:rsidRPr="003C625B" w:rsidRDefault="0012314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налоговые ставки, предусмотренные главой 26.5 «Патентная система налогообложения» НК РФ и др. источники.</w:t>
      </w:r>
    </w:p>
    <w:p w:rsidR="0012314B" w:rsidRPr="003C625B" w:rsidRDefault="0012314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2314B" w:rsidRPr="003C625B" w:rsidRDefault="0012314B" w:rsidP="005E1D26">
      <w:pPr>
        <w:spacing w:after="0" w:line="240" w:lineRule="auto"/>
        <w:ind w:firstLine="567"/>
        <w:jc w:val="both"/>
        <w:rPr>
          <w:rFonts w:ascii="Times New Roman" w:hAnsi="Times New Roman"/>
          <w:iCs/>
          <w:color w:val="000000"/>
          <w:sz w:val="24"/>
          <w:szCs w:val="24"/>
        </w:rPr>
      </w:pPr>
      <w:r w:rsidRPr="003C625B">
        <w:rPr>
          <w:rFonts w:ascii="Times New Roman" w:hAnsi="Times New Roman"/>
          <w:color w:val="000000"/>
          <w:sz w:val="24"/>
          <w:szCs w:val="24"/>
        </w:rPr>
        <w:t>Прогнозный объём поступлений налога, взимаемого в связи с применением патентной системы налогообложения</w:t>
      </w:r>
      <w:r w:rsidRPr="003C625B">
        <w:rPr>
          <w:rFonts w:ascii="Times New Roman" w:hAnsi="Times New Roman"/>
          <w:iCs/>
          <w:color w:val="000000"/>
          <w:sz w:val="24"/>
          <w:szCs w:val="24"/>
        </w:rPr>
        <w:t xml:space="preserve"> (</w:t>
      </w:r>
      <w:r w:rsidRPr="003C625B">
        <w:rPr>
          <w:rFonts w:ascii="Times New Roman" w:hAnsi="Times New Roman"/>
          <w:b/>
          <w:iCs/>
          <w:color w:val="000000"/>
          <w:sz w:val="24"/>
          <w:szCs w:val="24"/>
        </w:rPr>
        <w:t>ПСН</w:t>
      </w:r>
      <w:r w:rsidR="009C2723" w:rsidRPr="003C625B">
        <w:rPr>
          <w:rFonts w:ascii="Times New Roman" w:hAnsi="Times New Roman"/>
          <w:iCs/>
          <w:color w:val="000000"/>
          <w:sz w:val="24"/>
          <w:szCs w:val="24"/>
        </w:rPr>
        <w:t xml:space="preserve">), </w:t>
      </w:r>
      <w:r w:rsidRPr="003C625B">
        <w:rPr>
          <w:rFonts w:ascii="Times New Roman" w:hAnsi="Times New Roman"/>
          <w:iCs/>
          <w:color w:val="000000"/>
          <w:sz w:val="24"/>
          <w:szCs w:val="24"/>
        </w:rPr>
        <w:t>рассчитывается по следующей формуле:</w:t>
      </w:r>
    </w:p>
    <w:p w:rsidR="009C2723" w:rsidRPr="003C625B" w:rsidRDefault="009C2723" w:rsidP="005E1D26">
      <w:pPr>
        <w:spacing w:after="0" w:line="240" w:lineRule="auto"/>
        <w:ind w:firstLine="567"/>
        <w:jc w:val="both"/>
        <w:rPr>
          <w:rFonts w:ascii="Times New Roman" w:hAnsi="Times New Roman"/>
          <w:iCs/>
          <w:color w:val="000000"/>
          <w:sz w:val="24"/>
          <w:szCs w:val="24"/>
        </w:rPr>
      </w:pPr>
    </w:p>
    <w:p w:rsidR="0012314B" w:rsidRPr="003C625B" w:rsidRDefault="0012314B" w:rsidP="005E1D26">
      <w:pPr>
        <w:spacing w:after="0" w:line="240" w:lineRule="auto"/>
        <w:ind w:firstLine="567"/>
        <w:jc w:val="center"/>
        <w:rPr>
          <w:rFonts w:ascii="Times New Roman" w:hAnsi="Times New Roman"/>
          <w:iCs/>
          <w:color w:val="000000"/>
          <w:sz w:val="24"/>
          <w:szCs w:val="24"/>
        </w:rPr>
      </w:pPr>
      <w:r w:rsidRPr="003C625B">
        <w:rPr>
          <w:rFonts w:ascii="Times New Roman" w:hAnsi="Times New Roman"/>
          <w:b/>
          <w:i/>
          <w:color w:val="000000"/>
          <w:sz w:val="24"/>
          <w:szCs w:val="24"/>
        </w:rPr>
        <w:t>ПСН = (</w:t>
      </w:r>
      <w:proofErr w:type="spellStart"/>
      <w:r w:rsidR="00945421" w:rsidRPr="003C625B">
        <w:rPr>
          <w:rFonts w:ascii="Times New Roman" w:hAnsi="Times New Roman"/>
          <w:b/>
          <w:i/>
          <w:color w:val="000000"/>
          <w:sz w:val="24"/>
          <w:szCs w:val="24"/>
        </w:rPr>
        <w:t>НБ</w:t>
      </w:r>
      <w:r w:rsidRPr="003C625B">
        <w:rPr>
          <w:rFonts w:ascii="Times New Roman" w:hAnsi="Times New Roman"/>
          <w:b/>
          <w:i/>
          <w:iCs/>
          <w:color w:val="000000"/>
          <w:sz w:val="24"/>
          <w:szCs w:val="24"/>
          <w:vertAlign w:val="subscript"/>
        </w:rPr>
        <w:t>пп</w:t>
      </w:r>
      <w:proofErr w:type="spellEnd"/>
      <w:proofErr w:type="gramStart"/>
      <w:r w:rsidRPr="003C625B">
        <w:rPr>
          <w:rFonts w:ascii="Times New Roman" w:hAnsi="Times New Roman"/>
          <w:b/>
          <w:i/>
          <w:iCs/>
          <w:color w:val="000000"/>
          <w:sz w:val="24"/>
          <w:szCs w:val="24"/>
        </w:rPr>
        <w:t xml:space="preserve"> * </w:t>
      </w:r>
      <w:r w:rsidR="00945421" w:rsidRPr="003C625B">
        <w:rPr>
          <w:rFonts w:ascii="Times New Roman" w:hAnsi="Times New Roman"/>
          <w:b/>
          <w:i/>
          <w:iCs/>
          <w:color w:val="000000"/>
          <w:sz w:val="24"/>
          <w:szCs w:val="24"/>
        </w:rPr>
        <w:t>С</w:t>
      </w:r>
      <w:proofErr w:type="gramEnd"/>
      <w:r w:rsidRPr="003C625B">
        <w:rPr>
          <w:rFonts w:ascii="Times New Roman" w:hAnsi="Times New Roman"/>
          <w:b/>
          <w:i/>
          <w:iCs/>
          <w:color w:val="000000"/>
          <w:sz w:val="24"/>
          <w:szCs w:val="24"/>
        </w:rPr>
        <w:t xml:space="preserve"> / 100 </w:t>
      </w:r>
      <w:r w:rsidR="00034AFE" w:rsidRPr="003C625B">
        <w:rPr>
          <w:color w:val="000000"/>
          <w:sz w:val="24"/>
          <w:szCs w:val="24"/>
        </w:rPr>
        <w:t xml:space="preserve">± </w:t>
      </w:r>
      <w:r w:rsidR="00034AFE" w:rsidRPr="003C625B">
        <w:rPr>
          <w:rFonts w:ascii="Times New Roman" w:hAnsi="Times New Roman"/>
          <w:b/>
          <w:i/>
          <w:color w:val="000000"/>
          <w:sz w:val="24"/>
          <w:szCs w:val="24"/>
        </w:rPr>
        <w:t>КС</w:t>
      </w:r>
      <w:r w:rsidRPr="003C625B">
        <w:rPr>
          <w:rFonts w:ascii="Times New Roman" w:hAnsi="Times New Roman"/>
          <w:b/>
          <w:i/>
          <w:color w:val="000000"/>
          <w:sz w:val="24"/>
          <w:szCs w:val="24"/>
        </w:rPr>
        <w:t xml:space="preserve">) * </w:t>
      </w:r>
      <w:r w:rsidR="00945421" w:rsidRPr="003C625B">
        <w:rPr>
          <w:rFonts w:ascii="Times New Roman" w:hAnsi="Times New Roman"/>
          <w:b/>
          <w:i/>
          <w:color w:val="000000"/>
          <w:sz w:val="24"/>
          <w:szCs w:val="24"/>
        </w:rPr>
        <w:t>УС</w:t>
      </w:r>
      <w:r w:rsidRPr="003C625B">
        <w:rPr>
          <w:rFonts w:ascii="Times New Roman" w:hAnsi="Times New Roman"/>
          <w:b/>
          <w:i/>
          <w:color w:val="000000"/>
          <w:sz w:val="24"/>
          <w:szCs w:val="24"/>
        </w:rPr>
        <w:t>/100</w:t>
      </w:r>
      <w:r w:rsidRPr="003C625B">
        <w:rPr>
          <w:rFonts w:ascii="Times New Roman" w:hAnsi="Times New Roman"/>
          <w:b/>
          <w:i/>
          <w:iCs/>
          <w:color w:val="000000"/>
          <w:sz w:val="24"/>
          <w:szCs w:val="24"/>
        </w:rPr>
        <w:t>,</w:t>
      </w:r>
      <w:r w:rsidRPr="003C625B">
        <w:rPr>
          <w:rFonts w:ascii="Times New Roman" w:hAnsi="Times New Roman"/>
          <w:iCs/>
          <w:color w:val="000000"/>
          <w:sz w:val="24"/>
          <w:szCs w:val="24"/>
        </w:rPr>
        <w:t xml:space="preserve"> где</w:t>
      </w:r>
      <w:r w:rsidR="00945421" w:rsidRPr="003C625B">
        <w:rPr>
          <w:rFonts w:ascii="Times New Roman" w:hAnsi="Times New Roman"/>
          <w:iCs/>
          <w:color w:val="000000"/>
          <w:sz w:val="24"/>
          <w:szCs w:val="24"/>
        </w:rPr>
        <w:t>:</w:t>
      </w:r>
    </w:p>
    <w:p w:rsidR="009C2723" w:rsidRPr="003C625B" w:rsidRDefault="009C2723" w:rsidP="005E1D26">
      <w:pPr>
        <w:spacing w:after="0" w:line="240" w:lineRule="auto"/>
        <w:ind w:firstLine="567"/>
        <w:jc w:val="center"/>
        <w:rPr>
          <w:rFonts w:ascii="Times New Roman" w:hAnsi="Times New Roman"/>
          <w:color w:val="000000"/>
          <w:sz w:val="24"/>
          <w:szCs w:val="24"/>
        </w:rPr>
      </w:pPr>
    </w:p>
    <w:p w:rsidR="0012314B" w:rsidRPr="003C625B" w:rsidRDefault="00945421" w:rsidP="005E1D26">
      <w:pPr>
        <w:spacing w:after="0" w:line="240" w:lineRule="auto"/>
        <w:ind w:firstLine="567"/>
        <w:jc w:val="both"/>
        <w:rPr>
          <w:rFonts w:ascii="Times New Roman" w:hAnsi="Times New Roman"/>
          <w:iCs/>
          <w:color w:val="000000"/>
          <w:sz w:val="24"/>
          <w:szCs w:val="24"/>
        </w:rPr>
      </w:pPr>
      <w:proofErr w:type="spellStart"/>
      <w:r w:rsidRPr="003C625B">
        <w:rPr>
          <w:rFonts w:ascii="Times New Roman" w:hAnsi="Times New Roman"/>
          <w:b/>
          <w:i/>
          <w:iCs/>
          <w:color w:val="000000"/>
          <w:sz w:val="24"/>
          <w:szCs w:val="24"/>
        </w:rPr>
        <w:t>НБ</w:t>
      </w:r>
      <w:r w:rsidR="0012314B" w:rsidRPr="003C625B">
        <w:rPr>
          <w:rFonts w:ascii="Times New Roman" w:hAnsi="Times New Roman"/>
          <w:b/>
          <w:i/>
          <w:iCs/>
          <w:color w:val="000000"/>
          <w:sz w:val="24"/>
          <w:szCs w:val="24"/>
          <w:vertAlign w:val="subscript"/>
        </w:rPr>
        <w:t>пп</w:t>
      </w:r>
      <w:proofErr w:type="spellEnd"/>
      <w:r w:rsidR="0012314B" w:rsidRPr="003C625B">
        <w:rPr>
          <w:rFonts w:ascii="Times New Roman" w:hAnsi="Times New Roman"/>
          <w:iCs/>
          <w:color w:val="000000"/>
          <w:sz w:val="24"/>
          <w:szCs w:val="24"/>
        </w:rPr>
        <w:t xml:space="preserve"> – налоговая база прогнозируемого периода</w:t>
      </w:r>
      <w:r w:rsidR="002540FB" w:rsidRPr="003C625B">
        <w:rPr>
          <w:rFonts w:ascii="Times New Roman" w:hAnsi="Times New Roman"/>
          <w:iCs/>
          <w:color w:val="000000"/>
          <w:sz w:val="24"/>
          <w:szCs w:val="24"/>
        </w:rPr>
        <w:t>, тыс. рублей</w:t>
      </w:r>
      <w:r w:rsidR="0012314B" w:rsidRPr="003C625B">
        <w:rPr>
          <w:rFonts w:ascii="Times New Roman" w:hAnsi="Times New Roman"/>
          <w:iCs/>
          <w:color w:val="000000"/>
          <w:sz w:val="24"/>
          <w:szCs w:val="24"/>
        </w:rPr>
        <w:t>;</w:t>
      </w:r>
    </w:p>
    <w:p w:rsidR="0012314B" w:rsidRPr="003C625B" w:rsidRDefault="00945421"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С</w:t>
      </w:r>
      <w:proofErr w:type="gramEnd"/>
      <w:r w:rsidRPr="003C625B">
        <w:rPr>
          <w:rFonts w:ascii="Times New Roman" w:hAnsi="Times New Roman"/>
          <w:color w:val="000000"/>
          <w:sz w:val="24"/>
          <w:szCs w:val="24"/>
        </w:rPr>
        <w:t xml:space="preserve"> – ставка налога</w:t>
      </w:r>
      <w:r w:rsidR="002540FB" w:rsidRPr="003C625B">
        <w:rPr>
          <w:rFonts w:ascii="Times New Roman" w:hAnsi="Times New Roman"/>
          <w:color w:val="000000"/>
          <w:sz w:val="24"/>
          <w:szCs w:val="24"/>
        </w:rPr>
        <w:t>, %</w:t>
      </w:r>
      <w:r w:rsidR="0012314B" w:rsidRPr="003C625B">
        <w:rPr>
          <w:rFonts w:ascii="Times New Roman" w:hAnsi="Times New Roman"/>
          <w:color w:val="000000"/>
          <w:sz w:val="24"/>
          <w:szCs w:val="24"/>
        </w:rPr>
        <w:t>;</w:t>
      </w:r>
    </w:p>
    <w:p w:rsidR="002540FB" w:rsidRPr="003C625B" w:rsidRDefault="002540F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УС</w:t>
      </w:r>
      <w:r w:rsidRPr="003C625B">
        <w:rPr>
          <w:rFonts w:ascii="Times New Roman" w:hAnsi="Times New Roman"/>
          <w:color w:val="000000"/>
          <w:sz w:val="24"/>
          <w:szCs w:val="24"/>
        </w:rPr>
        <w:t xml:space="preserve"> – расчётный уровень собираемости, с учётом динамики показателя собираемости по данному виду налога, сложившегося в пр</w:t>
      </w:r>
      <w:r w:rsidR="00686AB0" w:rsidRPr="003C625B">
        <w:rPr>
          <w:rFonts w:ascii="Times New Roman" w:hAnsi="Times New Roman"/>
          <w:color w:val="000000"/>
          <w:sz w:val="24"/>
          <w:szCs w:val="24"/>
        </w:rPr>
        <w:t>едшествующие периоды, учитывает</w:t>
      </w:r>
      <w:r w:rsidRPr="003C625B">
        <w:rPr>
          <w:rFonts w:ascii="Times New Roman" w:hAnsi="Times New Roman"/>
          <w:color w:val="000000"/>
          <w:sz w:val="24"/>
          <w:szCs w:val="24"/>
        </w:rPr>
        <w:t xml:space="preserve"> работу по погашению задолженности по налогу,</w:t>
      </w:r>
      <w:r w:rsidR="00686AB0" w:rsidRPr="003C625B">
        <w:rPr>
          <w:rFonts w:ascii="Times New Roman" w:hAnsi="Times New Roman"/>
          <w:color w:val="000000"/>
          <w:sz w:val="24"/>
          <w:szCs w:val="24"/>
        </w:rPr>
        <w:t xml:space="preserve"> </w:t>
      </w:r>
      <w:r w:rsidRPr="003C625B">
        <w:rPr>
          <w:rFonts w:ascii="Times New Roman" w:hAnsi="Times New Roman"/>
          <w:color w:val="000000"/>
          <w:sz w:val="24"/>
          <w:szCs w:val="24"/>
        </w:rPr>
        <w:t xml:space="preserve">%. </w:t>
      </w:r>
    </w:p>
    <w:p w:rsidR="002540FB" w:rsidRPr="003C625B" w:rsidRDefault="002540F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2314B" w:rsidRPr="003C625B" w:rsidRDefault="00034AF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КС</w:t>
      </w:r>
      <w:r w:rsidR="0012314B" w:rsidRPr="003C625B">
        <w:rPr>
          <w:rFonts w:ascii="Times New Roman" w:hAnsi="Times New Roman"/>
          <w:b/>
          <w:i/>
          <w:color w:val="000000"/>
          <w:sz w:val="24"/>
          <w:szCs w:val="24"/>
        </w:rPr>
        <w:t xml:space="preserve"> </w:t>
      </w:r>
      <w:r w:rsidR="0012314B" w:rsidRPr="003C625B">
        <w:rPr>
          <w:rFonts w:ascii="Times New Roman" w:hAnsi="Times New Roman"/>
          <w:i/>
          <w:color w:val="000000"/>
          <w:sz w:val="24"/>
          <w:szCs w:val="24"/>
        </w:rPr>
        <w:t>–</w:t>
      </w:r>
      <w:r w:rsidR="0012314B" w:rsidRPr="003C625B">
        <w:rPr>
          <w:rFonts w:ascii="Times New Roman" w:hAnsi="Times New Roman"/>
          <w:b/>
          <w:i/>
          <w:color w:val="000000"/>
          <w:sz w:val="24"/>
          <w:szCs w:val="24"/>
        </w:rPr>
        <w:t xml:space="preserve"> </w:t>
      </w:r>
      <w:r w:rsidR="0012314B" w:rsidRPr="003C625B">
        <w:rPr>
          <w:rFonts w:ascii="Times New Roman" w:hAnsi="Times New Roman"/>
          <w:color w:val="000000"/>
          <w:sz w:val="24"/>
          <w:szCs w:val="24"/>
        </w:rPr>
        <w:t>корректирующая сумма поступлений, учитывающая изменения законодательства о налогах и сборах, а также другие факторы, тыс. рублей.</w:t>
      </w:r>
    </w:p>
    <w:p w:rsidR="0012314B" w:rsidRPr="003C625B" w:rsidRDefault="0012314B" w:rsidP="005E1D26">
      <w:pPr>
        <w:spacing w:after="0" w:line="240" w:lineRule="auto"/>
        <w:ind w:firstLine="567"/>
        <w:jc w:val="both"/>
        <w:rPr>
          <w:rFonts w:ascii="Times New Roman" w:hAnsi="Times New Roman"/>
          <w:iCs/>
          <w:color w:val="000000"/>
          <w:sz w:val="24"/>
          <w:szCs w:val="24"/>
        </w:rPr>
      </w:pPr>
      <w:r w:rsidRPr="003C625B">
        <w:rPr>
          <w:rFonts w:ascii="Times New Roman" w:hAnsi="Times New Roman"/>
          <w:iCs/>
          <w:color w:val="000000"/>
          <w:sz w:val="24"/>
          <w:szCs w:val="24"/>
        </w:rPr>
        <w:t>Прогнозируемый объем налоговой базы по налогу, взимаемому в связи с применением патентной системы налогообложения</w:t>
      </w:r>
      <w:r w:rsidRPr="003C625B">
        <w:rPr>
          <w:rFonts w:ascii="Times New Roman" w:hAnsi="Times New Roman"/>
          <w:i/>
          <w:iCs/>
          <w:color w:val="000000"/>
          <w:sz w:val="24"/>
          <w:szCs w:val="24"/>
        </w:rPr>
        <w:t xml:space="preserve"> (</w:t>
      </w:r>
      <w:proofErr w:type="spellStart"/>
      <w:r w:rsidR="00945421" w:rsidRPr="003C625B">
        <w:rPr>
          <w:rFonts w:ascii="Times New Roman" w:hAnsi="Times New Roman"/>
          <w:b/>
          <w:i/>
          <w:iCs/>
          <w:color w:val="000000"/>
          <w:sz w:val="24"/>
          <w:szCs w:val="24"/>
        </w:rPr>
        <w:t>НБ</w:t>
      </w:r>
      <w:r w:rsidRPr="003C625B">
        <w:rPr>
          <w:rFonts w:ascii="Times New Roman" w:hAnsi="Times New Roman"/>
          <w:b/>
          <w:i/>
          <w:iCs/>
          <w:color w:val="000000"/>
          <w:sz w:val="24"/>
          <w:szCs w:val="24"/>
          <w:vertAlign w:val="subscript"/>
        </w:rPr>
        <w:t>пп</w:t>
      </w:r>
      <w:proofErr w:type="spellEnd"/>
      <w:r w:rsidRPr="003C625B">
        <w:rPr>
          <w:rFonts w:ascii="Times New Roman" w:hAnsi="Times New Roman"/>
          <w:iCs/>
          <w:color w:val="000000"/>
          <w:sz w:val="24"/>
          <w:szCs w:val="24"/>
        </w:rPr>
        <w:t>), рассчитывается на основе налоговой базы предыдущего периода исходя из её доли в ВРП по следующей формуле:</w:t>
      </w:r>
    </w:p>
    <w:p w:rsidR="00271482" w:rsidRPr="003C625B" w:rsidRDefault="00271482" w:rsidP="005E1D26">
      <w:pPr>
        <w:spacing w:after="0" w:line="240" w:lineRule="auto"/>
        <w:ind w:firstLine="567"/>
        <w:jc w:val="both"/>
        <w:rPr>
          <w:rFonts w:ascii="Times New Roman" w:hAnsi="Times New Roman"/>
          <w:iCs/>
          <w:color w:val="000000"/>
          <w:sz w:val="24"/>
          <w:szCs w:val="24"/>
        </w:rPr>
      </w:pPr>
    </w:p>
    <w:p w:rsidR="0012314B" w:rsidRPr="003C625B" w:rsidRDefault="00945421" w:rsidP="005E1D26">
      <w:pPr>
        <w:spacing w:after="0" w:line="240" w:lineRule="auto"/>
        <w:ind w:firstLine="567"/>
        <w:jc w:val="center"/>
        <w:rPr>
          <w:rFonts w:ascii="Times New Roman" w:hAnsi="Times New Roman"/>
          <w:iCs/>
          <w:color w:val="000000"/>
          <w:sz w:val="24"/>
          <w:szCs w:val="24"/>
        </w:rPr>
      </w:pPr>
      <w:proofErr w:type="spellStart"/>
      <w:r w:rsidRPr="003C625B">
        <w:rPr>
          <w:rFonts w:ascii="Times New Roman" w:hAnsi="Times New Roman"/>
          <w:b/>
          <w:i/>
          <w:iCs/>
          <w:color w:val="000000"/>
          <w:sz w:val="24"/>
          <w:szCs w:val="24"/>
        </w:rPr>
        <w:t>НБ</w:t>
      </w:r>
      <w:r w:rsidR="0012314B" w:rsidRPr="003C625B">
        <w:rPr>
          <w:rFonts w:ascii="Times New Roman" w:hAnsi="Times New Roman"/>
          <w:b/>
          <w:i/>
          <w:iCs/>
          <w:color w:val="000000"/>
          <w:sz w:val="24"/>
          <w:szCs w:val="24"/>
          <w:vertAlign w:val="subscript"/>
        </w:rPr>
        <w:t>пп</w:t>
      </w:r>
      <w:proofErr w:type="spellEnd"/>
      <w:r w:rsidR="00271482" w:rsidRPr="003C625B">
        <w:rPr>
          <w:rFonts w:ascii="Times New Roman" w:hAnsi="Times New Roman"/>
          <w:b/>
          <w:i/>
          <w:iCs/>
          <w:color w:val="000000"/>
          <w:sz w:val="24"/>
          <w:szCs w:val="24"/>
        </w:rPr>
        <w:t xml:space="preserve"> </w:t>
      </w:r>
      <w:r w:rsidR="0012314B" w:rsidRPr="003C625B">
        <w:rPr>
          <w:rFonts w:ascii="Times New Roman" w:hAnsi="Times New Roman"/>
          <w:b/>
          <w:i/>
          <w:iCs/>
          <w:color w:val="000000"/>
          <w:sz w:val="24"/>
          <w:szCs w:val="24"/>
        </w:rPr>
        <w:t xml:space="preserve">= </w:t>
      </w:r>
      <w:proofErr w:type="spellStart"/>
      <w:r w:rsidR="0012314B" w:rsidRPr="003C625B">
        <w:rPr>
          <w:rFonts w:ascii="Times New Roman" w:hAnsi="Times New Roman"/>
          <w:b/>
          <w:i/>
          <w:iCs/>
          <w:color w:val="000000"/>
          <w:sz w:val="24"/>
          <w:szCs w:val="24"/>
        </w:rPr>
        <w:t>ПСН</w:t>
      </w:r>
      <w:r w:rsidR="00271482" w:rsidRPr="003C625B">
        <w:rPr>
          <w:rFonts w:ascii="Times New Roman" w:hAnsi="Times New Roman"/>
          <w:b/>
          <w:i/>
          <w:iCs/>
          <w:color w:val="000000"/>
          <w:sz w:val="24"/>
          <w:szCs w:val="24"/>
          <w:vertAlign w:val="subscript"/>
        </w:rPr>
        <w:t>пр.п</w:t>
      </w:r>
      <w:proofErr w:type="spellEnd"/>
      <w:r w:rsidR="00271482" w:rsidRPr="003C625B">
        <w:rPr>
          <w:rFonts w:ascii="Times New Roman" w:hAnsi="Times New Roman"/>
          <w:b/>
          <w:i/>
          <w:iCs/>
          <w:color w:val="000000"/>
          <w:sz w:val="24"/>
          <w:szCs w:val="24"/>
          <w:vertAlign w:val="subscript"/>
        </w:rPr>
        <w:t>.</w:t>
      </w:r>
      <w:r w:rsidR="0012314B" w:rsidRPr="003C625B">
        <w:rPr>
          <w:rFonts w:ascii="Times New Roman" w:hAnsi="Times New Roman"/>
          <w:b/>
          <w:i/>
          <w:iCs/>
          <w:color w:val="000000"/>
          <w:sz w:val="24"/>
          <w:szCs w:val="24"/>
        </w:rPr>
        <w:t xml:space="preserve"> /</w:t>
      </w:r>
      <w:r w:rsidR="00271482" w:rsidRPr="003C625B">
        <w:rPr>
          <w:rFonts w:ascii="Times New Roman" w:hAnsi="Times New Roman"/>
          <w:b/>
          <w:i/>
          <w:iCs/>
          <w:color w:val="000000"/>
          <w:sz w:val="24"/>
          <w:szCs w:val="24"/>
        </w:rPr>
        <w:t xml:space="preserve"> </w:t>
      </w:r>
      <w:r w:rsidRPr="003C625B">
        <w:rPr>
          <w:rFonts w:ascii="Times New Roman" w:hAnsi="Times New Roman"/>
          <w:b/>
          <w:i/>
          <w:iCs/>
          <w:color w:val="000000"/>
          <w:sz w:val="24"/>
          <w:szCs w:val="24"/>
        </w:rPr>
        <w:t>(</w:t>
      </w:r>
      <w:r w:rsidR="00ED4D45" w:rsidRPr="003C625B">
        <w:rPr>
          <w:rFonts w:ascii="Times New Roman" w:hAnsi="Times New Roman"/>
          <w:b/>
          <w:i/>
          <w:iCs/>
          <w:color w:val="000000"/>
          <w:sz w:val="24"/>
          <w:szCs w:val="24"/>
        </w:rPr>
        <w:t>С</w:t>
      </w:r>
      <w:r w:rsidR="0012314B" w:rsidRPr="003C625B">
        <w:rPr>
          <w:rFonts w:ascii="Times New Roman" w:hAnsi="Times New Roman"/>
          <w:b/>
          <w:i/>
          <w:iCs/>
          <w:color w:val="000000"/>
          <w:sz w:val="24"/>
          <w:szCs w:val="24"/>
        </w:rPr>
        <w:t xml:space="preserve"> /100) / </w:t>
      </w:r>
      <w:r w:rsidRPr="003C625B">
        <w:rPr>
          <w:rFonts w:ascii="Times New Roman" w:hAnsi="Times New Roman"/>
          <w:b/>
          <w:i/>
          <w:iCs/>
          <w:color w:val="000000"/>
          <w:sz w:val="24"/>
          <w:szCs w:val="24"/>
        </w:rPr>
        <w:t>ВРП</w:t>
      </w:r>
      <w:r w:rsidR="0012314B" w:rsidRPr="003C625B">
        <w:rPr>
          <w:rFonts w:ascii="Times New Roman" w:hAnsi="Times New Roman"/>
          <w:b/>
          <w:i/>
          <w:color w:val="000000"/>
          <w:sz w:val="24"/>
          <w:szCs w:val="24"/>
          <w:vertAlign w:val="subscript"/>
        </w:rPr>
        <w:t xml:space="preserve"> </w:t>
      </w:r>
      <w:proofErr w:type="spellStart"/>
      <w:r w:rsidR="0012314B" w:rsidRPr="003C625B">
        <w:rPr>
          <w:rFonts w:ascii="Times New Roman" w:hAnsi="Times New Roman"/>
          <w:b/>
          <w:i/>
          <w:color w:val="000000"/>
          <w:sz w:val="24"/>
          <w:szCs w:val="24"/>
          <w:vertAlign w:val="subscript"/>
        </w:rPr>
        <w:t>пр</w:t>
      </w:r>
      <w:proofErr w:type="gramStart"/>
      <w:r w:rsidR="0012314B" w:rsidRPr="003C625B">
        <w:rPr>
          <w:rFonts w:ascii="Times New Roman" w:hAnsi="Times New Roman"/>
          <w:b/>
          <w:i/>
          <w:color w:val="000000"/>
          <w:sz w:val="24"/>
          <w:szCs w:val="24"/>
          <w:vertAlign w:val="subscript"/>
        </w:rPr>
        <w:t>.п</w:t>
      </w:r>
      <w:proofErr w:type="spellEnd"/>
      <w:proofErr w:type="gramEnd"/>
      <w:r w:rsidR="0012314B" w:rsidRPr="003C625B">
        <w:rPr>
          <w:rFonts w:ascii="Times New Roman" w:hAnsi="Times New Roman"/>
          <w:b/>
          <w:i/>
          <w:color w:val="000000"/>
          <w:sz w:val="24"/>
          <w:szCs w:val="24"/>
        </w:rPr>
        <w:t xml:space="preserve"> ]</w:t>
      </w:r>
      <w:r w:rsidR="0012314B" w:rsidRPr="003C625B">
        <w:rPr>
          <w:rFonts w:ascii="Times New Roman" w:hAnsi="Times New Roman"/>
          <w:b/>
          <w:i/>
          <w:iCs/>
          <w:color w:val="000000"/>
          <w:sz w:val="24"/>
          <w:szCs w:val="24"/>
        </w:rPr>
        <w:t xml:space="preserve">* </w:t>
      </w:r>
      <w:r w:rsidRPr="003C625B">
        <w:rPr>
          <w:rFonts w:ascii="Times New Roman" w:hAnsi="Times New Roman"/>
          <w:b/>
          <w:i/>
          <w:iCs/>
          <w:color w:val="000000"/>
          <w:sz w:val="24"/>
          <w:szCs w:val="24"/>
        </w:rPr>
        <w:t xml:space="preserve">ВРП </w:t>
      </w:r>
      <w:proofErr w:type="spellStart"/>
      <w:r w:rsidRPr="003C625B">
        <w:rPr>
          <w:rFonts w:ascii="Times New Roman" w:hAnsi="Times New Roman"/>
          <w:b/>
          <w:i/>
          <w:iCs/>
          <w:color w:val="000000"/>
          <w:sz w:val="24"/>
          <w:szCs w:val="24"/>
        </w:rPr>
        <w:t>п.п</w:t>
      </w:r>
      <w:proofErr w:type="spellEnd"/>
      <w:r w:rsidRPr="003C625B">
        <w:rPr>
          <w:rFonts w:ascii="Times New Roman" w:hAnsi="Times New Roman"/>
          <w:b/>
          <w:i/>
          <w:iCs/>
          <w:color w:val="000000"/>
          <w:sz w:val="24"/>
          <w:szCs w:val="24"/>
        </w:rPr>
        <w:t>.</w:t>
      </w:r>
      <w:r w:rsidR="0012314B" w:rsidRPr="003C625B">
        <w:rPr>
          <w:rFonts w:ascii="Times New Roman" w:hAnsi="Times New Roman"/>
          <w:color w:val="000000"/>
          <w:sz w:val="24"/>
          <w:szCs w:val="24"/>
        </w:rPr>
        <w:t xml:space="preserve"> </w:t>
      </w:r>
      <w:r w:rsidR="0012314B" w:rsidRPr="003C625B">
        <w:rPr>
          <w:rFonts w:ascii="Times New Roman" w:hAnsi="Times New Roman"/>
          <w:iCs/>
          <w:color w:val="000000"/>
          <w:sz w:val="24"/>
          <w:szCs w:val="24"/>
        </w:rPr>
        <w:t>,</w:t>
      </w:r>
      <w:r w:rsidRPr="003C625B">
        <w:rPr>
          <w:rFonts w:ascii="Times New Roman" w:hAnsi="Times New Roman"/>
          <w:iCs/>
          <w:color w:val="000000"/>
          <w:sz w:val="24"/>
          <w:szCs w:val="24"/>
        </w:rPr>
        <w:t xml:space="preserve"> </w:t>
      </w:r>
      <w:r w:rsidR="0012314B" w:rsidRPr="003C625B">
        <w:rPr>
          <w:rFonts w:ascii="Times New Roman" w:hAnsi="Times New Roman"/>
          <w:iCs/>
          <w:color w:val="000000"/>
          <w:sz w:val="24"/>
          <w:szCs w:val="24"/>
        </w:rPr>
        <w:t xml:space="preserve"> где</w:t>
      </w:r>
      <w:r w:rsidRPr="003C625B">
        <w:rPr>
          <w:rFonts w:ascii="Times New Roman" w:hAnsi="Times New Roman"/>
          <w:iCs/>
          <w:color w:val="000000"/>
          <w:sz w:val="24"/>
          <w:szCs w:val="24"/>
        </w:rPr>
        <w:t>:</w:t>
      </w:r>
    </w:p>
    <w:p w:rsidR="00271482" w:rsidRPr="003C625B" w:rsidRDefault="00271482" w:rsidP="005E1D26">
      <w:pPr>
        <w:spacing w:after="0" w:line="240" w:lineRule="auto"/>
        <w:ind w:firstLine="567"/>
        <w:jc w:val="center"/>
        <w:rPr>
          <w:rFonts w:ascii="Times New Roman" w:hAnsi="Times New Roman"/>
          <w:iCs/>
          <w:color w:val="000000"/>
          <w:sz w:val="24"/>
          <w:szCs w:val="24"/>
        </w:rPr>
      </w:pPr>
    </w:p>
    <w:p w:rsidR="0012314B" w:rsidRPr="003C625B" w:rsidRDefault="0012314B" w:rsidP="005E1D26">
      <w:pPr>
        <w:spacing w:after="0" w:line="240" w:lineRule="auto"/>
        <w:ind w:firstLine="567"/>
        <w:jc w:val="both"/>
        <w:rPr>
          <w:rFonts w:ascii="Times New Roman" w:hAnsi="Times New Roman"/>
          <w:iCs/>
          <w:color w:val="000000"/>
          <w:sz w:val="24"/>
          <w:szCs w:val="24"/>
        </w:rPr>
      </w:pPr>
      <w:proofErr w:type="spellStart"/>
      <w:r w:rsidRPr="003C625B">
        <w:rPr>
          <w:rFonts w:ascii="Times New Roman" w:hAnsi="Times New Roman"/>
          <w:b/>
          <w:i/>
          <w:iCs/>
          <w:color w:val="000000"/>
          <w:sz w:val="24"/>
          <w:szCs w:val="24"/>
        </w:rPr>
        <w:t>ПСН</w:t>
      </w:r>
      <w:r w:rsidRPr="003C625B">
        <w:rPr>
          <w:rFonts w:ascii="Times New Roman" w:hAnsi="Times New Roman"/>
          <w:b/>
          <w:i/>
          <w:iCs/>
          <w:color w:val="000000"/>
          <w:sz w:val="24"/>
          <w:szCs w:val="24"/>
          <w:vertAlign w:val="subscript"/>
        </w:rPr>
        <w:t>пр.п</w:t>
      </w:r>
      <w:proofErr w:type="spellEnd"/>
      <w:r w:rsidRPr="003C625B">
        <w:rPr>
          <w:rFonts w:ascii="Times New Roman" w:hAnsi="Times New Roman"/>
          <w:iCs/>
          <w:color w:val="000000"/>
          <w:sz w:val="24"/>
          <w:szCs w:val="24"/>
          <w:vertAlign w:val="subscript"/>
        </w:rPr>
        <w:t xml:space="preserve">. </w:t>
      </w:r>
      <w:r w:rsidRPr="003C625B">
        <w:rPr>
          <w:rFonts w:ascii="Times New Roman" w:hAnsi="Times New Roman"/>
          <w:iCs/>
          <w:color w:val="000000"/>
          <w:sz w:val="24"/>
          <w:szCs w:val="24"/>
        </w:rPr>
        <w:t>– сумма исчисленного налога в предыдущем периоде</w:t>
      </w:r>
      <w:r w:rsidR="00271482" w:rsidRPr="003C625B">
        <w:rPr>
          <w:rFonts w:ascii="Times New Roman" w:hAnsi="Times New Roman"/>
          <w:iCs/>
          <w:color w:val="000000"/>
          <w:sz w:val="24"/>
          <w:szCs w:val="24"/>
        </w:rPr>
        <w:t>, тыс. рублей</w:t>
      </w:r>
      <w:r w:rsidRPr="003C625B">
        <w:rPr>
          <w:rFonts w:ascii="Times New Roman" w:hAnsi="Times New Roman"/>
          <w:iCs/>
          <w:color w:val="000000"/>
          <w:sz w:val="24"/>
          <w:szCs w:val="24"/>
        </w:rPr>
        <w:t>;</w:t>
      </w:r>
    </w:p>
    <w:p w:rsidR="0012314B" w:rsidRPr="003C625B" w:rsidRDefault="00945421" w:rsidP="005E1D26">
      <w:pPr>
        <w:spacing w:after="0" w:line="240" w:lineRule="auto"/>
        <w:ind w:firstLine="567"/>
        <w:jc w:val="both"/>
        <w:rPr>
          <w:rFonts w:ascii="Times New Roman" w:hAnsi="Times New Roman"/>
          <w:iCs/>
          <w:color w:val="000000"/>
          <w:sz w:val="24"/>
          <w:szCs w:val="24"/>
        </w:rPr>
      </w:pPr>
      <w:proofErr w:type="gramStart"/>
      <w:r w:rsidRPr="003C625B">
        <w:rPr>
          <w:rFonts w:ascii="Times New Roman" w:hAnsi="Times New Roman"/>
          <w:b/>
          <w:i/>
          <w:color w:val="000000"/>
          <w:sz w:val="24"/>
          <w:szCs w:val="24"/>
        </w:rPr>
        <w:t>С</w:t>
      </w:r>
      <w:proofErr w:type="gramEnd"/>
      <w:r w:rsidR="0012314B" w:rsidRPr="003C625B">
        <w:rPr>
          <w:rFonts w:ascii="Times New Roman" w:hAnsi="Times New Roman"/>
          <w:iCs/>
          <w:color w:val="000000"/>
          <w:sz w:val="24"/>
          <w:szCs w:val="24"/>
        </w:rPr>
        <w:t xml:space="preserve"> – ставка налога</w:t>
      </w:r>
      <w:r w:rsidR="00271482" w:rsidRPr="003C625B">
        <w:rPr>
          <w:rFonts w:ascii="Times New Roman" w:hAnsi="Times New Roman"/>
          <w:iCs/>
          <w:color w:val="000000"/>
          <w:sz w:val="24"/>
          <w:szCs w:val="24"/>
        </w:rPr>
        <w:t>, %</w:t>
      </w:r>
      <w:r w:rsidR="0012314B" w:rsidRPr="003C625B">
        <w:rPr>
          <w:rFonts w:ascii="Times New Roman" w:hAnsi="Times New Roman"/>
          <w:iCs/>
          <w:color w:val="000000"/>
          <w:sz w:val="24"/>
          <w:szCs w:val="24"/>
        </w:rPr>
        <w:t>;</w:t>
      </w:r>
    </w:p>
    <w:p w:rsidR="0012314B" w:rsidRPr="003C625B" w:rsidRDefault="0094542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ВРП</w:t>
      </w:r>
      <w:r w:rsidR="0012314B" w:rsidRPr="003C625B">
        <w:rPr>
          <w:rFonts w:ascii="Times New Roman" w:hAnsi="Times New Roman"/>
          <w:color w:val="000000"/>
          <w:sz w:val="24"/>
          <w:szCs w:val="24"/>
          <w:vertAlign w:val="subscript"/>
        </w:rPr>
        <w:t xml:space="preserve"> </w:t>
      </w:r>
      <w:proofErr w:type="spellStart"/>
      <w:r w:rsidR="0012314B" w:rsidRPr="003C625B">
        <w:rPr>
          <w:rFonts w:ascii="Times New Roman" w:hAnsi="Times New Roman"/>
          <w:color w:val="000000"/>
          <w:sz w:val="24"/>
          <w:szCs w:val="24"/>
          <w:vertAlign w:val="subscript"/>
        </w:rPr>
        <w:t>пр</w:t>
      </w:r>
      <w:proofErr w:type="gramStart"/>
      <w:r w:rsidR="0012314B" w:rsidRPr="003C625B">
        <w:rPr>
          <w:rFonts w:ascii="Times New Roman" w:hAnsi="Times New Roman"/>
          <w:color w:val="000000"/>
          <w:sz w:val="24"/>
          <w:szCs w:val="24"/>
          <w:vertAlign w:val="subscript"/>
        </w:rPr>
        <w:t>.п</w:t>
      </w:r>
      <w:proofErr w:type="spellEnd"/>
      <w:proofErr w:type="gramEnd"/>
      <w:r w:rsidR="0012314B" w:rsidRPr="003C625B">
        <w:rPr>
          <w:rFonts w:ascii="Times New Roman" w:hAnsi="Times New Roman"/>
          <w:color w:val="000000"/>
          <w:sz w:val="24"/>
          <w:szCs w:val="24"/>
        </w:rPr>
        <w:t xml:space="preserve"> – объем валового регионального продукта в предыдущем периоде</w:t>
      </w:r>
      <w:r w:rsidR="00271482" w:rsidRPr="003C625B">
        <w:rPr>
          <w:rFonts w:ascii="Times New Roman" w:hAnsi="Times New Roman"/>
          <w:color w:val="000000"/>
          <w:sz w:val="24"/>
          <w:szCs w:val="24"/>
        </w:rPr>
        <w:t>, тыс. рублей</w:t>
      </w:r>
      <w:r w:rsidR="0012314B" w:rsidRPr="003C625B">
        <w:rPr>
          <w:rFonts w:ascii="Times New Roman" w:hAnsi="Times New Roman"/>
          <w:color w:val="000000"/>
          <w:sz w:val="24"/>
          <w:szCs w:val="24"/>
        </w:rPr>
        <w:t>;</w:t>
      </w:r>
    </w:p>
    <w:p w:rsidR="0012314B" w:rsidRPr="003C625B" w:rsidRDefault="00945421"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ВРП</w:t>
      </w:r>
      <w:r w:rsidR="0012314B" w:rsidRPr="003C625B">
        <w:rPr>
          <w:rFonts w:ascii="Times New Roman" w:hAnsi="Times New Roman"/>
          <w:color w:val="000000"/>
          <w:sz w:val="24"/>
          <w:szCs w:val="24"/>
        </w:rPr>
        <w:t xml:space="preserve"> </w:t>
      </w:r>
      <w:proofErr w:type="spellStart"/>
      <w:r w:rsidR="0012314B" w:rsidRPr="003C625B">
        <w:rPr>
          <w:rFonts w:ascii="Times New Roman" w:hAnsi="Times New Roman"/>
          <w:color w:val="000000"/>
          <w:sz w:val="24"/>
          <w:szCs w:val="24"/>
          <w:vertAlign w:val="subscript"/>
        </w:rPr>
        <w:t>п</w:t>
      </w:r>
      <w:proofErr w:type="gramStart"/>
      <w:r w:rsidR="0012314B" w:rsidRPr="003C625B">
        <w:rPr>
          <w:rFonts w:ascii="Times New Roman" w:hAnsi="Times New Roman"/>
          <w:color w:val="000000"/>
          <w:sz w:val="24"/>
          <w:szCs w:val="24"/>
          <w:vertAlign w:val="subscript"/>
        </w:rPr>
        <w:t>.п</w:t>
      </w:r>
      <w:proofErr w:type="spellEnd"/>
      <w:proofErr w:type="gramEnd"/>
      <w:r w:rsidR="0012314B" w:rsidRPr="003C625B">
        <w:rPr>
          <w:rFonts w:ascii="Times New Roman" w:hAnsi="Times New Roman"/>
          <w:color w:val="000000"/>
          <w:sz w:val="24"/>
          <w:szCs w:val="24"/>
        </w:rPr>
        <w:t xml:space="preserve"> – объем прогнозируемого валового регионального продукта</w:t>
      </w:r>
      <w:r w:rsidR="00271482" w:rsidRPr="003C625B">
        <w:rPr>
          <w:rFonts w:ascii="Times New Roman" w:hAnsi="Times New Roman"/>
          <w:color w:val="000000"/>
          <w:sz w:val="24"/>
          <w:szCs w:val="24"/>
        </w:rPr>
        <w:t>, тыс. рублей</w:t>
      </w:r>
      <w:r w:rsidR="0012314B" w:rsidRPr="003C625B">
        <w:rPr>
          <w:rFonts w:ascii="Times New Roman" w:hAnsi="Times New Roman"/>
          <w:color w:val="000000"/>
          <w:sz w:val="24"/>
          <w:szCs w:val="24"/>
        </w:rPr>
        <w:t>.</w:t>
      </w:r>
    </w:p>
    <w:p w:rsidR="00271482" w:rsidRPr="003C625B" w:rsidRDefault="00271482" w:rsidP="005E1D26">
      <w:pPr>
        <w:spacing w:after="0" w:line="240" w:lineRule="auto"/>
        <w:ind w:firstLine="567"/>
        <w:jc w:val="both"/>
        <w:rPr>
          <w:rFonts w:ascii="Times New Roman" w:hAnsi="Times New Roman"/>
          <w:color w:val="000000"/>
          <w:sz w:val="24"/>
          <w:szCs w:val="24"/>
          <w:lang w:eastAsia="ru-RU"/>
        </w:rPr>
      </w:pPr>
      <w:r w:rsidRPr="003C625B">
        <w:rPr>
          <w:rFonts w:ascii="Times New Roman" w:hAnsi="Times New Roman"/>
          <w:color w:val="000000"/>
          <w:sz w:val="24"/>
          <w:szCs w:val="24"/>
          <w:lang w:eastAsia="ru-RU"/>
        </w:rPr>
        <w:t>В прогнозируемом объеме налоговой базы по налогу, взимаемому в связи с применением патентной системы налогообложения (</w:t>
      </w:r>
      <w:proofErr w:type="spellStart"/>
      <w:r w:rsidRPr="003C625B">
        <w:rPr>
          <w:rFonts w:ascii="Times New Roman" w:hAnsi="Times New Roman"/>
          <w:b/>
          <w:color w:val="000000"/>
          <w:sz w:val="24"/>
          <w:szCs w:val="24"/>
          <w:lang w:eastAsia="ru-RU"/>
        </w:rPr>
        <w:t>НБ</w:t>
      </w:r>
      <w:r w:rsidRPr="003C625B">
        <w:rPr>
          <w:rFonts w:ascii="Times New Roman" w:hAnsi="Times New Roman"/>
          <w:b/>
          <w:color w:val="000000"/>
          <w:sz w:val="24"/>
          <w:szCs w:val="24"/>
          <w:vertAlign w:val="subscript"/>
          <w:lang w:eastAsia="ru-RU"/>
        </w:rPr>
        <w:t>пп</w:t>
      </w:r>
      <w:proofErr w:type="spellEnd"/>
      <w:r w:rsidRPr="003C625B">
        <w:rPr>
          <w:rFonts w:ascii="Times New Roman" w:hAnsi="Times New Roman"/>
          <w:color w:val="000000"/>
          <w:sz w:val="24"/>
          <w:szCs w:val="24"/>
          <w:lang w:eastAsia="ru-RU"/>
        </w:rPr>
        <w:t xml:space="preserve">) учитываются возможные выпадающие доходы в связи с применением льгот, освобождений и преференций, предоставляемых в рамках действующего </w:t>
      </w:r>
      <w:r w:rsidRPr="003C625B">
        <w:rPr>
          <w:rFonts w:ascii="Times New Roman" w:hAnsi="Times New Roman"/>
          <w:color w:val="000000"/>
          <w:sz w:val="24"/>
          <w:szCs w:val="24"/>
          <w:lang w:eastAsia="ru-RU"/>
        </w:rPr>
        <w:lastRenderedPageBreak/>
        <w:t>законодательства Российской Федерации о налогах и сборах и (или) иных нормативных правовых актов Российской Федерации.</w:t>
      </w:r>
    </w:p>
    <w:p w:rsidR="00271482" w:rsidRPr="003C625B" w:rsidRDefault="00271482"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Объём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расчёта прогнозного объёма поступлений налога</w:t>
      </w:r>
      <w:proofErr w:type="gramEnd"/>
      <w:r w:rsidRPr="003C625B">
        <w:rPr>
          <w:rFonts w:ascii="Times New Roman" w:hAnsi="Times New Roman"/>
          <w:color w:val="000000"/>
          <w:sz w:val="24"/>
          <w:szCs w:val="24"/>
        </w:rPr>
        <w:t>.</w:t>
      </w:r>
    </w:p>
    <w:p w:rsidR="00762F74" w:rsidRPr="003C625B" w:rsidRDefault="00762F7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Налог, взимаемый в связи с применением патентной системы налогообложения,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5E2AD6" w:rsidRPr="003C625B" w:rsidRDefault="005E2AD6" w:rsidP="005E1D26">
      <w:pPr>
        <w:pStyle w:val="23"/>
        <w:shd w:val="clear" w:color="auto" w:fill="auto"/>
        <w:spacing w:line="240" w:lineRule="auto"/>
        <w:ind w:firstLine="567"/>
        <w:jc w:val="center"/>
        <w:rPr>
          <w:b/>
          <w:color w:val="000000"/>
          <w:sz w:val="24"/>
          <w:szCs w:val="24"/>
        </w:rPr>
      </w:pPr>
    </w:p>
    <w:p w:rsidR="005E2AD6" w:rsidRPr="003C625B" w:rsidRDefault="00D12ED5" w:rsidP="005E1D26">
      <w:pPr>
        <w:pStyle w:val="a7"/>
        <w:keepNext/>
        <w:keepLines/>
        <w:tabs>
          <w:tab w:val="left" w:pos="2920"/>
        </w:tabs>
        <w:autoSpaceDE w:val="0"/>
        <w:autoSpaceDN w:val="0"/>
        <w:adjustRightInd w:val="0"/>
        <w:spacing w:after="0" w:line="240" w:lineRule="auto"/>
        <w:ind w:left="0" w:firstLine="567"/>
        <w:jc w:val="center"/>
        <w:rPr>
          <w:rFonts w:ascii="Times New Roman" w:eastAsia="Arial Unicode MS" w:hAnsi="Times New Roman"/>
          <w:b/>
          <w:bCs/>
          <w:color w:val="000000"/>
          <w:sz w:val="24"/>
          <w:szCs w:val="24"/>
        </w:rPr>
      </w:pPr>
      <w:r w:rsidRPr="003C625B">
        <w:rPr>
          <w:rFonts w:ascii="Times New Roman" w:eastAsia="Arial Unicode MS" w:hAnsi="Times New Roman"/>
          <w:b/>
          <w:bCs/>
          <w:color w:val="000000"/>
          <w:sz w:val="24"/>
          <w:szCs w:val="24"/>
        </w:rPr>
        <w:t>2.9</w:t>
      </w:r>
      <w:r w:rsidR="00BD0D65" w:rsidRPr="003C625B">
        <w:rPr>
          <w:rFonts w:ascii="Times New Roman" w:eastAsia="Arial Unicode MS" w:hAnsi="Times New Roman"/>
          <w:b/>
          <w:bCs/>
          <w:color w:val="000000"/>
          <w:sz w:val="24"/>
          <w:szCs w:val="24"/>
        </w:rPr>
        <w:t>.</w:t>
      </w:r>
      <w:r w:rsidRPr="003C625B">
        <w:rPr>
          <w:rFonts w:ascii="Times New Roman" w:eastAsia="Arial Unicode MS" w:hAnsi="Times New Roman"/>
          <w:b/>
          <w:bCs/>
          <w:color w:val="000000"/>
          <w:sz w:val="24"/>
          <w:szCs w:val="24"/>
        </w:rPr>
        <w:t xml:space="preserve"> </w:t>
      </w:r>
      <w:r w:rsidR="005E2AD6" w:rsidRPr="003C625B">
        <w:rPr>
          <w:rFonts w:ascii="Times New Roman" w:hAnsi="Times New Roman"/>
          <w:b/>
          <w:bCs/>
          <w:iCs/>
          <w:color w:val="000000"/>
          <w:sz w:val="24"/>
          <w:szCs w:val="24"/>
        </w:rPr>
        <w:t xml:space="preserve">Налог на добычу полезных ископаемых </w:t>
      </w:r>
      <w:r w:rsidR="005E2AD6" w:rsidRPr="003C625B">
        <w:rPr>
          <w:rFonts w:ascii="Times New Roman" w:hAnsi="Times New Roman"/>
          <w:b/>
          <w:bCs/>
          <w:iCs/>
          <w:color w:val="000000"/>
          <w:sz w:val="24"/>
          <w:szCs w:val="24"/>
        </w:rPr>
        <w:br/>
      </w:r>
      <w:r w:rsidR="00BD0D65" w:rsidRPr="003C625B">
        <w:rPr>
          <w:rFonts w:ascii="Times New Roman" w:eastAsia="Arial Unicode MS" w:hAnsi="Times New Roman"/>
          <w:b/>
          <w:bCs/>
          <w:color w:val="000000"/>
          <w:sz w:val="24"/>
          <w:szCs w:val="24"/>
        </w:rPr>
        <w:t>182 1 07 01000 01 0000 110</w:t>
      </w:r>
    </w:p>
    <w:p w:rsidR="0068106A" w:rsidRPr="003C625B" w:rsidRDefault="0068106A" w:rsidP="005E1D26">
      <w:pPr>
        <w:pStyle w:val="a7"/>
        <w:keepNext/>
        <w:keepLines/>
        <w:tabs>
          <w:tab w:val="left" w:pos="2920"/>
        </w:tabs>
        <w:autoSpaceDE w:val="0"/>
        <w:autoSpaceDN w:val="0"/>
        <w:adjustRightInd w:val="0"/>
        <w:spacing w:after="0" w:line="240" w:lineRule="auto"/>
        <w:ind w:left="0" w:firstLine="567"/>
        <w:jc w:val="center"/>
        <w:rPr>
          <w:rFonts w:ascii="Times New Roman" w:eastAsia="Arial Unicode MS" w:hAnsi="Times New Roman"/>
          <w:b/>
          <w:bCs/>
          <w:color w:val="000000"/>
          <w:sz w:val="24"/>
          <w:szCs w:val="24"/>
        </w:rPr>
      </w:pPr>
    </w:p>
    <w:p w:rsidR="0068106A" w:rsidRPr="003C625B" w:rsidRDefault="0068106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 </w:t>
      </w:r>
      <w:proofErr w:type="gramStart"/>
      <w:r w:rsidRPr="003C625B">
        <w:rPr>
          <w:rFonts w:ascii="Times New Roman" w:hAnsi="Times New Roman"/>
          <w:color w:val="000000"/>
          <w:sz w:val="24"/>
          <w:szCs w:val="24"/>
        </w:rPr>
        <w:t>доходов</w:t>
      </w:r>
      <w:proofErr w:type="gramEnd"/>
      <w:r w:rsidRPr="003C625B">
        <w:rPr>
          <w:rFonts w:ascii="Times New Roman" w:hAnsi="Times New Roman"/>
          <w:color w:val="000000"/>
          <w:sz w:val="24"/>
          <w:szCs w:val="24"/>
        </w:rPr>
        <w:t xml:space="preserve"> консолидированный бюджет Республики Дагестан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68106A" w:rsidRPr="003C625B" w:rsidRDefault="0068106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прогнозного объёма поступлений налога на добычу полезных ископаемых производится отдельно по каждому виду полезных ископаемых.</w:t>
      </w:r>
    </w:p>
    <w:p w:rsidR="0068106A" w:rsidRPr="003C625B" w:rsidRDefault="0068106A" w:rsidP="005E1D26">
      <w:pPr>
        <w:pStyle w:val="a7"/>
        <w:keepNext/>
        <w:keepLines/>
        <w:tabs>
          <w:tab w:val="left" w:pos="2920"/>
        </w:tabs>
        <w:autoSpaceDE w:val="0"/>
        <w:autoSpaceDN w:val="0"/>
        <w:adjustRightInd w:val="0"/>
        <w:spacing w:after="0" w:line="240" w:lineRule="auto"/>
        <w:ind w:left="0" w:firstLine="567"/>
        <w:jc w:val="center"/>
        <w:rPr>
          <w:rFonts w:ascii="Times New Roman" w:eastAsia="Arial Unicode MS" w:hAnsi="Times New Roman"/>
          <w:b/>
          <w:bCs/>
          <w:color w:val="000000"/>
          <w:sz w:val="24"/>
          <w:szCs w:val="24"/>
        </w:rPr>
      </w:pPr>
    </w:p>
    <w:p w:rsidR="005E2AD6" w:rsidRPr="003C625B" w:rsidRDefault="00D12ED5" w:rsidP="005E1D26">
      <w:pPr>
        <w:keepNext/>
        <w:tabs>
          <w:tab w:val="left" w:pos="1985"/>
        </w:tabs>
        <w:autoSpaceDE w:val="0"/>
        <w:autoSpaceDN w:val="0"/>
        <w:adjustRightInd w:val="0"/>
        <w:spacing w:before="120" w:after="120" w:line="240" w:lineRule="auto"/>
        <w:ind w:firstLine="567"/>
        <w:jc w:val="center"/>
        <w:rPr>
          <w:rFonts w:ascii="Times New Roman" w:hAnsi="Times New Roman"/>
          <w:b/>
          <w:bCs/>
          <w:i/>
          <w:iCs/>
          <w:color w:val="000000"/>
          <w:sz w:val="24"/>
          <w:szCs w:val="24"/>
        </w:rPr>
      </w:pPr>
      <w:r w:rsidRPr="003C625B">
        <w:rPr>
          <w:rFonts w:ascii="Times New Roman" w:eastAsia="Arial Unicode MS" w:hAnsi="Times New Roman"/>
          <w:b/>
          <w:i/>
          <w:color w:val="000000"/>
          <w:sz w:val="24"/>
          <w:szCs w:val="24"/>
        </w:rPr>
        <w:t>2.9</w:t>
      </w:r>
      <w:r w:rsidR="00A64CF8" w:rsidRPr="003C625B">
        <w:rPr>
          <w:rFonts w:ascii="Times New Roman" w:eastAsia="Arial Unicode MS" w:hAnsi="Times New Roman"/>
          <w:b/>
          <w:i/>
          <w:color w:val="000000"/>
          <w:sz w:val="24"/>
          <w:szCs w:val="24"/>
        </w:rPr>
        <w:t xml:space="preserve">.1. </w:t>
      </w:r>
      <w:r w:rsidR="005E2AD6" w:rsidRPr="003C625B">
        <w:rPr>
          <w:rFonts w:ascii="Times New Roman" w:hAnsi="Times New Roman"/>
          <w:b/>
          <w:bCs/>
          <w:i/>
          <w:iCs/>
          <w:color w:val="000000"/>
          <w:sz w:val="24"/>
          <w:szCs w:val="24"/>
        </w:rPr>
        <w:t xml:space="preserve">Налог на добычу общераспространенных полезных ископаемых </w:t>
      </w:r>
      <w:r w:rsidR="005E2AD6" w:rsidRPr="003C625B">
        <w:rPr>
          <w:rFonts w:ascii="Times New Roman" w:hAnsi="Times New Roman"/>
          <w:b/>
          <w:bCs/>
          <w:i/>
          <w:iCs/>
          <w:color w:val="000000"/>
          <w:sz w:val="24"/>
          <w:szCs w:val="24"/>
        </w:rPr>
        <w:br/>
        <w:t>182 1 07 01020 01 0000 110</w:t>
      </w: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 прогнозе поступлений налога на добычу общераспространённых полезных ископаемых учитываются:</w:t>
      </w: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показатели прогноза социально-экономического развития Республики Дагестан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Министерством экономики и территориального развития РД;</w:t>
      </w: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динамика налоговой базы по налогу согласно данным отчёта по форме </w:t>
      </w:r>
      <w:r w:rsidRPr="003C625B">
        <w:rPr>
          <w:rFonts w:ascii="Times New Roman" w:hAnsi="Times New Roman"/>
          <w:color w:val="000000"/>
          <w:sz w:val="24"/>
          <w:szCs w:val="24"/>
        </w:rPr>
        <w:br/>
        <w:t>№ 5-НДПИ «Отчёт о налоговой базе и структуре начислений по налогу на добычу полезных ископаемых», сложившаяся за предыдущие периоды;</w:t>
      </w: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налоговые ставки, льготы и преференции, предусмотренные главой 26 НК РФ «Налог на добычу полезных ископаемых» и др. источники.</w:t>
      </w: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color w:val="000000"/>
          <w:sz w:val="24"/>
          <w:szCs w:val="24"/>
        </w:rPr>
        <w:t>Прогнозный объём поступлений налога на добычу общераспространённых полезных ископаемых (</w:t>
      </w:r>
      <w:r w:rsidRPr="003C625B">
        <w:rPr>
          <w:rFonts w:ascii="Times New Roman" w:hAnsi="Times New Roman"/>
          <w:b/>
          <w:bCs/>
          <w:i/>
          <w:iCs/>
          <w:color w:val="000000"/>
          <w:sz w:val="24"/>
          <w:szCs w:val="24"/>
        </w:rPr>
        <w:t xml:space="preserve">НДПИ </w:t>
      </w:r>
      <w:r w:rsidRPr="003C625B">
        <w:rPr>
          <w:rFonts w:ascii="Times New Roman" w:hAnsi="Times New Roman"/>
          <w:b/>
          <w:bCs/>
          <w:i/>
          <w:iCs/>
          <w:color w:val="000000"/>
          <w:sz w:val="24"/>
          <w:szCs w:val="24"/>
          <w:vertAlign w:val="subscript"/>
        </w:rPr>
        <w:t>общ.</w:t>
      </w:r>
      <w:proofErr w:type="gramEnd"/>
      <w:r w:rsidRPr="003C625B">
        <w:rPr>
          <w:rFonts w:ascii="Times New Roman" w:hAnsi="Times New Roman"/>
          <w:b/>
          <w:bCs/>
          <w:i/>
          <w:iCs/>
          <w:color w:val="000000"/>
          <w:sz w:val="24"/>
          <w:szCs w:val="24"/>
          <w:vertAlign w:val="subscript"/>
        </w:rPr>
        <w:t xml:space="preserve"> </w:t>
      </w:r>
      <w:proofErr w:type="gramStart"/>
      <w:r w:rsidRPr="003C625B">
        <w:rPr>
          <w:rFonts w:ascii="Times New Roman" w:hAnsi="Times New Roman"/>
          <w:b/>
          <w:bCs/>
          <w:i/>
          <w:iCs/>
          <w:color w:val="000000"/>
          <w:sz w:val="24"/>
          <w:szCs w:val="24"/>
          <w:vertAlign w:val="subscript"/>
        </w:rPr>
        <w:t>ПИ</w:t>
      </w:r>
      <w:r w:rsidRPr="003C625B">
        <w:rPr>
          <w:rFonts w:ascii="Times New Roman" w:hAnsi="Times New Roman"/>
          <w:b/>
          <w:bCs/>
          <w:i/>
          <w:iCs/>
          <w:color w:val="000000"/>
          <w:sz w:val="24"/>
          <w:szCs w:val="24"/>
        </w:rPr>
        <w:t xml:space="preserve">) </w:t>
      </w:r>
      <w:r w:rsidRPr="003C625B">
        <w:rPr>
          <w:rFonts w:ascii="Times New Roman" w:hAnsi="Times New Roman"/>
          <w:color w:val="000000"/>
          <w:sz w:val="24"/>
          <w:szCs w:val="24"/>
        </w:rPr>
        <w:t>определяется исходя из следующего алгоритма расчёта:</w:t>
      </w:r>
      <w:proofErr w:type="gramEnd"/>
    </w:p>
    <w:p w:rsidR="00574740" w:rsidRPr="003C625B" w:rsidRDefault="00574740" w:rsidP="005E1D26">
      <w:pPr>
        <w:autoSpaceDE w:val="0"/>
        <w:autoSpaceDN w:val="0"/>
        <w:adjustRightInd w:val="0"/>
        <w:spacing w:after="0" w:line="240" w:lineRule="auto"/>
        <w:ind w:firstLine="567"/>
        <w:jc w:val="both"/>
        <w:rPr>
          <w:rFonts w:ascii="Times New Roman" w:hAnsi="Times New Roman"/>
          <w:color w:val="000000"/>
          <w:sz w:val="24"/>
          <w:szCs w:val="24"/>
        </w:rPr>
      </w:pPr>
    </w:p>
    <w:p w:rsidR="005E2AD6" w:rsidRPr="003C625B" w:rsidRDefault="00797998" w:rsidP="005E1D26">
      <w:pPr>
        <w:autoSpaceDE w:val="0"/>
        <w:autoSpaceDN w:val="0"/>
        <w:adjustRightInd w:val="0"/>
        <w:spacing w:before="120" w:after="120" w:line="240" w:lineRule="auto"/>
        <w:ind w:firstLine="284"/>
        <w:rPr>
          <w:rFonts w:ascii="Times New Roman" w:hAnsi="Times New Roman"/>
          <w:color w:val="000000"/>
          <w:sz w:val="24"/>
          <w:szCs w:val="24"/>
        </w:rPr>
      </w:pPr>
      <w:r w:rsidRPr="003C625B">
        <w:rPr>
          <w:rFonts w:ascii="Times New Roman" w:hAnsi="Times New Roman"/>
          <w:b/>
          <w:bCs/>
          <w:i/>
          <w:iCs/>
          <w:color w:val="000000"/>
          <w:sz w:val="24"/>
          <w:szCs w:val="24"/>
        </w:rPr>
        <w:t xml:space="preserve">          </w:t>
      </w:r>
      <w:r w:rsidR="005E2AD6" w:rsidRPr="003C625B">
        <w:rPr>
          <w:rFonts w:ascii="Times New Roman" w:hAnsi="Times New Roman"/>
          <w:b/>
          <w:bCs/>
          <w:i/>
          <w:iCs/>
          <w:color w:val="000000"/>
          <w:sz w:val="24"/>
          <w:szCs w:val="24"/>
        </w:rPr>
        <w:t xml:space="preserve">НДПИ </w:t>
      </w:r>
      <w:r w:rsidR="005E2AD6" w:rsidRPr="003C625B">
        <w:rPr>
          <w:rFonts w:ascii="Times New Roman" w:hAnsi="Times New Roman"/>
          <w:b/>
          <w:bCs/>
          <w:i/>
          <w:iCs/>
          <w:color w:val="000000"/>
          <w:sz w:val="24"/>
          <w:szCs w:val="24"/>
          <w:vertAlign w:val="subscript"/>
        </w:rPr>
        <w:t xml:space="preserve">общ. </w:t>
      </w:r>
      <w:proofErr w:type="gramStart"/>
      <w:r w:rsidR="005E2AD6" w:rsidRPr="003C625B">
        <w:rPr>
          <w:rFonts w:ascii="Times New Roman" w:hAnsi="Times New Roman"/>
          <w:b/>
          <w:bCs/>
          <w:i/>
          <w:iCs/>
          <w:color w:val="000000"/>
          <w:sz w:val="24"/>
          <w:szCs w:val="24"/>
          <w:vertAlign w:val="subscript"/>
        </w:rPr>
        <w:t>ПИ</w:t>
      </w:r>
      <w:r w:rsidR="005E2AD6" w:rsidRPr="003C625B">
        <w:rPr>
          <w:rFonts w:ascii="Times New Roman" w:hAnsi="Times New Roman"/>
          <w:b/>
          <w:bCs/>
          <w:i/>
          <w:iCs/>
          <w:color w:val="000000"/>
          <w:sz w:val="24"/>
          <w:szCs w:val="24"/>
        </w:rPr>
        <w:t xml:space="preserve"> = </w:t>
      </w:r>
      <w:r w:rsidR="00340FBA" w:rsidRPr="003C625B">
        <w:rPr>
          <w:rFonts w:ascii="Times New Roman" w:hAnsi="Times New Roman"/>
          <w:b/>
          <w:bCs/>
          <w:i/>
          <w:iCs/>
          <w:color w:val="000000"/>
          <w:sz w:val="24"/>
          <w:szCs w:val="24"/>
        </w:rPr>
        <w:t>(</w:t>
      </w:r>
      <w:r w:rsidR="005E2AD6" w:rsidRPr="003C625B">
        <w:rPr>
          <w:rFonts w:ascii="Cambria Math" w:hAnsi="Cambria Math" w:cs="Cambria Math"/>
          <w:b/>
          <w:bCs/>
          <w:i/>
          <w:iCs/>
          <w:color w:val="000000"/>
          <w:sz w:val="28"/>
          <w:szCs w:val="24"/>
        </w:rPr>
        <w:t>Ʃ</w:t>
      </w:r>
      <w:r w:rsidR="00F47E8C" w:rsidRPr="003C625B">
        <w:rPr>
          <w:rFonts w:ascii="Times New Roman" w:hAnsi="Times New Roman"/>
          <w:b/>
          <w:bCs/>
          <w:i/>
          <w:iCs/>
          <w:color w:val="000000"/>
          <w:sz w:val="24"/>
          <w:szCs w:val="24"/>
        </w:rPr>
        <w:t xml:space="preserve"> </w:t>
      </w:r>
      <w:r w:rsidR="005E2AD6" w:rsidRPr="003C625B">
        <w:rPr>
          <w:rFonts w:ascii="Times New Roman" w:hAnsi="Times New Roman"/>
          <w:b/>
          <w:bCs/>
          <w:i/>
          <w:iCs/>
          <w:color w:val="000000"/>
          <w:sz w:val="24"/>
          <w:szCs w:val="24"/>
        </w:rPr>
        <w:t>(</w:t>
      </w:r>
      <w:r w:rsidR="00CD1809" w:rsidRPr="003C625B">
        <w:rPr>
          <w:rFonts w:ascii="Times New Roman" w:hAnsi="Times New Roman"/>
          <w:b/>
          <w:bCs/>
          <w:i/>
          <w:iCs/>
          <w:color w:val="000000"/>
          <w:sz w:val="24"/>
          <w:szCs w:val="24"/>
        </w:rPr>
        <w:t>ФС</w:t>
      </w:r>
      <w:r w:rsidR="005E2AD6" w:rsidRPr="003C625B">
        <w:rPr>
          <w:rFonts w:ascii="Times New Roman" w:hAnsi="Times New Roman"/>
          <w:b/>
          <w:bCs/>
          <w:i/>
          <w:iCs/>
          <w:color w:val="000000"/>
          <w:sz w:val="24"/>
          <w:szCs w:val="24"/>
        </w:rPr>
        <w:t xml:space="preserve"> </w:t>
      </w:r>
      <w:r w:rsidR="005E2AD6" w:rsidRPr="003C625B">
        <w:rPr>
          <w:rFonts w:ascii="Times New Roman" w:hAnsi="Times New Roman"/>
          <w:b/>
          <w:bCs/>
          <w:i/>
          <w:iCs/>
          <w:color w:val="000000"/>
          <w:sz w:val="24"/>
          <w:szCs w:val="24"/>
          <w:vertAlign w:val="subscript"/>
        </w:rPr>
        <w:t>общ.</w:t>
      </w:r>
      <w:proofErr w:type="gramEnd"/>
      <w:r w:rsidR="005E2AD6" w:rsidRPr="003C625B">
        <w:rPr>
          <w:rFonts w:ascii="Times New Roman" w:hAnsi="Times New Roman"/>
          <w:b/>
          <w:bCs/>
          <w:i/>
          <w:iCs/>
          <w:color w:val="000000"/>
          <w:sz w:val="24"/>
          <w:szCs w:val="24"/>
          <w:vertAlign w:val="subscript"/>
        </w:rPr>
        <w:t xml:space="preserve"> ПИ</w:t>
      </w:r>
      <w:r w:rsidR="005E2AD6" w:rsidRPr="003C625B">
        <w:rPr>
          <w:rFonts w:ascii="Times New Roman" w:hAnsi="Times New Roman"/>
          <w:b/>
          <w:bCs/>
          <w:i/>
          <w:iCs/>
          <w:color w:val="000000"/>
          <w:sz w:val="24"/>
          <w:szCs w:val="24"/>
        </w:rPr>
        <w:t xml:space="preserve"> </w:t>
      </w:r>
      <w:r w:rsidR="005E2AD6" w:rsidRPr="003C625B">
        <w:rPr>
          <w:rFonts w:ascii="Times New Roman" w:hAnsi="Times New Roman"/>
          <w:b/>
          <w:bCs/>
          <w:i/>
          <w:iCs/>
          <w:color w:val="000000"/>
          <w:sz w:val="24"/>
          <w:szCs w:val="24"/>
          <w:vertAlign w:val="subscript"/>
        </w:rPr>
        <w:t>факт</w:t>
      </w:r>
      <w:proofErr w:type="gramStart"/>
      <w:r w:rsidR="005E2AD6" w:rsidRPr="003C625B">
        <w:rPr>
          <w:rFonts w:ascii="Times New Roman" w:hAnsi="Times New Roman"/>
          <w:b/>
          <w:bCs/>
          <w:i/>
          <w:iCs/>
          <w:color w:val="000000"/>
          <w:sz w:val="24"/>
          <w:szCs w:val="24"/>
        </w:rPr>
        <w:t xml:space="preserve"> × </w:t>
      </w:r>
      <w:r w:rsidR="00CD1809" w:rsidRPr="003C625B">
        <w:rPr>
          <w:rFonts w:ascii="Times New Roman" w:hAnsi="Times New Roman"/>
          <w:b/>
          <w:bCs/>
          <w:i/>
          <w:iCs/>
          <w:color w:val="000000"/>
          <w:sz w:val="24"/>
          <w:szCs w:val="24"/>
        </w:rPr>
        <w:t>И</w:t>
      </w:r>
      <w:proofErr w:type="gramEnd"/>
      <w:r w:rsidR="005E2AD6" w:rsidRPr="003C625B">
        <w:rPr>
          <w:rFonts w:ascii="Times New Roman" w:hAnsi="Times New Roman"/>
          <w:b/>
          <w:bCs/>
          <w:i/>
          <w:iCs/>
          <w:color w:val="000000"/>
          <w:sz w:val="24"/>
          <w:szCs w:val="24"/>
        </w:rPr>
        <w:t xml:space="preserve"> </w:t>
      </w:r>
      <w:r w:rsidR="005E2AD6" w:rsidRPr="003C625B">
        <w:rPr>
          <w:rFonts w:ascii="Times New Roman" w:hAnsi="Times New Roman"/>
          <w:b/>
          <w:bCs/>
          <w:i/>
          <w:iCs/>
          <w:color w:val="000000"/>
          <w:sz w:val="24"/>
          <w:szCs w:val="24"/>
          <w:vertAlign w:val="subscript"/>
        </w:rPr>
        <w:t>общ. ПИ</w:t>
      </w:r>
      <w:r w:rsidR="005E2AD6" w:rsidRPr="003C625B">
        <w:rPr>
          <w:rFonts w:ascii="Times New Roman" w:hAnsi="Times New Roman"/>
          <w:b/>
          <w:bCs/>
          <w:i/>
          <w:iCs/>
          <w:color w:val="000000"/>
          <w:sz w:val="24"/>
          <w:szCs w:val="24"/>
        </w:rPr>
        <w:t xml:space="preserve"> × </w:t>
      </w:r>
      <w:r w:rsidR="00CD1809" w:rsidRPr="003C625B">
        <w:rPr>
          <w:rFonts w:ascii="Times New Roman" w:hAnsi="Times New Roman"/>
          <w:b/>
          <w:bCs/>
          <w:i/>
          <w:iCs/>
          <w:color w:val="000000"/>
          <w:sz w:val="24"/>
          <w:szCs w:val="24"/>
        </w:rPr>
        <w:t>С</w:t>
      </w:r>
      <w:r w:rsidR="005E2AD6" w:rsidRPr="003C625B">
        <w:rPr>
          <w:rFonts w:ascii="Times New Roman" w:hAnsi="Times New Roman"/>
          <w:b/>
          <w:bCs/>
          <w:i/>
          <w:iCs/>
          <w:color w:val="000000"/>
          <w:sz w:val="24"/>
          <w:szCs w:val="24"/>
        </w:rPr>
        <w:t xml:space="preserve"> (</w:t>
      </w:r>
      <w:r w:rsidR="005E2AD6" w:rsidRPr="003C625B">
        <w:rPr>
          <w:rFonts w:ascii="Times New Roman" w:hAnsi="Times New Roman"/>
          <w:b/>
          <w:bCs/>
          <w:i/>
          <w:iCs/>
          <w:color w:val="000000"/>
          <w:sz w:val="24"/>
          <w:szCs w:val="24"/>
          <w:vertAlign w:val="subscript"/>
        </w:rPr>
        <w:t>или</w:t>
      </w:r>
      <w:proofErr w:type="gramStart"/>
      <w:r w:rsidR="005E2AD6" w:rsidRPr="003C625B">
        <w:rPr>
          <w:rFonts w:ascii="Times New Roman" w:hAnsi="Times New Roman"/>
          <w:b/>
          <w:bCs/>
          <w:i/>
          <w:iCs/>
          <w:color w:val="000000"/>
          <w:sz w:val="24"/>
          <w:szCs w:val="24"/>
        </w:rPr>
        <w:t xml:space="preserve"> </w:t>
      </w:r>
      <w:r w:rsidR="00CD1809" w:rsidRPr="003C625B">
        <w:rPr>
          <w:rFonts w:ascii="Times New Roman" w:hAnsi="Times New Roman"/>
          <w:b/>
          <w:bCs/>
          <w:i/>
          <w:iCs/>
          <w:color w:val="000000"/>
          <w:sz w:val="24"/>
          <w:szCs w:val="24"/>
        </w:rPr>
        <w:t>С</w:t>
      </w:r>
      <w:proofErr w:type="gramEnd"/>
      <w:r w:rsidR="005E2AD6" w:rsidRPr="003C625B">
        <w:rPr>
          <w:rFonts w:ascii="Times New Roman" w:hAnsi="Times New Roman"/>
          <w:b/>
          <w:bCs/>
          <w:i/>
          <w:iCs/>
          <w:color w:val="000000"/>
          <w:sz w:val="24"/>
          <w:szCs w:val="24"/>
        </w:rPr>
        <w:t xml:space="preserve"> </w:t>
      </w:r>
      <w:r w:rsidR="005E2AD6" w:rsidRPr="003C625B">
        <w:rPr>
          <w:rFonts w:ascii="Times New Roman" w:hAnsi="Times New Roman"/>
          <w:b/>
          <w:bCs/>
          <w:i/>
          <w:iCs/>
          <w:color w:val="000000"/>
          <w:sz w:val="24"/>
          <w:szCs w:val="24"/>
          <w:vertAlign w:val="subscript"/>
        </w:rPr>
        <w:t>расчет.</w:t>
      </w:r>
      <w:r w:rsidR="005E2AD6" w:rsidRPr="003C625B">
        <w:rPr>
          <w:rFonts w:ascii="Times New Roman" w:hAnsi="Times New Roman"/>
          <w:b/>
          <w:bCs/>
          <w:i/>
          <w:iCs/>
          <w:color w:val="000000"/>
          <w:sz w:val="24"/>
          <w:szCs w:val="24"/>
        </w:rPr>
        <w:t xml:space="preserve">) </w:t>
      </w:r>
      <w:r w:rsidRPr="003C625B">
        <w:rPr>
          <w:color w:val="000000"/>
          <w:sz w:val="24"/>
          <w:szCs w:val="24"/>
        </w:rPr>
        <w:t>±</w:t>
      </w:r>
      <w:r w:rsidR="005E2AD6" w:rsidRPr="003C625B">
        <w:rPr>
          <w:rFonts w:ascii="Times New Roman" w:hAnsi="Times New Roman"/>
          <w:b/>
          <w:bCs/>
          <w:i/>
          <w:iCs/>
          <w:color w:val="000000"/>
          <w:sz w:val="24"/>
          <w:szCs w:val="24"/>
        </w:rPr>
        <w:t xml:space="preserve"> </w:t>
      </w:r>
      <w:proofErr w:type="gramStart"/>
      <w:r w:rsidRPr="003C625B">
        <w:rPr>
          <w:rFonts w:ascii="Times New Roman" w:hAnsi="Times New Roman"/>
          <w:b/>
          <w:bCs/>
          <w:i/>
          <w:iCs/>
          <w:color w:val="000000"/>
          <w:sz w:val="24"/>
          <w:szCs w:val="24"/>
        </w:rPr>
        <w:t>ПП</w:t>
      </w:r>
      <w:r w:rsidR="005E2AD6" w:rsidRPr="003C625B">
        <w:rPr>
          <w:rFonts w:ascii="Times New Roman" w:hAnsi="Times New Roman"/>
          <w:b/>
          <w:bCs/>
          <w:i/>
          <w:iCs/>
          <w:color w:val="000000"/>
          <w:sz w:val="24"/>
          <w:szCs w:val="24"/>
        </w:rPr>
        <w:t xml:space="preserve">) × </w:t>
      </w:r>
      <w:r w:rsidR="00CD1809" w:rsidRPr="003C625B">
        <w:rPr>
          <w:rFonts w:ascii="Times New Roman" w:hAnsi="Times New Roman"/>
          <w:b/>
          <w:bCs/>
          <w:i/>
          <w:iCs/>
          <w:color w:val="000000"/>
          <w:sz w:val="24"/>
          <w:szCs w:val="24"/>
        </w:rPr>
        <w:t xml:space="preserve">УС/100 </w:t>
      </w:r>
      <w:r w:rsidRPr="003C625B">
        <w:rPr>
          <w:color w:val="000000"/>
          <w:sz w:val="24"/>
          <w:szCs w:val="24"/>
        </w:rPr>
        <w:t xml:space="preserve">± </w:t>
      </w:r>
      <w:r w:rsidRPr="003C625B">
        <w:rPr>
          <w:rFonts w:ascii="Times New Roman" w:hAnsi="Times New Roman"/>
          <w:b/>
          <w:i/>
          <w:color w:val="000000"/>
          <w:sz w:val="24"/>
          <w:szCs w:val="24"/>
        </w:rPr>
        <w:t>КС</w:t>
      </w:r>
      <w:r w:rsidR="005E2AD6" w:rsidRPr="003C625B">
        <w:rPr>
          <w:rFonts w:ascii="Times New Roman" w:hAnsi="Times New Roman"/>
          <w:b/>
          <w:bCs/>
          <w:i/>
          <w:iCs/>
          <w:color w:val="000000"/>
          <w:sz w:val="24"/>
          <w:szCs w:val="24"/>
        </w:rPr>
        <w:t>,</w:t>
      </w:r>
      <w:r w:rsidR="00CD1809" w:rsidRPr="003C625B">
        <w:rPr>
          <w:rFonts w:ascii="Times New Roman" w:hAnsi="Times New Roman"/>
          <w:b/>
          <w:bCs/>
          <w:i/>
          <w:iCs/>
          <w:color w:val="000000"/>
          <w:sz w:val="24"/>
          <w:szCs w:val="24"/>
        </w:rPr>
        <w:t xml:space="preserve"> </w:t>
      </w:r>
      <w:r w:rsidR="005E2AD6" w:rsidRPr="003C625B">
        <w:rPr>
          <w:rFonts w:ascii="Times New Roman" w:hAnsi="Times New Roman"/>
          <w:color w:val="000000"/>
          <w:sz w:val="24"/>
          <w:szCs w:val="24"/>
        </w:rPr>
        <w:t>где,</w:t>
      </w:r>
      <w:proofErr w:type="gramEnd"/>
    </w:p>
    <w:p w:rsidR="00574740" w:rsidRPr="003C625B" w:rsidRDefault="00574740" w:rsidP="005E1D26">
      <w:pPr>
        <w:autoSpaceDE w:val="0"/>
        <w:autoSpaceDN w:val="0"/>
        <w:adjustRightInd w:val="0"/>
        <w:spacing w:before="120" w:after="120" w:line="240" w:lineRule="auto"/>
        <w:ind w:firstLine="284"/>
        <w:rPr>
          <w:rFonts w:ascii="Times New Roman" w:hAnsi="Times New Roman"/>
          <w:color w:val="000000"/>
          <w:sz w:val="24"/>
          <w:szCs w:val="24"/>
        </w:rPr>
      </w:pPr>
    </w:p>
    <w:p w:rsidR="005E2AD6" w:rsidRPr="003C625B" w:rsidRDefault="00CD1809"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b/>
          <w:bCs/>
          <w:i/>
          <w:iCs/>
          <w:color w:val="000000"/>
          <w:sz w:val="24"/>
          <w:szCs w:val="24"/>
        </w:rPr>
        <w:t>ФС</w:t>
      </w:r>
      <w:r w:rsidR="00F47E8C" w:rsidRPr="003C625B">
        <w:rPr>
          <w:rFonts w:ascii="Times New Roman" w:hAnsi="Times New Roman"/>
          <w:b/>
          <w:bCs/>
          <w:i/>
          <w:iCs/>
          <w:color w:val="000000"/>
          <w:sz w:val="24"/>
          <w:szCs w:val="24"/>
        </w:rPr>
        <w:t xml:space="preserve"> </w:t>
      </w:r>
      <w:r w:rsidR="005E2AD6" w:rsidRPr="003C625B">
        <w:rPr>
          <w:rFonts w:ascii="Times New Roman" w:hAnsi="Times New Roman"/>
          <w:b/>
          <w:bCs/>
          <w:i/>
          <w:iCs/>
          <w:color w:val="000000"/>
          <w:sz w:val="24"/>
          <w:szCs w:val="24"/>
          <w:vertAlign w:val="subscript"/>
        </w:rPr>
        <w:t>общ. ПИ</w:t>
      </w:r>
      <w:r w:rsidR="005E2AD6" w:rsidRPr="003C625B">
        <w:rPr>
          <w:rFonts w:ascii="Times New Roman" w:hAnsi="Times New Roman"/>
          <w:b/>
          <w:bCs/>
          <w:i/>
          <w:iCs/>
          <w:color w:val="000000"/>
          <w:sz w:val="24"/>
          <w:szCs w:val="24"/>
        </w:rPr>
        <w:t xml:space="preserve"> </w:t>
      </w:r>
      <w:r w:rsidR="005E2AD6" w:rsidRPr="003C625B">
        <w:rPr>
          <w:rFonts w:ascii="Times New Roman" w:hAnsi="Times New Roman"/>
          <w:b/>
          <w:bCs/>
          <w:i/>
          <w:iCs/>
          <w:color w:val="000000"/>
          <w:sz w:val="24"/>
          <w:szCs w:val="24"/>
          <w:vertAlign w:val="subscript"/>
        </w:rPr>
        <w:t>факт</w:t>
      </w:r>
      <w:r w:rsidR="005E2AD6" w:rsidRPr="003C625B">
        <w:rPr>
          <w:rFonts w:ascii="Times New Roman" w:hAnsi="Times New Roman"/>
          <w:color w:val="000000"/>
          <w:sz w:val="24"/>
          <w:szCs w:val="24"/>
        </w:rPr>
        <w:t xml:space="preserve"> – </w:t>
      </w:r>
      <w:r w:rsidR="00340FBA" w:rsidRPr="003C625B">
        <w:rPr>
          <w:rFonts w:ascii="Times New Roman" w:hAnsi="Times New Roman"/>
          <w:color w:val="000000"/>
          <w:sz w:val="24"/>
          <w:szCs w:val="24"/>
        </w:rPr>
        <w:t xml:space="preserve">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w:t>
      </w:r>
      <w:r w:rsidR="00340FBA" w:rsidRPr="003C625B">
        <w:rPr>
          <w:rFonts w:ascii="Times New Roman" w:hAnsi="Times New Roman"/>
          <w:color w:val="000000"/>
          <w:sz w:val="24"/>
          <w:szCs w:val="24"/>
        </w:rPr>
        <w:lastRenderedPageBreak/>
        <w:t>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5E2AD6" w:rsidRPr="003C625B" w:rsidRDefault="00CD1809"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b/>
          <w:bCs/>
          <w:i/>
          <w:iCs/>
          <w:color w:val="000000"/>
          <w:sz w:val="24"/>
          <w:szCs w:val="24"/>
        </w:rPr>
        <w:t>И</w:t>
      </w:r>
      <w:r w:rsidR="005E2AD6" w:rsidRPr="003C625B">
        <w:rPr>
          <w:rFonts w:ascii="Times New Roman" w:hAnsi="Times New Roman"/>
          <w:b/>
          <w:bCs/>
          <w:i/>
          <w:iCs/>
          <w:color w:val="000000"/>
          <w:sz w:val="24"/>
          <w:szCs w:val="24"/>
        </w:rPr>
        <w:t xml:space="preserve"> </w:t>
      </w:r>
      <w:r w:rsidR="005E2AD6" w:rsidRPr="003C625B">
        <w:rPr>
          <w:rFonts w:ascii="Times New Roman" w:hAnsi="Times New Roman"/>
          <w:b/>
          <w:bCs/>
          <w:i/>
          <w:iCs/>
          <w:color w:val="000000"/>
          <w:sz w:val="24"/>
          <w:szCs w:val="24"/>
          <w:vertAlign w:val="subscript"/>
        </w:rPr>
        <w:t>общ. ПИ</w:t>
      </w:r>
      <w:r w:rsidR="005E2AD6" w:rsidRPr="003C625B">
        <w:rPr>
          <w:rFonts w:ascii="Times New Roman" w:hAnsi="Times New Roman"/>
          <w:color w:val="000000"/>
          <w:sz w:val="24"/>
          <w:szCs w:val="24"/>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5E2AD6" w:rsidRPr="003C625B" w:rsidRDefault="00CD1809" w:rsidP="005E1D26">
      <w:pPr>
        <w:autoSpaceDE w:val="0"/>
        <w:autoSpaceDN w:val="0"/>
        <w:adjustRightInd w:val="0"/>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bCs/>
          <w:i/>
          <w:iCs/>
          <w:color w:val="000000"/>
          <w:sz w:val="24"/>
          <w:szCs w:val="24"/>
        </w:rPr>
        <w:t>С</w:t>
      </w:r>
      <w:proofErr w:type="gramEnd"/>
      <w:r w:rsidR="005E2AD6" w:rsidRPr="003C625B">
        <w:rPr>
          <w:rFonts w:ascii="Times New Roman" w:hAnsi="Times New Roman"/>
          <w:color w:val="000000"/>
          <w:sz w:val="24"/>
          <w:szCs w:val="24"/>
        </w:rPr>
        <w:t xml:space="preserve"> – ставка налога на добычу общераспространённых полезных ископаемых, установленная в соответствии с НК РФ</w:t>
      </w:r>
      <w:r w:rsidR="0021206E" w:rsidRPr="003C625B">
        <w:rPr>
          <w:rFonts w:ascii="Times New Roman" w:hAnsi="Times New Roman"/>
          <w:color w:val="000000"/>
          <w:sz w:val="24"/>
          <w:szCs w:val="24"/>
        </w:rPr>
        <w:t>, %</w:t>
      </w:r>
      <w:r w:rsidR="005E2AD6" w:rsidRPr="003C625B">
        <w:rPr>
          <w:rFonts w:ascii="Times New Roman" w:hAnsi="Times New Roman"/>
          <w:color w:val="000000"/>
          <w:sz w:val="24"/>
          <w:szCs w:val="24"/>
        </w:rPr>
        <w:t>;</w:t>
      </w:r>
    </w:p>
    <w:p w:rsidR="005E2AD6" w:rsidRPr="003C625B" w:rsidRDefault="00CD1809"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b/>
          <w:bCs/>
          <w:i/>
          <w:iCs/>
          <w:color w:val="000000"/>
          <w:sz w:val="24"/>
          <w:szCs w:val="24"/>
        </w:rPr>
        <w:t>С</w:t>
      </w:r>
      <w:r w:rsidR="00F47E8C" w:rsidRPr="003C625B">
        <w:rPr>
          <w:rFonts w:ascii="Times New Roman" w:hAnsi="Times New Roman"/>
          <w:b/>
          <w:bCs/>
          <w:i/>
          <w:iCs/>
          <w:color w:val="000000"/>
          <w:sz w:val="24"/>
          <w:szCs w:val="24"/>
        </w:rPr>
        <w:t xml:space="preserve"> </w:t>
      </w:r>
      <w:proofErr w:type="spellStart"/>
      <w:r w:rsidR="005E2AD6" w:rsidRPr="003C625B">
        <w:rPr>
          <w:rFonts w:ascii="Times New Roman" w:hAnsi="Times New Roman"/>
          <w:b/>
          <w:bCs/>
          <w:i/>
          <w:iCs/>
          <w:color w:val="000000"/>
          <w:sz w:val="24"/>
          <w:szCs w:val="24"/>
          <w:vertAlign w:val="subscript"/>
        </w:rPr>
        <w:t>расч</w:t>
      </w:r>
      <w:proofErr w:type="spellEnd"/>
      <w:r w:rsidR="005E2AD6" w:rsidRPr="003C625B">
        <w:rPr>
          <w:rFonts w:ascii="Times New Roman" w:hAnsi="Times New Roman"/>
          <w:b/>
          <w:bCs/>
          <w:i/>
          <w:iCs/>
          <w:color w:val="000000"/>
          <w:sz w:val="24"/>
          <w:szCs w:val="24"/>
          <w:vertAlign w:val="subscript"/>
        </w:rPr>
        <w:t>.</w:t>
      </w:r>
      <w:r w:rsidR="005E2AD6" w:rsidRPr="003C625B">
        <w:rPr>
          <w:rFonts w:ascii="Times New Roman" w:hAnsi="Times New Roman"/>
          <w:color w:val="000000"/>
          <w:sz w:val="24"/>
          <w:szCs w:val="24"/>
        </w:rPr>
        <w:t xml:space="preserve"> – расчётная ставка налога, сложившаяся за предыдущие периоды</w:t>
      </w:r>
      <w:proofErr w:type="gramStart"/>
      <w:r w:rsidR="0021206E" w:rsidRPr="003C625B">
        <w:rPr>
          <w:rFonts w:ascii="Times New Roman" w:hAnsi="Times New Roman"/>
          <w:color w:val="000000"/>
          <w:sz w:val="24"/>
          <w:szCs w:val="24"/>
        </w:rPr>
        <w:t>, %</w:t>
      </w:r>
      <w:r w:rsidR="005E2AD6" w:rsidRPr="003C625B">
        <w:rPr>
          <w:rFonts w:ascii="Times New Roman" w:hAnsi="Times New Roman"/>
          <w:color w:val="000000"/>
          <w:sz w:val="24"/>
          <w:szCs w:val="24"/>
        </w:rPr>
        <w:t>;</w:t>
      </w:r>
      <w:proofErr w:type="gramEnd"/>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Расчетная ставка налога (</w:t>
      </w:r>
      <w:proofErr w:type="spellStart"/>
      <w:r w:rsidR="00CD1809" w:rsidRPr="003C625B">
        <w:rPr>
          <w:rFonts w:ascii="Times New Roman" w:hAnsi="Times New Roman"/>
          <w:b/>
          <w:color w:val="000000"/>
          <w:sz w:val="24"/>
          <w:szCs w:val="24"/>
        </w:rPr>
        <w:t>С</w:t>
      </w:r>
      <w:r w:rsidRPr="003C625B">
        <w:rPr>
          <w:rFonts w:ascii="Times New Roman" w:hAnsi="Times New Roman"/>
          <w:b/>
          <w:bCs/>
          <w:i/>
          <w:iCs/>
          <w:color w:val="000000"/>
          <w:sz w:val="24"/>
          <w:szCs w:val="24"/>
          <w:vertAlign w:val="subscript"/>
        </w:rPr>
        <w:t>расч</w:t>
      </w:r>
      <w:proofErr w:type="spellEnd"/>
      <w:r w:rsidRPr="003C625B">
        <w:rPr>
          <w:rFonts w:ascii="Times New Roman" w:hAnsi="Times New Roman"/>
          <w:b/>
          <w:bCs/>
          <w:i/>
          <w:iCs/>
          <w:color w:val="000000"/>
          <w:sz w:val="24"/>
          <w:szCs w:val="24"/>
          <w:vertAlign w:val="subscript"/>
        </w:rPr>
        <w:t>.</w:t>
      </w:r>
      <w:r w:rsidRPr="003C625B">
        <w:rPr>
          <w:rFonts w:ascii="Times New Roman" w:hAnsi="Times New Roman"/>
          <w:color w:val="000000"/>
          <w:sz w:val="24"/>
          <w:szCs w:val="24"/>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5E2AD6" w:rsidRPr="003C625B" w:rsidRDefault="00797998"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ПП</w:t>
      </w:r>
      <w:r w:rsidR="005E2AD6" w:rsidRPr="003C625B">
        <w:rPr>
          <w:rFonts w:ascii="Times New Roman" w:hAnsi="Times New Roman"/>
          <w:color w:val="000000"/>
          <w:sz w:val="24"/>
          <w:szCs w:val="24"/>
        </w:rPr>
        <w:t xml:space="preserve"> – переходящие платежи;</w:t>
      </w:r>
    </w:p>
    <w:p w:rsidR="00340FBA" w:rsidRPr="003C625B" w:rsidRDefault="00340FB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УС</w:t>
      </w:r>
      <w:r w:rsidRPr="003C625B">
        <w:rPr>
          <w:rFonts w:ascii="Times New Roman" w:hAnsi="Times New Roman"/>
          <w:color w:val="000000"/>
          <w:sz w:val="24"/>
          <w:szCs w:val="24"/>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40FBA" w:rsidRPr="003C625B" w:rsidRDefault="00340FB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E2AD6" w:rsidRPr="003C625B" w:rsidRDefault="00797998"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КС</w:t>
      </w:r>
      <w:r w:rsidR="005E2AD6" w:rsidRPr="003C625B">
        <w:rPr>
          <w:rFonts w:ascii="Times New Roman" w:hAnsi="Times New Roman"/>
          <w:color w:val="000000"/>
          <w:sz w:val="24"/>
          <w:szCs w:val="24"/>
        </w:rPr>
        <w:t xml:space="preserve"> – корректирующая сумма поступлений, учитывающая изменения законодательства о налогах и сборах, а также другие факторы, тыс. рублей.</w:t>
      </w:r>
    </w:p>
    <w:p w:rsidR="0021206E" w:rsidRPr="003C625B" w:rsidRDefault="0021206E" w:rsidP="005E1D26">
      <w:pPr>
        <w:autoSpaceDE w:val="0"/>
        <w:autoSpaceDN w:val="0"/>
        <w:adjustRightInd w:val="0"/>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21206E" w:rsidRPr="003C625B" w:rsidRDefault="0021206E"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в налогооблагаемой базе в виде исключения объёмных и стоимостных показателей, облагаемых по ставке 0;</w:t>
      </w:r>
    </w:p>
    <w:p w:rsidR="0021206E" w:rsidRPr="003C625B" w:rsidRDefault="0021206E"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21206E" w:rsidRPr="003C625B" w:rsidRDefault="0021206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Объём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расчёта прогнозного объёма поступлений налога</w:t>
      </w:r>
      <w:proofErr w:type="gramEnd"/>
      <w:r w:rsidRPr="003C625B">
        <w:rPr>
          <w:rFonts w:ascii="Times New Roman" w:hAnsi="Times New Roman"/>
          <w:color w:val="000000"/>
          <w:sz w:val="24"/>
          <w:szCs w:val="24"/>
        </w:rPr>
        <w:t>.</w:t>
      </w:r>
    </w:p>
    <w:p w:rsidR="0021206E" w:rsidRPr="003C625B" w:rsidRDefault="0021206E" w:rsidP="005E1D26">
      <w:pPr>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5E2AD6" w:rsidRPr="003C625B" w:rsidRDefault="005E2AD6" w:rsidP="005E1D26">
      <w:pPr>
        <w:autoSpaceDE w:val="0"/>
        <w:autoSpaceDN w:val="0"/>
        <w:adjustRightInd w:val="0"/>
        <w:spacing w:after="0" w:line="240" w:lineRule="auto"/>
        <w:ind w:firstLine="567"/>
        <w:jc w:val="both"/>
        <w:rPr>
          <w:rFonts w:ascii="Times New Roman" w:eastAsia="Arial Unicode MS" w:hAnsi="Times New Roman"/>
          <w:color w:val="000000"/>
          <w:sz w:val="24"/>
          <w:szCs w:val="24"/>
        </w:rPr>
      </w:pPr>
    </w:p>
    <w:p w:rsidR="00797998" w:rsidRPr="003C625B" w:rsidRDefault="00D12ED5" w:rsidP="005E1D26">
      <w:pPr>
        <w:keepNext/>
        <w:tabs>
          <w:tab w:val="left" w:pos="1985"/>
        </w:tabs>
        <w:autoSpaceDE w:val="0"/>
        <w:autoSpaceDN w:val="0"/>
        <w:adjustRightInd w:val="0"/>
        <w:spacing w:after="0" w:line="240" w:lineRule="auto"/>
        <w:ind w:firstLine="567"/>
        <w:jc w:val="center"/>
        <w:rPr>
          <w:rFonts w:ascii="Times New Roman" w:hAnsi="Times New Roman"/>
          <w:b/>
          <w:bCs/>
          <w:i/>
          <w:iCs/>
          <w:color w:val="000000"/>
          <w:sz w:val="24"/>
          <w:szCs w:val="24"/>
        </w:rPr>
      </w:pPr>
      <w:r w:rsidRPr="003C625B">
        <w:rPr>
          <w:rFonts w:ascii="Times New Roman" w:hAnsi="Times New Roman"/>
          <w:b/>
          <w:bCs/>
          <w:i/>
          <w:iCs/>
          <w:color w:val="000000"/>
          <w:sz w:val="24"/>
          <w:szCs w:val="24"/>
        </w:rPr>
        <w:t>2.9</w:t>
      </w:r>
      <w:r w:rsidR="00797998" w:rsidRPr="003C625B">
        <w:rPr>
          <w:rFonts w:ascii="Times New Roman" w:hAnsi="Times New Roman"/>
          <w:b/>
          <w:bCs/>
          <w:i/>
          <w:iCs/>
          <w:color w:val="000000"/>
          <w:sz w:val="24"/>
          <w:szCs w:val="24"/>
        </w:rPr>
        <w:t>.2.</w:t>
      </w:r>
      <w:r w:rsidR="0093103A" w:rsidRPr="003C625B">
        <w:rPr>
          <w:rFonts w:ascii="Times New Roman" w:hAnsi="Times New Roman"/>
          <w:b/>
          <w:bCs/>
          <w:i/>
          <w:iCs/>
          <w:color w:val="000000"/>
          <w:sz w:val="24"/>
          <w:szCs w:val="24"/>
        </w:rPr>
        <w:t xml:space="preserve"> </w:t>
      </w:r>
      <w:r w:rsidR="005E2AD6" w:rsidRPr="003C625B">
        <w:rPr>
          <w:rFonts w:ascii="Times New Roman" w:hAnsi="Times New Roman"/>
          <w:b/>
          <w:bCs/>
          <w:i/>
          <w:iCs/>
          <w:color w:val="000000"/>
          <w:sz w:val="24"/>
          <w:szCs w:val="24"/>
        </w:rPr>
        <w:t xml:space="preserve">Налог на добычу прочих полезных ископаемых </w:t>
      </w:r>
    </w:p>
    <w:p w:rsidR="005E2AD6" w:rsidRPr="003C625B" w:rsidRDefault="005E2AD6" w:rsidP="005E1D26">
      <w:pPr>
        <w:keepNext/>
        <w:tabs>
          <w:tab w:val="left" w:pos="1985"/>
        </w:tabs>
        <w:autoSpaceDE w:val="0"/>
        <w:autoSpaceDN w:val="0"/>
        <w:adjustRightInd w:val="0"/>
        <w:spacing w:after="0" w:line="240" w:lineRule="auto"/>
        <w:ind w:firstLine="567"/>
        <w:jc w:val="center"/>
        <w:rPr>
          <w:rFonts w:ascii="Times New Roman" w:hAnsi="Times New Roman"/>
          <w:b/>
          <w:bCs/>
          <w:i/>
          <w:iCs/>
          <w:color w:val="000000"/>
          <w:sz w:val="24"/>
          <w:szCs w:val="24"/>
        </w:rPr>
      </w:pPr>
      <w:r w:rsidRPr="003C625B">
        <w:rPr>
          <w:rFonts w:ascii="Times New Roman" w:hAnsi="Times New Roman"/>
          <w:b/>
          <w:bCs/>
          <w:i/>
          <w:iCs/>
          <w:color w:val="000000"/>
          <w:sz w:val="24"/>
          <w:szCs w:val="24"/>
        </w:rPr>
        <w:t xml:space="preserve">(за исключением полезных ископаемых в виде природных алмазов) </w:t>
      </w:r>
      <w:r w:rsidRPr="003C625B">
        <w:rPr>
          <w:rFonts w:ascii="Times New Roman" w:hAnsi="Times New Roman"/>
          <w:b/>
          <w:bCs/>
          <w:i/>
          <w:iCs/>
          <w:color w:val="000000"/>
          <w:sz w:val="24"/>
          <w:szCs w:val="24"/>
        </w:rPr>
        <w:br/>
        <w:t>182 1 07 01030 01 0000 110</w:t>
      </w:r>
    </w:p>
    <w:p w:rsidR="00FA574C" w:rsidRPr="003C625B" w:rsidRDefault="00FA574C" w:rsidP="005E1D26">
      <w:pPr>
        <w:keepNext/>
        <w:tabs>
          <w:tab w:val="left" w:pos="1985"/>
        </w:tabs>
        <w:autoSpaceDE w:val="0"/>
        <w:autoSpaceDN w:val="0"/>
        <w:adjustRightInd w:val="0"/>
        <w:spacing w:after="0" w:line="240" w:lineRule="auto"/>
        <w:ind w:firstLine="567"/>
        <w:jc w:val="center"/>
        <w:rPr>
          <w:rFonts w:ascii="Times New Roman" w:hAnsi="Times New Roman"/>
          <w:b/>
          <w:bCs/>
          <w:i/>
          <w:iCs/>
          <w:color w:val="000000"/>
          <w:sz w:val="24"/>
          <w:szCs w:val="24"/>
        </w:rPr>
      </w:pP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В прогнозе поступлений налога на добычу прочих полезных ископаемых </w:t>
      </w:r>
      <w:r w:rsidRPr="003C625B">
        <w:rPr>
          <w:rFonts w:ascii="Times New Roman" w:hAnsi="Times New Roman"/>
          <w:color w:val="000000"/>
          <w:sz w:val="24"/>
          <w:szCs w:val="24"/>
        </w:rPr>
        <w:br/>
        <w:t>(за исключением полезных ископаемых в виде природных алмазов) учитываются:</w:t>
      </w: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w:t>
      </w:r>
      <w:r w:rsidRPr="003C625B">
        <w:rPr>
          <w:rFonts w:ascii="Times New Roman" w:hAnsi="Times New Roman"/>
          <w:color w:val="000000"/>
          <w:sz w:val="24"/>
          <w:szCs w:val="24"/>
          <w:lang w:val="en-US"/>
        </w:rPr>
        <w:t> </w:t>
      </w:r>
      <w:r w:rsidRPr="003C625B">
        <w:rPr>
          <w:rFonts w:ascii="Times New Roman" w:hAnsi="Times New Roman"/>
          <w:color w:val="000000"/>
          <w:sz w:val="24"/>
          <w:szCs w:val="24"/>
        </w:rPr>
        <w:t>показатели прогноза социально-экономического развития Республики Дагестан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Минэкономики и территориального развития РД;</w:t>
      </w: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динамика налоговой базы по налогу согласно данным отчёта по форме </w:t>
      </w:r>
      <w:r w:rsidRPr="003C625B">
        <w:rPr>
          <w:rFonts w:ascii="Times New Roman" w:hAnsi="Times New Roman"/>
          <w:color w:val="000000"/>
          <w:sz w:val="24"/>
          <w:szCs w:val="24"/>
        </w:rPr>
        <w:br/>
        <w:t>№ 5-НДПИ «Отчёт о налоговой базе и структуре начислений по налогу на добычу полезных ископаемых», сложившаяся за предыдущие периоды;</w:t>
      </w: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w:t>
      </w:r>
      <w:r w:rsidRPr="003C625B">
        <w:rPr>
          <w:rFonts w:ascii="Times New Roman" w:hAnsi="Times New Roman"/>
          <w:color w:val="000000"/>
          <w:sz w:val="24"/>
          <w:szCs w:val="24"/>
          <w:lang w:val="en-US"/>
        </w:rPr>
        <w:t> </w:t>
      </w:r>
      <w:r w:rsidRPr="003C625B">
        <w:rPr>
          <w:rFonts w:ascii="Times New Roman" w:hAnsi="Times New Roman"/>
          <w:color w:val="000000"/>
          <w:sz w:val="24"/>
          <w:szCs w:val="24"/>
        </w:rPr>
        <w:t>1-НМ «Начисление и поступление налогов, сборов и иных обязательных платежей в консолидированный бюджет Российской Федерации»;</w:t>
      </w: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lastRenderedPageBreak/>
        <w:t>- налоговые ставки, льготы и преференции, предусмотренные главой 26 НК РФ «Налог на добычу полезных ископаемых» и др. источники.</w:t>
      </w: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color w:val="000000"/>
          <w:sz w:val="24"/>
          <w:szCs w:val="24"/>
        </w:rPr>
        <w:t>Расчёт прогнозного объёма поступлений налога на добычу прочих полезных ископаемых (за исключением полезных ископаемых в виде природных алмазов)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объемов добычи полезных ископаемых, уровень собираемости, переходящие платежи, изменения налогового и бюджетного законодательства и</w:t>
      </w:r>
      <w:proofErr w:type="gramEnd"/>
      <w:r w:rsidRPr="003C625B">
        <w:rPr>
          <w:rFonts w:ascii="Times New Roman" w:hAnsi="Times New Roman"/>
          <w:color w:val="000000"/>
          <w:sz w:val="24"/>
          <w:szCs w:val="24"/>
        </w:rPr>
        <w:t xml:space="preserve"> др.).</w:t>
      </w: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Прогнозный объём поступлений налога на добычу прочих полезных ископаемых (за исключением полезных ископаемых в виде природных алмазов) (</w:t>
      </w:r>
      <w:r w:rsidRPr="003C625B">
        <w:rPr>
          <w:rFonts w:ascii="Times New Roman" w:hAnsi="Times New Roman"/>
          <w:b/>
          <w:bCs/>
          <w:i/>
          <w:iCs/>
          <w:color w:val="000000"/>
          <w:sz w:val="24"/>
          <w:szCs w:val="24"/>
        </w:rPr>
        <w:t xml:space="preserve">НДПИ </w:t>
      </w:r>
      <w:r w:rsidRPr="003C625B">
        <w:rPr>
          <w:rFonts w:ascii="Times New Roman" w:hAnsi="Times New Roman"/>
          <w:b/>
          <w:bCs/>
          <w:i/>
          <w:iCs/>
          <w:color w:val="000000"/>
          <w:sz w:val="24"/>
          <w:szCs w:val="24"/>
          <w:vertAlign w:val="subscript"/>
        </w:rPr>
        <w:t>проч. ПИ</w:t>
      </w:r>
      <w:r w:rsidRPr="003C625B">
        <w:rPr>
          <w:rFonts w:ascii="Times New Roman" w:hAnsi="Times New Roman"/>
          <w:i/>
          <w:iCs/>
          <w:color w:val="000000"/>
          <w:sz w:val="24"/>
          <w:szCs w:val="24"/>
        </w:rPr>
        <w:t xml:space="preserve">) </w:t>
      </w:r>
      <w:r w:rsidRPr="003C625B">
        <w:rPr>
          <w:rFonts w:ascii="Times New Roman" w:hAnsi="Times New Roman"/>
          <w:color w:val="000000"/>
          <w:sz w:val="24"/>
          <w:szCs w:val="24"/>
        </w:rPr>
        <w:t>определяется исходя из следующего алгоритма расчёта:</w:t>
      </w:r>
    </w:p>
    <w:p w:rsidR="00335C86" w:rsidRPr="003C625B" w:rsidRDefault="00335C86" w:rsidP="005E1D26">
      <w:pPr>
        <w:autoSpaceDE w:val="0"/>
        <w:autoSpaceDN w:val="0"/>
        <w:adjustRightInd w:val="0"/>
        <w:spacing w:after="0" w:line="240" w:lineRule="auto"/>
        <w:ind w:firstLine="567"/>
        <w:jc w:val="both"/>
        <w:rPr>
          <w:rFonts w:ascii="Times New Roman" w:hAnsi="Times New Roman"/>
          <w:color w:val="000000"/>
          <w:sz w:val="24"/>
          <w:szCs w:val="24"/>
        </w:rPr>
      </w:pPr>
    </w:p>
    <w:p w:rsidR="00335C86" w:rsidRPr="003C625B" w:rsidRDefault="00335C86" w:rsidP="005E1D26">
      <w:pPr>
        <w:spacing w:before="120" w:after="120" w:line="240" w:lineRule="auto"/>
        <w:ind w:firstLine="426"/>
        <w:jc w:val="center"/>
        <w:rPr>
          <w:rFonts w:ascii="Times New Roman" w:hAnsi="Times New Roman"/>
          <w:b/>
          <w:i/>
          <w:color w:val="000000"/>
          <w:sz w:val="24"/>
          <w:szCs w:val="24"/>
        </w:rPr>
      </w:pPr>
      <w:r w:rsidRPr="003C625B">
        <w:rPr>
          <w:rFonts w:ascii="Times New Roman" w:hAnsi="Times New Roman"/>
          <w:b/>
          <w:i/>
          <w:color w:val="000000"/>
          <w:sz w:val="24"/>
          <w:szCs w:val="24"/>
        </w:rPr>
        <w:t xml:space="preserve">НДПИ </w:t>
      </w:r>
      <w:r w:rsidRPr="003C625B">
        <w:rPr>
          <w:rFonts w:ascii="Times New Roman" w:hAnsi="Times New Roman"/>
          <w:b/>
          <w:i/>
          <w:color w:val="000000"/>
          <w:sz w:val="24"/>
          <w:szCs w:val="24"/>
          <w:vertAlign w:val="subscript"/>
        </w:rPr>
        <w:t>проч. ПИ</w:t>
      </w:r>
      <w:r w:rsidRPr="003C625B">
        <w:rPr>
          <w:rFonts w:ascii="Times New Roman" w:hAnsi="Times New Roman"/>
          <w:b/>
          <w:i/>
          <w:color w:val="000000"/>
          <w:sz w:val="24"/>
          <w:szCs w:val="24"/>
        </w:rPr>
        <w:t xml:space="preserve"> = ((</w:t>
      </w:r>
      <w:r w:rsidRPr="003C625B">
        <w:rPr>
          <w:rFonts w:ascii="Times New Roman" w:hAnsi="Times New Roman"/>
          <w:b/>
          <w:i/>
          <w:color w:val="000000"/>
          <w:sz w:val="28"/>
          <w:szCs w:val="28"/>
        </w:rPr>
        <w:t>Ʃ</w:t>
      </w:r>
      <w:r w:rsidR="00574740"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rPr>
        <w:t xml:space="preserve">(ОО </w:t>
      </w:r>
      <w:r w:rsidRPr="003C625B">
        <w:rPr>
          <w:rFonts w:ascii="Times New Roman" w:hAnsi="Times New Roman"/>
          <w:b/>
          <w:i/>
          <w:color w:val="000000"/>
          <w:sz w:val="24"/>
          <w:szCs w:val="24"/>
          <w:vertAlign w:val="subscript"/>
        </w:rPr>
        <w:t xml:space="preserve">проч. ПИ </w:t>
      </w:r>
      <w:r w:rsidRPr="003C625B">
        <w:rPr>
          <w:rFonts w:ascii="Times New Roman" w:hAnsi="Times New Roman"/>
          <w:b/>
          <w:i/>
          <w:color w:val="000000"/>
          <w:sz w:val="24"/>
          <w:szCs w:val="24"/>
        </w:rPr>
        <w:t>× С (</w:t>
      </w:r>
      <w:r w:rsidRPr="003C625B">
        <w:rPr>
          <w:rFonts w:ascii="Times New Roman" w:hAnsi="Times New Roman"/>
          <w:b/>
          <w:i/>
          <w:color w:val="000000"/>
          <w:sz w:val="24"/>
          <w:szCs w:val="24"/>
          <w:vertAlign w:val="subscript"/>
        </w:rPr>
        <w:t>или</w:t>
      </w:r>
      <w:proofErr w:type="gramStart"/>
      <w:r w:rsidRPr="003C625B">
        <w:rPr>
          <w:rFonts w:ascii="Times New Roman" w:hAnsi="Times New Roman"/>
          <w:b/>
          <w:i/>
          <w:color w:val="000000"/>
          <w:sz w:val="24"/>
          <w:szCs w:val="24"/>
        </w:rPr>
        <w:t xml:space="preserve"> С</w:t>
      </w:r>
      <w:proofErr w:type="gramEnd"/>
      <w:r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vertAlign w:val="subscript"/>
        </w:rPr>
        <w:t>расчет.</w:t>
      </w:r>
      <w:r w:rsidRPr="003C625B">
        <w:rPr>
          <w:rFonts w:ascii="Times New Roman" w:hAnsi="Times New Roman"/>
          <w:b/>
          <w:i/>
          <w:color w:val="000000"/>
          <w:sz w:val="24"/>
          <w:szCs w:val="24"/>
        </w:rPr>
        <w:t>) + Ʃ(</w:t>
      </w:r>
      <w:proofErr w:type="spellStart"/>
      <w:r w:rsidRPr="003C625B">
        <w:rPr>
          <w:rFonts w:ascii="Times New Roman" w:hAnsi="Times New Roman"/>
          <w:b/>
          <w:i/>
          <w:color w:val="000000"/>
          <w:sz w:val="24"/>
          <w:szCs w:val="24"/>
        </w:rPr>
        <w:t>НО</w:t>
      </w:r>
      <w:r w:rsidRPr="003C625B">
        <w:rPr>
          <w:rFonts w:ascii="Times New Roman" w:hAnsi="Times New Roman"/>
          <w:b/>
          <w:i/>
          <w:color w:val="000000"/>
          <w:sz w:val="24"/>
          <w:szCs w:val="24"/>
          <w:vertAlign w:val="subscript"/>
        </w:rPr>
        <w:t>м</w:t>
      </w:r>
      <w:proofErr w:type="gramStart"/>
      <w:r w:rsidRPr="003C625B">
        <w:rPr>
          <w:rFonts w:ascii="Times New Roman" w:hAnsi="Times New Roman"/>
          <w:b/>
          <w:i/>
          <w:color w:val="000000"/>
          <w:sz w:val="24"/>
          <w:szCs w:val="24"/>
          <w:vertAlign w:val="subscript"/>
        </w:rPr>
        <w:t>.к</w:t>
      </w:r>
      <w:proofErr w:type="gramEnd"/>
      <w:r w:rsidRPr="003C625B">
        <w:rPr>
          <w:rFonts w:ascii="Times New Roman" w:hAnsi="Times New Roman"/>
          <w:b/>
          <w:i/>
          <w:color w:val="000000"/>
          <w:sz w:val="24"/>
          <w:szCs w:val="24"/>
          <w:vertAlign w:val="subscript"/>
        </w:rPr>
        <w:t>.р</w:t>
      </w:r>
      <w:proofErr w:type="spellEnd"/>
      <w:r w:rsidRPr="003C625B">
        <w:rPr>
          <w:rFonts w:ascii="Times New Roman" w:hAnsi="Times New Roman"/>
          <w:b/>
          <w:i/>
          <w:color w:val="000000"/>
          <w:sz w:val="24"/>
          <w:szCs w:val="24"/>
          <w:vertAlign w:val="subscript"/>
        </w:rPr>
        <w:t>.</w:t>
      </w:r>
      <w:r w:rsidRPr="003C625B">
        <w:rPr>
          <w:rFonts w:ascii="Times New Roman" w:hAnsi="Times New Roman"/>
          <w:b/>
          <w:color w:val="000000"/>
          <w:sz w:val="24"/>
          <w:szCs w:val="24"/>
          <w:vertAlign w:val="subscript"/>
        </w:rPr>
        <w:t xml:space="preserve"> </w:t>
      </w:r>
      <w:r w:rsidRPr="003C625B">
        <w:rPr>
          <w:rFonts w:ascii="Times New Roman" w:hAnsi="Times New Roman"/>
          <w:b/>
          <w:i/>
          <w:color w:val="000000"/>
          <w:sz w:val="24"/>
          <w:szCs w:val="24"/>
        </w:rPr>
        <w:t xml:space="preserve">× </w:t>
      </w:r>
      <w:proofErr w:type="spellStart"/>
      <w:r w:rsidRPr="003C625B">
        <w:rPr>
          <w:rFonts w:ascii="Times New Roman" w:hAnsi="Times New Roman"/>
          <w:b/>
          <w:i/>
          <w:color w:val="000000"/>
          <w:sz w:val="24"/>
          <w:szCs w:val="24"/>
        </w:rPr>
        <w:t>С</w:t>
      </w:r>
      <w:r w:rsidRPr="003C625B">
        <w:rPr>
          <w:rFonts w:ascii="Times New Roman" w:hAnsi="Times New Roman"/>
          <w:b/>
          <w:i/>
          <w:color w:val="000000"/>
          <w:sz w:val="24"/>
          <w:szCs w:val="24"/>
          <w:vertAlign w:val="subscript"/>
        </w:rPr>
        <w:t>м.к.р</w:t>
      </w:r>
      <w:proofErr w:type="spellEnd"/>
      <w:r w:rsidRPr="003C625B">
        <w:rPr>
          <w:rFonts w:ascii="Times New Roman" w:hAnsi="Times New Roman"/>
          <w:b/>
          <w:i/>
          <w:color w:val="000000"/>
          <w:sz w:val="24"/>
          <w:szCs w:val="24"/>
          <w:vertAlign w:val="subscript"/>
        </w:rPr>
        <w:t>..</w:t>
      </w:r>
      <w:r w:rsidRPr="003C625B">
        <w:rPr>
          <w:rFonts w:ascii="Times New Roman" w:hAnsi="Times New Roman"/>
          <w:b/>
          <w:i/>
          <w:color w:val="000000"/>
          <w:sz w:val="24"/>
          <w:szCs w:val="24"/>
        </w:rPr>
        <w:t>)) (+-) ПП) × УС (+-) КС,</w:t>
      </w:r>
    </w:p>
    <w:p w:rsidR="005E2AD6" w:rsidRPr="003C625B" w:rsidRDefault="005E2AD6"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335C86" w:rsidRPr="003C625B" w:rsidRDefault="00335C86" w:rsidP="005E1D26">
      <w:pPr>
        <w:autoSpaceDE w:val="0"/>
        <w:autoSpaceDN w:val="0"/>
        <w:adjustRightInd w:val="0"/>
        <w:spacing w:after="0" w:line="240" w:lineRule="auto"/>
        <w:ind w:firstLine="567"/>
        <w:jc w:val="both"/>
        <w:rPr>
          <w:rFonts w:ascii="Times New Roman" w:hAnsi="Times New Roman"/>
          <w:color w:val="000000"/>
          <w:sz w:val="24"/>
          <w:szCs w:val="24"/>
        </w:rPr>
      </w:pPr>
    </w:p>
    <w:p w:rsidR="0093103A" w:rsidRPr="003C625B" w:rsidRDefault="0093103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ОО </w:t>
      </w:r>
      <w:r w:rsidRPr="003C625B">
        <w:rPr>
          <w:rFonts w:ascii="Times New Roman" w:hAnsi="Times New Roman"/>
          <w:b/>
          <w:i/>
          <w:color w:val="000000"/>
          <w:sz w:val="24"/>
          <w:szCs w:val="24"/>
          <w:vertAlign w:val="subscript"/>
        </w:rPr>
        <w:t xml:space="preserve">проч. ПИ </w:t>
      </w:r>
      <w:r w:rsidRPr="003C625B">
        <w:rPr>
          <w:rFonts w:ascii="Times New Roman" w:hAnsi="Times New Roman"/>
          <w:color w:val="000000"/>
          <w:sz w:val="24"/>
          <w:szCs w:val="24"/>
        </w:rPr>
        <w:t>– стоимость облагаемого объёма добычи прочих полезных ископаемых (за исключением полезных ископаемых в виде природных алмазов) по видам полезных ископаемых, млн. рублей;</w:t>
      </w:r>
    </w:p>
    <w:p w:rsidR="0093103A" w:rsidRPr="003C625B" w:rsidRDefault="0093103A"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С</w:t>
      </w:r>
      <w:proofErr w:type="gramEnd"/>
      <w:r w:rsidRPr="003C625B">
        <w:rPr>
          <w:rFonts w:ascii="Times New Roman" w:hAnsi="Times New Roman"/>
          <w:color w:val="000000"/>
          <w:sz w:val="24"/>
          <w:szCs w:val="24"/>
        </w:rPr>
        <w:t xml:space="preserve"> – ставка налога на добычу прочих полезных ископаемых (за исключением полезных ископаемых в виде природных алмазов) по видам полезных ископаемых, установленная в соответствии с НК РФ, %;</w:t>
      </w:r>
    </w:p>
    <w:p w:rsidR="0093103A" w:rsidRPr="003C625B" w:rsidRDefault="0093103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С </w:t>
      </w:r>
      <w:r w:rsidRPr="003C625B">
        <w:rPr>
          <w:rFonts w:ascii="Times New Roman" w:hAnsi="Times New Roman"/>
          <w:b/>
          <w:i/>
          <w:color w:val="000000"/>
          <w:sz w:val="24"/>
          <w:szCs w:val="24"/>
          <w:vertAlign w:val="subscript"/>
        </w:rPr>
        <w:t>расчет.</w:t>
      </w:r>
      <w:r w:rsidRPr="003C625B">
        <w:rPr>
          <w:rFonts w:ascii="Times New Roman" w:hAnsi="Times New Roman"/>
          <w:color w:val="000000"/>
          <w:sz w:val="24"/>
          <w:szCs w:val="24"/>
        </w:rPr>
        <w:t xml:space="preserve"> – расчётная ставка налога, сложившаяся за предыдущие периоды, по видам полезных ископаемых</w:t>
      </w:r>
      <w:proofErr w:type="gramStart"/>
      <w:r w:rsidRPr="003C625B">
        <w:rPr>
          <w:rFonts w:ascii="Times New Roman" w:hAnsi="Times New Roman"/>
          <w:color w:val="000000"/>
          <w:sz w:val="24"/>
          <w:szCs w:val="24"/>
        </w:rPr>
        <w:t>, %;</w:t>
      </w:r>
      <w:proofErr w:type="gramEnd"/>
    </w:p>
    <w:p w:rsidR="0093103A" w:rsidRPr="003C625B" w:rsidRDefault="0093103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Расчетная ставка налога (</w:t>
      </w:r>
      <w:r w:rsidRPr="003C625B">
        <w:rPr>
          <w:rFonts w:ascii="Times New Roman" w:hAnsi="Times New Roman"/>
          <w:b/>
          <w:i/>
          <w:color w:val="000000"/>
          <w:sz w:val="24"/>
          <w:szCs w:val="24"/>
        </w:rPr>
        <w:t>С</w:t>
      </w:r>
      <w:r w:rsidR="00574740"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vertAlign w:val="subscript"/>
        </w:rPr>
        <w:t>расчет.</w:t>
      </w:r>
      <w:r w:rsidRPr="003C625B">
        <w:rPr>
          <w:rFonts w:ascii="Times New Roman" w:hAnsi="Times New Roman"/>
          <w:color w:val="000000"/>
          <w:sz w:val="24"/>
          <w:szCs w:val="24"/>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93103A" w:rsidRPr="003C625B" w:rsidRDefault="0093103A"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НО</w:t>
      </w:r>
      <w:r w:rsidR="00F47E8C" w:rsidRPr="003C625B">
        <w:rPr>
          <w:rFonts w:ascii="Times New Roman" w:hAnsi="Times New Roman"/>
          <w:b/>
          <w:i/>
          <w:color w:val="000000"/>
          <w:sz w:val="24"/>
          <w:szCs w:val="24"/>
        </w:rPr>
        <w:t xml:space="preserve"> </w:t>
      </w:r>
      <w:proofErr w:type="spellStart"/>
      <w:r w:rsidRPr="003C625B">
        <w:rPr>
          <w:rFonts w:ascii="Times New Roman" w:hAnsi="Times New Roman"/>
          <w:b/>
          <w:i/>
          <w:color w:val="000000"/>
          <w:sz w:val="24"/>
          <w:szCs w:val="24"/>
          <w:vertAlign w:val="subscript"/>
        </w:rPr>
        <w:t>м.к.р</w:t>
      </w:r>
      <w:proofErr w:type="spellEnd"/>
      <w:r w:rsidRPr="003C625B">
        <w:rPr>
          <w:rFonts w:ascii="Times New Roman" w:hAnsi="Times New Roman"/>
          <w:b/>
          <w:i/>
          <w:color w:val="000000"/>
          <w:sz w:val="24"/>
          <w:szCs w:val="24"/>
          <w:vertAlign w:val="subscript"/>
        </w:rPr>
        <w:t>.</w:t>
      </w:r>
      <w:r w:rsidRPr="003C625B">
        <w:rPr>
          <w:rFonts w:ascii="Times New Roman" w:hAnsi="Times New Roman"/>
          <w:color w:val="000000"/>
          <w:sz w:val="24"/>
          <w:szCs w:val="24"/>
        </w:rPr>
        <w:t xml:space="preserve"> – налогооблагаемый объём добычи </w:t>
      </w:r>
      <w:r w:rsidRPr="003C625B">
        <w:rPr>
          <w:rFonts w:ascii="Times New Roman" w:hAnsi="Times New Roman"/>
          <w:color w:val="000000"/>
          <w:sz w:val="24"/>
          <w:szCs w:val="24"/>
          <w:lang w:eastAsia="ru-RU"/>
        </w:rPr>
        <w:t>многокомпонентных комплексных руд, добываемых на участках недр, расположенных полностью или частично на территории Красноярского края,</w:t>
      </w:r>
      <w:r w:rsidRPr="003C625B">
        <w:rPr>
          <w:rFonts w:ascii="Times New Roman" w:hAnsi="Times New Roman"/>
          <w:color w:val="000000"/>
          <w:sz w:val="24"/>
          <w:szCs w:val="24"/>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w:t>
      </w:r>
      <w:proofErr w:type="gramEnd"/>
      <w:r w:rsidRPr="003C625B">
        <w:rPr>
          <w:rFonts w:ascii="Times New Roman" w:hAnsi="Times New Roman"/>
          <w:color w:val="000000"/>
          <w:sz w:val="24"/>
          <w:szCs w:val="24"/>
        </w:rPr>
        <w:t xml:space="preserve"> № 5-НДПИ, млн. тонн;</w:t>
      </w:r>
    </w:p>
    <w:p w:rsidR="0093103A" w:rsidRPr="003C625B" w:rsidRDefault="0093103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С</w:t>
      </w:r>
      <w:r w:rsidR="00F47E8C" w:rsidRPr="003C625B">
        <w:rPr>
          <w:rFonts w:ascii="Times New Roman" w:hAnsi="Times New Roman"/>
          <w:b/>
          <w:i/>
          <w:color w:val="000000"/>
          <w:sz w:val="24"/>
          <w:szCs w:val="24"/>
        </w:rPr>
        <w:t xml:space="preserve"> </w:t>
      </w:r>
      <w:proofErr w:type="spellStart"/>
      <w:r w:rsidRPr="003C625B">
        <w:rPr>
          <w:rFonts w:ascii="Times New Roman" w:hAnsi="Times New Roman"/>
          <w:b/>
          <w:i/>
          <w:color w:val="000000"/>
          <w:sz w:val="24"/>
          <w:szCs w:val="24"/>
          <w:vertAlign w:val="subscript"/>
        </w:rPr>
        <w:t>м.к.р</w:t>
      </w:r>
      <w:proofErr w:type="spellEnd"/>
      <w:r w:rsidRPr="003C625B">
        <w:rPr>
          <w:rFonts w:ascii="Times New Roman" w:hAnsi="Times New Roman"/>
          <w:b/>
          <w:i/>
          <w:color w:val="000000"/>
          <w:sz w:val="24"/>
          <w:szCs w:val="24"/>
          <w:vertAlign w:val="subscript"/>
        </w:rPr>
        <w:t xml:space="preserve">. </w:t>
      </w:r>
      <w:r w:rsidRPr="003C625B">
        <w:rPr>
          <w:rFonts w:ascii="Times New Roman" w:hAnsi="Times New Roman"/>
          <w:color w:val="000000"/>
          <w:sz w:val="24"/>
          <w:szCs w:val="24"/>
        </w:rPr>
        <w:t xml:space="preserve">– ставка налога на добычу </w:t>
      </w:r>
      <w:r w:rsidRPr="003C625B">
        <w:rPr>
          <w:rFonts w:ascii="Times New Roman" w:hAnsi="Times New Roman"/>
          <w:color w:val="000000"/>
          <w:sz w:val="24"/>
          <w:szCs w:val="24"/>
          <w:lang w:eastAsia="ru-RU"/>
        </w:rPr>
        <w:t>многокомпонентных комплексных руд, добываемых на участках недр, расположенных полностью или частично на территории Красноярского края</w:t>
      </w:r>
      <w:r w:rsidRPr="003C625B">
        <w:rPr>
          <w:rFonts w:ascii="Times New Roman" w:hAnsi="Times New Roman"/>
          <w:color w:val="000000"/>
          <w:sz w:val="24"/>
          <w:szCs w:val="24"/>
        </w:rPr>
        <w:t xml:space="preserve"> по видам данных руд, установленная в соответствии с НК РФ</w:t>
      </w:r>
      <w:proofErr w:type="gramStart"/>
      <w:r w:rsidRPr="003C625B">
        <w:rPr>
          <w:rFonts w:ascii="Times New Roman" w:hAnsi="Times New Roman"/>
          <w:color w:val="000000"/>
          <w:sz w:val="24"/>
          <w:szCs w:val="24"/>
        </w:rPr>
        <w:t>, %;</w:t>
      </w:r>
      <w:proofErr w:type="gramEnd"/>
    </w:p>
    <w:p w:rsidR="0093103A" w:rsidRPr="003C625B" w:rsidRDefault="0093103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ПП</w:t>
      </w:r>
      <w:r w:rsidRPr="003C625B">
        <w:rPr>
          <w:rFonts w:ascii="Times New Roman" w:hAnsi="Times New Roman"/>
          <w:color w:val="000000"/>
          <w:sz w:val="24"/>
          <w:szCs w:val="24"/>
        </w:rPr>
        <w:t xml:space="preserve"> – переходящие платежи, тыс. рублей;</w:t>
      </w:r>
    </w:p>
    <w:p w:rsidR="00880AAF" w:rsidRPr="003C625B" w:rsidRDefault="00880AAF"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УС</w:t>
      </w:r>
      <w:r w:rsidRPr="003C625B">
        <w:rPr>
          <w:rFonts w:ascii="Times New Roman" w:hAnsi="Times New Roman"/>
          <w:color w:val="000000"/>
          <w:sz w:val="24"/>
          <w:szCs w:val="24"/>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80AAF" w:rsidRPr="003C625B" w:rsidRDefault="00880AAF"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3103A" w:rsidRPr="003C625B" w:rsidRDefault="0093103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 xml:space="preserve">КС </w:t>
      </w:r>
      <w:r w:rsidRPr="003C625B">
        <w:rPr>
          <w:rFonts w:ascii="Times New Roman" w:hAnsi="Times New Roman"/>
          <w:color w:val="000000"/>
          <w:sz w:val="24"/>
          <w:szCs w:val="24"/>
        </w:rPr>
        <w:t>– корректирующая сумма поступлений, учитывающая изменения законодательства о налогах и сборах, а также другие факторы, тыс. рублей.</w:t>
      </w:r>
    </w:p>
    <w:p w:rsidR="0093103A" w:rsidRPr="003C625B" w:rsidRDefault="0093103A" w:rsidP="005E1D26">
      <w:pPr>
        <w:spacing w:after="0" w:line="240" w:lineRule="auto"/>
        <w:ind w:firstLine="567"/>
        <w:jc w:val="both"/>
        <w:rPr>
          <w:rFonts w:ascii="Times New Roman" w:hAnsi="Times New Roman"/>
          <w:color w:val="000000"/>
          <w:sz w:val="24"/>
          <w:szCs w:val="24"/>
        </w:rPr>
      </w:pPr>
    </w:p>
    <w:p w:rsidR="0093103A" w:rsidRPr="003C625B" w:rsidRDefault="0093103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Стоимость облагаемого объёма добычи прочих полезных ископаемых (за исключением полезных ископаемых в виде природных алмазов) (</w:t>
      </w:r>
      <w:r w:rsidR="00335C86" w:rsidRPr="003C625B">
        <w:rPr>
          <w:rFonts w:ascii="Times New Roman" w:hAnsi="Times New Roman"/>
          <w:b/>
          <w:i/>
          <w:color w:val="000000"/>
          <w:sz w:val="24"/>
          <w:szCs w:val="24"/>
        </w:rPr>
        <w:t>ФС</w:t>
      </w:r>
      <w:r w:rsidRPr="003C625B">
        <w:rPr>
          <w:rFonts w:ascii="Times New Roman" w:hAnsi="Times New Roman"/>
          <w:b/>
          <w:i/>
          <w:color w:val="000000"/>
          <w:sz w:val="24"/>
          <w:szCs w:val="24"/>
        </w:rPr>
        <w:t xml:space="preserve"> </w:t>
      </w:r>
      <w:r w:rsidRPr="003C625B">
        <w:rPr>
          <w:rFonts w:ascii="Times New Roman" w:hAnsi="Times New Roman"/>
          <w:b/>
          <w:i/>
          <w:color w:val="000000"/>
          <w:sz w:val="24"/>
          <w:szCs w:val="24"/>
          <w:vertAlign w:val="subscript"/>
        </w:rPr>
        <w:t>проч. ПИ</w:t>
      </w:r>
      <w:r w:rsidRPr="003C625B">
        <w:rPr>
          <w:rFonts w:ascii="Times New Roman" w:hAnsi="Times New Roman"/>
          <w:b/>
          <w:i/>
          <w:color w:val="000000"/>
          <w:sz w:val="24"/>
          <w:szCs w:val="24"/>
        </w:rPr>
        <w:t>)</w:t>
      </w:r>
      <w:r w:rsidRPr="003C625B">
        <w:rPr>
          <w:rFonts w:ascii="Times New Roman" w:hAnsi="Times New Roman"/>
          <w:b/>
          <w:i/>
          <w:color w:val="000000"/>
          <w:sz w:val="24"/>
          <w:szCs w:val="24"/>
          <w:vertAlign w:val="subscript"/>
        </w:rPr>
        <w:t xml:space="preserve"> </w:t>
      </w:r>
      <w:r w:rsidRPr="003C625B">
        <w:rPr>
          <w:rFonts w:ascii="Times New Roman" w:hAnsi="Times New Roman"/>
          <w:color w:val="000000"/>
          <w:sz w:val="24"/>
          <w:szCs w:val="24"/>
        </w:rPr>
        <w:t>по видам полезных ископаемых, определяется по формуле:</w:t>
      </w:r>
    </w:p>
    <w:p w:rsidR="0093103A" w:rsidRPr="003C625B" w:rsidRDefault="00335C86" w:rsidP="005E1D26">
      <w:pPr>
        <w:spacing w:before="120" w:after="120" w:line="240" w:lineRule="auto"/>
        <w:ind w:firstLine="567"/>
        <w:jc w:val="center"/>
        <w:rPr>
          <w:rFonts w:ascii="Times New Roman" w:hAnsi="Times New Roman"/>
          <w:b/>
          <w:i/>
          <w:color w:val="000000"/>
          <w:sz w:val="24"/>
          <w:szCs w:val="24"/>
        </w:rPr>
      </w:pPr>
      <w:r w:rsidRPr="003C625B">
        <w:rPr>
          <w:rFonts w:ascii="Times New Roman" w:hAnsi="Times New Roman"/>
          <w:b/>
          <w:i/>
          <w:color w:val="000000"/>
          <w:sz w:val="24"/>
          <w:szCs w:val="24"/>
        </w:rPr>
        <w:t>ФС</w:t>
      </w:r>
      <w:r w:rsidR="0093103A" w:rsidRPr="003C625B">
        <w:rPr>
          <w:rFonts w:ascii="Times New Roman" w:hAnsi="Times New Roman"/>
          <w:b/>
          <w:i/>
          <w:color w:val="000000"/>
          <w:sz w:val="24"/>
          <w:szCs w:val="24"/>
        </w:rPr>
        <w:t xml:space="preserve"> </w:t>
      </w:r>
      <w:r w:rsidR="0093103A" w:rsidRPr="003C625B">
        <w:rPr>
          <w:rFonts w:ascii="Times New Roman" w:hAnsi="Times New Roman"/>
          <w:b/>
          <w:i/>
          <w:color w:val="000000"/>
          <w:sz w:val="24"/>
          <w:szCs w:val="24"/>
          <w:vertAlign w:val="subscript"/>
        </w:rPr>
        <w:t>проч. ПИ</w:t>
      </w:r>
      <w:r w:rsidR="0093103A" w:rsidRPr="003C625B">
        <w:rPr>
          <w:rFonts w:ascii="Times New Roman" w:hAnsi="Times New Roman"/>
          <w:b/>
          <w:i/>
          <w:color w:val="000000"/>
          <w:sz w:val="24"/>
          <w:szCs w:val="24"/>
        </w:rPr>
        <w:t xml:space="preserve"> = </w:t>
      </w:r>
      <w:r w:rsidRPr="003C625B">
        <w:rPr>
          <w:rFonts w:ascii="Times New Roman" w:hAnsi="Times New Roman"/>
          <w:b/>
          <w:i/>
          <w:color w:val="000000"/>
          <w:sz w:val="24"/>
          <w:szCs w:val="24"/>
        </w:rPr>
        <w:t>ФС</w:t>
      </w:r>
      <w:r w:rsidR="0093103A" w:rsidRPr="003C625B">
        <w:rPr>
          <w:rFonts w:ascii="Times New Roman" w:hAnsi="Times New Roman"/>
          <w:b/>
          <w:i/>
          <w:color w:val="000000"/>
          <w:sz w:val="24"/>
          <w:szCs w:val="24"/>
        </w:rPr>
        <w:t xml:space="preserve"> </w:t>
      </w:r>
      <w:r w:rsidR="0093103A" w:rsidRPr="003C625B">
        <w:rPr>
          <w:rFonts w:ascii="Times New Roman" w:hAnsi="Times New Roman"/>
          <w:b/>
          <w:i/>
          <w:color w:val="000000"/>
          <w:sz w:val="24"/>
          <w:szCs w:val="24"/>
          <w:vertAlign w:val="subscript"/>
        </w:rPr>
        <w:t>проч. ПИ</w:t>
      </w:r>
      <w:r w:rsidR="0093103A" w:rsidRPr="003C625B">
        <w:rPr>
          <w:rFonts w:ascii="Times New Roman" w:hAnsi="Times New Roman"/>
          <w:b/>
          <w:i/>
          <w:color w:val="000000"/>
          <w:sz w:val="24"/>
          <w:szCs w:val="24"/>
        </w:rPr>
        <w:t xml:space="preserve"> </w:t>
      </w:r>
      <w:r w:rsidR="0093103A" w:rsidRPr="003C625B">
        <w:rPr>
          <w:rFonts w:ascii="Times New Roman" w:hAnsi="Times New Roman"/>
          <w:b/>
          <w:i/>
          <w:color w:val="000000"/>
          <w:sz w:val="24"/>
          <w:szCs w:val="24"/>
          <w:vertAlign w:val="subscript"/>
        </w:rPr>
        <w:t>факт</w:t>
      </w:r>
      <w:proofErr w:type="gramStart"/>
      <w:r w:rsidR="0093103A" w:rsidRPr="003C625B">
        <w:rPr>
          <w:rFonts w:ascii="Times New Roman" w:hAnsi="Times New Roman"/>
          <w:b/>
          <w:i/>
          <w:color w:val="000000"/>
          <w:sz w:val="24"/>
          <w:szCs w:val="24"/>
        </w:rPr>
        <w:t xml:space="preserve"> × </w:t>
      </w:r>
      <w:r w:rsidRPr="003C625B">
        <w:rPr>
          <w:rFonts w:ascii="Times New Roman" w:hAnsi="Times New Roman"/>
          <w:b/>
          <w:i/>
          <w:color w:val="000000"/>
          <w:sz w:val="24"/>
          <w:szCs w:val="24"/>
        </w:rPr>
        <w:t>И</w:t>
      </w:r>
      <w:proofErr w:type="gramEnd"/>
      <w:r w:rsidR="0093103A" w:rsidRPr="003C625B">
        <w:rPr>
          <w:rFonts w:ascii="Times New Roman" w:hAnsi="Times New Roman"/>
          <w:b/>
          <w:i/>
          <w:color w:val="000000"/>
          <w:sz w:val="24"/>
          <w:szCs w:val="24"/>
        </w:rPr>
        <w:t xml:space="preserve"> </w:t>
      </w:r>
      <w:r w:rsidR="0093103A" w:rsidRPr="003C625B">
        <w:rPr>
          <w:rFonts w:ascii="Times New Roman" w:hAnsi="Times New Roman"/>
          <w:b/>
          <w:i/>
          <w:color w:val="000000"/>
          <w:sz w:val="24"/>
          <w:szCs w:val="24"/>
          <w:vertAlign w:val="subscript"/>
        </w:rPr>
        <w:t>проч. ПИ</w:t>
      </w:r>
      <w:r w:rsidR="0093103A" w:rsidRPr="003C625B">
        <w:rPr>
          <w:rFonts w:ascii="Times New Roman" w:hAnsi="Times New Roman"/>
          <w:b/>
          <w:i/>
          <w:color w:val="000000"/>
          <w:sz w:val="24"/>
          <w:szCs w:val="24"/>
        </w:rPr>
        <w:t>,</w:t>
      </w:r>
    </w:p>
    <w:p w:rsidR="0093103A" w:rsidRPr="003C625B" w:rsidRDefault="0093103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lastRenderedPageBreak/>
        <w:t>где,</w:t>
      </w:r>
    </w:p>
    <w:p w:rsidR="0093103A" w:rsidRPr="003C625B" w:rsidRDefault="00335C86"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i/>
          <w:color w:val="000000"/>
          <w:sz w:val="24"/>
          <w:szCs w:val="24"/>
        </w:rPr>
        <w:t>ФС</w:t>
      </w:r>
      <w:r w:rsidR="0093103A" w:rsidRPr="003C625B">
        <w:rPr>
          <w:rFonts w:ascii="Times New Roman" w:hAnsi="Times New Roman"/>
          <w:b/>
          <w:i/>
          <w:color w:val="000000"/>
          <w:sz w:val="24"/>
          <w:szCs w:val="24"/>
        </w:rPr>
        <w:t xml:space="preserve"> </w:t>
      </w:r>
      <w:r w:rsidR="0093103A" w:rsidRPr="003C625B">
        <w:rPr>
          <w:rFonts w:ascii="Times New Roman" w:hAnsi="Times New Roman"/>
          <w:b/>
          <w:i/>
          <w:color w:val="000000"/>
          <w:sz w:val="24"/>
          <w:szCs w:val="24"/>
          <w:vertAlign w:val="subscript"/>
        </w:rPr>
        <w:t>проч. ПИ</w:t>
      </w:r>
      <w:r w:rsidR="0093103A" w:rsidRPr="003C625B">
        <w:rPr>
          <w:rFonts w:ascii="Times New Roman" w:hAnsi="Times New Roman"/>
          <w:b/>
          <w:i/>
          <w:color w:val="000000"/>
          <w:sz w:val="24"/>
          <w:szCs w:val="24"/>
        </w:rPr>
        <w:t xml:space="preserve"> </w:t>
      </w:r>
      <w:r w:rsidR="0093103A" w:rsidRPr="003C625B">
        <w:rPr>
          <w:rFonts w:ascii="Times New Roman" w:hAnsi="Times New Roman"/>
          <w:b/>
          <w:i/>
          <w:color w:val="000000"/>
          <w:sz w:val="24"/>
          <w:szCs w:val="24"/>
          <w:vertAlign w:val="subscript"/>
        </w:rPr>
        <w:t>факт</w:t>
      </w:r>
      <w:r w:rsidR="0093103A" w:rsidRPr="003C625B">
        <w:rPr>
          <w:rFonts w:ascii="Times New Roman" w:hAnsi="Times New Roman"/>
          <w:color w:val="000000"/>
          <w:sz w:val="24"/>
          <w:szCs w:val="24"/>
        </w:rPr>
        <w:t xml:space="preserve"> – фактическая стоимость добытых прочих полезных ископаемы, по видам,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виде природных алмазов) по видам полезных ископаемых согласно данным отчёта по форме № 5-НДПИ, млн. рублей;</w:t>
      </w:r>
      <w:proofErr w:type="gramEnd"/>
    </w:p>
    <w:p w:rsidR="0093103A" w:rsidRPr="003C625B" w:rsidRDefault="00335C86"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И</w:t>
      </w:r>
      <w:r w:rsidR="0093103A" w:rsidRPr="003C625B">
        <w:rPr>
          <w:rFonts w:ascii="Times New Roman" w:hAnsi="Times New Roman"/>
          <w:b/>
          <w:i/>
          <w:color w:val="000000"/>
          <w:sz w:val="24"/>
          <w:szCs w:val="24"/>
        </w:rPr>
        <w:t xml:space="preserve"> </w:t>
      </w:r>
      <w:r w:rsidR="0093103A" w:rsidRPr="003C625B">
        <w:rPr>
          <w:rFonts w:ascii="Times New Roman" w:hAnsi="Times New Roman"/>
          <w:b/>
          <w:i/>
          <w:color w:val="000000"/>
          <w:sz w:val="24"/>
          <w:szCs w:val="24"/>
          <w:vertAlign w:val="subscript"/>
        </w:rPr>
        <w:t>проч. ПИ</w:t>
      </w:r>
      <w:r w:rsidR="0093103A" w:rsidRPr="003C625B">
        <w:rPr>
          <w:rFonts w:ascii="Times New Roman" w:hAnsi="Times New Roman"/>
          <w:color w:val="000000"/>
          <w:sz w:val="24"/>
          <w:szCs w:val="24"/>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93103A" w:rsidRPr="003C625B" w:rsidRDefault="0093103A" w:rsidP="005E1D26">
      <w:pPr>
        <w:autoSpaceDE w:val="0"/>
        <w:autoSpaceDN w:val="0"/>
        <w:adjustRightInd w:val="0"/>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93103A" w:rsidRPr="003C625B" w:rsidRDefault="0093103A"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в налогооблагаемой базе в виде исключения объёмных и стоимостных показателей, облагаемых по ставке 0;</w:t>
      </w:r>
    </w:p>
    <w:p w:rsidR="0093103A" w:rsidRPr="003C625B" w:rsidRDefault="0093103A"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93103A" w:rsidRPr="003C625B" w:rsidRDefault="0093103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Объём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расчёта прогнозного объёма поступлений налога</w:t>
      </w:r>
      <w:proofErr w:type="gramEnd"/>
      <w:r w:rsidRPr="003C625B">
        <w:rPr>
          <w:rFonts w:ascii="Times New Roman" w:hAnsi="Times New Roman"/>
          <w:color w:val="000000"/>
          <w:sz w:val="24"/>
          <w:szCs w:val="24"/>
        </w:rPr>
        <w:t>.</w:t>
      </w:r>
    </w:p>
    <w:p w:rsidR="0093103A" w:rsidRPr="003C625B" w:rsidRDefault="0093103A" w:rsidP="005E1D26">
      <w:pPr>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Налог на добычу прочих полезных ископаемых (за исключением полезных ископаемых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5E2AD6" w:rsidRPr="003C625B" w:rsidRDefault="00D12ED5" w:rsidP="005E1D26">
      <w:pPr>
        <w:keepNext/>
        <w:autoSpaceDE w:val="0"/>
        <w:autoSpaceDN w:val="0"/>
        <w:adjustRightInd w:val="0"/>
        <w:spacing w:before="240" w:after="240" w:line="240" w:lineRule="auto"/>
        <w:ind w:firstLine="567"/>
        <w:jc w:val="center"/>
        <w:rPr>
          <w:rFonts w:ascii="Times New Roman" w:hAnsi="Times New Roman"/>
          <w:b/>
          <w:bCs/>
          <w:color w:val="000000"/>
          <w:sz w:val="24"/>
          <w:szCs w:val="24"/>
        </w:rPr>
      </w:pPr>
      <w:r w:rsidRPr="003C625B">
        <w:rPr>
          <w:rFonts w:ascii="Times New Roman" w:hAnsi="Times New Roman"/>
          <w:b/>
          <w:bCs/>
          <w:color w:val="000000"/>
          <w:sz w:val="24"/>
          <w:szCs w:val="24"/>
        </w:rPr>
        <w:t>2.10</w:t>
      </w:r>
      <w:r w:rsidR="005E2AD6" w:rsidRPr="003C625B">
        <w:rPr>
          <w:rFonts w:ascii="Times New Roman" w:hAnsi="Times New Roman"/>
          <w:b/>
          <w:bCs/>
          <w:color w:val="000000"/>
          <w:sz w:val="24"/>
          <w:szCs w:val="24"/>
        </w:rPr>
        <w:t>. Сборы за пользование объектами животного мира и за пользование объектами водных биологических ресурсов</w:t>
      </w:r>
      <w:r w:rsidR="005E2AD6" w:rsidRPr="003C625B">
        <w:rPr>
          <w:rFonts w:ascii="Times New Roman" w:hAnsi="Times New Roman"/>
          <w:b/>
          <w:bCs/>
          <w:color w:val="000000"/>
          <w:sz w:val="24"/>
          <w:szCs w:val="24"/>
        </w:rPr>
        <w:br/>
        <w:t xml:space="preserve">182 1 07 04000 01 0000 110 </w:t>
      </w:r>
    </w:p>
    <w:p w:rsidR="00332854" w:rsidRPr="003C625B" w:rsidRDefault="0033285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332854" w:rsidRPr="003C625B" w:rsidRDefault="0033285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332854" w:rsidRPr="003C625B" w:rsidRDefault="0033285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Прогноз объёма поступлений по сборам осуществляется отдельно по каждому виду. </w:t>
      </w:r>
    </w:p>
    <w:p w:rsidR="00332854" w:rsidRPr="003C625B" w:rsidRDefault="0033285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332854" w:rsidRPr="003C625B" w:rsidRDefault="00332854" w:rsidP="005E1D26">
      <w:pPr>
        <w:tabs>
          <w:tab w:val="left" w:pos="709"/>
          <w:tab w:val="left" w:pos="851"/>
        </w:tabs>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color w:val="000000"/>
          <w:sz w:val="24"/>
          <w:szCs w:val="24"/>
        </w:rPr>
        <w:t xml:space="preserve">- динамика налоговой базы по сбору согласно данным отчета по форме </w:t>
      </w:r>
      <w:r w:rsidRPr="003C625B">
        <w:rPr>
          <w:rFonts w:ascii="Times New Roman" w:hAnsi="Times New Roman"/>
          <w:color w:val="000000"/>
          <w:sz w:val="24"/>
          <w:szCs w:val="24"/>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roofErr w:type="gramEnd"/>
    </w:p>
    <w:p w:rsidR="00332854" w:rsidRPr="003C625B" w:rsidRDefault="0033285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332854" w:rsidRPr="003C625B" w:rsidRDefault="00332854"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color w:val="000000"/>
          <w:sz w:val="24"/>
          <w:szCs w:val="24"/>
        </w:rPr>
        <w:t xml:space="preserve">- данные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w:t>
      </w:r>
      <w:r w:rsidRPr="003C625B">
        <w:rPr>
          <w:rFonts w:ascii="Times New Roman" w:hAnsi="Times New Roman"/>
          <w:color w:val="000000"/>
          <w:sz w:val="24"/>
          <w:szCs w:val="24"/>
        </w:rPr>
        <w:lastRenderedPageBreak/>
        <w:t>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roofErr w:type="gramEnd"/>
    </w:p>
    <w:p w:rsidR="00332854" w:rsidRPr="003C625B" w:rsidRDefault="0033285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изменения в законодательстве;</w:t>
      </w:r>
    </w:p>
    <w:p w:rsidR="00332854" w:rsidRPr="003C625B" w:rsidRDefault="0033285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иные факторы.</w:t>
      </w:r>
    </w:p>
    <w:p w:rsidR="003D00B4" w:rsidRPr="003C625B" w:rsidRDefault="003D00B4" w:rsidP="005E1D26">
      <w:pPr>
        <w:spacing w:after="0" w:line="240" w:lineRule="auto"/>
        <w:ind w:firstLine="709"/>
        <w:jc w:val="both"/>
        <w:rPr>
          <w:rFonts w:ascii="Times New Roman" w:hAnsi="Times New Roman"/>
          <w:color w:val="000000"/>
          <w:sz w:val="24"/>
          <w:szCs w:val="24"/>
        </w:rPr>
      </w:pPr>
      <w:proofErr w:type="gramStart"/>
      <w:r w:rsidRPr="003C625B">
        <w:rPr>
          <w:rFonts w:ascii="Times New Roman" w:hAnsi="Times New Roman"/>
          <w:color w:val="000000"/>
          <w:sz w:val="24"/>
          <w:szCs w:val="24"/>
        </w:rPr>
        <w:t>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w:t>
      </w:r>
      <w:proofErr w:type="gramEnd"/>
      <w:r w:rsidRPr="003C625B">
        <w:rPr>
          <w:rFonts w:ascii="Times New Roman" w:hAnsi="Times New Roman"/>
          <w:color w:val="000000"/>
          <w:sz w:val="24"/>
          <w:szCs w:val="24"/>
        </w:rPr>
        <w:t xml:space="preserve"> сбора в соответствии с пн. 7, 9 ст. 333.3 НК РФ. </w:t>
      </w:r>
    </w:p>
    <w:p w:rsidR="00332854" w:rsidRPr="003C625B" w:rsidRDefault="0033285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332854" w:rsidRPr="003C625B" w:rsidRDefault="0033285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Прогнозный объём поступлений сбора за пользование объектами водных биологических ресурсов в разрезе КБК по видам водных объектов (</w:t>
      </w:r>
      <w:r w:rsidRPr="003C625B">
        <w:rPr>
          <w:rFonts w:ascii="Times New Roman" w:hAnsi="Times New Roman"/>
          <w:b/>
          <w:i/>
          <w:color w:val="000000"/>
          <w:sz w:val="24"/>
          <w:szCs w:val="24"/>
        </w:rPr>
        <w:t>ВБР</w:t>
      </w:r>
      <w:r w:rsidRPr="003C625B">
        <w:rPr>
          <w:rFonts w:ascii="Times New Roman" w:hAnsi="Times New Roman"/>
          <w:color w:val="000000"/>
          <w:sz w:val="24"/>
          <w:szCs w:val="24"/>
        </w:rPr>
        <w:t>), определяется исходя из следующего алгоритма расчёта:</w:t>
      </w:r>
    </w:p>
    <w:p w:rsidR="00332854" w:rsidRPr="003C625B" w:rsidRDefault="00332854" w:rsidP="005E1D26">
      <w:pPr>
        <w:spacing w:before="120" w:after="120" w:line="240" w:lineRule="auto"/>
        <w:ind w:firstLine="567"/>
        <w:jc w:val="center"/>
        <w:rPr>
          <w:rFonts w:ascii="Times New Roman" w:hAnsi="Times New Roman"/>
          <w:b/>
          <w:i/>
          <w:color w:val="000000"/>
          <w:sz w:val="24"/>
          <w:szCs w:val="24"/>
        </w:rPr>
      </w:pPr>
      <w:proofErr w:type="gramStart"/>
      <w:r w:rsidRPr="003C625B">
        <w:rPr>
          <w:rFonts w:ascii="Times New Roman" w:hAnsi="Times New Roman"/>
          <w:b/>
          <w:i/>
          <w:color w:val="000000"/>
          <w:sz w:val="24"/>
          <w:szCs w:val="24"/>
        </w:rPr>
        <w:t>ВБР = ∑ (</w:t>
      </w:r>
      <w:proofErr w:type="spellStart"/>
      <w:r w:rsidR="00FA101B" w:rsidRPr="003C625B">
        <w:rPr>
          <w:rFonts w:ascii="Times New Roman" w:hAnsi="Times New Roman"/>
          <w:b/>
          <w:i/>
          <w:color w:val="000000"/>
          <w:sz w:val="24"/>
          <w:szCs w:val="24"/>
        </w:rPr>
        <w:t>К</w:t>
      </w:r>
      <w:r w:rsidRPr="003C625B">
        <w:rPr>
          <w:rFonts w:ascii="Times New Roman" w:hAnsi="Times New Roman"/>
          <w:b/>
          <w:i/>
          <w:color w:val="000000"/>
          <w:sz w:val="24"/>
          <w:szCs w:val="24"/>
          <w:vertAlign w:val="subscript"/>
        </w:rPr>
        <w:t>разреш</w:t>
      </w:r>
      <w:proofErr w:type="spellEnd"/>
      <w:r w:rsidRPr="003C625B">
        <w:rPr>
          <w:rFonts w:ascii="Times New Roman" w:hAnsi="Times New Roman"/>
          <w:b/>
          <w:i/>
          <w:color w:val="000000"/>
          <w:sz w:val="24"/>
          <w:szCs w:val="24"/>
          <w:vertAlign w:val="subscript"/>
        </w:rPr>
        <w:t>.</w:t>
      </w:r>
      <w:proofErr w:type="gramEnd"/>
      <w:r w:rsidRPr="003C625B">
        <w:rPr>
          <w:rFonts w:ascii="Times New Roman" w:hAnsi="Times New Roman"/>
          <w:b/>
          <w:i/>
          <w:color w:val="000000"/>
          <w:sz w:val="24"/>
          <w:szCs w:val="24"/>
          <w:vertAlign w:val="subscript"/>
        </w:rPr>
        <w:t xml:space="preserve"> </w:t>
      </w:r>
      <w:r w:rsidR="00F47E8C" w:rsidRPr="003C625B">
        <w:rPr>
          <w:rFonts w:ascii="Times New Roman" w:hAnsi="Times New Roman"/>
          <w:b/>
          <w:i/>
          <w:color w:val="000000"/>
          <w:sz w:val="24"/>
          <w:szCs w:val="24"/>
        </w:rPr>
        <w:t>*</w:t>
      </w:r>
      <w:r w:rsidRPr="003C625B">
        <w:rPr>
          <w:rFonts w:ascii="Times New Roman" w:hAnsi="Times New Roman"/>
          <w:color w:val="000000"/>
          <w:sz w:val="24"/>
          <w:szCs w:val="24"/>
        </w:rPr>
        <w:t xml:space="preserve"> </w:t>
      </w:r>
      <w:proofErr w:type="gramStart"/>
      <w:r w:rsidR="00FA101B" w:rsidRPr="003C625B">
        <w:rPr>
          <w:rFonts w:ascii="Times New Roman" w:hAnsi="Times New Roman"/>
          <w:color w:val="000000"/>
          <w:sz w:val="24"/>
          <w:szCs w:val="24"/>
        </w:rPr>
        <w:t>С</w:t>
      </w:r>
      <w:r w:rsidRPr="003C625B">
        <w:rPr>
          <w:rFonts w:ascii="Times New Roman" w:hAnsi="Times New Roman"/>
          <w:b/>
          <w:color w:val="000000"/>
          <w:sz w:val="24"/>
          <w:szCs w:val="24"/>
          <w:vertAlign w:val="subscript"/>
        </w:rPr>
        <w:t xml:space="preserve"> расчет.</w:t>
      </w:r>
      <w:r w:rsidRPr="003C625B">
        <w:rPr>
          <w:rFonts w:ascii="Times New Roman" w:hAnsi="Times New Roman"/>
          <w:b/>
          <w:i/>
          <w:color w:val="000000"/>
          <w:sz w:val="24"/>
          <w:szCs w:val="24"/>
        </w:rPr>
        <w:t xml:space="preserve">) (+/-) </w:t>
      </w:r>
      <w:r w:rsidR="0070346D" w:rsidRPr="003C625B">
        <w:rPr>
          <w:rFonts w:ascii="Times New Roman" w:hAnsi="Times New Roman"/>
          <w:b/>
          <w:i/>
          <w:color w:val="000000"/>
          <w:sz w:val="24"/>
          <w:szCs w:val="24"/>
        </w:rPr>
        <w:t>КС</w:t>
      </w:r>
      <w:r w:rsidRPr="003C625B">
        <w:rPr>
          <w:rFonts w:ascii="Times New Roman" w:hAnsi="Times New Roman"/>
          <w:b/>
          <w:i/>
          <w:color w:val="000000"/>
          <w:sz w:val="24"/>
          <w:szCs w:val="24"/>
        </w:rPr>
        <w:t xml:space="preserve">, </w:t>
      </w:r>
      <w:proofErr w:type="gramEnd"/>
    </w:p>
    <w:p w:rsidR="00332854" w:rsidRPr="003C625B" w:rsidRDefault="0033285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332854" w:rsidRPr="003C625B" w:rsidRDefault="00FA101B" w:rsidP="005E1D26">
      <w:pPr>
        <w:spacing w:after="0" w:line="240" w:lineRule="auto"/>
        <w:ind w:firstLine="567"/>
        <w:jc w:val="both"/>
        <w:rPr>
          <w:rFonts w:ascii="Times New Roman" w:hAnsi="Times New Roman"/>
          <w:color w:val="000000"/>
          <w:sz w:val="24"/>
          <w:szCs w:val="24"/>
        </w:rPr>
      </w:pPr>
      <w:proofErr w:type="spellStart"/>
      <w:r w:rsidRPr="003C625B">
        <w:rPr>
          <w:rFonts w:ascii="Times New Roman" w:hAnsi="Times New Roman"/>
          <w:b/>
          <w:i/>
          <w:color w:val="000000"/>
          <w:sz w:val="24"/>
          <w:szCs w:val="24"/>
        </w:rPr>
        <w:t>К</w:t>
      </w:r>
      <w:r w:rsidR="00332854" w:rsidRPr="003C625B">
        <w:rPr>
          <w:rFonts w:ascii="Times New Roman" w:hAnsi="Times New Roman"/>
          <w:b/>
          <w:i/>
          <w:color w:val="000000"/>
          <w:sz w:val="24"/>
          <w:szCs w:val="24"/>
          <w:vertAlign w:val="subscript"/>
        </w:rPr>
        <w:t>разреш</w:t>
      </w:r>
      <w:proofErr w:type="spellEnd"/>
      <w:r w:rsidR="00332854" w:rsidRPr="003C625B">
        <w:rPr>
          <w:rFonts w:ascii="Times New Roman" w:hAnsi="Times New Roman"/>
          <w:b/>
          <w:i/>
          <w:color w:val="000000"/>
          <w:sz w:val="24"/>
          <w:szCs w:val="24"/>
          <w:vertAlign w:val="subscript"/>
        </w:rPr>
        <w:t xml:space="preserve">.  </w:t>
      </w:r>
      <w:r w:rsidR="00332854" w:rsidRPr="003C625B">
        <w:rPr>
          <w:rFonts w:ascii="Times New Roman" w:hAnsi="Times New Roman"/>
          <w:color w:val="000000"/>
          <w:sz w:val="24"/>
          <w:szCs w:val="24"/>
        </w:rPr>
        <w:t>– прогнозируемое количество полученных разрешений по видам водных объектов, штук;</w:t>
      </w:r>
    </w:p>
    <w:p w:rsidR="00332854" w:rsidRPr="003C625B" w:rsidRDefault="00FA101B"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С</w:t>
      </w:r>
      <w:r w:rsidR="00332854" w:rsidRPr="003C625B">
        <w:rPr>
          <w:rFonts w:ascii="Times New Roman" w:hAnsi="Times New Roman"/>
          <w:b/>
          <w:color w:val="000000"/>
          <w:sz w:val="24"/>
          <w:szCs w:val="24"/>
          <w:vertAlign w:val="subscript"/>
        </w:rPr>
        <w:t xml:space="preserve"> расчет</w:t>
      </w:r>
      <w:proofErr w:type="gramStart"/>
      <w:r w:rsidR="00332854" w:rsidRPr="003C625B">
        <w:rPr>
          <w:rFonts w:ascii="Times New Roman" w:hAnsi="Times New Roman"/>
          <w:b/>
          <w:color w:val="000000"/>
          <w:sz w:val="24"/>
          <w:szCs w:val="24"/>
          <w:vertAlign w:val="subscript"/>
        </w:rPr>
        <w:t>.</w:t>
      </w:r>
      <w:proofErr w:type="gramEnd"/>
      <w:r w:rsidR="00332854" w:rsidRPr="003C625B">
        <w:rPr>
          <w:rFonts w:ascii="Times New Roman" w:hAnsi="Times New Roman"/>
          <w:b/>
          <w:i/>
          <w:color w:val="000000"/>
          <w:sz w:val="24"/>
          <w:szCs w:val="24"/>
        </w:rPr>
        <w:t xml:space="preserve"> </w:t>
      </w:r>
      <w:r w:rsidR="00332854" w:rsidRPr="003C625B">
        <w:rPr>
          <w:rFonts w:ascii="Times New Roman" w:hAnsi="Times New Roman"/>
          <w:color w:val="000000"/>
          <w:sz w:val="24"/>
          <w:szCs w:val="24"/>
        </w:rPr>
        <w:t xml:space="preserve">– </w:t>
      </w:r>
      <w:proofErr w:type="gramStart"/>
      <w:r w:rsidR="00332854" w:rsidRPr="003C625B">
        <w:rPr>
          <w:rFonts w:ascii="Times New Roman" w:hAnsi="Times New Roman"/>
          <w:color w:val="000000"/>
          <w:sz w:val="24"/>
          <w:szCs w:val="24"/>
        </w:rPr>
        <w:t>с</w:t>
      </w:r>
      <w:proofErr w:type="gramEnd"/>
      <w:r w:rsidR="00332854" w:rsidRPr="003C625B">
        <w:rPr>
          <w:rFonts w:ascii="Times New Roman" w:hAnsi="Times New Roman"/>
          <w:color w:val="000000"/>
          <w:sz w:val="24"/>
          <w:szCs w:val="24"/>
        </w:rPr>
        <w:t xml:space="preserve">редняя расчетная ставка сбора в разрезе КБК, предусмотренная для конкретного вида водных объектов, </w:t>
      </w:r>
      <w:r w:rsidR="00332854" w:rsidRPr="003C625B">
        <w:rPr>
          <w:rFonts w:ascii="Times New Roman" w:hAnsi="Times New Roman"/>
          <w:color w:val="000000"/>
          <w:sz w:val="24"/>
          <w:szCs w:val="24"/>
        </w:rPr>
        <w:br/>
        <w:t>тыс. рублей /1 разрешение;</w:t>
      </w:r>
    </w:p>
    <w:p w:rsidR="00332854" w:rsidRPr="003C625B" w:rsidRDefault="0070346D"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i/>
          <w:color w:val="000000"/>
          <w:sz w:val="24"/>
          <w:szCs w:val="24"/>
        </w:rPr>
        <w:t>КС</w:t>
      </w:r>
      <w:r w:rsidR="00332854" w:rsidRPr="003C625B">
        <w:rPr>
          <w:rFonts w:ascii="Times New Roman" w:hAnsi="Times New Roman"/>
          <w:color w:val="000000"/>
          <w:sz w:val="24"/>
          <w:szCs w:val="24"/>
        </w:rPr>
        <w:t xml:space="preserve"> – корректирующая сумма поступлений, учитывающая изменения законодательства о налогах и сборах, а также другие факторы, тыс. рублей.</w:t>
      </w:r>
    </w:p>
    <w:p w:rsidR="00332854" w:rsidRPr="003C625B" w:rsidRDefault="00332854" w:rsidP="005E1D26">
      <w:pPr>
        <w:spacing w:after="0" w:line="240" w:lineRule="auto"/>
        <w:ind w:firstLine="567"/>
        <w:jc w:val="both"/>
        <w:rPr>
          <w:rFonts w:ascii="Times New Roman" w:hAnsi="Times New Roman"/>
          <w:color w:val="000000"/>
          <w:sz w:val="24"/>
          <w:szCs w:val="24"/>
        </w:rPr>
      </w:pPr>
    </w:p>
    <w:p w:rsidR="00332854" w:rsidRPr="003C625B" w:rsidRDefault="0033285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Средняя расчетная ставка сбора в разрезе КБК по конкретному виду водных объектов </w:t>
      </w:r>
      <w:r w:rsidR="001A050C" w:rsidRPr="003C625B">
        <w:rPr>
          <w:rFonts w:ascii="Times New Roman" w:hAnsi="Times New Roman"/>
          <w:color w:val="000000"/>
          <w:sz w:val="24"/>
          <w:szCs w:val="24"/>
        </w:rPr>
        <w:t xml:space="preserve">            </w:t>
      </w:r>
      <w:r w:rsidRPr="003C625B">
        <w:rPr>
          <w:rFonts w:ascii="Times New Roman" w:hAnsi="Times New Roman"/>
          <w:color w:val="000000"/>
          <w:sz w:val="24"/>
          <w:szCs w:val="24"/>
        </w:rPr>
        <w:t>(</w:t>
      </w:r>
      <w:r w:rsidR="0070346D" w:rsidRPr="003C625B">
        <w:rPr>
          <w:rFonts w:ascii="Times New Roman" w:hAnsi="Times New Roman"/>
          <w:b/>
          <w:color w:val="000000"/>
          <w:sz w:val="24"/>
          <w:szCs w:val="24"/>
        </w:rPr>
        <w:t>С</w:t>
      </w:r>
      <w:r w:rsidRPr="003C625B">
        <w:rPr>
          <w:rFonts w:ascii="Times New Roman" w:hAnsi="Times New Roman"/>
          <w:b/>
          <w:color w:val="000000"/>
          <w:sz w:val="24"/>
          <w:szCs w:val="24"/>
          <w:vertAlign w:val="subscript"/>
        </w:rPr>
        <w:t xml:space="preserve"> расчет.</w:t>
      </w:r>
      <w:r w:rsidRPr="003C625B">
        <w:rPr>
          <w:rFonts w:ascii="Times New Roman" w:hAnsi="Times New Roman"/>
          <w:color w:val="000000"/>
          <w:sz w:val="24"/>
          <w:szCs w:val="24"/>
        </w:rPr>
        <w:t>) рассчитывается как частное от деления суммы сбора, подлежащей уплате в бюджет по данному виду водных объектов за предыдущий период (</w:t>
      </w:r>
      <w:r w:rsidRPr="003C625B">
        <w:rPr>
          <w:rFonts w:ascii="Times New Roman" w:hAnsi="Times New Roman"/>
          <w:b/>
          <w:i/>
          <w:color w:val="000000"/>
          <w:sz w:val="24"/>
          <w:szCs w:val="24"/>
        </w:rPr>
        <w:t xml:space="preserve">ВБР </w:t>
      </w:r>
      <w:r w:rsidRPr="003C625B">
        <w:rPr>
          <w:rFonts w:ascii="Times New Roman" w:hAnsi="Times New Roman"/>
          <w:b/>
          <w:i/>
          <w:color w:val="000000"/>
          <w:sz w:val="24"/>
          <w:szCs w:val="24"/>
          <w:vertAlign w:val="subscript"/>
        </w:rPr>
        <w:t>пред</w:t>
      </w:r>
      <w:proofErr w:type="gramStart"/>
      <w:r w:rsidRPr="003C625B">
        <w:rPr>
          <w:rFonts w:ascii="Times New Roman" w:hAnsi="Times New Roman"/>
          <w:b/>
          <w:i/>
          <w:color w:val="000000"/>
          <w:sz w:val="24"/>
          <w:szCs w:val="24"/>
          <w:vertAlign w:val="subscript"/>
        </w:rPr>
        <w:t>.</w:t>
      </w:r>
      <w:proofErr w:type="gramEnd"/>
      <w:r w:rsidRPr="003C625B">
        <w:rPr>
          <w:rFonts w:ascii="Times New Roman" w:hAnsi="Times New Roman"/>
          <w:b/>
          <w:i/>
          <w:color w:val="000000"/>
          <w:sz w:val="24"/>
          <w:szCs w:val="24"/>
          <w:vertAlign w:val="subscript"/>
        </w:rPr>
        <w:t xml:space="preserve"> </w:t>
      </w:r>
      <w:proofErr w:type="gramStart"/>
      <w:r w:rsidRPr="003C625B">
        <w:rPr>
          <w:rFonts w:ascii="Times New Roman" w:hAnsi="Times New Roman"/>
          <w:b/>
          <w:i/>
          <w:color w:val="000000"/>
          <w:sz w:val="24"/>
          <w:szCs w:val="24"/>
          <w:vertAlign w:val="subscript"/>
        </w:rPr>
        <w:t>п</w:t>
      </w:r>
      <w:proofErr w:type="gramEnd"/>
      <w:r w:rsidRPr="003C625B">
        <w:rPr>
          <w:rFonts w:ascii="Times New Roman" w:hAnsi="Times New Roman"/>
          <w:b/>
          <w:i/>
          <w:color w:val="000000"/>
          <w:sz w:val="24"/>
          <w:szCs w:val="24"/>
          <w:vertAlign w:val="subscript"/>
        </w:rPr>
        <w:t>ериод</w:t>
      </w:r>
      <w:r w:rsidRPr="003C625B">
        <w:rPr>
          <w:rFonts w:ascii="Times New Roman" w:hAnsi="Times New Roman"/>
          <w:color w:val="000000"/>
          <w:sz w:val="24"/>
          <w:szCs w:val="24"/>
        </w:rPr>
        <w:t>) на общее количество полученных разрешений за предыдущий период (</w:t>
      </w:r>
      <w:proofErr w:type="spellStart"/>
      <w:r w:rsidR="0070346D" w:rsidRPr="003C625B">
        <w:rPr>
          <w:rFonts w:ascii="Times New Roman" w:hAnsi="Times New Roman"/>
          <w:b/>
          <w:i/>
          <w:color w:val="000000"/>
          <w:sz w:val="24"/>
          <w:szCs w:val="24"/>
        </w:rPr>
        <w:t>К</w:t>
      </w:r>
      <w:r w:rsidRPr="003C625B">
        <w:rPr>
          <w:rFonts w:ascii="Times New Roman" w:hAnsi="Times New Roman"/>
          <w:b/>
          <w:i/>
          <w:color w:val="000000"/>
          <w:sz w:val="24"/>
          <w:szCs w:val="24"/>
          <w:vertAlign w:val="subscript"/>
        </w:rPr>
        <w:t>разреш</w:t>
      </w:r>
      <w:proofErr w:type="spellEnd"/>
      <w:r w:rsidRPr="003C625B">
        <w:rPr>
          <w:rFonts w:ascii="Times New Roman" w:hAnsi="Times New Roman"/>
          <w:b/>
          <w:i/>
          <w:color w:val="000000"/>
          <w:sz w:val="24"/>
          <w:szCs w:val="24"/>
          <w:vertAlign w:val="subscript"/>
        </w:rPr>
        <w:t>. пред. период</w:t>
      </w:r>
      <w:r w:rsidRPr="003C625B">
        <w:rPr>
          <w:rFonts w:ascii="Times New Roman" w:hAnsi="Times New Roman"/>
          <w:color w:val="000000"/>
          <w:sz w:val="24"/>
          <w:szCs w:val="24"/>
        </w:rPr>
        <w:t>) по конкретному виду водных объектов</w:t>
      </w:r>
      <w:r w:rsidR="0070346D" w:rsidRPr="003C625B">
        <w:rPr>
          <w:rFonts w:ascii="Times New Roman" w:hAnsi="Times New Roman"/>
          <w:color w:val="000000"/>
          <w:sz w:val="24"/>
          <w:szCs w:val="24"/>
        </w:rPr>
        <w:t>:</w:t>
      </w:r>
    </w:p>
    <w:p w:rsidR="00332854" w:rsidRPr="003C625B" w:rsidRDefault="0070346D" w:rsidP="005E1D26">
      <w:pPr>
        <w:spacing w:before="120" w:after="120" w:line="240" w:lineRule="auto"/>
        <w:ind w:firstLine="567"/>
        <w:jc w:val="center"/>
        <w:rPr>
          <w:rFonts w:ascii="Times New Roman" w:hAnsi="Times New Roman"/>
          <w:b/>
          <w:i/>
          <w:color w:val="000000"/>
          <w:sz w:val="24"/>
          <w:szCs w:val="24"/>
          <w:vertAlign w:val="subscript"/>
        </w:rPr>
      </w:pPr>
      <w:r w:rsidRPr="003C625B">
        <w:rPr>
          <w:rFonts w:ascii="Times New Roman" w:hAnsi="Times New Roman"/>
          <w:b/>
          <w:i/>
          <w:color w:val="000000"/>
          <w:sz w:val="24"/>
          <w:szCs w:val="24"/>
        </w:rPr>
        <w:t>С</w:t>
      </w:r>
      <w:r w:rsidR="00332854" w:rsidRPr="003C625B">
        <w:rPr>
          <w:rFonts w:ascii="Times New Roman" w:hAnsi="Times New Roman"/>
          <w:b/>
          <w:color w:val="000000"/>
          <w:sz w:val="24"/>
          <w:szCs w:val="24"/>
          <w:vertAlign w:val="subscript"/>
        </w:rPr>
        <w:t xml:space="preserve"> расчет.  </w:t>
      </w:r>
      <w:r w:rsidR="00332854" w:rsidRPr="003C625B">
        <w:rPr>
          <w:rFonts w:ascii="Times New Roman" w:hAnsi="Times New Roman"/>
          <w:b/>
          <w:i/>
          <w:color w:val="000000"/>
          <w:sz w:val="24"/>
          <w:szCs w:val="24"/>
        </w:rPr>
        <w:t xml:space="preserve">= (ВБР </w:t>
      </w:r>
      <w:r w:rsidR="00332854" w:rsidRPr="003C625B">
        <w:rPr>
          <w:rFonts w:ascii="Times New Roman" w:hAnsi="Times New Roman"/>
          <w:b/>
          <w:i/>
          <w:color w:val="000000"/>
          <w:sz w:val="24"/>
          <w:szCs w:val="24"/>
          <w:vertAlign w:val="subscript"/>
        </w:rPr>
        <w:t>пред</w:t>
      </w:r>
      <w:proofErr w:type="gramStart"/>
      <w:r w:rsidR="00332854" w:rsidRPr="003C625B">
        <w:rPr>
          <w:rFonts w:ascii="Times New Roman" w:hAnsi="Times New Roman"/>
          <w:b/>
          <w:i/>
          <w:color w:val="000000"/>
          <w:sz w:val="24"/>
          <w:szCs w:val="24"/>
          <w:vertAlign w:val="subscript"/>
        </w:rPr>
        <w:t>.</w:t>
      </w:r>
      <w:proofErr w:type="gramEnd"/>
      <w:r w:rsidR="00332854" w:rsidRPr="003C625B">
        <w:rPr>
          <w:rFonts w:ascii="Times New Roman" w:hAnsi="Times New Roman"/>
          <w:b/>
          <w:i/>
          <w:color w:val="000000"/>
          <w:sz w:val="24"/>
          <w:szCs w:val="24"/>
          <w:vertAlign w:val="subscript"/>
        </w:rPr>
        <w:t xml:space="preserve"> </w:t>
      </w:r>
      <w:proofErr w:type="gramStart"/>
      <w:r w:rsidR="00332854" w:rsidRPr="003C625B">
        <w:rPr>
          <w:rFonts w:ascii="Times New Roman" w:hAnsi="Times New Roman"/>
          <w:b/>
          <w:i/>
          <w:color w:val="000000"/>
          <w:sz w:val="24"/>
          <w:szCs w:val="24"/>
          <w:vertAlign w:val="subscript"/>
        </w:rPr>
        <w:t>п</w:t>
      </w:r>
      <w:proofErr w:type="gramEnd"/>
      <w:r w:rsidR="00332854" w:rsidRPr="003C625B">
        <w:rPr>
          <w:rFonts w:ascii="Times New Roman" w:hAnsi="Times New Roman"/>
          <w:b/>
          <w:i/>
          <w:color w:val="000000"/>
          <w:sz w:val="24"/>
          <w:szCs w:val="24"/>
          <w:vertAlign w:val="subscript"/>
        </w:rPr>
        <w:t xml:space="preserve">ериод </w:t>
      </w:r>
      <w:r w:rsidR="00332854" w:rsidRPr="003C625B">
        <w:rPr>
          <w:rFonts w:ascii="Times New Roman" w:hAnsi="Times New Roman"/>
          <w:color w:val="000000"/>
          <w:sz w:val="24"/>
          <w:szCs w:val="24"/>
        </w:rPr>
        <w:t xml:space="preserve"> ÷ </w:t>
      </w:r>
      <w:proofErr w:type="spellStart"/>
      <w:r w:rsidRPr="003C625B">
        <w:rPr>
          <w:rFonts w:ascii="Times New Roman" w:hAnsi="Times New Roman"/>
          <w:b/>
          <w:i/>
          <w:color w:val="000000"/>
          <w:sz w:val="24"/>
          <w:szCs w:val="24"/>
        </w:rPr>
        <w:t>К</w:t>
      </w:r>
      <w:r w:rsidR="00332854" w:rsidRPr="003C625B">
        <w:rPr>
          <w:rFonts w:ascii="Times New Roman" w:hAnsi="Times New Roman"/>
          <w:b/>
          <w:i/>
          <w:color w:val="000000"/>
          <w:sz w:val="24"/>
          <w:szCs w:val="24"/>
          <w:vertAlign w:val="subscript"/>
        </w:rPr>
        <w:t>разреш</w:t>
      </w:r>
      <w:proofErr w:type="spellEnd"/>
      <w:r w:rsidR="00332854" w:rsidRPr="003C625B">
        <w:rPr>
          <w:rFonts w:ascii="Times New Roman" w:hAnsi="Times New Roman"/>
          <w:b/>
          <w:i/>
          <w:color w:val="000000"/>
          <w:sz w:val="24"/>
          <w:szCs w:val="24"/>
          <w:vertAlign w:val="subscript"/>
        </w:rPr>
        <w:t>. пред. период</w:t>
      </w:r>
      <w:r w:rsidR="00332854" w:rsidRPr="003C625B">
        <w:rPr>
          <w:rFonts w:ascii="Times New Roman" w:hAnsi="Times New Roman"/>
          <w:b/>
          <w:i/>
          <w:color w:val="000000"/>
          <w:sz w:val="24"/>
          <w:szCs w:val="24"/>
        </w:rPr>
        <w:t>)</w:t>
      </w:r>
    </w:p>
    <w:p w:rsidR="00332854" w:rsidRDefault="0033285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При этом, количество полученных разрешений за предыдущий период (</w:t>
      </w:r>
      <w:proofErr w:type="spellStart"/>
      <w:r w:rsidR="0070346D" w:rsidRPr="003C625B">
        <w:rPr>
          <w:rFonts w:ascii="Times New Roman" w:hAnsi="Times New Roman"/>
          <w:b/>
          <w:i/>
          <w:color w:val="000000"/>
          <w:sz w:val="24"/>
          <w:szCs w:val="24"/>
        </w:rPr>
        <w:t>К</w:t>
      </w:r>
      <w:r w:rsidRPr="003C625B">
        <w:rPr>
          <w:rFonts w:ascii="Times New Roman" w:hAnsi="Times New Roman"/>
          <w:b/>
          <w:i/>
          <w:color w:val="000000"/>
          <w:sz w:val="24"/>
          <w:szCs w:val="24"/>
          <w:vertAlign w:val="subscript"/>
        </w:rPr>
        <w:t>разреш</w:t>
      </w:r>
      <w:proofErr w:type="spellEnd"/>
      <w:r w:rsidRPr="003C625B">
        <w:rPr>
          <w:rFonts w:ascii="Times New Roman" w:hAnsi="Times New Roman"/>
          <w:b/>
          <w:i/>
          <w:color w:val="000000"/>
          <w:sz w:val="24"/>
          <w:szCs w:val="24"/>
          <w:vertAlign w:val="subscript"/>
        </w:rPr>
        <w:t>. пред</w:t>
      </w:r>
      <w:proofErr w:type="gramStart"/>
      <w:r w:rsidRPr="003C625B">
        <w:rPr>
          <w:rFonts w:ascii="Times New Roman" w:hAnsi="Times New Roman"/>
          <w:b/>
          <w:i/>
          <w:color w:val="000000"/>
          <w:sz w:val="24"/>
          <w:szCs w:val="24"/>
          <w:vertAlign w:val="subscript"/>
        </w:rPr>
        <w:t>.</w:t>
      </w:r>
      <w:proofErr w:type="gramEnd"/>
      <w:r w:rsidRPr="003C625B">
        <w:rPr>
          <w:rFonts w:ascii="Times New Roman" w:hAnsi="Times New Roman"/>
          <w:b/>
          <w:i/>
          <w:color w:val="000000"/>
          <w:sz w:val="24"/>
          <w:szCs w:val="24"/>
          <w:vertAlign w:val="subscript"/>
        </w:rPr>
        <w:t xml:space="preserve"> </w:t>
      </w:r>
      <w:proofErr w:type="gramStart"/>
      <w:r w:rsidRPr="003C625B">
        <w:rPr>
          <w:rFonts w:ascii="Times New Roman" w:hAnsi="Times New Roman"/>
          <w:b/>
          <w:i/>
          <w:color w:val="000000"/>
          <w:sz w:val="24"/>
          <w:szCs w:val="24"/>
          <w:vertAlign w:val="subscript"/>
        </w:rPr>
        <w:t>п</w:t>
      </w:r>
      <w:proofErr w:type="gramEnd"/>
      <w:r w:rsidRPr="003C625B">
        <w:rPr>
          <w:rFonts w:ascii="Times New Roman" w:hAnsi="Times New Roman"/>
          <w:b/>
          <w:i/>
          <w:color w:val="000000"/>
          <w:sz w:val="24"/>
          <w:szCs w:val="24"/>
          <w:vertAlign w:val="subscript"/>
        </w:rPr>
        <w:t>ериод</w:t>
      </w:r>
      <w:r w:rsidRPr="003C625B">
        <w:rPr>
          <w:rFonts w:ascii="Times New Roman" w:hAnsi="Times New Roman"/>
          <w:color w:val="000000"/>
          <w:sz w:val="24"/>
          <w:szCs w:val="24"/>
        </w:rPr>
        <w:t>)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 5-ВБР).</w:t>
      </w:r>
    </w:p>
    <w:p w:rsidR="00587B6D" w:rsidRPr="003C625B" w:rsidRDefault="00587B6D" w:rsidP="005E1D26">
      <w:pPr>
        <w:spacing w:after="0" w:line="240" w:lineRule="auto"/>
        <w:ind w:firstLine="567"/>
        <w:jc w:val="both"/>
        <w:rPr>
          <w:rFonts w:ascii="Times New Roman" w:hAnsi="Times New Roman"/>
          <w:color w:val="000000"/>
          <w:sz w:val="24"/>
          <w:szCs w:val="24"/>
        </w:rPr>
      </w:pPr>
    </w:p>
    <w:p w:rsidR="00332854" w:rsidRPr="003C625B" w:rsidRDefault="00D12ED5" w:rsidP="005E1D26">
      <w:pPr>
        <w:pStyle w:val="3"/>
        <w:tabs>
          <w:tab w:val="left" w:pos="1985"/>
        </w:tabs>
        <w:spacing w:before="120" w:after="120" w:line="240" w:lineRule="auto"/>
        <w:ind w:firstLine="567"/>
        <w:jc w:val="center"/>
        <w:rPr>
          <w:rFonts w:ascii="Times New Roman" w:hAnsi="Times New Roman"/>
          <w:i/>
          <w:color w:val="000000"/>
          <w:sz w:val="24"/>
          <w:szCs w:val="24"/>
        </w:rPr>
      </w:pPr>
      <w:bookmarkStart w:id="39" w:name="_Toc472684869"/>
      <w:r w:rsidRPr="003C625B">
        <w:rPr>
          <w:rFonts w:ascii="Times New Roman" w:hAnsi="Times New Roman"/>
          <w:i/>
          <w:color w:val="000000"/>
          <w:sz w:val="24"/>
          <w:szCs w:val="24"/>
        </w:rPr>
        <w:t>2.10</w:t>
      </w:r>
      <w:r w:rsidR="00332854" w:rsidRPr="003C625B">
        <w:rPr>
          <w:rFonts w:ascii="Times New Roman" w:hAnsi="Times New Roman"/>
          <w:i/>
          <w:color w:val="000000"/>
          <w:sz w:val="24"/>
          <w:szCs w:val="24"/>
        </w:rPr>
        <w:t xml:space="preserve">.1. Сбор за пользование объектами животного мира </w:t>
      </w:r>
      <w:r w:rsidR="00332854" w:rsidRPr="003C625B">
        <w:rPr>
          <w:rFonts w:ascii="Times New Roman" w:hAnsi="Times New Roman"/>
          <w:i/>
          <w:color w:val="000000"/>
          <w:sz w:val="24"/>
          <w:szCs w:val="24"/>
        </w:rPr>
        <w:br/>
        <w:t>182 1 07 04010 01 0000 110</w:t>
      </w:r>
      <w:bookmarkEnd w:id="39"/>
    </w:p>
    <w:p w:rsidR="00332854" w:rsidRPr="003C625B" w:rsidRDefault="0041322C"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w:t>
      </w:r>
      <w:proofErr w:type="gramStart"/>
      <w:r w:rsidR="00332854" w:rsidRPr="003C625B">
        <w:rPr>
          <w:rFonts w:ascii="Times New Roman" w:hAnsi="Times New Roman"/>
          <w:color w:val="000000"/>
          <w:sz w:val="24"/>
          <w:szCs w:val="24"/>
        </w:rPr>
        <w:t>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получаемых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w:t>
      </w:r>
      <w:proofErr w:type="gramEnd"/>
      <w:r w:rsidR="00332854" w:rsidRPr="003C625B">
        <w:rPr>
          <w:rFonts w:ascii="Times New Roman" w:hAnsi="Times New Roman"/>
          <w:color w:val="000000"/>
          <w:sz w:val="24"/>
          <w:szCs w:val="24"/>
        </w:rPr>
        <w:t xml:space="preserve"> сбору за пользование объектами животного мира», который формируется только на </w:t>
      </w:r>
      <w:r w:rsidR="00332854" w:rsidRPr="003C625B">
        <w:rPr>
          <w:rFonts w:ascii="Times New Roman" w:hAnsi="Times New Roman"/>
          <w:color w:val="000000"/>
          <w:sz w:val="24"/>
          <w:szCs w:val="24"/>
        </w:rPr>
        <w:lastRenderedPageBreak/>
        <w:t>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rsidR="00332854" w:rsidRPr="003C625B" w:rsidRDefault="00D12ED5" w:rsidP="005E1D26">
      <w:pPr>
        <w:pStyle w:val="3"/>
        <w:tabs>
          <w:tab w:val="left" w:pos="1985"/>
        </w:tabs>
        <w:spacing w:before="120" w:after="120" w:line="240" w:lineRule="auto"/>
        <w:ind w:firstLine="567"/>
        <w:jc w:val="center"/>
        <w:rPr>
          <w:rFonts w:ascii="Times New Roman" w:hAnsi="Times New Roman"/>
          <w:i/>
          <w:color w:val="000000"/>
          <w:sz w:val="24"/>
          <w:szCs w:val="24"/>
        </w:rPr>
      </w:pPr>
      <w:bookmarkStart w:id="40" w:name="_Toc472684870"/>
      <w:r w:rsidRPr="003C625B">
        <w:rPr>
          <w:rFonts w:ascii="Times New Roman" w:hAnsi="Times New Roman"/>
          <w:i/>
          <w:color w:val="000000"/>
          <w:sz w:val="24"/>
          <w:szCs w:val="24"/>
        </w:rPr>
        <w:t>2.10</w:t>
      </w:r>
      <w:r w:rsidR="00332854" w:rsidRPr="003C625B">
        <w:rPr>
          <w:rFonts w:ascii="Times New Roman" w:hAnsi="Times New Roman"/>
          <w:i/>
          <w:color w:val="000000"/>
          <w:sz w:val="24"/>
          <w:szCs w:val="24"/>
        </w:rPr>
        <w:t xml:space="preserve">.2. Сбор за пользование объектами водных биологических ресурсов (исключая внутренние водные объекты) </w:t>
      </w:r>
      <w:r w:rsidR="00332854" w:rsidRPr="003C625B">
        <w:rPr>
          <w:rFonts w:ascii="Times New Roman" w:hAnsi="Times New Roman"/>
          <w:i/>
          <w:color w:val="000000"/>
          <w:sz w:val="24"/>
          <w:szCs w:val="24"/>
        </w:rPr>
        <w:br/>
        <w:t>182 1 07 04020 01 0000 110</w:t>
      </w:r>
      <w:bookmarkEnd w:id="40"/>
    </w:p>
    <w:p w:rsidR="00332854" w:rsidRPr="003C625B" w:rsidRDefault="0041322C"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w:t>
      </w:r>
      <w:proofErr w:type="gramStart"/>
      <w:r w:rsidR="00332854" w:rsidRPr="003C625B">
        <w:rPr>
          <w:rFonts w:ascii="Times New Roman" w:hAnsi="Times New Roman"/>
          <w:color w:val="000000"/>
          <w:sz w:val="24"/>
          <w:szCs w:val="24"/>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w:t>
      </w:r>
      <w:r w:rsidR="003D00B4" w:rsidRPr="003C625B">
        <w:rPr>
          <w:rFonts w:ascii="Times New Roman" w:hAnsi="Times New Roman"/>
          <w:color w:val="000000"/>
          <w:sz w:val="24"/>
          <w:szCs w:val="24"/>
        </w:rPr>
        <w:t xml:space="preserve"> по алгоритму расчёта, описанному в пункте 2.10</w:t>
      </w:r>
      <w:r w:rsidR="00332854" w:rsidRPr="003C625B">
        <w:rPr>
          <w:rFonts w:ascii="Times New Roman" w:hAnsi="Times New Roman"/>
          <w:color w:val="000000"/>
          <w:sz w:val="24"/>
          <w:szCs w:val="24"/>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332854" w:rsidRPr="003C625B" w:rsidRDefault="00332854" w:rsidP="005E1D26">
      <w:pPr>
        <w:ind w:firstLine="567"/>
        <w:rPr>
          <w:color w:val="000000"/>
          <w:sz w:val="24"/>
          <w:szCs w:val="24"/>
        </w:rPr>
      </w:pPr>
    </w:p>
    <w:p w:rsidR="00332854" w:rsidRPr="003C625B" w:rsidRDefault="00D12ED5" w:rsidP="005E1D26">
      <w:pPr>
        <w:pStyle w:val="3"/>
        <w:tabs>
          <w:tab w:val="left" w:pos="1985"/>
        </w:tabs>
        <w:spacing w:before="120" w:after="120" w:line="240" w:lineRule="auto"/>
        <w:ind w:firstLine="567"/>
        <w:jc w:val="center"/>
        <w:rPr>
          <w:rFonts w:ascii="Times New Roman" w:hAnsi="Times New Roman"/>
          <w:i/>
          <w:color w:val="000000"/>
          <w:sz w:val="24"/>
          <w:szCs w:val="24"/>
        </w:rPr>
      </w:pPr>
      <w:bookmarkStart w:id="41" w:name="_Toc472684871"/>
      <w:r w:rsidRPr="003C625B">
        <w:rPr>
          <w:rFonts w:ascii="Times New Roman" w:hAnsi="Times New Roman"/>
          <w:i/>
          <w:color w:val="000000"/>
          <w:sz w:val="24"/>
          <w:szCs w:val="24"/>
        </w:rPr>
        <w:t>2.10</w:t>
      </w:r>
      <w:r w:rsidR="00332854" w:rsidRPr="003C625B">
        <w:rPr>
          <w:rFonts w:ascii="Times New Roman" w:hAnsi="Times New Roman"/>
          <w:i/>
          <w:color w:val="000000"/>
          <w:sz w:val="24"/>
          <w:szCs w:val="24"/>
        </w:rPr>
        <w:t xml:space="preserve">.3. Сбор за пользование объектами водных биологических ресурсов (по внутренним водным объектам) </w:t>
      </w:r>
      <w:r w:rsidR="00332854" w:rsidRPr="003C625B">
        <w:rPr>
          <w:rFonts w:ascii="Times New Roman" w:hAnsi="Times New Roman"/>
          <w:i/>
          <w:color w:val="000000"/>
          <w:sz w:val="24"/>
          <w:szCs w:val="24"/>
        </w:rPr>
        <w:br/>
        <w:t>182 1 07 04030 01 0000 110</w:t>
      </w:r>
      <w:bookmarkEnd w:id="41"/>
    </w:p>
    <w:p w:rsidR="00332854" w:rsidRPr="003C625B" w:rsidRDefault="00332854"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color w:val="000000"/>
          <w:sz w:val="24"/>
          <w:szCs w:val="24"/>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w:t>
      </w:r>
      <w:r w:rsidR="003D00B4" w:rsidRPr="003C625B">
        <w:rPr>
          <w:rFonts w:ascii="Times New Roman" w:hAnsi="Times New Roman"/>
          <w:color w:val="000000"/>
          <w:sz w:val="26"/>
        </w:rPr>
        <w:t xml:space="preserve"> </w:t>
      </w:r>
      <w:r w:rsidR="003D00B4" w:rsidRPr="003C625B">
        <w:rPr>
          <w:rFonts w:ascii="Times New Roman" w:hAnsi="Times New Roman"/>
          <w:color w:val="000000"/>
          <w:sz w:val="24"/>
          <w:szCs w:val="24"/>
        </w:rPr>
        <w:t>по алгоритму расчёта, описанному в пункте 2.10</w:t>
      </w:r>
      <w:r w:rsidRPr="003C625B">
        <w:rPr>
          <w:rFonts w:ascii="Times New Roman" w:hAnsi="Times New Roman"/>
          <w:color w:val="000000"/>
          <w:sz w:val="24"/>
          <w:szCs w:val="24"/>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F3315A" w:rsidRPr="003C625B" w:rsidRDefault="000B7F29" w:rsidP="005E1D26">
      <w:pPr>
        <w:pStyle w:val="2"/>
        <w:spacing w:after="240" w:line="240" w:lineRule="auto"/>
        <w:ind w:firstLine="567"/>
        <w:jc w:val="center"/>
        <w:rPr>
          <w:rFonts w:ascii="Times New Roman" w:hAnsi="Times New Roman"/>
          <w:i/>
          <w:color w:val="000000"/>
          <w:sz w:val="24"/>
          <w:szCs w:val="24"/>
        </w:rPr>
      </w:pPr>
      <w:r w:rsidRPr="003C625B">
        <w:rPr>
          <w:rFonts w:ascii="Times New Roman" w:hAnsi="Times New Roman"/>
          <w:color w:val="000000"/>
          <w:sz w:val="24"/>
          <w:szCs w:val="24"/>
        </w:rPr>
        <w:tab/>
      </w:r>
      <w:bookmarkStart w:id="42" w:name="_Toc458779152"/>
      <w:r w:rsidR="00F3315A" w:rsidRPr="003C625B">
        <w:rPr>
          <w:rFonts w:ascii="Times New Roman" w:hAnsi="Times New Roman"/>
          <w:color w:val="000000"/>
          <w:sz w:val="24"/>
          <w:szCs w:val="24"/>
        </w:rPr>
        <w:t>2.1</w:t>
      </w:r>
      <w:r w:rsidR="00D12ED5" w:rsidRPr="003C625B">
        <w:rPr>
          <w:rFonts w:ascii="Times New Roman" w:hAnsi="Times New Roman"/>
          <w:color w:val="000000"/>
          <w:sz w:val="24"/>
          <w:szCs w:val="24"/>
        </w:rPr>
        <w:t>1</w:t>
      </w:r>
      <w:r w:rsidR="00F3315A" w:rsidRPr="003C625B">
        <w:rPr>
          <w:rFonts w:ascii="Times New Roman" w:hAnsi="Times New Roman"/>
          <w:color w:val="000000"/>
          <w:sz w:val="24"/>
          <w:szCs w:val="24"/>
        </w:rPr>
        <w:t>. Государственная пошлина 182 1 08 00000 01 0000 000</w:t>
      </w:r>
      <w:bookmarkEnd w:id="42"/>
      <w:r w:rsidR="00F3315A" w:rsidRPr="003C625B">
        <w:rPr>
          <w:rFonts w:ascii="Times New Roman" w:hAnsi="Times New Roman"/>
          <w:color w:val="000000"/>
          <w:sz w:val="24"/>
          <w:szCs w:val="24"/>
        </w:rPr>
        <w:t xml:space="preserve"> </w:t>
      </w:r>
    </w:p>
    <w:p w:rsidR="00F3315A" w:rsidRPr="003C625B" w:rsidRDefault="00F3315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F3315A" w:rsidRPr="003C625B" w:rsidRDefault="00F3315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F3315A" w:rsidRPr="003C625B" w:rsidRDefault="00F3315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Прогноз поступлений по государственной пошлине производится отдельно по каждому виду государственной пошлины в разрезе бюджетов. </w:t>
      </w:r>
    </w:p>
    <w:p w:rsidR="00F3315A" w:rsidRPr="003C625B" w:rsidRDefault="00F3315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При расчете поступлений госпошлины в разрезе видов учитываются следующие факторы: </w:t>
      </w:r>
    </w:p>
    <w:p w:rsidR="00F3315A" w:rsidRPr="003C625B" w:rsidRDefault="00F3315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изменения в законодательстве;</w:t>
      </w:r>
    </w:p>
    <w:p w:rsidR="00F3315A" w:rsidRPr="003C625B" w:rsidRDefault="00F3315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прогноз количества совершаемых юридически значимых действий, размеры пошлины за соответствующие юридически значимые действия;</w:t>
      </w:r>
    </w:p>
    <w:p w:rsidR="00F3315A" w:rsidRPr="003C625B" w:rsidRDefault="00F3315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F3315A" w:rsidRPr="003C625B" w:rsidRDefault="00F3315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индексы (индекс потребительских цен и др.);</w:t>
      </w:r>
    </w:p>
    <w:p w:rsidR="00F3315A" w:rsidRPr="003C625B" w:rsidRDefault="00F3315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иные факторы (в том числе возможная корректировка на поступления, имеющие нестабильный «разовый» характер и др.).</w:t>
      </w:r>
    </w:p>
    <w:p w:rsidR="003D00B4" w:rsidRPr="003C625B" w:rsidRDefault="003D00B4" w:rsidP="005E1D26">
      <w:pPr>
        <w:autoSpaceDE w:val="0"/>
        <w:autoSpaceDN w:val="0"/>
        <w:adjustRightInd w:val="0"/>
        <w:spacing w:before="120"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3D00B4" w:rsidRPr="003C625B" w:rsidRDefault="003D00B4"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Объём выпадающих доходов определяется в рамках прописанного </w:t>
      </w:r>
      <w:proofErr w:type="gramStart"/>
      <w:r w:rsidRPr="003C625B">
        <w:rPr>
          <w:rFonts w:ascii="Times New Roman" w:hAnsi="Times New Roman"/>
          <w:color w:val="000000"/>
          <w:sz w:val="24"/>
          <w:szCs w:val="24"/>
        </w:rPr>
        <w:t>алгоритма расчёта прогнозного объёма поступлений государственной пошлины</w:t>
      </w:r>
      <w:proofErr w:type="gramEnd"/>
      <w:r w:rsidRPr="003C625B">
        <w:rPr>
          <w:rFonts w:ascii="Times New Roman" w:hAnsi="Times New Roman"/>
          <w:color w:val="000000"/>
          <w:sz w:val="24"/>
          <w:szCs w:val="24"/>
        </w:rPr>
        <w:t>.</w:t>
      </w:r>
    </w:p>
    <w:p w:rsidR="00407A01" w:rsidRPr="003C625B" w:rsidRDefault="00407A01" w:rsidP="005E1D26">
      <w:pPr>
        <w:spacing w:after="0" w:line="240" w:lineRule="auto"/>
        <w:ind w:firstLine="567"/>
        <w:jc w:val="both"/>
        <w:rPr>
          <w:rFonts w:ascii="Times New Roman" w:hAnsi="Times New Roman"/>
          <w:color w:val="000000"/>
          <w:sz w:val="24"/>
          <w:szCs w:val="24"/>
        </w:rPr>
      </w:pPr>
    </w:p>
    <w:p w:rsidR="00407A01" w:rsidRPr="003C625B" w:rsidRDefault="00700F8A" w:rsidP="005E1D26">
      <w:pPr>
        <w:pStyle w:val="3"/>
        <w:tabs>
          <w:tab w:val="left" w:pos="1985"/>
        </w:tabs>
        <w:spacing w:before="120" w:after="120" w:line="240" w:lineRule="auto"/>
        <w:ind w:firstLine="567"/>
        <w:jc w:val="center"/>
        <w:rPr>
          <w:rFonts w:ascii="Times New Roman" w:hAnsi="Times New Roman"/>
          <w:i/>
          <w:color w:val="000000"/>
          <w:sz w:val="24"/>
          <w:szCs w:val="24"/>
        </w:rPr>
      </w:pPr>
      <w:bookmarkStart w:id="43" w:name="_Toc472684875"/>
      <w:r w:rsidRPr="003C625B">
        <w:rPr>
          <w:rFonts w:ascii="Times New Roman" w:hAnsi="Times New Roman"/>
          <w:i/>
          <w:color w:val="000000"/>
          <w:sz w:val="24"/>
          <w:szCs w:val="24"/>
        </w:rPr>
        <w:lastRenderedPageBreak/>
        <w:t>2.11.1</w:t>
      </w:r>
      <w:r w:rsidR="00407A01" w:rsidRPr="003C625B">
        <w:rPr>
          <w:rFonts w:ascii="Times New Roman" w:hAnsi="Times New Roman"/>
          <w:i/>
          <w:color w:val="000000"/>
          <w:sz w:val="24"/>
          <w:szCs w:val="24"/>
        </w:rPr>
        <w:t xml:space="preserve">. Государственная пошлина по делам, рассматриваемым конституционными (уставными) судами субъектов Российской Федерации </w:t>
      </w:r>
      <w:r w:rsidR="00407A01" w:rsidRPr="003C625B">
        <w:rPr>
          <w:rFonts w:ascii="Times New Roman" w:hAnsi="Times New Roman"/>
          <w:i/>
          <w:color w:val="000000"/>
          <w:sz w:val="24"/>
          <w:szCs w:val="24"/>
        </w:rPr>
        <w:br/>
        <w:t>182 1 08 02020 01 0000 110</w:t>
      </w:r>
      <w:bookmarkEnd w:id="43"/>
    </w:p>
    <w:p w:rsidR="009B29B9" w:rsidRPr="003C625B" w:rsidRDefault="009B29B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 по прямому методу расчета. </w:t>
      </w:r>
    </w:p>
    <w:p w:rsidR="009B29B9" w:rsidRPr="003C625B" w:rsidRDefault="009B29B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Прогнозный объём поступлений государственной пошлины по делам, рассматриваемым конституционными (уставными) судами субъектов Российской Федерации (</w:t>
      </w:r>
      <w:r w:rsidRPr="003C625B">
        <w:rPr>
          <w:rFonts w:ascii="Times New Roman" w:hAnsi="Times New Roman"/>
          <w:b/>
          <w:color w:val="000000"/>
          <w:sz w:val="24"/>
          <w:szCs w:val="24"/>
        </w:rPr>
        <w:t>ГП </w:t>
      </w:r>
      <w:r w:rsidRPr="003C625B">
        <w:rPr>
          <w:rFonts w:ascii="Times New Roman" w:hAnsi="Times New Roman"/>
          <w:b/>
          <w:color w:val="000000"/>
          <w:sz w:val="24"/>
          <w:szCs w:val="24"/>
          <w:vertAlign w:val="subscript"/>
        </w:rPr>
        <w:t>УС</w:t>
      </w:r>
      <w:r w:rsidRPr="003C625B">
        <w:rPr>
          <w:rFonts w:ascii="Times New Roman" w:hAnsi="Times New Roman"/>
          <w:color w:val="000000"/>
          <w:sz w:val="24"/>
          <w:szCs w:val="24"/>
        </w:rPr>
        <w:t>), определяется, исходя из следующего алгоритма расчёта:</w:t>
      </w:r>
    </w:p>
    <w:p w:rsidR="009B29B9" w:rsidRPr="003C625B" w:rsidRDefault="009B29B9" w:rsidP="005E1D26">
      <w:pPr>
        <w:spacing w:before="120" w:after="120" w:line="240" w:lineRule="auto"/>
        <w:ind w:firstLine="567"/>
        <w:jc w:val="center"/>
        <w:rPr>
          <w:rFonts w:ascii="Times New Roman" w:hAnsi="Times New Roman"/>
          <w:b/>
          <w:i/>
          <w:color w:val="000000"/>
          <w:sz w:val="24"/>
          <w:szCs w:val="24"/>
        </w:rPr>
      </w:pPr>
      <w:r w:rsidRPr="003C625B">
        <w:rPr>
          <w:rFonts w:ascii="Times New Roman" w:hAnsi="Times New Roman"/>
          <w:b/>
          <w:color w:val="000000"/>
          <w:sz w:val="24"/>
          <w:szCs w:val="24"/>
        </w:rPr>
        <w:t>ГП</w:t>
      </w:r>
      <w:r w:rsidRPr="003C625B">
        <w:rPr>
          <w:rFonts w:ascii="Times New Roman" w:hAnsi="Times New Roman"/>
          <w:b/>
          <w:color w:val="000000"/>
          <w:sz w:val="24"/>
          <w:szCs w:val="24"/>
          <w:lang w:val="en-US"/>
        </w:rPr>
        <w:t> </w:t>
      </w:r>
      <w:r w:rsidRPr="003C625B">
        <w:rPr>
          <w:rFonts w:ascii="Times New Roman" w:hAnsi="Times New Roman"/>
          <w:b/>
          <w:color w:val="000000"/>
          <w:sz w:val="24"/>
          <w:szCs w:val="24"/>
          <w:vertAlign w:val="subscript"/>
        </w:rPr>
        <w:t>УС</w:t>
      </w:r>
      <w:r w:rsidRPr="003C625B">
        <w:rPr>
          <w:rFonts w:ascii="Times New Roman" w:hAnsi="Times New Roman"/>
          <w:b/>
          <w:i/>
          <w:color w:val="000000"/>
          <w:sz w:val="24"/>
          <w:szCs w:val="24"/>
        </w:rPr>
        <w:t xml:space="preserve"> = </w:t>
      </w:r>
      <w:proofErr w:type="gramStart"/>
      <w:r w:rsidRPr="003C625B">
        <w:rPr>
          <w:rFonts w:ascii="Times New Roman" w:hAnsi="Times New Roman"/>
          <w:b/>
          <w:color w:val="000000"/>
          <w:sz w:val="24"/>
          <w:szCs w:val="24"/>
        </w:rPr>
        <w:t>К</w:t>
      </w:r>
      <w:proofErr w:type="gramEnd"/>
      <w:r w:rsidRPr="003C625B">
        <w:rPr>
          <w:rFonts w:ascii="Times New Roman" w:hAnsi="Times New Roman"/>
          <w:b/>
          <w:color w:val="000000"/>
          <w:sz w:val="24"/>
          <w:szCs w:val="24"/>
        </w:rPr>
        <w:t> </w:t>
      </w:r>
      <w:proofErr w:type="gramStart"/>
      <w:r w:rsidRPr="003C625B">
        <w:rPr>
          <w:rFonts w:ascii="Times New Roman" w:hAnsi="Times New Roman"/>
          <w:b/>
          <w:color w:val="000000"/>
          <w:sz w:val="24"/>
          <w:szCs w:val="24"/>
          <w:vertAlign w:val="subscript"/>
        </w:rPr>
        <w:t>УС</w:t>
      </w:r>
      <w:proofErr w:type="gramEnd"/>
      <w:r w:rsidRPr="003C625B">
        <w:rPr>
          <w:rFonts w:ascii="Times New Roman" w:hAnsi="Times New Roman"/>
          <w:color w:val="000000"/>
          <w:sz w:val="24"/>
          <w:szCs w:val="24"/>
        </w:rPr>
        <w:t xml:space="preserve"> * </w:t>
      </w:r>
      <w:r w:rsidRPr="003C625B">
        <w:rPr>
          <w:rFonts w:ascii="Times New Roman" w:hAnsi="Times New Roman"/>
          <w:b/>
          <w:color w:val="000000"/>
          <w:sz w:val="24"/>
          <w:szCs w:val="24"/>
        </w:rPr>
        <w:t>Ср </w:t>
      </w:r>
      <w:r w:rsidRPr="003C625B">
        <w:rPr>
          <w:rFonts w:ascii="Times New Roman" w:hAnsi="Times New Roman"/>
          <w:b/>
          <w:color w:val="000000"/>
          <w:sz w:val="24"/>
          <w:szCs w:val="24"/>
          <w:vertAlign w:val="subscript"/>
        </w:rPr>
        <w:t>УС</w:t>
      </w:r>
      <w:r w:rsidRPr="003C625B">
        <w:rPr>
          <w:rFonts w:ascii="Times New Roman" w:hAnsi="Times New Roman"/>
          <w:color w:val="000000"/>
          <w:sz w:val="24"/>
          <w:szCs w:val="24"/>
        </w:rPr>
        <w:t xml:space="preserve"> </w:t>
      </w:r>
      <w:r w:rsidRPr="003C625B">
        <w:rPr>
          <w:rFonts w:ascii="Times New Roman" w:hAnsi="Times New Roman"/>
          <w:b/>
          <w:color w:val="000000"/>
          <w:sz w:val="24"/>
          <w:szCs w:val="24"/>
        </w:rPr>
        <w:t>(+/-)</w:t>
      </w:r>
      <w:r w:rsidRPr="003C625B">
        <w:rPr>
          <w:rFonts w:ascii="Times New Roman" w:hAnsi="Times New Roman"/>
          <w:color w:val="000000"/>
          <w:sz w:val="24"/>
          <w:szCs w:val="24"/>
        </w:rPr>
        <w:t xml:space="preserve"> </w:t>
      </w:r>
      <w:r w:rsidRPr="003C625B">
        <w:rPr>
          <w:rFonts w:ascii="Times New Roman" w:hAnsi="Times New Roman"/>
          <w:b/>
          <w:color w:val="000000"/>
          <w:sz w:val="24"/>
          <w:szCs w:val="24"/>
        </w:rPr>
        <w:t>КС</w:t>
      </w:r>
      <w:r w:rsidRPr="003C625B">
        <w:rPr>
          <w:rFonts w:ascii="Times New Roman" w:hAnsi="Times New Roman"/>
          <w:b/>
          <w:i/>
          <w:color w:val="000000"/>
          <w:sz w:val="24"/>
          <w:szCs w:val="24"/>
        </w:rPr>
        <w:t>,</w:t>
      </w:r>
    </w:p>
    <w:p w:rsidR="009B29B9" w:rsidRPr="003C625B" w:rsidRDefault="009B29B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9B29B9" w:rsidRPr="003C625B" w:rsidRDefault="009B29B9"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color w:val="000000"/>
          <w:sz w:val="24"/>
          <w:szCs w:val="24"/>
        </w:rPr>
        <w:t>К</w:t>
      </w:r>
      <w:proofErr w:type="gramEnd"/>
      <w:r w:rsidRPr="003C625B">
        <w:rPr>
          <w:rFonts w:ascii="Times New Roman" w:hAnsi="Times New Roman"/>
          <w:b/>
          <w:color w:val="000000"/>
          <w:sz w:val="24"/>
          <w:szCs w:val="24"/>
        </w:rPr>
        <w:t> </w:t>
      </w:r>
      <w:proofErr w:type="gramStart"/>
      <w:r w:rsidRPr="003C625B">
        <w:rPr>
          <w:rFonts w:ascii="Times New Roman" w:hAnsi="Times New Roman"/>
          <w:b/>
          <w:color w:val="000000"/>
          <w:sz w:val="24"/>
          <w:szCs w:val="24"/>
          <w:vertAlign w:val="subscript"/>
        </w:rPr>
        <w:t>УС</w:t>
      </w:r>
      <w:proofErr w:type="gramEnd"/>
      <w:r w:rsidRPr="003C625B">
        <w:rPr>
          <w:rFonts w:ascii="Times New Roman" w:hAnsi="Times New Roman"/>
          <w:color w:val="000000"/>
          <w:sz w:val="24"/>
          <w:szCs w:val="24"/>
        </w:rPr>
        <w:t xml:space="preserve"> – прогнозируемое (расчётное) количество государственных пошлин по делам, рассматриваемым конституционными (уставными) судами субъектов Российской Федерации, единиц;</w:t>
      </w:r>
    </w:p>
    <w:p w:rsidR="009B29B9" w:rsidRPr="003C625B" w:rsidRDefault="009B29B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количества государственных пошлин производится методом экстраполяции или методом усреднения.</w:t>
      </w:r>
    </w:p>
    <w:p w:rsidR="009B29B9" w:rsidRPr="003C625B" w:rsidRDefault="009B29B9"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color w:val="000000"/>
          <w:sz w:val="24"/>
          <w:szCs w:val="24"/>
        </w:rPr>
        <w:t>Ср</w:t>
      </w:r>
      <w:proofErr w:type="gramEnd"/>
      <w:r w:rsidRPr="003C625B">
        <w:rPr>
          <w:rFonts w:ascii="Times New Roman" w:hAnsi="Times New Roman"/>
          <w:b/>
          <w:color w:val="000000"/>
          <w:sz w:val="24"/>
          <w:szCs w:val="24"/>
        </w:rPr>
        <w:t> </w:t>
      </w:r>
      <w:r w:rsidRPr="003C625B">
        <w:rPr>
          <w:rFonts w:ascii="Times New Roman" w:hAnsi="Times New Roman"/>
          <w:b/>
          <w:color w:val="000000"/>
          <w:sz w:val="24"/>
          <w:szCs w:val="24"/>
          <w:vertAlign w:val="subscript"/>
        </w:rPr>
        <w:t>УС</w:t>
      </w:r>
      <w:r w:rsidRPr="003C625B">
        <w:rPr>
          <w:rFonts w:ascii="Times New Roman" w:hAnsi="Times New Roman"/>
          <w:color w:val="000000"/>
          <w:sz w:val="24"/>
          <w:szCs w:val="24"/>
        </w:rPr>
        <w:t xml:space="preserve"> – расчетный размер государственной пошлины по делам, рассматриваемым конституционными (уставными) судами субъектов Российской Федерации, тыс. рублей;</w:t>
      </w:r>
    </w:p>
    <w:p w:rsidR="009B29B9" w:rsidRPr="003C625B" w:rsidRDefault="009B29B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среднего размера государственной пошлины производится методом экстраполяции или методом усреднения.</w:t>
      </w:r>
    </w:p>
    <w:p w:rsidR="009B29B9" w:rsidRPr="003C625B" w:rsidRDefault="009B29B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color w:val="000000"/>
          <w:sz w:val="24"/>
          <w:szCs w:val="24"/>
        </w:rPr>
        <w:t>КС</w:t>
      </w:r>
      <w:r w:rsidRPr="003C625B">
        <w:rPr>
          <w:rFonts w:ascii="Times New Roman" w:hAnsi="Times New Roman"/>
          <w:color w:val="000000"/>
          <w:sz w:val="24"/>
          <w:szCs w:val="24"/>
        </w:rPr>
        <w:t xml:space="preserve"> – корректирующая сумма поступлений, учитывающая изменения законодательства Российской Федерации, а также другие факторы, тыс. рублей.</w:t>
      </w:r>
    </w:p>
    <w:p w:rsidR="00A6181D" w:rsidRPr="003C625B" w:rsidRDefault="00A6181D" w:rsidP="005E1D26">
      <w:pPr>
        <w:spacing w:after="0" w:line="240" w:lineRule="auto"/>
        <w:ind w:firstLine="567"/>
        <w:jc w:val="both"/>
        <w:rPr>
          <w:rFonts w:ascii="Times New Roman" w:hAnsi="Times New Roman"/>
          <w:color w:val="000000"/>
          <w:sz w:val="24"/>
          <w:szCs w:val="24"/>
        </w:rPr>
      </w:pPr>
    </w:p>
    <w:p w:rsidR="00A6181D" w:rsidRPr="003C625B" w:rsidRDefault="00700F8A" w:rsidP="005E1D26">
      <w:pPr>
        <w:pStyle w:val="3"/>
        <w:tabs>
          <w:tab w:val="left" w:pos="1985"/>
        </w:tabs>
        <w:spacing w:before="120" w:after="120" w:line="240" w:lineRule="auto"/>
        <w:ind w:firstLine="567"/>
        <w:jc w:val="center"/>
        <w:rPr>
          <w:rFonts w:ascii="Times New Roman" w:hAnsi="Times New Roman"/>
          <w:i/>
          <w:color w:val="000000"/>
          <w:sz w:val="24"/>
          <w:szCs w:val="24"/>
        </w:rPr>
      </w:pPr>
      <w:bookmarkStart w:id="44" w:name="_Toc472684876"/>
      <w:r w:rsidRPr="003C625B">
        <w:rPr>
          <w:rFonts w:ascii="Times New Roman" w:hAnsi="Times New Roman"/>
          <w:i/>
          <w:color w:val="000000"/>
          <w:sz w:val="24"/>
          <w:szCs w:val="24"/>
        </w:rPr>
        <w:t>2.11.2</w:t>
      </w:r>
      <w:r w:rsidR="00A6181D" w:rsidRPr="003C625B">
        <w:rPr>
          <w:rFonts w:ascii="Times New Roman" w:hAnsi="Times New Roman"/>
          <w:i/>
          <w:color w:val="000000"/>
          <w:sz w:val="24"/>
          <w:szCs w:val="24"/>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00A6181D" w:rsidRPr="003C625B">
        <w:rPr>
          <w:rFonts w:ascii="Times New Roman" w:hAnsi="Times New Roman"/>
          <w:i/>
          <w:color w:val="000000"/>
          <w:sz w:val="24"/>
          <w:szCs w:val="24"/>
        </w:rPr>
        <w:br/>
        <w:t>182 1 08 03010 01 0000 110</w:t>
      </w:r>
      <w:bookmarkEnd w:id="44"/>
    </w:p>
    <w:p w:rsidR="009B29B9" w:rsidRPr="003C625B" w:rsidRDefault="009B29B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9B29B9" w:rsidRPr="003C625B" w:rsidRDefault="009B29B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w:t>
      </w:r>
      <w:r w:rsidRPr="003C625B">
        <w:rPr>
          <w:rFonts w:ascii="Times New Roman" w:hAnsi="Times New Roman"/>
          <w:b/>
          <w:color w:val="000000"/>
          <w:sz w:val="24"/>
          <w:szCs w:val="24"/>
        </w:rPr>
        <w:t>ГП </w:t>
      </w:r>
      <w:r w:rsidRPr="003C625B">
        <w:rPr>
          <w:rFonts w:ascii="Times New Roman" w:hAnsi="Times New Roman"/>
          <w:b/>
          <w:color w:val="000000"/>
          <w:sz w:val="24"/>
          <w:szCs w:val="24"/>
          <w:vertAlign w:val="subscript"/>
        </w:rPr>
        <w:t>МС</w:t>
      </w:r>
      <w:r w:rsidRPr="003C625B">
        <w:rPr>
          <w:rFonts w:ascii="Times New Roman" w:hAnsi="Times New Roman"/>
          <w:color w:val="000000"/>
          <w:sz w:val="24"/>
          <w:szCs w:val="24"/>
        </w:rPr>
        <w:t>), определяется, исходя из следующего алгоритма расчёта:</w:t>
      </w:r>
    </w:p>
    <w:p w:rsidR="009B29B9" w:rsidRPr="003C625B" w:rsidRDefault="009B29B9" w:rsidP="005E1D26">
      <w:pPr>
        <w:spacing w:before="120" w:after="120" w:line="240" w:lineRule="auto"/>
        <w:ind w:firstLine="567"/>
        <w:jc w:val="center"/>
        <w:rPr>
          <w:rFonts w:ascii="Times New Roman" w:hAnsi="Times New Roman"/>
          <w:b/>
          <w:i/>
          <w:color w:val="000000"/>
          <w:sz w:val="24"/>
          <w:szCs w:val="24"/>
        </w:rPr>
      </w:pPr>
      <w:r w:rsidRPr="003C625B">
        <w:rPr>
          <w:rFonts w:ascii="Times New Roman" w:hAnsi="Times New Roman"/>
          <w:b/>
          <w:color w:val="000000"/>
          <w:sz w:val="24"/>
          <w:szCs w:val="24"/>
        </w:rPr>
        <w:t>ГП</w:t>
      </w:r>
      <w:r w:rsidRPr="003C625B">
        <w:rPr>
          <w:rFonts w:ascii="Times New Roman" w:hAnsi="Times New Roman"/>
          <w:b/>
          <w:color w:val="000000"/>
          <w:sz w:val="24"/>
          <w:szCs w:val="24"/>
          <w:lang w:val="en-US"/>
        </w:rPr>
        <w:t> </w:t>
      </w:r>
      <w:r w:rsidRPr="003C625B">
        <w:rPr>
          <w:rFonts w:ascii="Times New Roman" w:hAnsi="Times New Roman"/>
          <w:b/>
          <w:color w:val="000000"/>
          <w:sz w:val="24"/>
          <w:szCs w:val="24"/>
          <w:vertAlign w:val="subscript"/>
        </w:rPr>
        <w:t>МС</w:t>
      </w:r>
      <w:r w:rsidRPr="003C625B">
        <w:rPr>
          <w:rFonts w:ascii="Times New Roman" w:hAnsi="Times New Roman"/>
          <w:b/>
          <w:i/>
          <w:color w:val="000000"/>
          <w:sz w:val="24"/>
          <w:szCs w:val="24"/>
        </w:rPr>
        <w:t xml:space="preserve"> = </w:t>
      </w:r>
      <w:r w:rsidRPr="003C625B">
        <w:rPr>
          <w:rFonts w:ascii="Times New Roman" w:hAnsi="Times New Roman"/>
          <w:b/>
          <w:color w:val="000000"/>
          <w:sz w:val="24"/>
          <w:szCs w:val="24"/>
        </w:rPr>
        <w:t>К </w:t>
      </w:r>
      <w:r w:rsidRPr="003C625B">
        <w:rPr>
          <w:rFonts w:ascii="Times New Roman" w:hAnsi="Times New Roman"/>
          <w:b/>
          <w:color w:val="000000"/>
          <w:sz w:val="24"/>
          <w:szCs w:val="24"/>
          <w:vertAlign w:val="subscript"/>
        </w:rPr>
        <w:t>МС</w:t>
      </w:r>
      <w:r w:rsidRPr="003C625B">
        <w:rPr>
          <w:rFonts w:ascii="Times New Roman" w:hAnsi="Times New Roman"/>
          <w:color w:val="000000"/>
          <w:sz w:val="24"/>
          <w:szCs w:val="24"/>
        </w:rPr>
        <w:t xml:space="preserve"> * </w:t>
      </w:r>
      <w:r w:rsidRPr="003C625B">
        <w:rPr>
          <w:rFonts w:ascii="Times New Roman" w:hAnsi="Times New Roman"/>
          <w:b/>
          <w:color w:val="000000"/>
          <w:sz w:val="24"/>
          <w:szCs w:val="24"/>
        </w:rPr>
        <w:t>Ср </w:t>
      </w:r>
      <w:r w:rsidRPr="003C625B">
        <w:rPr>
          <w:rFonts w:ascii="Times New Roman" w:hAnsi="Times New Roman"/>
          <w:b/>
          <w:color w:val="000000"/>
          <w:sz w:val="24"/>
          <w:szCs w:val="24"/>
          <w:vertAlign w:val="subscript"/>
        </w:rPr>
        <w:t>МС</w:t>
      </w:r>
      <w:proofErr w:type="gramStart"/>
      <w:r w:rsidRPr="003C625B">
        <w:rPr>
          <w:rFonts w:ascii="Times New Roman" w:hAnsi="Times New Roman"/>
          <w:color w:val="000000"/>
          <w:sz w:val="24"/>
          <w:szCs w:val="24"/>
        </w:rPr>
        <w:t xml:space="preserve"> </w:t>
      </w:r>
      <w:r w:rsidRPr="003C625B">
        <w:rPr>
          <w:rFonts w:ascii="Times New Roman" w:hAnsi="Times New Roman"/>
          <w:b/>
          <w:color w:val="000000"/>
          <w:sz w:val="24"/>
          <w:szCs w:val="24"/>
        </w:rPr>
        <w:t>(+/-)</w:t>
      </w:r>
      <w:r w:rsidRPr="003C625B">
        <w:rPr>
          <w:rFonts w:ascii="Times New Roman" w:hAnsi="Times New Roman"/>
          <w:color w:val="000000"/>
          <w:sz w:val="24"/>
          <w:szCs w:val="24"/>
        </w:rPr>
        <w:t xml:space="preserve"> </w:t>
      </w:r>
      <w:proofErr w:type="gramEnd"/>
      <w:r w:rsidRPr="003C625B">
        <w:rPr>
          <w:rFonts w:ascii="Times New Roman" w:hAnsi="Times New Roman"/>
          <w:b/>
          <w:color w:val="000000"/>
          <w:sz w:val="24"/>
          <w:szCs w:val="24"/>
        </w:rPr>
        <w:t>КС</w:t>
      </w:r>
      <w:r w:rsidRPr="003C625B">
        <w:rPr>
          <w:rFonts w:ascii="Times New Roman" w:hAnsi="Times New Roman"/>
          <w:b/>
          <w:i/>
          <w:color w:val="000000"/>
          <w:sz w:val="24"/>
          <w:szCs w:val="24"/>
        </w:rPr>
        <w:t>,</w:t>
      </w:r>
    </w:p>
    <w:p w:rsidR="009B29B9" w:rsidRPr="003C625B" w:rsidRDefault="009B29B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9B29B9" w:rsidRPr="003C625B" w:rsidRDefault="009B29B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color w:val="000000"/>
          <w:sz w:val="24"/>
          <w:szCs w:val="24"/>
        </w:rPr>
        <w:t>К </w:t>
      </w:r>
      <w:r w:rsidRPr="003C625B">
        <w:rPr>
          <w:rFonts w:ascii="Times New Roman" w:hAnsi="Times New Roman"/>
          <w:b/>
          <w:color w:val="000000"/>
          <w:sz w:val="24"/>
          <w:szCs w:val="24"/>
          <w:vertAlign w:val="subscript"/>
        </w:rPr>
        <w:t>МС</w:t>
      </w:r>
      <w:r w:rsidRPr="003C625B">
        <w:rPr>
          <w:rFonts w:ascii="Times New Roman" w:hAnsi="Times New Roman"/>
          <w:color w:val="000000"/>
          <w:sz w:val="24"/>
          <w:szCs w:val="24"/>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9B29B9" w:rsidRPr="003C625B" w:rsidRDefault="009B29B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количества государственных пошлин производится методом экстраполяции или методом усреднения.</w:t>
      </w:r>
    </w:p>
    <w:p w:rsidR="009B29B9" w:rsidRPr="003C625B" w:rsidRDefault="009B29B9"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color w:val="000000"/>
          <w:sz w:val="24"/>
          <w:szCs w:val="24"/>
        </w:rPr>
        <w:t>Ср</w:t>
      </w:r>
      <w:proofErr w:type="gramEnd"/>
      <w:r w:rsidRPr="003C625B">
        <w:rPr>
          <w:rFonts w:ascii="Times New Roman" w:hAnsi="Times New Roman"/>
          <w:b/>
          <w:color w:val="000000"/>
          <w:sz w:val="24"/>
          <w:szCs w:val="24"/>
        </w:rPr>
        <w:t> </w:t>
      </w:r>
      <w:r w:rsidRPr="003C625B">
        <w:rPr>
          <w:rFonts w:ascii="Times New Roman" w:hAnsi="Times New Roman"/>
          <w:b/>
          <w:color w:val="000000"/>
          <w:sz w:val="24"/>
          <w:szCs w:val="24"/>
          <w:vertAlign w:val="subscript"/>
        </w:rPr>
        <w:t>МС</w:t>
      </w:r>
      <w:r w:rsidRPr="003C625B">
        <w:rPr>
          <w:rFonts w:ascii="Times New Roman" w:hAnsi="Times New Roman"/>
          <w:color w:val="000000"/>
          <w:sz w:val="24"/>
          <w:szCs w:val="24"/>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9B29B9" w:rsidRPr="003C625B" w:rsidRDefault="009B29B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среднего размера государственной пошлины производится методом экстраполяции или методом усреднения.</w:t>
      </w:r>
    </w:p>
    <w:p w:rsidR="009B29B9" w:rsidRPr="003C625B" w:rsidRDefault="009B29B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color w:val="000000"/>
          <w:sz w:val="24"/>
          <w:szCs w:val="24"/>
        </w:rPr>
        <w:t xml:space="preserve">КС </w:t>
      </w:r>
      <w:r w:rsidRPr="003C625B">
        <w:rPr>
          <w:rFonts w:ascii="Times New Roman" w:hAnsi="Times New Roman"/>
          <w:color w:val="000000"/>
          <w:sz w:val="24"/>
          <w:szCs w:val="24"/>
        </w:rPr>
        <w:t>– корректирующая сумма поступлений, учитывающая изменения законодательства Российской Федерации, а также другие факторы, тыс. рублей.</w:t>
      </w:r>
    </w:p>
    <w:p w:rsidR="00407A01" w:rsidRPr="003C625B" w:rsidRDefault="00407A01" w:rsidP="005E1D26">
      <w:pPr>
        <w:spacing w:after="0" w:line="240" w:lineRule="auto"/>
        <w:ind w:firstLine="567"/>
        <w:jc w:val="both"/>
        <w:rPr>
          <w:color w:val="000000"/>
          <w:sz w:val="24"/>
          <w:szCs w:val="24"/>
        </w:rPr>
      </w:pPr>
    </w:p>
    <w:p w:rsidR="00295B62" w:rsidRPr="003C625B" w:rsidRDefault="00295B62" w:rsidP="005E1D26">
      <w:pPr>
        <w:pStyle w:val="3"/>
        <w:tabs>
          <w:tab w:val="left" w:pos="1985"/>
        </w:tabs>
        <w:spacing w:before="120" w:after="120" w:line="240" w:lineRule="auto"/>
        <w:ind w:firstLine="567"/>
        <w:jc w:val="center"/>
        <w:rPr>
          <w:rFonts w:ascii="Times New Roman" w:hAnsi="Times New Roman"/>
          <w:i/>
          <w:color w:val="000000"/>
          <w:sz w:val="24"/>
          <w:szCs w:val="24"/>
        </w:rPr>
      </w:pPr>
      <w:bookmarkStart w:id="45" w:name="_Toc458779158"/>
      <w:r w:rsidRPr="003C625B">
        <w:rPr>
          <w:rFonts w:ascii="Times New Roman" w:hAnsi="Times New Roman"/>
          <w:i/>
          <w:color w:val="000000"/>
          <w:sz w:val="24"/>
          <w:szCs w:val="24"/>
        </w:rPr>
        <w:lastRenderedPageBreak/>
        <w:t>2.1</w:t>
      </w:r>
      <w:r w:rsidR="00D12ED5" w:rsidRPr="003C625B">
        <w:rPr>
          <w:rFonts w:ascii="Times New Roman" w:hAnsi="Times New Roman"/>
          <w:i/>
          <w:color w:val="000000"/>
          <w:sz w:val="24"/>
          <w:szCs w:val="24"/>
        </w:rPr>
        <w:t>1</w:t>
      </w:r>
      <w:r w:rsidRPr="003C625B">
        <w:rPr>
          <w:rFonts w:ascii="Times New Roman" w:hAnsi="Times New Roman"/>
          <w:i/>
          <w:color w:val="000000"/>
          <w:sz w:val="24"/>
          <w:szCs w:val="24"/>
        </w:rPr>
        <w:t>.</w:t>
      </w:r>
      <w:r w:rsidR="00700F8A" w:rsidRPr="003C625B">
        <w:rPr>
          <w:rFonts w:ascii="Times New Roman" w:hAnsi="Times New Roman"/>
          <w:i/>
          <w:color w:val="000000"/>
          <w:sz w:val="24"/>
          <w:szCs w:val="24"/>
        </w:rPr>
        <w:t>3</w:t>
      </w:r>
      <w:r w:rsidRPr="003C625B">
        <w:rPr>
          <w:rFonts w:ascii="Times New Roman" w:hAnsi="Times New Roman"/>
          <w:i/>
          <w:color w:val="000000"/>
          <w:sz w:val="24"/>
          <w:szCs w:val="24"/>
        </w:rPr>
        <w:t xml:space="preserve">.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3C625B">
        <w:rPr>
          <w:rFonts w:ascii="Times New Roman" w:hAnsi="Times New Roman"/>
          <w:i/>
          <w:color w:val="000000"/>
          <w:sz w:val="24"/>
          <w:szCs w:val="24"/>
        </w:rPr>
        <w:br/>
        <w:t>182 1 08 07010 01 0000 110</w:t>
      </w:r>
      <w:bookmarkEnd w:id="45"/>
    </w:p>
    <w:p w:rsidR="00EA2355" w:rsidRPr="003C625B" w:rsidRDefault="00EA2355" w:rsidP="005E1D26">
      <w:pPr>
        <w:spacing w:after="0" w:line="240" w:lineRule="auto"/>
        <w:ind w:firstLine="709"/>
        <w:jc w:val="both"/>
        <w:rPr>
          <w:rFonts w:ascii="Times New Roman" w:hAnsi="Times New Roman"/>
          <w:color w:val="000000"/>
          <w:sz w:val="26"/>
        </w:rPr>
      </w:pPr>
      <w:r w:rsidRPr="003C625B">
        <w:rPr>
          <w:rFonts w:ascii="Times New Roman" w:hAnsi="Times New Roman"/>
          <w:color w:val="000000"/>
          <w:sz w:val="26"/>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EA2355" w:rsidRPr="003C625B" w:rsidRDefault="00EA2355" w:rsidP="005E1D26">
      <w:pPr>
        <w:spacing w:after="0" w:line="240" w:lineRule="auto"/>
        <w:ind w:firstLine="709"/>
        <w:jc w:val="both"/>
        <w:rPr>
          <w:rFonts w:ascii="Times New Roman" w:hAnsi="Times New Roman"/>
          <w:color w:val="000000"/>
          <w:sz w:val="26"/>
          <w:szCs w:val="26"/>
        </w:rPr>
      </w:pPr>
      <w:r w:rsidRPr="003C625B">
        <w:rPr>
          <w:rFonts w:ascii="Times New Roman" w:hAnsi="Times New Roman"/>
          <w:color w:val="000000"/>
          <w:sz w:val="26"/>
          <w:szCs w:val="26"/>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3C625B">
        <w:rPr>
          <w:rFonts w:ascii="Times New Roman" w:hAnsi="Times New Roman"/>
          <w:b/>
          <w:color w:val="000000"/>
          <w:sz w:val="26"/>
          <w:szCs w:val="26"/>
        </w:rPr>
        <w:t>ГП </w:t>
      </w:r>
      <w:r w:rsidRPr="003C625B">
        <w:rPr>
          <w:rFonts w:ascii="Times New Roman" w:hAnsi="Times New Roman"/>
          <w:b/>
          <w:color w:val="000000"/>
          <w:sz w:val="26"/>
          <w:szCs w:val="26"/>
          <w:vertAlign w:val="subscript"/>
        </w:rPr>
        <w:t>РЕГ</w:t>
      </w:r>
      <w:r w:rsidRPr="003C625B">
        <w:rPr>
          <w:rFonts w:ascii="Times New Roman" w:hAnsi="Times New Roman"/>
          <w:color w:val="000000"/>
          <w:sz w:val="26"/>
          <w:szCs w:val="26"/>
        </w:rPr>
        <w:t>), определяется, исходя из следующего алгоритма расчёта:</w:t>
      </w:r>
    </w:p>
    <w:p w:rsidR="00EA2355" w:rsidRPr="003C625B" w:rsidRDefault="00EA2355" w:rsidP="005E1D26">
      <w:pPr>
        <w:spacing w:before="120" w:after="120" w:line="240" w:lineRule="auto"/>
        <w:jc w:val="center"/>
        <w:rPr>
          <w:rFonts w:ascii="Times New Roman" w:hAnsi="Times New Roman"/>
          <w:b/>
          <w:i/>
          <w:color w:val="000000"/>
          <w:sz w:val="26"/>
          <w:szCs w:val="26"/>
        </w:rPr>
      </w:pPr>
      <w:r w:rsidRPr="003C625B">
        <w:rPr>
          <w:rFonts w:ascii="Times New Roman" w:hAnsi="Times New Roman"/>
          <w:b/>
          <w:color w:val="000000"/>
          <w:sz w:val="26"/>
          <w:szCs w:val="26"/>
        </w:rPr>
        <w:t>ГП</w:t>
      </w:r>
      <w:r w:rsidRPr="003C625B">
        <w:rPr>
          <w:rFonts w:ascii="Times New Roman" w:hAnsi="Times New Roman"/>
          <w:b/>
          <w:color w:val="000000"/>
          <w:sz w:val="26"/>
          <w:szCs w:val="26"/>
          <w:lang w:val="en-US"/>
        </w:rPr>
        <w:t> </w:t>
      </w:r>
      <w:r w:rsidRPr="003C625B">
        <w:rPr>
          <w:rFonts w:ascii="Times New Roman" w:hAnsi="Times New Roman"/>
          <w:b/>
          <w:color w:val="000000"/>
          <w:sz w:val="26"/>
          <w:szCs w:val="26"/>
          <w:vertAlign w:val="subscript"/>
        </w:rPr>
        <w:t>РЕГ</w:t>
      </w:r>
      <w:r w:rsidRPr="003C625B">
        <w:rPr>
          <w:rFonts w:ascii="Times New Roman" w:hAnsi="Times New Roman"/>
          <w:b/>
          <w:i/>
          <w:color w:val="000000"/>
          <w:sz w:val="26"/>
          <w:szCs w:val="26"/>
        </w:rPr>
        <w:t xml:space="preserve"> = </w:t>
      </w:r>
      <w:r w:rsidRPr="003C625B">
        <w:rPr>
          <w:rFonts w:ascii="Times New Roman" w:hAnsi="Times New Roman"/>
          <w:b/>
          <w:color w:val="000000"/>
          <w:sz w:val="26"/>
          <w:szCs w:val="26"/>
        </w:rPr>
        <w:t>К </w:t>
      </w:r>
      <w:r w:rsidRPr="003C625B">
        <w:rPr>
          <w:rFonts w:ascii="Times New Roman" w:hAnsi="Times New Roman"/>
          <w:b/>
          <w:color w:val="000000"/>
          <w:sz w:val="26"/>
          <w:szCs w:val="26"/>
          <w:vertAlign w:val="subscript"/>
        </w:rPr>
        <w:t>РЕГ</w:t>
      </w:r>
      <w:r w:rsidRPr="003C625B">
        <w:rPr>
          <w:rFonts w:ascii="Times New Roman" w:hAnsi="Times New Roman"/>
          <w:color w:val="000000"/>
          <w:sz w:val="26"/>
          <w:szCs w:val="26"/>
        </w:rPr>
        <w:t xml:space="preserve"> * </w:t>
      </w:r>
      <w:r w:rsidRPr="003C625B">
        <w:rPr>
          <w:rFonts w:ascii="Times New Roman" w:hAnsi="Times New Roman"/>
          <w:b/>
          <w:color w:val="000000"/>
          <w:sz w:val="26"/>
          <w:szCs w:val="26"/>
        </w:rPr>
        <w:t>Ср </w:t>
      </w:r>
      <w:r w:rsidRPr="003C625B">
        <w:rPr>
          <w:rFonts w:ascii="Times New Roman" w:hAnsi="Times New Roman"/>
          <w:b/>
          <w:color w:val="000000"/>
          <w:sz w:val="26"/>
          <w:szCs w:val="26"/>
          <w:vertAlign w:val="subscript"/>
        </w:rPr>
        <w:t>РЕГ</w:t>
      </w:r>
      <w:proofErr w:type="gramStart"/>
      <w:r w:rsidRPr="003C625B">
        <w:rPr>
          <w:rFonts w:ascii="Times New Roman" w:hAnsi="Times New Roman"/>
          <w:color w:val="000000"/>
          <w:sz w:val="26"/>
          <w:szCs w:val="26"/>
        </w:rPr>
        <w:t xml:space="preserve"> </w:t>
      </w:r>
      <w:r w:rsidRPr="003C625B">
        <w:rPr>
          <w:rFonts w:ascii="Times New Roman" w:hAnsi="Times New Roman"/>
          <w:b/>
          <w:color w:val="000000"/>
          <w:sz w:val="26"/>
          <w:szCs w:val="26"/>
        </w:rPr>
        <w:t>(+/-)</w:t>
      </w:r>
      <w:r w:rsidRPr="003C625B">
        <w:rPr>
          <w:rFonts w:ascii="Times New Roman" w:hAnsi="Times New Roman"/>
          <w:color w:val="000000"/>
          <w:sz w:val="26"/>
          <w:szCs w:val="26"/>
        </w:rPr>
        <w:t xml:space="preserve"> </w:t>
      </w:r>
      <w:proofErr w:type="gramEnd"/>
      <w:r w:rsidRPr="003C625B">
        <w:rPr>
          <w:rFonts w:ascii="Times New Roman" w:hAnsi="Times New Roman"/>
          <w:b/>
          <w:color w:val="000000"/>
          <w:sz w:val="26"/>
          <w:szCs w:val="26"/>
        </w:rPr>
        <w:t>КС</w:t>
      </w:r>
      <w:r w:rsidRPr="003C625B">
        <w:rPr>
          <w:rFonts w:ascii="Times New Roman" w:hAnsi="Times New Roman"/>
          <w:b/>
          <w:i/>
          <w:color w:val="000000"/>
          <w:sz w:val="26"/>
          <w:szCs w:val="26"/>
        </w:rPr>
        <w:t>,</w:t>
      </w:r>
    </w:p>
    <w:p w:rsidR="00EA2355" w:rsidRPr="003C625B" w:rsidRDefault="00EA2355" w:rsidP="005E1D26">
      <w:pPr>
        <w:spacing w:after="0" w:line="240" w:lineRule="auto"/>
        <w:ind w:firstLine="709"/>
        <w:jc w:val="both"/>
        <w:rPr>
          <w:rFonts w:ascii="Times New Roman" w:hAnsi="Times New Roman"/>
          <w:color w:val="000000"/>
          <w:sz w:val="26"/>
          <w:szCs w:val="26"/>
        </w:rPr>
      </w:pPr>
      <w:r w:rsidRPr="003C625B">
        <w:rPr>
          <w:rFonts w:ascii="Times New Roman" w:hAnsi="Times New Roman"/>
          <w:color w:val="000000"/>
          <w:sz w:val="26"/>
          <w:szCs w:val="26"/>
        </w:rPr>
        <w:t>где:</w:t>
      </w:r>
    </w:p>
    <w:p w:rsidR="00EA2355" w:rsidRPr="003C625B" w:rsidRDefault="00EA2355" w:rsidP="005E1D26">
      <w:pPr>
        <w:spacing w:after="0" w:line="240" w:lineRule="auto"/>
        <w:ind w:firstLine="709"/>
        <w:jc w:val="both"/>
        <w:rPr>
          <w:rFonts w:ascii="Times New Roman" w:hAnsi="Times New Roman"/>
          <w:color w:val="000000"/>
          <w:sz w:val="26"/>
          <w:szCs w:val="26"/>
        </w:rPr>
      </w:pPr>
      <w:r w:rsidRPr="003C625B">
        <w:rPr>
          <w:rFonts w:ascii="Times New Roman" w:hAnsi="Times New Roman"/>
          <w:b/>
          <w:color w:val="000000"/>
          <w:sz w:val="26"/>
          <w:szCs w:val="26"/>
        </w:rPr>
        <w:t>К </w:t>
      </w:r>
      <w:r w:rsidRPr="003C625B">
        <w:rPr>
          <w:rFonts w:ascii="Times New Roman" w:hAnsi="Times New Roman"/>
          <w:b/>
          <w:color w:val="000000"/>
          <w:sz w:val="26"/>
          <w:szCs w:val="26"/>
          <w:vertAlign w:val="subscript"/>
        </w:rPr>
        <w:t>РЕГ</w:t>
      </w:r>
      <w:r w:rsidRPr="003C625B">
        <w:rPr>
          <w:rFonts w:ascii="Times New Roman" w:hAnsi="Times New Roman"/>
          <w:color w:val="000000"/>
          <w:sz w:val="26"/>
          <w:szCs w:val="26"/>
        </w:rPr>
        <w:t xml:space="preserve"> – прогнозируемое (расчётное) количество государственных пошлин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w:t>
      </w:r>
    </w:p>
    <w:p w:rsidR="00EA2355" w:rsidRPr="003C625B" w:rsidRDefault="00EA2355" w:rsidP="005E1D26">
      <w:pPr>
        <w:spacing w:after="0" w:line="240" w:lineRule="auto"/>
        <w:ind w:firstLine="709"/>
        <w:jc w:val="both"/>
        <w:rPr>
          <w:rFonts w:ascii="Times New Roman" w:hAnsi="Times New Roman"/>
          <w:color w:val="000000"/>
          <w:sz w:val="26"/>
          <w:szCs w:val="26"/>
        </w:rPr>
      </w:pPr>
      <w:r w:rsidRPr="003C625B">
        <w:rPr>
          <w:rFonts w:ascii="Times New Roman" w:hAnsi="Times New Roman"/>
          <w:color w:val="000000"/>
          <w:sz w:val="26"/>
          <w:szCs w:val="26"/>
        </w:rPr>
        <w:t>Расчёт количества государственных пошлин производится методом экстраполяции или методом усреднения.</w:t>
      </w:r>
    </w:p>
    <w:p w:rsidR="00EA2355" w:rsidRPr="003C625B" w:rsidRDefault="00EA2355" w:rsidP="005E1D26">
      <w:pPr>
        <w:spacing w:after="0" w:line="240" w:lineRule="auto"/>
        <w:ind w:firstLine="709"/>
        <w:jc w:val="both"/>
        <w:rPr>
          <w:rFonts w:ascii="Times New Roman" w:hAnsi="Times New Roman"/>
          <w:color w:val="000000"/>
          <w:sz w:val="26"/>
          <w:szCs w:val="26"/>
        </w:rPr>
      </w:pPr>
      <w:proofErr w:type="gramStart"/>
      <w:r w:rsidRPr="003C625B">
        <w:rPr>
          <w:rFonts w:ascii="Times New Roman" w:hAnsi="Times New Roman"/>
          <w:b/>
          <w:color w:val="000000"/>
          <w:sz w:val="26"/>
          <w:szCs w:val="26"/>
        </w:rPr>
        <w:t>Ср</w:t>
      </w:r>
      <w:proofErr w:type="gramEnd"/>
      <w:r w:rsidRPr="003C625B">
        <w:rPr>
          <w:rFonts w:ascii="Times New Roman" w:hAnsi="Times New Roman"/>
          <w:b/>
          <w:color w:val="000000"/>
          <w:sz w:val="26"/>
          <w:szCs w:val="26"/>
        </w:rPr>
        <w:t> </w:t>
      </w:r>
      <w:r w:rsidRPr="003C625B">
        <w:rPr>
          <w:rFonts w:ascii="Times New Roman" w:hAnsi="Times New Roman"/>
          <w:b/>
          <w:color w:val="000000"/>
          <w:sz w:val="26"/>
          <w:szCs w:val="26"/>
          <w:vertAlign w:val="subscript"/>
        </w:rPr>
        <w:t>РЕГ</w:t>
      </w:r>
      <w:r w:rsidRPr="003C625B">
        <w:rPr>
          <w:rFonts w:ascii="Times New Roman" w:hAnsi="Times New Roman"/>
          <w:color w:val="000000"/>
          <w:sz w:val="26"/>
          <w:szCs w:val="26"/>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rsidR="00EA2355" w:rsidRPr="003C625B" w:rsidRDefault="00EA2355" w:rsidP="005E1D26">
      <w:pPr>
        <w:spacing w:after="0" w:line="240" w:lineRule="auto"/>
        <w:ind w:firstLine="709"/>
        <w:jc w:val="both"/>
        <w:rPr>
          <w:rFonts w:ascii="Times New Roman" w:hAnsi="Times New Roman"/>
          <w:color w:val="000000"/>
          <w:sz w:val="26"/>
          <w:szCs w:val="26"/>
        </w:rPr>
      </w:pPr>
      <w:r w:rsidRPr="003C625B">
        <w:rPr>
          <w:rFonts w:ascii="Times New Roman" w:hAnsi="Times New Roman"/>
          <w:color w:val="000000"/>
          <w:sz w:val="26"/>
          <w:szCs w:val="26"/>
        </w:rPr>
        <w:t>Расчёт среднего размера государственной пошлины производится методом экстраполяции или методом усреднения.</w:t>
      </w:r>
    </w:p>
    <w:p w:rsidR="00EA2355" w:rsidRPr="003C625B" w:rsidRDefault="00EA2355" w:rsidP="005E1D26">
      <w:pPr>
        <w:spacing w:after="0" w:line="240" w:lineRule="auto"/>
        <w:ind w:firstLine="709"/>
        <w:jc w:val="both"/>
        <w:rPr>
          <w:rFonts w:ascii="Times New Roman" w:hAnsi="Times New Roman"/>
          <w:color w:val="000000"/>
          <w:sz w:val="26"/>
          <w:szCs w:val="26"/>
        </w:rPr>
      </w:pPr>
      <w:r w:rsidRPr="003C625B">
        <w:rPr>
          <w:rFonts w:ascii="Times New Roman" w:hAnsi="Times New Roman"/>
          <w:b/>
          <w:color w:val="000000"/>
          <w:sz w:val="26"/>
          <w:szCs w:val="26"/>
        </w:rPr>
        <w:t>КС</w:t>
      </w:r>
      <w:r w:rsidRPr="003C625B">
        <w:rPr>
          <w:rFonts w:ascii="Times New Roman" w:hAnsi="Times New Roman"/>
          <w:color w:val="000000"/>
          <w:sz w:val="26"/>
          <w:szCs w:val="26"/>
        </w:rPr>
        <w:t xml:space="preserve"> – корректирующая сумма поступлений, учитывающая изменения законодательства Российской Федерации, а также другие факторы, тыс. рублей.</w:t>
      </w:r>
    </w:p>
    <w:p w:rsidR="00EA2355" w:rsidRPr="003C625B" w:rsidRDefault="00EA2355" w:rsidP="005E1D26">
      <w:pPr>
        <w:spacing w:after="0" w:line="240" w:lineRule="auto"/>
        <w:ind w:firstLine="709"/>
        <w:jc w:val="both"/>
        <w:rPr>
          <w:color w:val="000000"/>
        </w:rPr>
      </w:pPr>
      <w:proofErr w:type="gramStart"/>
      <w:r w:rsidRPr="003C625B">
        <w:rPr>
          <w:rFonts w:ascii="Times New Roman" w:hAnsi="Times New Roman"/>
          <w:color w:val="000000"/>
          <w:sz w:val="26"/>
          <w:szCs w:val="26"/>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roofErr w:type="gramEnd"/>
    </w:p>
    <w:p w:rsidR="004E137B" w:rsidRPr="00587B6D" w:rsidRDefault="004E137B" w:rsidP="00587B6D">
      <w:pPr>
        <w:pStyle w:val="ac"/>
        <w:jc w:val="center"/>
        <w:rPr>
          <w:b/>
          <w:i/>
          <w:sz w:val="24"/>
        </w:rPr>
      </w:pPr>
    </w:p>
    <w:p w:rsidR="00ED769A" w:rsidRPr="00587B6D" w:rsidRDefault="00295B62" w:rsidP="00587B6D">
      <w:pPr>
        <w:pStyle w:val="ac"/>
        <w:jc w:val="center"/>
        <w:rPr>
          <w:b/>
          <w:i/>
          <w:sz w:val="24"/>
        </w:rPr>
      </w:pPr>
      <w:bookmarkStart w:id="46" w:name="_Toc456264010"/>
      <w:bookmarkStart w:id="47" w:name="_Toc458779164"/>
      <w:r w:rsidRPr="00587B6D">
        <w:rPr>
          <w:b/>
          <w:i/>
          <w:sz w:val="24"/>
        </w:rPr>
        <w:t>2.1</w:t>
      </w:r>
      <w:r w:rsidR="00D12ED5" w:rsidRPr="00587B6D">
        <w:rPr>
          <w:b/>
          <w:i/>
          <w:sz w:val="24"/>
        </w:rPr>
        <w:t>2</w:t>
      </w:r>
      <w:r w:rsidRPr="00587B6D">
        <w:rPr>
          <w:b/>
          <w:i/>
          <w:sz w:val="24"/>
        </w:rPr>
        <w:t>. Задолженность и перерасчеты по отмененным налогам,</w:t>
      </w:r>
    </w:p>
    <w:p w:rsidR="004E137B" w:rsidRPr="00587B6D" w:rsidRDefault="00295B62" w:rsidP="00587B6D">
      <w:pPr>
        <w:pStyle w:val="ac"/>
        <w:jc w:val="center"/>
        <w:rPr>
          <w:b/>
          <w:i/>
          <w:sz w:val="24"/>
        </w:rPr>
      </w:pPr>
      <w:r w:rsidRPr="00587B6D">
        <w:rPr>
          <w:b/>
          <w:i/>
          <w:sz w:val="24"/>
        </w:rPr>
        <w:t>сборам и иным обязательным платежам</w:t>
      </w:r>
      <w:bookmarkEnd w:id="46"/>
    </w:p>
    <w:p w:rsidR="00295B62" w:rsidRPr="00587B6D" w:rsidRDefault="00295B62" w:rsidP="00587B6D">
      <w:pPr>
        <w:pStyle w:val="ac"/>
        <w:jc w:val="center"/>
        <w:rPr>
          <w:b/>
          <w:i/>
          <w:sz w:val="24"/>
        </w:rPr>
      </w:pPr>
      <w:r w:rsidRPr="00587B6D">
        <w:rPr>
          <w:b/>
          <w:i/>
          <w:sz w:val="24"/>
        </w:rPr>
        <w:t>182 1 09 00000 00 0000 000</w:t>
      </w:r>
      <w:bookmarkEnd w:id="47"/>
    </w:p>
    <w:p w:rsidR="00EA2355" w:rsidRPr="003C625B" w:rsidRDefault="00EA2355" w:rsidP="005E1D26">
      <w:pPr>
        <w:spacing w:after="0" w:line="240" w:lineRule="auto"/>
        <w:ind w:firstLine="567"/>
        <w:jc w:val="both"/>
        <w:rPr>
          <w:rFonts w:ascii="Times New Roman" w:hAnsi="Times New Roman"/>
          <w:color w:val="000000"/>
          <w:sz w:val="24"/>
          <w:szCs w:val="24"/>
        </w:rPr>
      </w:pPr>
      <w:bookmarkStart w:id="48" w:name="_Toc458779169"/>
      <w:r w:rsidRPr="003C625B">
        <w:rPr>
          <w:rFonts w:ascii="Times New Roman" w:hAnsi="Times New Roman"/>
          <w:color w:val="000000"/>
          <w:sz w:val="24"/>
          <w:szCs w:val="24"/>
        </w:rPr>
        <w:t xml:space="preserve">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агрегированному коду бюджетной классификации методом экстраполяции,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w:t>
      </w:r>
      <w:r w:rsidRPr="003C625B">
        <w:rPr>
          <w:rFonts w:ascii="Times New Roman" w:hAnsi="Times New Roman"/>
          <w:color w:val="000000"/>
          <w:sz w:val="24"/>
          <w:szCs w:val="24"/>
        </w:rPr>
        <w:lastRenderedPageBreak/>
        <w:t>показатели отчета по форме № 4-НМ «Задолженность по налогам и сборам, пеням и налоговым санкциям в бюджетную систему Российской Федерации».</w:t>
      </w:r>
    </w:p>
    <w:p w:rsidR="00295B62" w:rsidRPr="003C625B" w:rsidRDefault="00295B62" w:rsidP="005E1D26">
      <w:pPr>
        <w:pStyle w:val="2"/>
        <w:spacing w:after="240" w:line="240" w:lineRule="auto"/>
        <w:ind w:firstLine="567"/>
        <w:jc w:val="center"/>
        <w:rPr>
          <w:rFonts w:ascii="Times New Roman" w:hAnsi="Times New Roman"/>
          <w:i/>
          <w:color w:val="000000"/>
          <w:sz w:val="24"/>
          <w:szCs w:val="24"/>
        </w:rPr>
      </w:pPr>
      <w:r w:rsidRPr="003C625B">
        <w:rPr>
          <w:rFonts w:ascii="Times New Roman" w:hAnsi="Times New Roman"/>
          <w:color w:val="000000"/>
          <w:sz w:val="24"/>
          <w:szCs w:val="24"/>
        </w:rPr>
        <w:t>2.</w:t>
      </w:r>
      <w:r w:rsidR="00D12ED5" w:rsidRPr="003C625B">
        <w:rPr>
          <w:rFonts w:ascii="Times New Roman" w:hAnsi="Times New Roman"/>
          <w:color w:val="000000"/>
          <w:sz w:val="24"/>
          <w:szCs w:val="24"/>
        </w:rPr>
        <w:t>13</w:t>
      </w:r>
      <w:r w:rsidRPr="003C625B">
        <w:rPr>
          <w:rFonts w:ascii="Times New Roman" w:hAnsi="Times New Roman"/>
          <w:color w:val="000000"/>
          <w:sz w:val="24"/>
          <w:szCs w:val="24"/>
        </w:rPr>
        <w:t xml:space="preserve">. Платежи при пользовании природными ресурсами </w:t>
      </w:r>
      <w:r w:rsidRPr="003C625B">
        <w:rPr>
          <w:rFonts w:ascii="Times New Roman" w:hAnsi="Times New Roman"/>
          <w:color w:val="000000"/>
          <w:sz w:val="24"/>
          <w:szCs w:val="24"/>
        </w:rPr>
        <w:br/>
        <w:t>182 1 12 00000 00 0000 000</w:t>
      </w:r>
      <w:bookmarkEnd w:id="48"/>
    </w:p>
    <w:p w:rsidR="00EA2355" w:rsidRPr="003C625B" w:rsidRDefault="00542803" w:rsidP="005E1D26">
      <w:pPr>
        <w:spacing w:after="0" w:line="240" w:lineRule="auto"/>
        <w:ind w:firstLine="567"/>
        <w:jc w:val="both"/>
        <w:rPr>
          <w:rFonts w:ascii="Times New Roman" w:hAnsi="Times New Roman"/>
          <w:color w:val="000000"/>
          <w:sz w:val="24"/>
          <w:szCs w:val="24"/>
        </w:rPr>
      </w:pPr>
      <w:bookmarkStart w:id="49" w:name="_Toc458779170"/>
      <w:r w:rsidRPr="003C625B">
        <w:rPr>
          <w:rFonts w:ascii="Times New Roman" w:hAnsi="Times New Roman"/>
          <w:color w:val="000000"/>
          <w:sz w:val="24"/>
          <w:szCs w:val="24"/>
        </w:rPr>
        <w:t xml:space="preserve">   </w:t>
      </w:r>
      <w:r w:rsidR="00EA2355" w:rsidRPr="003C625B">
        <w:rPr>
          <w:rFonts w:ascii="Times New Roman" w:hAnsi="Times New Roman"/>
          <w:color w:val="000000"/>
          <w:sz w:val="24"/>
          <w:szCs w:val="24"/>
        </w:rPr>
        <w:t xml:space="preserve">Для расчёта прогноза поступлений доходов от уплаты регулярных платежей за пользование недрами используются: </w:t>
      </w:r>
    </w:p>
    <w:p w:rsidR="00EA2355" w:rsidRPr="003C625B" w:rsidRDefault="00EA2355"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EA2355" w:rsidRPr="003C625B" w:rsidRDefault="00EA2355"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изменение размера ставок регулярных платежей за пользование недрами в соответствии с законом РФ от 21.02.1992 № 2395-1 «О недрах» и другие источники. </w:t>
      </w:r>
    </w:p>
    <w:p w:rsidR="00FA574C" w:rsidRPr="003C625B" w:rsidRDefault="00FA574C" w:rsidP="005E1D26">
      <w:pPr>
        <w:spacing w:after="0" w:line="240" w:lineRule="auto"/>
        <w:ind w:firstLine="567"/>
        <w:jc w:val="both"/>
        <w:rPr>
          <w:rFonts w:ascii="Times New Roman" w:hAnsi="Times New Roman"/>
          <w:color w:val="000000"/>
          <w:sz w:val="24"/>
          <w:szCs w:val="24"/>
        </w:rPr>
      </w:pPr>
    </w:p>
    <w:p w:rsidR="00410BDA" w:rsidRPr="003C625B" w:rsidRDefault="00295B62" w:rsidP="005E1D26">
      <w:pPr>
        <w:pStyle w:val="3"/>
        <w:tabs>
          <w:tab w:val="left" w:pos="1985"/>
        </w:tabs>
        <w:spacing w:before="0" w:line="240" w:lineRule="auto"/>
        <w:ind w:firstLine="567"/>
        <w:jc w:val="center"/>
        <w:rPr>
          <w:rFonts w:ascii="Times New Roman" w:hAnsi="Times New Roman"/>
          <w:i/>
          <w:color w:val="000000"/>
          <w:sz w:val="24"/>
          <w:szCs w:val="24"/>
        </w:rPr>
      </w:pPr>
      <w:r w:rsidRPr="003C625B">
        <w:rPr>
          <w:rFonts w:ascii="Times New Roman" w:hAnsi="Times New Roman"/>
          <w:i/>
          <w:color w:val="000000"/>
          <w:sz w:val="24"/>
          <w:szCs w:val="24"/>
        </w:rPr>
        <w:t>2.</w:t>
      </w:r>
      <w:r w:rsidR="00410BDA" w:rsidRPr="003C625B">
        <w:rPr>
          <w:rFonts w:ascii="Times New Roman" w:hAnsi="Times New Roman"/>
          <w:i/>
          <w:color w:val="000000"/>
          <w:sz w:val="24"/>
          <w:szCs w:val="24"/>
        </w:rPr>
        <w:t>1</w:t>
      </w:r>
      <w:r w:rsidR="00D12ED5" w:rsidRPr="003C625B">
        <w:rPr>
          <w:rFonts w:ascii="Times New Roman" w:hAnsi="Times New Roman"/>
          <w:i/>
          <w:color w:val="000000"/>
          <w:sz w:val="24"/>
          <w:szCs w:val="24"/>
        </w:rPr>
        <w:t>3</w:t>
      </w:r>
      <w:r w:rsidRPr="003C625B">
        <w:rPr>
          <w:rFonts w:ascii="Times New Roman" w:hAnsi="Times New Roman"/>
          <w:i/>
          <w:color w:val="000000"/>
          <w:sz w:val="24"/>
          <w:szCs w:val="24"/>
        </w:rPr>
        <w:t>.</w:t>
      </w:r>
      <w:r w:rsidR="00A746A6" w:rsidRPr="003C625B">
        <w:rPr>
          <w:rFonts w:ascii="Times New Roman" w:hAnsi="Times New Roman"/>
          <w:i/>
          <w:color w:val="000000"/>
          <w:sz w:val="24"/>
          <w:szCs w:val="24"/>
        </w:rPr>
        <w:t>1.</w:t>
      </w:r>
      <w:r w:rsidRPr="003C625B">
        <w:rPr>
          <w:rFonts w:ascii="Times New Roman" w:hAnsi="Times New Roman"/>
          <w:i/>
          <w:color w:val="000000"/>
          <w:sz w:val="24"/>
          <w:szCs w:val="24"/>
        </w:rPr>
        <w:t xml:space="preserve"> Регулярные платежи за пользование недрами</w:t>
      </w:r>
    </w:p>
    <w:p w:rsidR="00295B62" w:rsidRPr="003C625B" w:rsidRDefault="00295B62" w:rsidP="005E1D26">
      <w:pPr>
        <w:pStyle w:val="3"/>
        <w:tabs>
          <w:tab w:val="left" w:pos="1985"/>
        </w:tabs>
        <w:spacing w:before="0" w:line="240" w:lineRule="auto"/>
        <w:ind w:firstLine="567"/>
        <w:jc w:val="center"/>
        <w:rPr>
          <w:rFonts w:ascii="Times New Roman" w:hAnsi="Times New Roman"/>
          <w:i/>
          <w:color w:val="000000"/>
          <w:sz w:val="24"/>
          <w:szCs w:val="24"/>
        </w:rPr>
      </w:pPr>
      <w:r w:rsidRPr="003C625B">
        <w:rPr>
          <w:rFonts w:ascii="Times New Roman" w:hAnsi="Times New Roman"/>
          <w:i/>
          <w:color w:val="000000"/>
          <w:sz w:val="24"/>
          <w:szCs w:val="24"/>
        </w:rPr>
        <w:t xml:space="preserve"> при пользовании недрами на территории Российской Федерации </w:t>
      </w:r>
      <w:r w:rsidRPr="003C625B">
        <w:rPr>
          <w:rFonts w:ascii="Times New Roman" w:hAnsi="Times New Roman"/>
          <w:i/>
          <w:color w:val="000000"/>
          <w:sz w:val="24"/>
          <w:szCs w:val="24"/>
        </w:rPr>
        <w:br/>
        <w:t>182 1 12 02030 01 0000 120</w:t>
      </w:r>
      <w:bookmarkEnd w:id="49"/>
    </w:p>
    <w:p w:rsidR="00295B62" w:rsidRPr="003C625B" w:rsidRDefault="00295B62"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с помощью применения метода экстраполяции, с учётом корректирующей суммы поступлений, учитывающей изменения законодательства Российской Федерации, а также другие факторы. </w:t>
      </w:r>
    </w:p>
    <w:p w:rsidR="00E55E6A" w:rsidRPr="003C625B" w:rsidRDefault="00E55E6A" w:rsidP="005E1D26">
      <w:pPr>
        <w:spacing w:after="0" w:line="240" w:lineRule="auto"/>
        <w:ind w:firstLine="567"/>
        <w:jc w:val="both"/>
        <w:rPr>
          <w:rFonts w:ascii="Times New Roman" w:hAnsi="Times New Roman"/>
          <w:color w:val="000000"/>
          <w:sz w:val="24"/>
          <w:szCs w:val="24"/>
        </w:rPr>
      </w:pPr>
    </w:p>
    <w:p w:rsidR="00295B62" w:rsidRPr="003C625B" w:rsidRDefault="00295B62" w:rsidP="005E1D26">
      <w:pPr>
        <w:pStyle w:val="2"/>
        <w:spacing w:after="240" w:line="240" w:lineRule="auto"/>
        <w:ind w:firstLine="567"/>
        <w:jc w:val="center"/>
        <w:rPr>
          <w:rFonts w:ascii="Times New Roman" w:hAnsi="Times New Roman"/>
          <w:i/>
          <w:color w:val="000000"/>
          <w:sz w:val="24"/>
          <w:szCs w:val="24"/>
        </w:rPr>
      </w:pPr>
      <w:bookmarkStart w:id="50" w:name="_Toc458779185"/>
      <w:r w:rsidRPr="003C625B">
        <w:rPr>
          <w:rFonts w:ascii="Times New Roman" w:hAnsi="Times New Roman"/>
          <w:color w:val="000000"/>
          <w:sz w:val="24"/>
          <w:szCs w:val="24"/>
        </w:rPr>
        <w:t>2.</w:t>
      </w:r>
      <w:r w:rsidR="00D12ED5" w:rsidRPr="003C625B">
        <w:rPr>
          <w:rFonts w:ascii="Times New Roman" w:hAnsi="Times New Roman"/>
          <w:color w:val="000000"/>
          <w:sz w:val="24"/>
          <w:szCs w:val="24"/>
        </w:rPr>
        <w:t>14</w:t>
      </w:r>
      <w:r w:rsidRPr="003C625B">
        <w:rPr>
          <w:rFonts w:ascii="Times New Roman" w:hAnsi="Times New Roman"/>
          <w:color w:val="000000"/>
          <w:sz w:val="24"/>
          <w:szCs w:val="24"/>
        </w:rPr>
        <w:t xml:space="preserve">. Штрафы, санкции, возмещение ущерба </w:t>
      </w:r>
      <w:r w:rsidRPr="003C625B">
        <w:rPr>
          <w:rFonts w:ascii="Times New Roman" w:hAnsi="Times New Roman"/>
          <w:color w:val="000000"/>
          <w:sz w:val="24"/>
          <w:szCs w:val="24"/>
        </w:rPr>
        <w:br/>
        <w:t>182 1 16 00000 00 0000 000</w:t>
      </w:r>
      <w:bookmarkEnd w:id="50"/>
    </w:p>
    <w:p w:rsidR="00262F1A" w:rsidRPr="003C625B" w:rsidRDefault="00262F1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Расчет прогноза поступления в бюджет штрафов, санкций, возмещения ущерба основывается на следующих нормативных правовых актах:</w:t>
      </w:r>
    </w:p>
    <w:p w:rsidR="00262F1A" w:rsidRPr="003C625B" w:rsidRDefault="00262F1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Бюджетный кодекс Российской Федерации; </w:t>
      </w:r>
    </w:p>
    <w:p w:rsidR="00262F1A" w:rsidRPr="003C625B" w:rsidRDefault="00262F1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законодательство Российской Федерации, том числе Кодекс Российской Федерации об административных правонарушениях.</w:t>
      </w:r>
    </w:p>
    <w:p w:rsidR="00262F1A" w:rsidRPr="003C625B" w:rsidRDefault="00262F1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Прогноз поступления штрафов, санкций, возмещение ущерба осуществляется в разрезе по каждому агрегированному коду бюджетной классификации с последующей разбивкой по кодам (группам) подвида доходов. </w:t>
      </w:r>
    </w:p>
    <w:p w:rsidR="00262F1A" w:rsidRPr="003C625B" w:rsidRDefault="00262F1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При расчете учитываются следующие факторы: </w:t>
      </w:r>
    </w:p>
    <w:p w:rsidR="00262F1A" w:rsidRPr="003C625B" w:rsidRDefault="00262F1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изменения в законодательстве;</w:t>
      </w:r>
    </w:p>
    <w:p w:rsidR="00262F1A" w:rsidRPr="003C625B" w:rsidRDefault="00262F1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262F1A" w:rsidRPr="003C625B" w:rsidRDefault="00262F1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данные форм статистической налоговой отчетности и сведений;</w:t>
      </w:r>
    </w:p>
    <w:p w:rsidR="00262F1A" w:rsidRPr="003C625B" w:rsidRDefault="00262F1A" w:rsidP="005E1D26">
      <w:pPr>
        <w:autoSpaceDE w:val="0"/>
        <w:autoSpaceDN w:val="0"/>
        <w:adjustRightInd w:val="0"/>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 иные факторы (в том числе возможная корректировка на поступления, имеющие характер «всплеска» и др.). </w:t>
      </w:r>
    </w:p>
    <w:p w:rsidR="00FA574C" w:rsidRPr="003C625B" w:rsidRDefault="00FA574C" w:rsidP="005E1D26">
      <w:pPr>
        <w:spacing w:after="0" w:line="240" w:lineRule="auto"/>
        <w:ind w:firstLine="567"/>
        <w:jc w:val="both"/>
        <w:rPr>
          <w:rFonts w:ascii="Times New Roman" w:hAnsi="Times New Roman"/>
          <w:color w:val="000000"/>
          <w:sz w:val="24"/>
          <w:szCs w:val="24"/>
        </w:rPr>
      </w:pPr>
    </w:p>
    <w:p w:rsidR="00042CEA" w:rsidRPr="00587B6D" w:rsidRDefault="00295B62" w:rsidP="00587B6D">
      <w:pPr>
        <w:pStyle w:val="ac"/>
        <w:ind w:left="851" w:right="566"/>
        <w:jc w:val="center"/>
        <w:rPr>
          <w:b/>
          <w:i/>
          <w:sz w:val="24"/>
        </w:rPr>
      </w:pPr>
      <w:bookmarkStart w:id="51" w:name="_Toc458779186"/>
      <w:r w:rsidRPr="00587B6D">
        <w:rPr>
          <w:b/>
          <w:i/>
          <w:sz w:val="24"/>
        </w:rPr>
        <w:t>2.</w:t>
      </w:r>
      <w:r w:rsidR="00D12ED5" w:rsidRPr="00587B6D">
        <w:rPr>
          <w:b/>
          <w:i/>
          <w:sz w:val="24"/>
        </w:rPr>
        <w:t>14</w:t>
      </w:r>
      <w:r w:rsidRPr="00587B6D">
        <w:rPr>
          <w:b/>
          <w:i/>
          <w:sz w:val="24"/>
        </w:rPr>
        <w:t xml:space="preserve">.1. </w:t>
      </w:r>
      <w:bookmarkStart w:id="52" w:name="_Toc458779188"/>
      <w:bookmarkEnd w:id="51"/>
      <w:r w:rsidR="00262F1A" w:rsidRPr="00587B6D">
        <w:rPr>
          <w:b/>
          <w:i/>
          <w:sz w:val="24"/>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r w:rsidR="00262F1A" w:rsidRPr="00587B6D">
        <w:rPr>
          <w:b/>
          <w:i/>
          <w:sz w:val="24"/>
        </w:rPr>
        <w:br/>
        <w:t>182 1 16 03010 01 0000 140</w:t>
      </w:r>
    </w:p>
    <w:p w:rsidR="00262F1A" w:rsidRPr="003C625B" w:rsidRDefault="00262F1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 прогнозного объёма поступления денежных взысканий (штрафов) за нарушение законодательства о налогах и сборах осуществляется методом экстраполяции, с учётом корректирующей суммы поступлений, учитывающей изменения законодательства о налогах и сборах, а также другие факторы. </w:t>
      </w:r>
    </w:p>
    <w:p w:rsidR="00262F1A" w:rsidRPr="003C625B" w:rsidRDefault="00262F1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lastRenderedPageBreak/>
        <w:t>Прогнозный объем поступлений денежных взысканий (штрафов) за нарушение законодательства о налогах и сборах (</w:t>
      </w:r>
      <w:proofErr w:type="gramStart"/>
      <w:r w:rsidR="00AA380E" w:rsidRPr="003C625B">
        <w:rPr>
          <w:rFonts w:ascii="Times New Roman" w:hAnsi="Times New Roman"/>
          <w:b/>
          <w:color w:val="000000"/>
          <w:sz w:val="24"/>
          <w:szCs w:val="24"/>
        </w:rPr>
        <w:t>Ш</w:t>
      </w:r>
      <w:proofErr w:type="gramEnd"/>
      <w:r w:rsidRPr="003C625B">
        <w:rPr>
          <w:rFonts w:ascii="Times New Roman" w:hAnsi="Times New Roman"/>
          <w:b/>
          <w:color w:val="000000"/>
          <w:sz w:val="24"/>
          <w:szCs w:val="24"/>
        </w:rPr>
        <w:t xml:space="preserve"> </w:t>
      </w:r>
      <w:r w:rsidRPr="003C625B">
        <w:rPr>
          <w:rFonts w:ascii="Times New Roman" w:hAnsi="Times New Roman"/>
          <w:b/>
          <w:color w:val="000000"/>
          <w:sz w:val="24"/>
          <w:szCs w:val="24"/>
          <w:vertAlign w:val="subscript"/>
        </w:rPr>
        <w:t>НК</w:t>
      </w:r>
      <w:r w:rsidRPr="003C625B">
        <w:rPr>
          <w:rFonts w:ascii="Times New Roman" w:hAnsi="Times New Roman"/>
          <w:color w:val="000000"/>
          <w:sz w:val="24"/>
          <w:szCs w:val="24"/>
        </w:rPr>
        <w:t>), рассчитывается по формуле.</w:t>
      </w:r>
    </w:p>
    <w:p w:rsidR="00262F1A" w:rsidRPr="003C625B" w:rsidRDefault="00AA380E" w:rsidP="005E1D26">
      <w:pPr>
        <w:spacing w:before="120" w:after="120" w:line="240" w:lineRule="auto"/>
        <w:ind w:firstLine="567"/>
        <w:jc w:val="center"/>
        <w:rPr>
          <w:rFonts w:ascii="Times New Roman" w:hAnsi="Times New Roman"/>
          <w:b/>
          <w:color w:val="000000"/>
          <w:sz w:val="24"/>
          <w:szCs w:val="24"/>
        </w:rPr>
      </w:pPr>
      <w:proofErr w:type="gramStart"/>
      <w:r w:rsidRPr="003C625B">
        <w:rPr>
          <w:rFonts w:ascii="Times New Roman" w:hAnsi="Times New Roman"/>
          <w:b/>
          <w:color w:val="000000"/>
          <w:sz w:val="24"/>
          <w:szCs w:val="24"/>
        </w:rPr>
        <w:t>Ш</w:t>
      </w:r>
      <w:proofErr w:type="gramEnd"/>
      <w:r w:rsidR="00262F1A" w:rsidRPr="003C625B">
        <w:rPr>
          <w:rFonts w:ascii="Times New Roman" w:hAnsi="Times New Roman"/>
          <w:b/>
          <w:color w:val="000000"/>
          <w:sz w:val="24"/>
          <w:szCs w:val="24"/>
        </w:rPr>
        <w:t xml:space="preserve"> </w:t>
      </w:r>
      <w:r w:rsidR="00262F1A" w:rsidRPr="003C625B">
        <w:rPr>
          <w:rFonts w:ascii="Times New Roman" w:hAnsi="Times New Roman"/>
          <w:b/>
          <w:color w:val="000000"/>
          <w:sz w:val="24"/>
          <w:szCs w:val="24"/>
          <w:vertAlign w:val="subscript"/>
        </w:rPr>
        <w:t>НК</w:t>
      </w:r>
      <w:r w:rsidRPr="003C625B">
        <w:rPr>
          <w:rFonts w:ascii="Times New Roman" w:hAnsi="Times New Roman"/>
          <w:b/>
          <w:color w:val="000000"/>
          <w:sz w:val="24"/>
          <w:szCs w:val="24"/>
        </w:rPr>
        <w:t xml:space="preserve"> = (Ш</w:t>
      </w:r>
      <w:r w:rsidR="00262F1A" w:rsidRPr="003C625B">
        <w:rPr>
          <w:rFonts w:ascii="Times New Roman" w:hAnsi="Times New Roman"/>
          <w:b/>
          <w:color w:val="000000"/>
          <w:sz w:val="24"/>
          <w:szCs w:val="24"/>
        </w:rPr>
        <w:t xml:space="preserve"> </w:t>
      </w:r>
      <w:r w:rsidR="00262F1A" w:rsidRPr="003C625B">
        <w:rPr>
          <w:rFonts w:ascii="Times New Roman" w:hAnsi="Times New Roman"/>
          <w:b/>
          <w:color w:val="000000"/>
          <w:sz w:val="24"/>
          <w:szCs w:val="24"/>
          <w:vertAlign w:val="subscript"/>
        </w:rPr>
        <w:t xml:space="preserve">пост </w:t>
      </w:r>
      <w:proofErr w:type="spellStart"/>
      <w:r w:rsidR="00262F1A" w:rsidRPr="003C625B">
        <w:rPr>
          <w:rFonts w:ascii="Times New Roman" w:hAnsi="Times New Roman"/>
          <w:b/>
          <w:color w:val="000000"/>
          <w:sz w:val="24"/>
          <w:szCs w:val="24"/>
          <w:vertAlign w:val="subscript"/>
        </w:rPr>
        <w:t>прош</w:t>
      </w:r>
      <w:proofErr w:type="spellEnd"/>
      <w:r w:rsidR="00262F1A" w:rsidRPr="003C625B">
        <w:rPr>
          <w:rFonts w:ascii="Times New Roman" w:hAnsi="Times New Roman"/>
          <w:b/>
          <w:color w:val="000000"/>
          <w:sz w:val="24"/>
          <w:szCs w:val="24"/>
          <w:vertAlign w:val="subscript"/>
        </w:rPr>
        <w:t xml:space="preserve"> год </w:t>
      </w:r>
      <w:r w:rsidR="00262F1A" w:rsidRPr="003C625B">
        <w:rPr>
          <w:rFonts w:ascii="Times New Roman" w:hAnsi="Times New Roman"/>
          <w:b/>
          <w:color w:val="000000"/>
          <w:sz w:val="24"/>
          <w:szCs w:val="24"/>
        </w:rPr>
        <w:t xml:space="preserve">(+-) КС) × Т </w:t>
      </w:r>
      <w:r w:rsidR="00262F1A" w:rsidRPr="003C625B">
        <w:rPr>
          <w:rFonts w:ascii="Times New Roman" w:hAnsi="Times New Roman"/>
          <w:b/>
          <w:color w:val="000000"/>
          <w:sz w:val="24"/>
          <w:szCs w:val="24"/>
          <w:vertAlign w:val="subscript"/>
        </w:rPr>
        <w:t>штрафа</w:t>
      </w:r>
      <w:r w:rsidR="00262F1A" w:rsidRPr="003C625B">
        <w:rPr>
          <w:rFonts w:ascii="Times New Roman" w:hAnsi="Times New Roman"/>
          <w:b/>
          <w:color w:val="000000"/>
          <w:sz w:val="24"/>
          <w:szCs w:val="24"/>
        </w:rPr>
        <w:t>,</w:t>
      </w:r>
    </w:p>
    <w:p w:rsidR="00262F1A" w:rsidRPr="003C625B" w:rsidRDefault="00262F1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262F1A" w:rsidRPr="003C625B" w:rsidRDefault="00AA380E"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color w:val="000000"/>
          <w:sz w:val="24"/>
          <w:szCs w:val="24"/>
        </w:rPr>
        <w:t>Ш</w:t>
      </w:r>
      <w:proofErr w:type="gramEnd"/>
      <w:r w:rsidR="00262F1A" w:rsidRPr="003C625B">
        <w:rPr>
          <w:rFonts w:ascii="Times New Roman" w:hAnsi="Times New Roman"/>
          <w:b/>
          <w:color w:val="000000"/>
          <w:sz w:val="24"/>
          <w:szCs w:val="24"/>
        </w:rPr>
        <w:t xml:space="preserve"> </w:t>
      </w:r>
      <w:r w:rsidR="00262F1A" w:rsidRPr="003C625B">
        <w:rPr>
          <w:rFonts w:ascii="Times New Roman" w:hAnsi="Times New Roman"/>
          <w:b/>
          <w:color w:val="000000"/>
          <w:sz w:val="24"/>
          <w:szCs w:val="24"/>
          <w:vertAlign w:val="subscript"/>
        </w:rPr>
        <w:t xml:space="preserve">пост </w:t>
      </w:r>
      <w:proofErr w:type="spellStart"/>
      <w:r w:rsidR="00262F1A" w:rsidRPr="003C625B">
        <w:rPr>
          <w:rFonts w:ascii="Times New Roman" w:hAnsi="Times New Roman"/>
          <w:b/>
          <w:color w:val="000000"/>
          <w:sz w:val="24"/>
          <w:szCs w:val="24"/>
          <w:vertAlign w:val="subscript"/>
        </w:rPr>
        <w:t>прош</w:t>
      </w:r>
      <w:proofErr w:type="spellEnd"/>
      <w:r w:rsidR="00262F1A" w:rsidRPr="003C625B">
        <w:rPr>
          <w:rFonts w:ascii="Times New Roman" w:hAnsi="Times New Roman"/>
          <w:b/>
          <w:color w:val="000000"/>
          <w:sz w:val="24"/>
          <w:szCs w:val="24"/>
          <w:vertAlign w:val="subscript"/>
        </w:rPr>
        <w:t xml:space="preserve"> год</w:t>
      </w:r>
      <w:r w:rsidR="00262F1A" w:rsidRPr="003C625B">
        <w:rPr>
          <w:rFonts w:ascii="Times New Roman" w:hAnsi="Times New Roman"/>
          <w:color w:val="000000"/>
          <w:sz w:val="24"/>
          <w:szCs w:val="24"/>
        </w:rPr>
        <w:t xml:space="preserve"> – объем фактических поступлений денежных взысканий </w:t>
      </w:r>
      <w:r w:rsidR="00262F1A" w:rsidRPr="003C625B">
        <w:rPr>
          <w:rFonts w:ascii="Times New Roman" w:hAnsi="Times New Roman"/>
          <w:color w:val="000000"/>
          <w:spacing w:val="-20"/>
          <w:sz w:val="24"/>
          <w:szCs w:val="24"/>
        </w:rPr>
        <w:t>(штрафов) за прошлый год, тыс. рублей;</w:t>
      </w:r>
    </w:p>
    <w:p w:rsidR="00262F1A" w:rsidRPr="003C625B" w:rsidRDefault="00AA380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color w:val="000000"/>
          <w:sz w:val="24"/>
          <w:szCs w:val="24"/>
        </w:rPr>
        <w:t>КС</w:t>
      </w:r>
      <w:r w:rsidR="00262F1A" w:rsidRPr="003C625B">
        <w:rPr>
          <w:rFonts w:ascii="Times New Roman" w:hAnsi="Times New Roman"/>
          <w:b/>
          <w:i/>
          <w:color w:val="000000"/>
          <w:sz w:val="24"/>
          <w:szCs w:val="24"/>
        </w:rPr>
        <w:t xml:space="preserve"> </w:t>
      </w:r>
      <w:r w:rsidR="00262F1A" w:rsidRPr="003C625B">
        <w:rPr>
          <w:rFonts w:ascii="Times New Roman" w:hAnsi="Times New Roman"/>
          <w:b/>
          <w:color w:val="000000"/>
          <w:sz w:val="24"/>
          <w:szCs w:val="24"/>
        </w:rPr>
        <w:t xml:space="preserve">– </w:t>
      </w:r>
      <w:r w:rsidR="00262F1A" w:rsidRPr="003C625B">
        <w:rPr>
          <w:rFonts w:ascii="Times New Roman" w:hAnsi="Times New Roman"/>
          <w:color w:val="000000"/>
          <w:sz w:val="24"/>
          <w:szCs w:val="24"/>
        </w:rPr>
        <w:t xml:space="preserve">корректирующая сумма поступлений, учитывающая изменения законодательства о налогах и сборах, а также другие факторы, тыс. рублей. </w:t>
      </w:r>
    </w:p>
    <w:p w:rsidR="00262F1A" w:rsidRPr="003C625B" w:rsidRDefault="00262F1A"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color w:val="000000"/>
          <w:sz w:val="24"/>
          <w:szCs w:val="24"/>
        </w:rPr>
        <w:t xml:space="preserve">Т </w:t>
      </w:r>
      <w:r w:rsidRPr="003C625B">
        <w:rPr>
          <w:rFonts w:ascii="Times New Roman" w:hAnsi="Times New Roman"/>
          <w:b/>
          <w:color w:val="000000"/>
          <w:sz w:val="24"/>
          <w:szCs w:val="24"/>
          <w:vertAlign w:val="subscript"/>
        </w:rPr>
        <w:t>штрафа</w:t>
      </w:r>
      <w:r w:rsidRPr="003C625B">
        <w:rPr>
          <w:rFonts w:ascii="Times New Roman" w:hAnsi="Times New Roman"/>
          <w:color w:val="000000"/>
          <w:sz w:val="24"/>
          <w:szCs w:val="24"/>
        </w:rPr>
        <w:t xml:space="preserve"> – темп изменения поступлений данного вида штрафа за ряд налоговых периодов, %. При расчете поступлений на плановый период индекс </w:t>
      </w:r>
      <w:r w:rsidRPr="003C625B">
        <w:rPr>
          <w:rFonts w:ascii="Times New Roman" w:hAnsi="Times New Roman"/>
          <w:b/>
          <w:color w:val="000000"/>
          <w:sz w:val="24"/>
          <w:szCs w:val="24"/>
        </w:rPr>
        <w:t xml:space="preserve">Т </w:t>
      </w:r>
      <w:r w:rsidRPr="003C625B">
        <w:rPr>
          <w:rFonts w:ascii="Times New Roman" w:hAnsi="Times New Roman"/>
          <w:b/>
          <w:color w:val="000000"/>
          <w:sz w:val="24"/>
          <w:szCs w:val="24"/>
          <w:vertAlign w:val="subscript"/>
        </w:rPr>
        <w:t>штрафа</w:t>
      </w:r>
      <w:r w:rsidRPr="003C625B">
        <w:rPr>
          <w:rFonts w:ascii="Times New Roman" w:hAnsi="Times New Roman"/>
          <w:color w:val="000000"/>
          <w:sz w:val="24"/>
          <w:szCs w:val="24"/>
        </w:rPr>
        <w:t xml:space="preserve"> принимается </w:t>
      </w:r>
      <w:proofErr w:type="gramStart"/>
      <w:r w:rsidRPr="003C625B">
        <w:rPr>
          <w:rFonts w:ascii="Times New Roman" w:hAnsi="Times New Roman"/>
          <w:color w:val="000000"/>
          <w:sz w:val="24"/>
          <w:szCs w:val="24"/>
        </w:rPr>
        <w:t>равным</w:t>
      </w:r>
      <w:proofErr w:type="gramEnd"/>
      <w:r w:rsidRPr="003C625B">
        <w:rPr>
          <w:rFonts w:ascii="Times New Roman" w:hAnsi="Times New Roman"/>
          <w:color w:val="000000"/>
          <w:sz w:val="24"/>
          <w:szCs w:val="24"/>
        </w:rPr>
        <w:t xml:space="preserve"> </w:t>
      </w:r>
      <w:r w:rsidRPr="003C625B">
        <w:rPr>
          <w:rFonts w:ascii="Times New Roman" w:hAnsi="Times New Roman"/>
          <w:b/>
          <w:color w:val="000000"/>
          <w:sz w:val="24"/>
          <w:szCs w:val="24"/>
        </w:rPr>
        <w:t>ИПЦ</w:t>
      </w:r>
      <w:r w:rsidRPr="003C625B">
        <w:rPr>
          <w:rFonts w:ascii="Times New Roman" w:hAnsi="Times New Roman"/>
          <w:color w:val="000000"/>
          <w:sz w:val="24"/>
          <w:szCs w:val="24"/>
        </w:rPr>
        <w:t xml:space="preserve"> (индекс потребительских цен, %).</w:t>
      </w:r>
    </w:p>
    <w:p w:rsidR="00262F1A" w:rsidRPr="003C625B" w:rsidRDefault="00262F1A" w:rsidP="005E1D26">
      <w:pPr>
        <w:spacing w:after="0" w:line="240" w:lineRule="auto"/>
        <w:ind w:firstLine="567"/>
        <w:jc w:val="both"/>
        <w:rPr>
          <w:rFonts w:ascii="Times New Roman" w:hAnsi="Times New Roman"/>
          <w:color w:val="000000"/>
          <w:sz w:val="24"/>
          <w:szCs w:val="24"/>
          <w:lang w:eastAsia="ru-RU"/>
        </w:rPr>
      </w:pPr>
      <w:r w:rsidRPr="003C625B">
        <w:rPr>
          <w:rFonts w:ascii="Times New Roman" w:hAnsi="Times New Roman"/>
          <w:color w:val="000000"/>
          <w:sz w:val="24"/>
          <w:szCs w:val="24"/>
          <w:lang w:eastAsia="ru-RU"/>
        </w:rPr>
        <w:t>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и отсутствуют формы статистической отчётности, содержащие сведения о количественных характеристиках.</w:t>
      </w:r>
    </w:p>
    <w:p w:rsidR="00CA00F4" w:rsidRPr="003C625B" w:rsidRDefault="00CA00F4" w:rsidP="005E1D26">
      <w:pPr>
        <w:spacing w:after="0" w:line="240" w:lineRule="auto"/>
        <w:ind w:firstLine="567"/>
        <w:jc w:val="both"/>
        <w:rPr>
          <w:rFonts w:ascii="Times New Roman" w:hAnsi="Times New Roman"/>
          <w:color w:val="000000"/>
          <w:sz w:val="24"/>
          <w:szCs w:val="24"/>
        </w:rPr>
      </w:pPr>
    </w:p>
    <w:p w:rsidR="00AA380E" w:rsidRPr="00587B6D" w:rsidRDefault="00ED769A" w:rsidP="00587B6D">
      <w:pPr>
        <w:pStyle w:val="ac"/>
        <w:ind w:left="1134" w:right="991"/>
        <w:jc w:val="center"/>
        <w:rPr>
          <w:b/>
          <w:i/>
          <w:sz w:val="24"/>
        </w:rPr>
      </w:pPr>
      <w:bookmarkStart w:id="53" w:name="_Toc498422406"/>
      <w:r w:rsidRPr="00587B6D">
        <w:rPr>
          <w:b/>
          <w:i/>
          <w:sz w:val="24"/>
        </w:rPr>
        <w:t>2.14</w:t>
      </w:r>
      <w:r w:rsidR="00AA380E" w:rsidRPr="00587B6D">
        <w:rPr>
          <w:b/>
          <w:i/>
          <w:sz w:val="24"/>
        </w:rPr>
        <w:t>.2. Денежные взыскания (штрафы) за нарушение законодательства о налогах и сборах, предусмотренные статьей 129.2 Налогового кодекса Российской Федерации</w:t>
      </w:r>
      <w:r w:rsidR="00AA380E" w:rsidRPr="00587B6D">
        <w:rPr>
          <w:b/>
          <w:i/>
          <w:sz w:val="24"/>
        </w:rPr>
        <w:br/>
        <w:t>182 1 16 03020 02 0000 140</w:t>
      </w:r>
      <w:bookmarkEnd w:id="53"/>
    </w:p>
    <w:p w:rsidR="00AA380E" w:rsidRPr="003C625B" w:rsidRDefault="00AA380E" w:rsidP="005E1D26">
      <w:pPr>
        <w:spacing w:after="0" w:line="240" w:lineRule="auto"/>
        <w:ind w:firstLine="567"/>
        <w:jc w:val="both"/>
        <w:rPr>
          <w:rFonts w:ascii="Times New Roman" w:hAnsi="Times New Roman"/>
          <w:color w:val="000000"/>
          <w:sz w:val="24"/>
          <w:szCs w:val="24"/>
        </w:rPr>
      </w:pPr>
      <w:bookmarkStart w:id="54" w:name="_Toc488309318"/>
      <w:r w:rsidRPr="003C625B">
        <w:rPr>
          <w:rFonts w:ascii="Times New Roman" w:hAnsi="Times New Roman"/>
          <w:color w:val="000000"/>
          <w:sz w:val="24"/>
          <w:szCs w:val="24"/>
        </w:rPr>
        <w:t>Расчёт прогнозного объёма поступления денежных взысканий (штрафов) за нарушение законодательства о налогах и сборах,</w:t>
      </w:r>
      <w:r w:rsidRPr="003C625B">
        <w:rPr>
          <w:color w:val="000000"/>
          <w:sz w:val="24"/>
          <w:szCs w:val="24"/>
        </w:rPr>
        <w:t xml:space="preserve"> </w:t>
      </w:r>
      <w:r w:rsidRPr="003C625B">
        <w:rPr>
          <w:rFonts w:ascii="Times New Roman" w:hAnsi="Times New Roman"/>
          <w:color w:val="000000"/>
          <w:sz w:val="24"/>
          <w:szCs w:val="24"/>
        </w:rPr>
        <w:t xml:space="preserve">предусмотренные статьей 129.2 Налогового кодекса Российской Федерации, осуществляется методом экстраполяции, с учётом корректирующей суммы поступлений, учитывающей изменения законодательства о налогах и сборах, а также другие факторы. </w:t>
      </w:r>
    </w:p>
    <w:p w:rsidR="00AA380E" w:rsidRPr="003C625B" w:rsidRDefault="00AA380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Прогнозный объем поступлений денежных взысканий (штрафов) за нарушение законодательства о налогах и сборах,</w:t>
      </w:r>
      <w:r w:rsidRPr="003C625B">
        <w:rPr>
          <w:color w:val="000000"/>
          <w:sz w:val="24"/>
          <w:szCs w:val="24"/>
        </w:rPr>
        <w:t xml:space="preserve"> </w:t>
      </w:r>
      <w:r w:rsidRPr="003C625B">
        <w:rPr>
          <w:rFonts w:ascii="Times New Roman" w:hAnsi="Times New Roman"/>
          <w:color w:val="000000"/>
          <w:sz w:val="24"/>
          <w:szCs w:val="24"/>
        </w:rPr>
        <w:t>предусмотренные статьей 129.2 Налогового кодекса Российской Федерации, (</w:t>
      </w:r>
      <w:proofErr w:type="gramStart"/>
      <w:r w:rsidR="0035511F" w:rsidRPr="003C625B">
        <w:rPr>
          <w:rFonts w:ascii="Times New Roman" w:hAnsi="Times New Roman"/>
          <w:b/>
          <w:color w:val="000000"/>
          <w:sz w:val="24"/>
          <w:szCs w:val="24"/>
        </w:rPr>
        <w:t>Ш</w:t>
      </w:r>
      <w:proofErr w:type="gramEnd"/>
      <w:r w:rsidRPr="003C625B">
        <w:rPr>
          <w:rFonts w:ascii="Times New Roman" w:hAnsi="Times New Roman"/>
          <w:b/>
          <w:color w:val="000000"/>
          <w:sz w:val="24"/>
          <w:szCs w:val="24"/>
        </w:rPr>
        <w:t xml:space="preserve"> </w:t>
      </w:r>
      <w:r w:rsidRPr="003C625B">
        <w:rPr>
          <w:rFonts w:ascii="Times New Roman" w:hAnsi="Times New Roman"/>
          <w:b/>
          <w:color w:val="000000"/>
          <w:sz w:val="24"/>
          <w:szCs w:val="24"/>
          <w:vertAlign w:val="subscript"/>
        </w:rPr>
        <w:t>129.2</w:t>
      </w:r>
      <w:r w:rsidRPr="003C625B">
        <w:rPr>
          <w:rFonts w:ascii="Times New Roman" w:hAnsi="Times New Roman"/>
          <w:color w:val="000000"/>
          <w:sz w:val="24"/>
          <w:szCs w:val="24"/>
        </w:rPr>
        <w:t>), рассчитывается по формуле.</w:t>
      </w:r>
    </w:p>
    <w:p w:rsidR="00AA380E" w:rsidRPr="003C625B" w:rsidRDefault="0035511F" w:rsidP="005E1D26">
      <w:pPr>
        <w:spacing w:before="120" w:after="120" w:line="240" w:lineRule="auto"/>
        <w:ind w:firstLine="567"/>
        <w:jc w:val="center"/>
        <w:rPr>
          <w:rFonts w:ascii="Times New Roman" w:hAnsi="Times New Roman"/>
          <w:b/>
          <w:color w:val="000000"/>
          <w:sz w:val="24"/>
          <w:szCs w:val="24"/>
        </w:rPr>
      </w:pPr>
      <w:proofErr w:type="gramStart"/>
      <w:r w:rsidRPr="003C625B">
        <w:rPr>
          <w:rFonts w:ascii="Times New Roman" w:hAnsi="Times New Roman"/>
          <w:b/>
          <w:color w:val="000000"/>
          <w:sz w:val="24"/>
          <w:szCs w:val="24"/>
        </w:rPr>
        <w:t>Ш</w:t>
      </w:r>
      <w:proofErr w:type="gramEnd"/>
      <w:r w:rsidR="00AA380E" w:rsidRPr="003C625B">
        <w:rPr>
          <w:rFonts w:ascii="Times New Roman" w:hAnsi="Times New Roman"/>
          <w:b/>
          <w:color w:val="000000"/>
          <w:sz w:val="24"/>
          <w:szCs w:val="24"/>
        </w:rPr>
        <w:t xml:space="preserve"> </w:t>
      </w:r>
      <w:r w:rsidR="00AA380E" w:rsidRPr="003C625B">
        <w:rPr>
          <w:rFonts w:ascii="Times New Roman" w:hAnsi="Times New Roman"/>
          <w:b/>
          <w:color w:val="000000"/>
          <w:sz w:val="24"/>
          <w:szCs w:val="24"/>
          <w:vertAlign w:val="subscript"/>
        </w:rPr>
        <w:t>129.2</w:t>
      </w:r>
      <w:r w:rsidRPr="003C625B">
        <w:rPr>
          <w:rFonts w:ascii="Times New Roman" w:hAnsi="Times New Roman"/>
          <w:b/>
          <w:color w:val="000000"/>
          <w:sz w:val="24"/>
          <w:szCs w:val="24"/>
        </w:rPr>
        <w:t xml:space="preserve"> = (Ш</w:t>
      </w:r>
      <w:r w:rsidR="00AA380E" w:rsidRPr="003C625B">
        <w:rPr>
          <w:rFonts w:ascii="Times New Roman" w:hAnsi="Times New Roman"/>
          <w:b/>
          <w:color w:val="000000"/>
          <w:sz w:val="24"/>
          <w:szCs w:val="24"/>
        </w:rPr>
        <w:t xml:space="preserve"> </w:t>
      </w:r>
      <w:r w:rsidR="00AA380E" w:rsidRPr="003C625B">
        <w:rPr>
          <w:rFonts w:ascii="Times New Roman" w:hAnsi="Times New Roman"/>
          <w:b/>
          <w:color w:val="000000"/>
          <w:sz w:val="24"/>
          <w:szCs w:val="24"/>
          <w:vertAlign w:val="subscript"/>
        </w:rPr>
        <w:t xml:space="preserve">пост </w:t>
      </w:r>
      <w:proofErr w:type="spellStart"/>
      <w:r w:rsidR="00AA380E" w:rsidRPr="003C625B">
        <w:rPr>
          <w:rFonts w:ascii="Times New Roman" w:hAnsi="Times New Roman"/>
          <w:b/>
          <w:color w:val="000000"/>
          <w:sz w:val="24"/>
          <w:szCs w:val="24"/>
          <w:vertAlign w:val="subscript"/>
        </w:rPr>
        <w:t>прош</w:t>
      </w:r>
      <w:proofErr w:type="spellEnd"/>
      <w:r w:rsidR="00AA380E" w:rsidRPr="003C625B">
        <w:rPr>
          <w:rFonts w:ascii="Times New Roman" w:hAnsi="Times New Roman"/>
          <w:b/>
          <w:color w:val="000000"/>
          <w:sz w:val="24"/>
          <w:szCs w:val="24"/>
          <w:vertAlign w:val="subscript"/>
        </w:rPr>
        <w:t xml:space="preserve"> год </w:t>
      </w:r>
      <w:r w:rsidRPr="003C625B">
        <w:rPr>
          <w:rFonts w:ascii="Times New Roman" w:hAnsi="Times New Roman"/>
          <w:b/>
          <w:color w:val="000000"/>
          <w:sz w:val="24"/>
          <w:szCs w:val="24"/>
        </w:rPr>
        <w:t>(+-) КС</w:t>
      </w:r>
      <w:r w:rsidR="00AA380E" w:rsidRPr="003C625B">
        <w:rPr>
          <w:rFonts w:ascii="Times New Roman" w:hAnsi="Times New Roman"/>
          <w:b/>
          <w:color w:val="000000"/>
          <w:sz w:val="24"/>
          <w:szCs w:val="24"/>
        </w:rPr>
        <w:t xml:space="preserve">) × Т </w:t>
      </w:r>
      <w:r w:rsidR="00AA380E" w:rsidRPr="003C625B">
        <w:rPr>
          <w:rFonts w:ascii="Times New Roman" w:hAnsi="Times New Roman"/>
          <w:b/>
          <w:color w:val="000000"/>
          <w:sz w:val="24"/>
          <w:szCs w:val="24"/>
          <w:vertAlign w:val="subscript"/>
        </w:rPr>
        <w:t>штрафа</w:t>
      </w:r>
      <w:r w:rsidR="00AA380E" w:rsidRPr="003C625B">
        <w:rPr>
          <w:rFonts w:ascii="Times New Roman" w:hAnsi="Times New Roman"/>
          <w:b/>
          <w:color w:val="000000"/>
          <w:sz w:val="24"/>
          <w:szCs w:val="24"/>
        </w:rPr>
        <w:t>,</w:t>
      </w:r>
    </w:p>
    <w:p w:rsidR="00AA380E" w:rsidRPr="003C625B" w:rsidRDefault="00AA380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AA380E" w:rsidRPr="003C625B" w:rsidRDefault="00AA380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color w:val="000000"/>
          <w:sz w:val="24"/>
          <w:szCs w:val="24"/>
        </w:rPr>
        <w:t xml:space="preserve">Штраф </w:t>
      </w:r>
      <w:r w:rsidRPr="003C625B">
        <w:rPr>
          <w:rFonts w:ascii="Times New Roman" w:hAnsi="Times New Roman"/>
          <w:b/>
          <w:color w:val="000000"/>
          <w:sz w:val="24"/>
          <w:szCs w:val="24"/>
          <w:vertAlign w:val="subscript"/>
        </w:rPr>
        <w:t xml:space="preserve">пост </w:t>
      </w:r>
      <w:proofErr w:type="spellStart"/>
      <w:r w:rsidRPr="003C625B">
        <w:rPr>
          <w:rFonts w:ascii="Times New Roman" w:hAnsi="Times New Roman"/>
          <w:b/>
          <w:color w:val="000000"/>
          <w:sz w:val="24"/>
          <w:szCs w:val="24"/>
          <w:vertAlign w:val="subscript"/>
        </w:rPr>
        <w:t>прош</w:t>
      </w:r>
      <w:proofErr w:type="spellEnd"/>
      <w:r w:rsidRPr="003C625B">
        <w:rPr>
          <w:rFonts w:ascii="Times New Roman" w:hAnsi="Times New Roman"/>
          <w:b/>
          <w:color w:val="000000"/>
          <w:sz w:val="24"/>
          <w:szCs w:val="24"/>
          <w:vertAlign w:val="subscript"/>
        </w:rPr>
        <w:t xml:space="preserve"> год</w:t>
      </w:r>
      <w:r w:rsidRPr="003C625B">
        <w:rPr>
          <w:rFonts w:ascii="Times New Roman" w:hAnsi="Times New Roman"/>
          <w:color w:val="000000"/>
          <w:sz w:val="24"/>
          <w:szCs w:val="24"/>
        </w:rPr>
        <w:t xml:space="preserve"> – объем фактических поступлений денежных взысканий </w:t>
      </w:r>
      <w:r w:rsidRPr="003C625B">
        <w:rPr>
          <w:rFonts w:ascii="Times New Roman" w:hAnsi="Times New Roman"/>
          <w:color w:val="000000"/>
          <w:spacing w:val="-20"/>
          <w:sz w:val="24"/>
          <w:szCs w:val="24"/>
        </w:rPr>
        <w:t>(штрафов) за прошлый год, тыс. рублей;</w:t>
      </w:r>
    </w:p>
    <w:p w:rsidR="00AA380E" w:rsidRPr="003C625B" w:rsidRDefault="0035511F"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color w:val="000000"/>
          <w:sz w:val="24"/>
          <w:szCs w:val="24"/>
        </w:rPr>
        <w:t>КС</w:t>
      </w:r>
      <w:r w:rsidR="00AA380E" w:rsidRPr="003C625B">
        <w:rPr>
          <w:rFonts w:ascii="Times New Roman" w:hAnsi="Times New Roman"/>
          <w:b/>
          <w:color w:val="000000"/>
          <w:sz w:val="24"/>
          <w:szCs w:val="24"/>
        </w:rPr>
        <w:t xml:space="preserve"> – </w:t>
      </w:r>
      <w:r w:rsidR="00AA380E" w:rsidRPr="003C625B">
        <w:rPr>
          <w:rFonts w:ascii="Times New Roman" w:hAnsi="Times New Roman"/>
          <w:color w:val="000000"/>
          <w:sz w:val="24"/>
          <w:szCs w:val="24"/>
        </w:rPr>
        <w:t xml:space="preserve">корректирующая сумма поступлений, учитывающая изменения законодательства о налогах и сборах, а также другие факторы, тыс. рублей. </w:t>
      </w:r>
    </w:p>
    <w:p w:rsidR="00AA380E" w:rsidRPr="003C625B" w:rsidRDefault="00AA380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color w:val="000000"/>
          <w:sz w:val="24"/>
          <w:szCs w:val="24"/>
        </w:rPr>
        <w:t xml:space="preserve">Т </w:t>
      </w:r>
      <w:r w:rsidRPr="003C625B">
        <w:rPr>
          <w:rFonts w:ascii="Times New Roman" w:hAnsi="Times New Roman"/>
          <w:b/>
          <w:color w:val="000000"/>
          <w:sz w:val="24"/>
          <w:szCs w:val="24"/>
          <w:vertAlign w:val="subscript"/>
        </w:rPr>
        <w:t>штрафа</w:t>
      </w:r>
      <w:r w:rsidRPr="003C625B">
        <w:rPr>
          <w:rFonts w:ascii="Times New Roman" w:hAnsi="Times New Roman"/>
          <w:color w:val="000000"/>
          <w:sz w:val="24"/>
          <w:szCs w:val="24"/>
        </w:rPr>
        <w:t xml:space="preserve"> – темп изменения поступлений данного вида штрафа за ряд налоговых периодов, %.</w:t>
      </w:r>
    </w:p>
    <w:p w:rsidR="00AA380E" w:rsidRPr="003C625B" w:rsidRDefault="00AA380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lang w:eastAsia="ru-RU"/>
        </w:rPr>
        <w:t>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и отсутствуют формы статистической отчётности, содержащие сведения о количественных характеристиках</w:t>
      </w:r>
      <w:r w:rsidRPr="003C625B">
        <w:rPr>
          <w:rFonts w:ascii="Times New Roman" w:hAnsi="Times New Roman"/>
          <w:color w:val="000000"/>
          <w:sz w:val="24"/>
          <w:szCs w:val="24"/>
        </w:rPr>
        <w:t>.</w:t>
      </w:r>
    </w:p>
    <w:p w:rsidR="00AA380E" w:rsidRPr="00587B6D" w:rsidRDefault="00ED769A" w:rsidP="00587B6D">
      <w:pPr>
        <w:pStyle w:val="ac"/>
        <w:ind w:left="993" w:right="991"/>
        <w:jc w:val="center"/>
        <w:rPr>
          <w:b/>
          <w:i/>
          <w:sz w:val="24"/>
        </w:rPr>
      </w:pPr>
      <w:bookmarkStart w:id="55" w:name="_Toc498422407"/>
      <w:r w:rsidRPr="00587B6D">
        <w:rPr>
          <w:b/>
          <w:i/>
          <w:sz w:val="24"/>
        </w:rPr>
        <w:t>2.14</w:t>
      </w:r>
      <w:r w:rsidR="00AA380E" w:rsidRPr="00587B6D">
        <w:rPr>
          <w:b/>
          <w:i/>
          <w:sz w:val="24"/>
        </w:rPr>
        <w:t>.3. 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r w:rsidR="00AA380E" w:rsidRPr="00587B6D">
        <w:rPr>
          <w:b/>
          <w:i/>
          <w:sz w:val="24"/>
        </w:rPr>
        <w:br/>
        <w:t>182 1 16 03030 01 0000 140</w:t>
      </w:r>
      <w:bookmarkEnd w:id="54"/>
      <w:bookmarkEnd w:id="55"/>
    </w:p>
    <w:p w:rsidR="00AA380E" w:rsidRPr="003C625B" w:rsidRDefault="00AA380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Расчёт прогнозного объёма поступления денежных взысканий (штрафов) за административные правонарушения в области налогов и сборов, предусмотренные Кодексом Российской Федерации об административных правонарушениях (далее – КОАП), осуществляется методом экстраполяции, с учётом корректирующей суммы поступлений, учитывающей изменения законодательства о налогах и сборах, а также другие факторы. </w:t>
      </w:r>
    </w:p>
    <w:p w:rsidR="00AA380E" w:rsidRPr="003C625B" w:rsidRDefault="00AA380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Прогнозный объем поступлений денежных взысканий (штрафов) за административные правонарушения в области налогов и сборов, предусмотренные КОАП, (</w:t>
      </w:r>
      <w:proofErr w:type="gramStart"/>
      <w:r w:rsidR="0035511F" w:rsidRPr="003C625B">
        <w:rPr>
          <w:rFonts w:ascii="Times New Roman" w:hAnsi="Times New Roman"/>
          <w:b/>
          <w:color w:val="000000"/>
          <w:sz w:val="24"/>
          <w:szCs w:val="24"/>
        </w:rPr>
        <w:t>Ш</w:t>
      </w:r>
      <w:proofErr w:type="gramEnd"/>
      <w:r w:rsidRPr="003C625B">
        <w:rPr>
          <w:rFonts w:ascii="Times New Roman" w:hAnsi="Times New Roman"/>
          <w:b/>
          <w:color w:val="000000"/>
          <w:sz w:val="24"/>
          <w:szCs w:val="24"/>
        </w:rPr>
        <w:t xml:space="preserve"> </w:t>
      </w:r>
      <w:r w:rsidRPr="003C625B">
        <w:rPr>
          <w:rFonts w:ascii="Times New Roman" w:hAnsi="Times New Roman"/>
          <w:b/>
          <w:color w:val="000000"/>
          <w:sz w:val="24"/>
          <w:szCs w:val="24"/>
          <w:vertAlign w:val="subscript"/>
        </w:rPr>
        <w:t>КОАП</w:t>
      </w:r>
      <w:r w:rsidRPr="003C625B">
        <w:rPr>
          <w:rFonts w:ascii="Times New Roman" w:hAnsi="Times New Roman"/>
          <w:color w:val="000000"/>
          <w:sz w:val="24"/>
          <w:szCs w:val="24"/>
        </w:rPr>
        <w:t>), рассчитывается по формуле.</w:t>
      </w:r>
    </w:p>
    <w:p w:rsidR="00AA380E" w:rsidRPr="003C625B" w:rsidRDefault="0035511F" w:rsidP="005E1D26">
      <w:pPr>
        <w:spacing w:before="120" w:after="120" w:line="240" w:lineRule="auto"/>
        <w:ind w:firstLine="567"/>
        <w:jc w:val="center"/>
        <w:rPr>
          <w:rFonts w:ascii="Times New Roman" w:hAnsi="Times New Roman"/>
          <w:b/>
          <w:color w:val="000000"/>
          <w:sz w:val="24"/>
          <w:szCs w:val="24"/>
        </w:rPr>
      </w:pPr>
      <w:proofErr w:type="gramStart"/>
      <w:r w:rsidRPr="003C625B">
        <w:rPr>
          <w:rFonts w:ascii="Times New Roman" w:hAnsi="Times New Roman"/>
          <w:b/>
          <w:color w:val="000000"/>
          <w:sz w:val="24"/>
          <w:szCs w:val="24"/>
        </w:rPr>
        <w:lastRenderedPageBreak/>
        <w:t>Ш</w:t>
      </w:r>
      <w:proofErr w:type="gramEnd"/>
      <w:r w:rsidR="00AA380E" w:rsidRPr="003C625B">
        <w:rPr>
          <w:rFonts w:ascii="Times New Roman" w:hAnsi="Times New Roman"/>
          <w:b/>
          <w:color w:val="000000"/>
          <w:sz w:val="24"/>
          <w:szCs w:val="24"/>
        </w:rPr>
        <w:t xml:space="preserve"> </w:t>
      </w:r>
      <w:r w:rsidR="00AA380E" w:rsidRPr="003C625B">
        <w:rPr>
          <w:rFonts w:ascii="Times New Roman" w:hAnsi="Times New Roman"/>
          <w:b/>
          <w:color w:val="000000"/>
          <w:sz w:val="24"/>
          <w:szCs w:val="24"/>
          <w:vertAlign w:val="subscript"/>
        </w:rPr>
        <w:t>КОАП</w:t>
      </w:r>
      <w:r w:rsidRPr="003C625B">
        <w:rPr>
          <w:rFonts w:ascii="Times New Roman" w:hAnsi="Times New Roman"/>
          <w:b/>
          <w:color w:val="000000"/>
          <w:sz w:val="24"/>
          <w:szCs w:val="24"/>
        </w:rPr>
        <w:t xml:space="preserve"> = (Ш</w:t>
      </w:r>
      <w:r w:rsidR="00AA380E" w:rsidRPr="003C625B">
        <w:rPr>
          <w:rFonts w:ascii="Times New Roman" w:hAnsi="Times New Roman"/>
          <w:b/>
          <w:color w:val="000000"/>
          <w:sz w:val="24"/>
          <w:szCs w:val="24"/>
        </w:rPr>
        <w:t xml:space="preserve"> </w:t>
      </w:r>
      <w:r w:rsidR="00AA380E" w:rsidRPr="003C625B">
        <w:rPr>
          <w:rFonts w:ascii="Times New Roman" w:hAnsi="Times New Roman"/>
          <w:b/>
          <w:color w:val="000000"/>
          <w:sz w:val="24"/>
          <w:szCs w:val="24"/>
          <w:vertAlign w:val="subscript"/>
        </w:rPr>
        <w:t xml:space="preserve">пост </w:t>
      </w:r>
      <w:proofErr w:type="spellStart"/>
      <w:r w:rsidR="00AA380E" w:rsidRPr="003C625B">
        <w:rPr>
          <w:rFonts w:ascii="Times New Roman" w:hAnsi="Times New Roman"/>
          <w:b/>
          <w:color w:val="000000"/>
          <w:sz w:val="24"/>
          <w:szCs w:val="24"/>
          <w:vertAlign w:val="subscript"/>
        </w:rPr>
        <w:t>прош</w:t>
      </w:r>
      <w:proofErr w:type="spellEnd"/>
      <w:r w:rsidR="00AA380E" w:rsidRPr="003C625B">
        <w:rPr>
          <w:rFonts w:ascii="Times New Roman" w:hAnsi="Times New Roman"/>
          <w:b/>
          <w:color w:val="000000"/>
          <w:sz w:val="24"/>
          <w:szCs w:val="24"/>
          <w:vertAlign w:val="subscript"/>
        </w:rPr>
        <w:t xml:space="preserve"> год </w:t>
      </w:r>
      <w:r w:rsidRPr="003C625B">
        <w:rPr>
          <w:rFonts w:ascii="Times New Roman" w:hAnsi="Times New Roman"/>
          <w:b/>
          <w:color w:val="000000"/>
          <w:sz w:val="24"/>
          <w:szCs w:val="24"/>
        </w:rPr>
        <w:t>(+-) КС</w:t>
      </w:r>
      <w:r w:rsidR="00AA380E" w:rsidRPr="003C625B">
        <w:rPr>
          <w:rFonts w:ascii="Times New Roman" w:hAnsi="Times New Roman"/>
          <w:b/>
          <w:color w:val="000000"/>
          <w:sz w:val="24"/>
          <w:szCs w:val="24"/>
        </w:rPr>
        <w:t xml:space="preserve">) × Т </w:t>
      </w:r>
      <w:r w:rsidR="00AA380E" w:rsidRPr="003C625B">
        <w:rPr>
          <w:rFonts w:ascii="Times New Roman" w:hAnsi="Times New Roman"/>
          <w:b/>
          <w:color w:val="000000"/>
          <w:sz w:val="24"/>
          <w:szCs w:val="24"/>
          <w:vertAlign w:val="subscript"/>
        </w:rPr>
        <w:t>штрафа</w:t>
      </w:r>
      <w:r w:rsidR="00AA380E" w:rsidRPr="003C625B">
        <w:rPr>
          <w:rFonts w:ascii="Times New Roman" w:hAnsi="Times New Roman"/>
          <w:b/>
          <w:color w:val="000000"/>
          <w:sz w:val="24"/>
          <w:szCs w:val="24"/>
        </w:rPr>
        <w:t>,</w:t>
      </w:r>
    </w:p>
    <w:p w:rsidR="00AA380E" w:rsidRPr="003C625B" w:rsidRDefault="00AA380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AA380E" w:rsidRPr="003C625B" w:rsidRDefault="0035511F"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color w:val="000000"/>
          <w:sz w:val="24"/>
          <w:szCs w:val="24"/>
        </w:rPr>
        <w:t>Ш</w:t>
      </w:r>
      <w:proofErr w:type="gramEnd"/>
      <w:r w:rsidR="00AA380E" w:rsidRPr="003C625B">
        <w:rPr>
          <w:rFonts w:ascii="Times New Roman" w:hAnsi="Times New Roman"/>
          <w:b/>
          <w:color w:val="000000"/>
          <w:sz w:val="24"/>
          <w:szCs w:val="24"/>
        </w:rPr>
        <w:t xml:space="preserve"> </w:t>
      </w:r>
      <w:r w:rsidR="00AA380E" w:rsidRPr="003C625B">
        <w:rPr>
          <w:rFonts w:ascii="Times New Roman" w:hAnsi="Times New Roman"/>
          <w:b/>
          <w:color w:val="000000"/>
          <w:sz w:val="24"/>
          <w:szCs w:val="24"/>
          <w:vertAlign w:val="subscript"/>
        </w:rPr>
        <w:t xml:space="preserve">пост </w:t>
      </w:r>
      <w:proofErr w:type="spellStart"/>
      <w:r w:rsidR="00AA380E" w:rsidRPr="003C625B">
        <w:rPr>
          <w:rFonts w:ascii="Times New Roman" w:hAnsi="Times New Roman"/>
          <w:b/>
          <w:color w:val="000000"/>
          <w:sz w:val="24"/>
          <w:szCs w:val="24"/>
          <w:vertAlign w:val="subscript"/>
        </w:rPr>
        <w:t>прош</w:t>
      </w:r>
      <w:proofErr w:type="spellEnd"/>
      <w:r w:rsidR="00AA380E" w:rsidRPr="003C625B">
        <w:rPr>
          <w:rFonts w:ascii="Times New Roman" w:hAnsi="Times New Roman"/>
          <w:b/>
          <w:color w:val="000000"/>
          <w:sz w:val="24"/>
          <w:szCs w:val="24"/>
          <w:vertAlign w:val="subscript"/>
        </w:rPr>
        <w:t xml:space="preserve"> год</w:t>
      </w:r>
      <w:r w:rsidR="00AA380E" w:rsidRPr="003C625B">
        <w:rPr>
          <w:rFonts w:ascii="Times New Roman" w:hAnsi="Times New Roman"/>
          <w:color w:val="000000"/>
          <w:sz w:val="24"/>
          <w:szCs w:val="24"/>
        </w:rPr>
        <w:t xml:space="preserve"> – объем фактических поступлений денежных взысканий </w:t>
      </w:r>
      <w:r w:rsidR="00AA380E" w:rsidRPr="003C625B">
        <w:rPr>
          <w:rFonts w:ascii="Times New Roman" w:hAnsi="Times New Roman"/>
          <w:color w:val="000000"/>
          <w:spacing w:val="-20"/>
          <w:sz w:val="24"/>
          <w:szCs w:val="24"/>
        </w:rPr>
        <w:t>(штрафов) за прошлый год, тыс. рублей;</w:t>
      </w:r>
    </w:p>
    <w:p w:rsidR="00AA380E" w:rsidRPr="003C625B" w:rsidRDefault="0035511F"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color w:val="000000"/>
          <w:sz w:val="24"/>
          <w:szCs w:val="24"/>
        </w:rPr>
        <w:t>КС</w:t>
      </w:r>
      <w:r w:rsidR="00AA380E" w:rsidRPr="003C625B">
        <w:rPr>
          <w:rFonts w:ascii="Times New Roman" w:hAnsi="Times New Roman"/>
          <w:b/>
          <w:color w:val="000000"/>
          <w:sz w:val="24"/>
          <w:szCs w:val="24"/>
        </w:rPr>
        <w:t xml:space="preserve"> – </w:t>
      </w:r>
      <w:r w:rsidR="00AA380E" w:rsidRPr="003C625B">
        <w:rPr>
          <w:rFonts w:ascii="Times New Roman" w:hAnsi="Times New Roman"/>
          <w:color w:val="000000"/>
          <w:sz w:val="24"/>
          <w:szCs w:val="24"/>
        </w:rPr>
        <w:t xml:space="preserve">корректирующая сумма поступлений, учитывающая изменения законодательства о налогах и сборах, а также другие факторы, тыс. рублей. </w:t>
      </w:r>
    </w:p>
    <w:p w:rsidR="00AA380E" w:rsidRPr="003C625B" w:rsidRDefault="00AA380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color w:val="000000"/>
          <w:sz w:val="24"/>
          <w:szCs w:val="24"/>
        </w:rPr>
        <w:t xml:space="preserve">Т </w:t>
      </w:r>
      <w:r w:rsidRPr="003C625B">
        <w:rPr>
          <w:rFonts w:ascii="Times New Roman" w:hAnsi="Times New Roman"/>
          <w:b/>
          <w:color w:val="000000"/>
          <w:sz w:val="24"/>
          <w:szCs w:val="24"/>
          <w:vertAlign w:val="subscript"/>
        </w:rPr>
        <w:t>штрафа</w:t>
      </w:r>
      <w:r w:rsidRPr="003C625B">
        <w:rPr>
          <w:rFonts w:ascii="Times New Roman" w:hAnsi="Times New Roman"/>
          <w:color w:val="000000"/>
          <w:sz w:val="24"/>
          <w:szCs w:val="24"/>
        </w:rPr>
        <w:t xml:space="preserve"> – темп изменения поступлений данного вида штрафа за ряд налоговых периодов, %.</w:t>
      </w:r>
    </w:p>
    <w:p w:rsidR="00AA380E" w:rsidRPr="003C625B" w:rsidRDefault="00AA380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Денежные взыскания (штрафы) за административные правонарушения в области налогов и сборов, предусмотренные КОАП, зачисляются в бюджеты бюджетной системы Российской Федерации по нормативам, установленным в соответствии со статьями БК РФ.</w:t>
      </w:r>
    </w:p>
    <w:p w:rsidR="00AA380E" w:rsidRPr="003C625B" w:rsidRDefault="00AA380E"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lang w:eastAsia="ru-RU"/>
        </w:rPr>
        <w:t>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и отсутствуют формы статистической отчётности, содержащие сведения о количественных характеристиках</w:t>
      </w:r>
      <w:r w:rsidRPr="003C625B">
        <w:rPr>
          <w:rFonts w:ascii="Times New Roman" w:hAnsi="Times New Roman"/>
          <w:color w:val="000000"/>
          <w:sz w:val="24"/>
          <w:szCs w:val="24"/>
        </w:rPr>
        <w:t>.</w:t>
      </w:r>
    </w:p>
    <w:p w:rsidR="00FA574C" w:rsidRPr="003C625B" w:rsidRDefault="00FA574C" w:rsidP="005E1D26">
      <w:pPr>
        <w:spacing w:after="0" w:line="240" w:lineRule="auto"/>
        <w:ind w:firstLine="567"/>
        <w:jc w:val="both"/>
        <w:rPr>
          <w:rFonts w:ascii="Times New Roman" w:hAnsi="Times New Roman"/>
          <w:color w:val="000000"/>
          <w:sz w:val="24"/>
          <w:szCs w:val="24"/>
        </w:rPr>
      </w:pPr>
    </w:p>
    <w:p w:rsidR="00295B62" w:rsidRPr="00587B6D" w:rsidRDefault="00D12ED5" w:rsidP="00587B6D">
      <w:pPr>
        <w:pStyle w:val="ac"/>
        <w:ind w:left="993" w:right="708"/>
        <w:jc w:val="center"/>
        <w:rPr>
          <w:b/>
          <w:i/>
          <w:sz w:val="24"/>
        </w:rPr>
      </w:pPr>
      <w:r w:rsidRPr="00587B6D">
        <w:rPr>
          <w:b/>
          <w:i/>
          <w:sz w:val="24"/>
        </w:rPr>
        <w:t>2.14</w:t>
      </w:r>
      <w:r w:rsidR="00295B62" w:rsidRPr="00587B6D">
        <w:rPr>
          <w:b/>
          <w:i/>
          <w:sz w:val="24"/>
        </w:rPr>
        <w:t>.</w:t>
      </w:r>
      <w:r w:rsidR="00ED769A" w:rsidRPr="00587B6D">
        <w:rPr>
          <w:b/>
          <w:i/>
          <w:sz w:val="24"/>
        </w:rPr>
        <w:t>4</w:t>
      </w:r>
      <w:r w:rsidR="00295B62" w:rsidRPr="00587B6D">
        <w:rPr>
          <w:b/>
          <w:i/>
          <w:sz w:val="24"/>
        </w:rPr>
        <w:t xml:space="preserve">. 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w:t>
      </w:r>
      <w:r w:rsidR="00295B62" w:rsidRPr="00587B6D">
        <w:rPr>
          <w:b/>
          <w:i/>
          <w:sz w:val="24"/>
        </w:rPr>
        <w:br/>
        <w:t>182 1 16 06000 01 0000 140</w:t>
      </w:r>
      <w:bookmarkEnd w:id="52"/>
    </w:p>
    <w:p w:rsidR="00CA00F4" w:rsidRPr="003C625B" w:rsidRDefault="00CA00F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Расчет поступлений денежных взысканий (штрафов)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основывается на прямом методе. </w:t>
      </w:r>
    </w:p>
    <w:p w:rsidR="00CA00F4" w:rsidRPr="003C625B" w:rsidRDefault="00CA00F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Прогнозный объём поступлений денежных взысканий (штрафов)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w:t>
      </w:r>
      <w:proofErr w:type="gramStart"/>
      <w:r w:rsidRPr="003C625B">
        <w:rPr>
          <w:rFonts w:ascii="Times New Roman" w:hAnsi="Times New Roman"/>
          <w:b/>
          <w:color w:val="000000"/>
          <w:sz w:val="24"/>
          <w:szCs w:val="24"/>
        </w:rPr>
        <w:t>Ш</w:t>
      </w:r>
      <w:proofErr w:type="gramEnd"/>
      <w:r w:rsidRPr="003C625B">
        <w:rPr>
          <w:rFonts w:ascii="Times New Roman" w:hAnsi="Times New Roman"/>
          <w:b/>
          <w:color w:val="000000"/>
          <w:sz w:val="24"/>
          <w:szCs w:val="24"/>
        </w:rPr>
        <w:t> </w:t>
      </w:r>
      <w:r w:rsidRPr="003C625B">
        <w:rPr>
          <w:rFonts w:ascii="Times New Roman" w:hAnsi="Times New Roman"/>
          <w:b/>
          <w:color w:val="000000"/>
          <w:sz w:val="24"/>
          <w:szCs w:val="24"/>
          <w:vertAlign w:val="subscript"/>
        </w:rPr>
        <w:t>ККТ</w:t>
      </w:r>
      <w:r w:rsidRPr="003C625B">
        <w:rPr>
          <w:rFonts w:ascii="Times New Roman" w:hAnsi="Times New Roman"/>
          <w:color w:val="000000"/>
          <w:sz w:val="24"/>
          <w:szCs w:val="24"/>
        </w:rPr>
        <w:t>) определяется, исходя из следующего алгоритма расчёта:</w:t>
      </w:r>
    </w:p>
    <w:p w:rsidR="00CA00F4" w:rsidRPr="003C625B" w:rsidRDefault="00CA00F4" w:rsidP="005E1D26">
      <w:pPr>
        <w:spacing w:before="120" w:after="120" w:line="240" w:lineRule="auto"/>
        <w:ind w:firstLine="567"/>
        <w:jc w:val="center"/>
        <w:rPr>
          <w:rFonts w:ascii="Times New Roman" w:hAnsi="Times New Roman"/>
          <w:b/>
          <w:i/>
          <w:color w:val="000000"/>
          <w:sz w:val="24"/>
          <w:szCs w:val="24"/>
        </w:rPr>
      </w:pPr>
      <w:proofErr w:type="gramStart"/>
      <w:r w:rsidRPr="003C625B">
        <w:rPr>
          <w:rFonts w:ascii="Times New Roman" w:hAnsi="Times New Roman"/>
          <w:b/>
          <w:color w:val="000000"/>
          <w:sz w:val="24"/>
          <w:szCs w:val="24"/>
        </w:rPr>
        <w:t>Ш</w:t>
      </w:r>
      <w:proofErr w:type="gramEnd"/>
      <w:r w:rsidRPr="003C625B">
        <w:rPr>
          <w:rFonts w:ascii="Times New Roman" w:hAnsi="Times New Roman"/>
          <w:b/>
          <w:color w:val="000000"/>
          <w:sz w:val="24"/>
          <w:szCs w:val="24"/>
          <w:lang w:val="en-US"/>
        </w:rPr>
        <w:t> </w:t>
      </w:r>
      <w:r w:rsidRPr="003C625B">
        <w:rPr>
          <w:rFonts w:ascii="Times New Roman" w:hAnsi="Times New Roman"/>
          <w:b/>
          <w:color w:val="000000"/>
          <w:sz w:val="24"/>
          <w:szCs w:val="24"/>
          <w:vertAlign w:val="subscript"/>
        </w:rPr>
        <w:t>ККТ</w:t>
      </w:r>
      <w:r w:rsidRPr="003C625B">
        <w:rPr>
          <w:rFonts w:ascii="Times New Roman" w:hAnsi="Times New Roman"/>
          <w:b/>
          <w:i/>
          <w:color w:val="000000"/>
          <w:sz w:val="24"/>
          <w:szCs w:val="24"/>
        </w:rPr>
        <w:t xml:space="preserve"> = </w:t>
      </w:r>
      <w:r w:rsidRPr="003C625B">
        <w:rPr>
          <w:rFonts w:ascii="Times New Roman" w:hAnsi="Times New Roman"/>
          <w:b/>
          <w:color w:val="000000"/>
          <w:sz w:val="24"/>
          <w:szCs w:val="24"/>
        </w:rPr>
        <w:t>К </w:t>
      </w:r>
      <w:r w:rsidRPr="003C625B">
        <w:rPr>
          <w:rFonts w:ascii="Times New Roman" w:hAnsi="Times New Roman"/>
          <w:b/>
          <w:color w:val="000000"/>
          <w:sz w:val="24"/>
          <w:szCs w:val="24"/>
          <w:vertAlign w:val="subscript"/>
        </w:rPr>
        <w:t>ККТ</w:t>
      </w:r>
      <w:r w:rsidRPr="003C625B">
        <w:rPr>
          <w:rFonts w:ascii="Times New Roman" w:hAnsi="Times New Roman"/>
          <w:color w:val="000000"/>
          <w:sz w:val="24"/>
          <w:szCs w:val="24"/>
        </w:rPr>
        <w:t xml:space="preserve"> * </w:t>
      </w:r>
      <w:r w:rsidRPr="003C625B">
        <w:rPr>
          <w:rFonts w:ascii="Times New Roman" w:hAnsi="Times New Roman"/>
          <w:b/>
          <w:color w:val="000000"/>
          <w:sz w:val="24"/>
          <w:szCs w:val="24"/>
        </w:rPr>
        <w:t>Ср </w:t>
      </w:r>
      <w:r w:rsidRPr="003C625B">
        <w:rPr>
          <w:rFonts w:ascii="Times New Roman" w:hAnsi="Times New Roman"/>
          <w:b/>
          <w:color w:val="000000"/>
          <w:sz w:val="24"/>
          <w:szCs w:val="24"/>
          <w:vertAlign w:val="subscript"/>
        </w:rPr>
        <w:t>ККТ</w:t>
      </w:r>
      <w:r w:rsidRPr="003C625B">
        <w:rPr>
          <w:rFonts w:ascii="Times New Roman" w:hAnsi="Times New Roman"/>
          <w:color w:val="000000"/>
          <w:sz w:val="24"/>
          <w:szCs w:val="24"/>
        </w:rPr>
        <w:t xml:space="preserve"> </w:t>
      </w:r>
      <w:r w:rsidRPr="003C625B">
        <w:rPr>
          <w:rFonts w:ascii="Times New Roman" w:hAnsi="Times New Roman"/>
          <w:b/>
          <w:color w:val="000000"/>
          <w:sz w:val="24"/>
          <w:szCs w:val="24"/>
        </w:rPr>
        <w:t>(+/-)</w:t>
      </w:r>
      <w:r w:rsidRPr="003C625B">
        <w:rPr>
          <w:rFonts w:ascii="Times New Roman" w:hAnsi="Times New Roman"/>
          <w:color w:val="000000"/>
          <w:sz w:val="24"/>
          <w:szCs w:val="24"/>
        </w:rPr>
        <w:t xml:space="preserve"> </w:t>
      </w:r>
      <w:r w:rsidR="00E2606C" w:rsidRPr="003C625B">
        <w:rPr>
          <w:rFonts w:ascii="Times New Roman" w:hAnsi="Times New Roman"/>
          <w:b/>
          <w:color w:val="000000"/>
          <w:sz w:val="24"/>
          <w:szCs w:val="24"/>
        </w:rPr>
        <w:t>КС</w:t>
      </w:r>
      <w:r w:rsidRPr="003C625B">
        <w:rPr>
          <w:rFonts w:ascii="Times New Roman" w:hAnsi="Times New Roman"/>
          <w:b/>
          <w:i/>
          <w:color w:val="000000"/>
          <w:sz w:val="24"/>
          <w:szCs w:val="24"/>
        </w:rPr>
        <w:t>,</w:t>
      </w:r>
    </w:p>
    <w:p w:rsidR="00CA00F4" w:rsidRPr="003C625B" w:rsidRDefault="00CA00F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где:</w:t>
      </w:r>
    </w:p>
    <w:p w:rsidR="00CA00F4" w:rsidRPr="003C625B" w:rsidRDefault="00CA00F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color w:val="000000"/>
          <w:sz w:val="24"/>
          <w:szCs w:val="24"/>
        </w:rPr>
        <w:t>К </w:t>
      </w:r>
      <w:r w:rsidRPr="003C625B">
        <w:rPr>
          <w:rFonts w:ascii="Times New Roman" w:hAnsi="Times New Roman"/>
          <w:b/>
          <w:color w:val="000000"/>
          <w:sz w:val="24"/>
          <w:szCs w:val="24"/>
          <w:vertAlign w:val="subscript"/>
        </w:rPr>
        <w:t xml:space="preserve">ККТ </w:t>
      </w:r>
      <w:r w:rsidRPr="003C625B">
        <w:rPr>
          <w:rFonts w:ascii="Times New Roman" w:hAnsi="Times New Roman"/>
          <w:color w:val="000000"/>
          <w:sz w:val="24"/>
          <w:szCs w:val="24"/>
        </w:rPr>
        <w:t>– прогнозируемое (расчётное) количество штрафов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рассчитанное на основании данных статистической налоговой отчетности за соответствующие периоды, единиц;</w:t>
      </w:r>
    </w:p>
    <w:p w:rsidR="00CA00F4" w:rsidRPr="003C625B" w:rsidRDefault="00CA00F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При этом расчёт количества штрафов производится методом экстраполяции или методом усреднения.</w:t>
      </w:r>
    </w:p>
    <w:p w:rsidR="00CA00F4" w:rsidRPr="003C625B" w:rsidRDefault="00CA00F4" w:rsidP="005E1D26">
      <w:pPr>
        <w:spacing w:after="0" w:line="240" w:lineRule="auto"/>
        <w:ind w:firstLine="567"/>
        <w:jc w:val="both"/>
        <w:rPr>
          <w:rFonts w:ascii="Times New Roman" w:hAnsi="Times New Roman"/>
          <w:color w:val="000000"/>
          <w:sz w:val="24"/>
          <w:szCs w:val="24"/>
        </w:rPr>
      </w:pPr>
      <w:proofErr w:type="gramStart"/>
      <w:r w:rsidRPr="003C625B">
        <w:rPr>
          <w:rFonts w:ascii="Times New Roman" w:hAnsi="Times New Roman"/>
          <w:b/>
          <w:color w:val="000000"/>
          <w:sz w:val="24"/>
          <w:szCs w:val="24"/>
        </w:rPr>
        <w:t>Ср</w:t>
      </w:r>
      <w:proofErr w:type="gramEnd"/>
      <w:r w:rsidRPr="003C625B">
        <w:rPr>
          <w:rFonts w:ascii="Times New Roman" w:hAnsi="Times New Roman"/>
          <w:b/>
          <w:color w:val="000000"/>
          <w:sz w:val="24"/>
          <w:szCs w:val="24"/>
        </w:rPr>
        <w:t> </w:t>
      </w:r>
      <w:r w:rsidRPr="003C625B">
        <w:rPr>
          <w:rFonts w:ascii="Times New Roman" w:hAnsi="Times New Roman"/>
          <w:b/>
          <w:color w:val="000000"/>
          <w:sz w:val="24"/>
          <w:szCs w:val="24"/>
          <w:vertAlign w:val="subscript"/>
        </w:rPr>
        <w:t>ККТ</w:t>
      </w:r>
      <w:r w:rsidRPr="003C625B">
        <w:rPr>
          <w:rFonts w:ascii="Times New Roman" w:hAnsi="Times New Roman"/>
          <w:color w:val="000000"/>
          <w:sz w:val="24"/>
          <w:szCs w:val="24"/>
        </w:rPr>
        <w:t xml:space="preserve"> – средний (расчётный) размер штрафов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рассчитанный на основании данных статистической налоговой отчетности за соответствующие периоды, тыс. рублей;</w:t>
      </w:r>
    </w:p>
    <w:p w:rsidR="00CA00F4" w:rsidRPr="003C625B" w:rsidRDefault="00CA00F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 xml:space="preserve">Для расчёта среднего размера штрафа возможно использование метода индексации: размер штрафа определяется произведением среднего размера штрафа отчетного периода на рост индекса потребительских цен в прогнозируемом году </w:t>
      </w:r>
      <w:proofErr w:type="gramStart"/>
      <w:r w:rsidRPr="003C625B">
        <w:rPr>
          <w:rFonts w:ascii="Times New Roman" w:hAnsi="Times New Roman"/>
          <w:color w:val="000000"/>
          <w:sz w:val="24"/>
          <w:szCs w:val="24"/>
        </w:rPr>
        <w:t>к</w:t>
      </w:r>
      <w:proofErr w:type="gramEnd"/>
      <w:r w:rsidRPr="003C625B">
        <w:rPr>
          <w:rFonts w:ascii="Times New Roman" w:hAnsi="Times New Roman"/>
          <w:color w:val="000000"/>
          <w:sz w:val="24"/>
          <w:szCs w:val="24"/>
        </w:rPr>
        <w:t xml:space="preserve"> отчетному.</w:t>
      </w:r>
    </w:p>
    <w:p w:rsidR="00CA00F4" w:rsidRPr="003C625B" w:rsidRDefault="00E465D9"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b/>
          <w:color w:val="000000"/>
          <w:sz w:val="24"/>
          <w:szCs w:val="24"/>
        </w:rPr>
        <w:t>КС</w:t>
      </w:r>
      <w:r w:rsidR="00CA00F4" w:rsidRPr="003C625B">
        <w:rPr>
          <w:rFonts w:ascii="Times New Roman" w:hAnsi="Times New Roman"/>
          <w:color w:val="000000"/>
          <w:sz w:val="24"/>
          <w:szCs w:val="24"/>
        </w:rPr>
        <w:t xml:space="preserve"> – корректирующая сумма поступлений, учитывающая изменения законодательства Российской Федерации, а также другие факторы, тыс. рублей.</w:t>
      </w:r>
    </w:p>
    <w:p w:rsidR="00CA00F4" w:rsidRPr="003C625B" w:rsidRDefault="00CA00F4"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зачисляются в бюджеты бюджетной системы Российской Федерации по нормативам, установленным в соответствии со статьями БК РФ.</w:t>
      </w:r>
    </w:p>
    <w:p w:rsidR="00FA574C" w:rsidRDefault="00FA574C" w:rsidP="005E1D26">
      <w:pPr>
        <w:spacing w:after="0" w:line="240" w:lineRule="auto"/>
        <w:ind w:firstLine="567"/>
        <w:jc w:val="both"/>
        <w:rPr>
          <w:rFonts w:ascii="Times New Roman" w:hAnsi="Times New Roman"/>
          <w:color w:val="000000"/>
          <w:sz w:val="24"/>
          <w:szCs w:val="24"/>
        </w:rPr>
      </w:pPr>
    </w:p>
    <w:p w:rsidR="00587B6D" w:rsidRDefault="00587B6D" w:rsidP="005E1D26">
      <w:pPr>
        <w:spacing w:after="0" w:line="240" w:lineRule="auto"/>
        <w:ind w:firstLine="567"/>
        <w:jc w:val="both"/>
        <w:rPr>
          <w:rFonts w:ascii="Times New Roman" w:hAnsi="Times New Roman"/>
          <w:color w:val="000000"/>
          <w:sz w:val="24"/>
          <w:szCs w:val="24"/>
        </w:rPr>
      </w:pPr>
    </w:p>
    <w:p w:rsidR="00587B6D" w:rsidRPr="003C625B" w:rsidRDefault="00587B6D" w:rsidP="005E1D26">
      <w:pPr>
        <w:spacing w:after="0" w:line="240" w:lineRule="auto"/>
        <w:ind w:firstLine="567"/>
        <w:jc w:val="both"/>
        <w:rPr>
          <w:rFonts w:ascii="Times New Roman" w:hAnsi="Times New Roman"/>
          <w:color w:val="000000"/>
          <w:sz w:val="24"/>
          <w:szCs w:val="24"/>
        </w:rPr>
      </w:pPr>
    </w:p>
    <w:p w:rsidR="00E55E6A" w:rsidRPr="00587B6D" w:rsidRDefault="00ED769A" w:rsidP="00587B6D">
      <w:pPr>
        <w:pStyle w:val="ac"/>
        <w:ind w:left="1134" w:right="849"/>
        <w:jc w:val="center"/>
        <w:rPr>
          <w:b/>
          <w:i/>
          <w:sz w:val="24"/>
        </w:rPr>
      </w:pPr>
      <w:bookmarkStart w:id="56" w:name="_Toc472684909"/>
      <w:r w:rsidRPr="00587B6D">
        <w:rPr>
          <w:b/>
          <w:i/>
          <w:sz w:val="24"/>
        </w:rPr>
        <w:lastRenderedPageBreak/>
        <w:t>2.14.5</w:t>
      </w:r>
      <w:r w:rsidR="00E55E6A" w:rsidRPr="00587B6D">
        <w:rPr>
          <w:b/>
          <w:i/>
          <w:sz w:val="24"/>
        </w:rPr>
        <w:t xml:space="preserve">. 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 с внутригородским делением </w:t>
      </w:r>
      <w:r w:rsidR="00E55E6A" w:rsidRPr="00587B6D">
        <w:rPr>
          <w:b/>
          <w:i/>
          <w:sz w:val="24"/>
        </w:rPr>
        <w:br/>
        <w:t>182 1 16 21040 11 0000 140</w:t>
      </w:r>
      <w:bookmarkEnd w:id="56"/>
    </w:p>
    <w:p w:rsidR="0082315F" w:rsidRPr="003C625B" w:rsidRDefault="0082315F"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прогнозного объёма поступления денежных взысканий (штрафов) и иных сумм, взыскиваемых с лиц, виновных в совершении преступлений, и в возмещение ущерба имуществу, зачисляемые в федеральный бюджет, осуществляется методом экстраполяции, с учётом корректирующей суммы поступлений, учитывающей изменения законодательства Российской Федерации, а также другие факторы. Расчет поступлений на плановый период осуществляется с применением индекса потребительских цен.</w:t>
      </w:r>
    </w:p>
    <w:p w:rsidR="0082315F" w:rsidRPr="003C625B" w:rsidRDefault="0082315F"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lang w:eastAsia="ru-RU"/>
        </w:rPr>
        <w:t>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и отсутствуют формы статистической отчётности, содержащие сведения о количественных характеристиках</w:t>
      </w:r>
      <w:r w:rsidRPr="003C625B">
        <w:rPr>
          <w:rFonts w:ascii="Times New Roman" w:hAnsi="Times New Roman"/>
          <w:color w:val="000000"/>
          <w:sz w:val="24"/>
          <w:szCs w:val="24"/>
        </w:rPr>
        <w:t>.</w:t>
      </w:r>
    </w:p>
    <w:p w:rsidR="00FA574C" w:rsidRPr="003C625B" w:rsidRDefault="00FA574C" w:rsidP="005E1D26">
      <w:pPr>
        <w:spacing w:after="0" w:line="240" w:lineRule="auto"/>
        <w:ind w:firstLine="567"/>
        <w:jc w:val="both"/>
        <w:rPr>
          <w:color w:val="000000"/>
          <w:sz w:val="24"/>
          <w:szCs w:val="24"/>
        </w:rPr>
      </w:pPr>
    </w:p>
    <w:p w:rsidR="00E55E6A" w:rsidRPr="003C625B" w:rsidRDefault="00ED769A" w:rsidP="00587B6D">
      <w:pPr>
        <w:pStyle w:val="3"/>
        <w:tabs>
          <w:tab w:val="left" w:pos="1985"/>
        </w:tabs>
        <w:spacing w:before="120" w:after="120" w:line="240" w:lineRule="auto"/>
        <w:ind w:left="1276" w:right="991"/>
        <w:jc w:val="center"/>
        <w:rPr>
          <w:rFonts w:ascii="Times New Roman" w:hAnsi="Times New Roman"/>
          <w:i/>
          <w:color w:val="000000"/>
          <w:sz w:val="24"/>
          <w:szCs w:val="24"/>
        </w:rPr>
      </w:pPr>
      <w:bookmarkStart w:id="57" w:name="_Toc472684910"/>
      <w:r w:rsidRPr="003C625B">
        <w:rPr>
          <w:rFonts w:ascii="Times New Roman" w:hAnsi="Times New Roman"/>
          <w:i/>
          <w:color w:val="000000"/>
          <w:sz w:val="24"/>
          <w:szCs w:val="24"/>
        </w:rPr>
        <w:t>2.14.6</w:t>
      </w:r>
      <w:r w:rsidR="00E55E6A" w:rsidRPr="003C625B">
        <w:rPr>
          <w:rFonts w:ascii="Times New Roman" w:hAnsi="Times New Roman"/>
          <w:i/>
          <w:color w:val="000000"/>
          <w:sz w:val="24"/>
          <w:szCs w:val="24"/>
        </w:rPr>
        <w:t>. Денежные взыскания (штрафы) и иные суммы, взыскиваемые с лиц, виновных в совершении преступлений, и в возмещение ущерба имуществу, зачисляемые в бюджеты внутригородских районов</w:t>
      </w:r>
      <w:r w:rsidR="00E55E6A" w:rsidRPr="003C625B">
        <w:rPr>
          <w:rFonts w:ascii="Times New Roman" w:hAnsi="Times New Roman"/>
          <w:i/>
          <w:color w:val="000000"/>
          <w:sz w:val="24"/>
          <w:szCs w:val="24"/>
        </w:rPr>
        <w:br/>
        <w:t>182 1 16 21040 12 0000 140</w:t>
      </w:r>
      <w:bookmarkEnd w:id="57"/>
    </w:p>
    <w:p w:rsidR="0082315F" w:rsidRPr="003C625B" w:rsidRDefault="0082315F"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прогнозного объёма поступления денежных взысканий (штрафов) и иных сумм, взыскиваемых с лиц, виновных в совершении преступлений, и в возмещение ущерба имуществу, зачисляемые в бюджеты городских округов с внутригородским делением осуществляется методом экстраполяции, с учётом корректирующей суммы поступлений, учитывающей изменения законодательства Российской Федерации, а также другие факторы. Расчет поступлений на плановый период осуществляется с применением индекса потребительских цен.</w:t>
      </w:r>
    </w:p>
    <w:p w:rsidR="0082315F" w:rsidRPr="003C625B" w:rsidRDefault="0082315F"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lang w:eastAsia="ru-RU"/>
        </w:rPr>
        <w:t>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и отсутствуют формы статистической отчётности, содержащие сведения о количественных характеристиках</w:t>
      </w:r>
      <w:r w:rsidRPr="003C625B">
        <w:rPr>
          <w:rFonts w:ascii="Times New Roman" w:hAnsi="Times New Roman"/>
          <w:color w:val="000000"/>
          <w:sz w:val="24"/>
          <w:szCs w:val="24"/>
        </w:rPr>
        <w:t>.</w:t>
      </w:r>
    </w:p>
    <w:p w:rsidR="000D55B8" w:rsidRPr="003C625B" w:rsidRDefault="000D55B8" w:rsidP="005E1D26">
      <w:pPr>
        <w:spacing w:after="0" w:line="240" w:lineRule="auto"/>
        <w:ind w:firstLine="567"/>
        <w:jc w:val="both"/>
        <w:rPr>
          <w:color w:val="000000"/>
          <w:sz w:val="24"/>
          <w:szCs w:val="24"/>
        </w:rPr>
      </w:pPr>
    </w:p>
    <w:p w:rsidR="00295B62" w:rsidRPr="003C625B" w:rsidRDefault="00295B62" w:rsidP="005E1D26">
      <w:pPr>
        <w:spacing w:after="0" w:line="240" w:lineRule="auto"/>
        <w:ind w:firstLine="567"/>
        <w:jc w:val="both"/>
        <w:rPr>
          <w:color w:val="000000"/>
          <w:sz w:val="24"/>
          <w:szCs w:val="24"/>
        </w:rPr>
      </w:pPr>
      <w:r w:rsidRPr="003C625B">
        <w:rPr>
          <w:rFonts w:ascii="Times New Roman" w:hAnsi="Times New Roman"/>
          <w:color w:val="000000"/>
          <w:sz w:val="24"/>
          <w:szCs w:val="24"/>
        </w:rPr>
        <w:t>.</w:t>
      </w:r>
    </w:p>
    <w:p w:rsidR="009D1EBC" w:rsidRPr="003C625B" w:rsidRDefault="00295B62" w:rsidP="00587B6D">
      <w:pPr>
        <w:pStyle w:val="3"/>
        <w:tabs>
          <w:tab w:val="left" w:pos="1985"/>
        </w:tabs>
        <w:spacing w:before="120" w:after="120" w:line="240" w:lineRule="auto"/>
        <w:ind w:left="1134" w:right="1133"/>
        <w:jc w:val="center"/>
        <w:rPr>
          <w:rFonts w:ascii="Times New Roman" w:hAnsi="Times New Roman"/>
          <w:i/>
          <w:color w:val="000000"/>
          <w:sz w:val="24"/>
          <w:szCs w:val="24"/>
        </w:rPr>
      </w:pPr>
      <w:bookmarkStart w:id="58" w:name="_Toc458779195"/>
      <w:r w:rsidRPr="003C625B">
        <w:rPr>
          <w:rFonts w:ascii="Times New Roman" w:hAnsi="Times New Roman"/>
          <w:i/>
          <w:color w:val="000000"/>
          <w:sz w:val="24"/>
          <w:szCs w:val="24"/>
        </w:rPr>
        <w:t>2.</w:t>
      </w:r>
      <w:r w:rsidR="00ED769A" w:rsidRPr="003C625B">
        <w:rPr>
          <w:rFonts w:ascii="Times New Roman" w:hAnsi="Times New Roman"/>
          <w:i/>
          <w:color w:val="000000"/>
          <w:sz w:val="24"/>
          <w:szCs w:val="24"/>
        </w:rPr>
        <w:t>14.7</w:t>
      </w:r>
      <w:r w:rsidRPr="003C625B">
        <w:rPr>
          <w:rFonts w:ascii="Times New Roman" w:hAnsi="Times New Roman"/>
          <w:i/>
          <w:color w:val="000000"/>
          <w:sz w:val="24"/>
          <w:szCs w:val="24"/>
        </w:rPr>
        <w:t xml:space="preserve">.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w:t>
      </w:r>
    </w:p>
    <w:p w:rsidR="00295B62" w:rsidRPr="003C625B" w:rsidRDefault="00295B62" w:rsidP="00587B6D">
      <w:pPr>
        <w:pStyle w:val="3"/>
        <w:tabs>
          <w:tab w:val="left" w:pos="1985"/>
        </w:tabs>
        <w:spacing w:before="120" w:after="120" w:line="240" w:lineRule="auto"/>
        <w:ind w:left="1134" w:right="1133"/>
        <w:jc w:val="center"/>
        <w:rPr>
          <w:rFonts w:ascii="Times New Roman" w:hAnsi="Times New Roman"/>
          <w:i/>
          <w:color w:val="000000"/>
          <w:sz w:val="24"/>
          <w:szCs w:val="24"/>
        </w:rPr>
      </w:pPr>
      <w:r w:rsidRPr="003C625B">
        <w:rPr>
          <w:rFonts w:ascii="Times New Roman" w:hAnsi="Times New Roman"/>
          <w:i/>
          <w:color w:val="000000"/>
          <w:sz w:val="24"/>
          <w:szCs w:val="24"/>
        </w:rPr>
        <w:t>182 1 16 43000 01 0000 140</w:t>
      </w:r>
      <w:bookmarkEnd w:id="58"/>
    </w:p>
    <w:p w:rsidR="0082315F" w:rsidRPr="003C625B" w:rsidRDefault="0082315F"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прогнозного объёма поступления денежных взысканий (штрафов)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осуществляется методом экстраполяции, с учётом корректирующей суммы поступлений, учитывающей изменения законодательства Российской Федерации, а также другие факторы. Расчет поступлений на плановый период осуществляется с применением индекса потребительских цен.</w:t>
      </w:r>
    </w:p>
    <w:p w:rsidR="0082315F" w:rsidRPr="003C625B" w:rsidRDefault="0082315F"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lang w:eastAsia="ru-RU"/>
        </w:rPr>
        <w:t>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и отсутствуют формы статистической отчётности, содержащие сведения о количественных характеристиках</w:t>
      </w:r>
      <w:r w:rsidRPr="003C625B">
        <w:rPr>
          <w:rFonts w:ascii="Times New Roman" w:hAnsi="Times New Roman"/>
          <w:color w:val="000000"/>
          <w:sz w:val="24"/>
          <w:szCs w:val="24"/>
        </w:rPr>
        <w:t>.</w:t>
      </w:r>
    </w:p>
    <w:p w:rsidR="000D55B8" w:rsidRPr="003C625B" w:rsidRDefault="000D55B8" w:rsidP="005E1D26">
      <w:pPr>
        <w:spacing w:after="0" w:line="240" w:lineRule="auto"/>
        <w:ind w:firstLine="567"/>
        <w:jc w:val="both"/>
        <w:rPr>
          <w:rFonts w:ascii="Times New Roman" w:hAnsi="Times New Roman"/>
          <w:color w:val="000000"/>
          <w:sz w:val="24"/>
          <w:szCs w:val="24"/>
        </w:rPr>
      </w:pPr>
    </w:p>
    <w:p w:rsidR="00295B62" w:rsidRPr="003C625B" w:rsidRDefault="00295B62" w:rsidP="00587B6D">
      <w:pPr>
        <w:pStyle w:val="3"/>
        <w:tabs>
          <w:tab w:val="left" w:pos="1985"/>
        </w:tabs>
        <w:spacing w:before="120" w:after="120" w:line="240" w:lineRule="auto"/>
        <w:ind w:left="1276" w:right="1133"/>
        <w:jc w:val="center"/>
        <w:rPr>
          <w:rFonts w:ascii="Times New Roman" w:hAnsi="Times New Roman"/>
          <w:i/>
          <w:color w:val="000000"/>
          <w:sz w:val="24"/>
          <w:szCs w:val="24"/>
        </w:rPr>
      </w:pPr>
      <w:bookmarkStart w:id="59" w:name="_Toc458779199"/>
      <w:r w:rsidRPr="003C625B">
        <w:rPr>
          <w:rFonts w:ascii="Times New Roman" w:hAnsi="Times New Roman"/>
          <w:i/>
          <w:color w:val="000000"/>
          <w:sz w:val="24"/>
          <w:szCs w:val="24"/>
        </w:rPr>
        <w:lastRenderedPageBreak/>
        <w:t>2.</w:t>
      </w:r>
      <w:r w:rsidR="00D12ED5" w:rsidRPr="003C625B">
        <w:rPr>
          <w:rFonts w:ascii="Times New Roman" w:hAnsi="Times New Roman"/>
          <w:i/>
          <w:color w:val="000000"/>
          <w:sz w:val="24"/>
          <w:szCs w:val="24"/>
        </w:rPr>
        <w:t>14</w:t>
      </w:r>
      <w:r w:rsidRPr="003C625B">
        <w:rPr>
          <w:rFonts w:ascii="Times New Roman" w:hAnsi="Times New Roman"/>
          <w:i/>
          <w:color w:val="000000"/>
          <w:sz w:val="24"/>
          <w:szCs w:val="24"/>
        </w:rPr>
        <w:t>.</w:t>
      </w:r>
      <w:r w:rsidR="00ED769A" w:rsidRPr="003C625B">
        <w:rPr>
          <w:rFonts w:ascii="Times New Roman" w:hAnsi="Times New Roman"/>
          <w:i/>
          <w:color w:val="000000"/>
          <w:sz w:val="24"/>
          <w:szCs w:val="24"/>
        </w:rPr>
        <w:t>8</w:t>
      </w:r>
      <w:r w:rsidRPr="003C625B">
        <w:rPr>
          <w:rFonts w:ascii="Times New Roman" w:hAnsi="Times New Roman"/>
          <w:i/>
          <w:color w:val="000000"/>
          <w:sz w:val="24"/>
          <w:szCs w:val="24"/>
        </w:rPr>
        <w:t xml:space="preserve">. Прочие поступления от денежных взысканий (штрафов) и иных сумм в возмещение ущерба </w:t>
      </w:r>
      <w:r w:rsidRPr="003C625B">
        <w:rPr>
          <w:rFonts w:ascii="Times New Roman" w:hAnsi="Times New Roman"/>
          <w:i/>
          <w:color w:val="000000"/>
          <w:sz w:val="24"/>
          <w:szCs w:val="24"/>
        </w:rPr>
        <w:br/>
        <w:t>182 1 16 90000 00 0000 140</w:t>
      </w:r>
      <w:bookmarkEnd w:id="59"/>
    </w:p>
    <w:p w:rsidR="0082315F" w:rsidRPr="003C625B" w:rsidRDefault="0082315F"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rPr>
        <w:t>Расчёт прогнозного объёма прочих поступлений от денежных взысканий (штрафов) и иных сумм в возмещение ущерба осуществляется методом экстраполяции, с учётом корректирующей суммы поступлений, учитывающей изменения законодательства Российской Федерации, а также другие факторы. Расчет поступлений на плановый период осуществляется с применением индекса потребительских цен.</w:t>
      </w:r>
    </w:p>
    <w:p w:rsidR="0082315F" w:rsidRPr="003C625B" w:rsidRDefault="0082315F" w:rsidP="005E1D26">
      <w:pPr>
        <w:spacing w:after="0" w:line="240" w:lineRule="auto"/>
        <w:ind w:firstLine="567"/>
        <w:jc w:val="both"/>
        <w:rPr>
          <w:rFonts w:ascii="Times New Roman" w:hAnsi="Times New Roman"/>
          <w:color w:val="000000"/>
          <w:sz w:val="24"/>
          <w:szCs w:val="24"/>
        </w:rPr>
      </w:pPr>
      <w:r w:rsidRPr="003C625B">
        <w:rPr>
          <w:rFonts w:ascii="Times New Roman" w:hAnsi="Times New Roman"/>
          <w:color w:val="000000"/>
          <w:sz w:val="24"/>
          <w:szCs w:val="24"/>
          <w:lang w:eastAsia="ru-RU"/>
        </w:rPr>
        <w:t>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и отсутствуют формы статистической отчётности, содержащие сведения о количественных характеристиках</w:t>
      </w:r>
      <w:r w:rsidRPr="003C625B">
        <w:rPr>
          <w:rFonts w:ascii="Times New Roman" w:hAnsi="Times New Roman"/>
          <w:color w:val="000000"/>
          <w:sz w:val="24"/>
          <w:szCs w:val="24"/>
        </w:rPr>
        <w:t>.</w:t>
      </w:r>
    </w:p>
    <w:p w:rsidR="000D55B8" w:rsidRPr="003C625B" w:rsidRDefault="000D55B8" w:rsidP="005E1D26">
      <w:pPr>
        <w:spacing w:after="0" w:line="240" w:lineRule="auto"/>
        <w:ind w:firstLine="567"/>
        <w:jc w:val="both"/>
        <w:rPr>
          <w:rFonts w:ascii="Times New Roman" w:hAnsi="Times New Roman"/>
          <w:color w:val="000000"/>
          <w:sz w:val="24"/>
          <w:szCs w:val="24"/>
        </w:rPr>
      </w:pPr>
    </w:p>
    <w:p w:rsidR="00295B62" w:rsidRPr="003C625B" w:rsidRDefault="00295B62" w:rsidP="005E1D26">
      <w:pPr>
        <w:spacing w:after="0" w:line="240" w:lineRule="auto"/>
        <w:ind w:left="-567" w:firstLine="709"/>
        <w:jc w:val="both"/>
        <w:rPr>
          <w:rFonts w:ascii="Times New Roman" w:hAnsi="Times New Roman"/>
          <w:b/>
          <w:color w:val="000000"/>
          <w:sz w:val="24"/>
          <w:szCs w:val="24"/>
        </w:rPr>
      </w:pPr>
    </w:p>
    <w:sectPr w:rsidR="00295B62" w:rsidRPr="003C625B" w:rsidSect="00DF24CF">
      <w:footerReference w:type="default" r:id="rId12"/>
      <w:pgSz w:w="11906" w:h="16838"/>
      <w:pgMar w:top="993" w:right="566" w:bottom="284" w:left="99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D09" w:rsidRDefault="00CA5D09" w:rsidP="00416539">
      <w:pPr>
        <w:spacing w:after="0" w:line="240" w:lineRule="auto"/>
      </w:pPr>
      <w:r>
        <w:separator/>
      </w:r>
    </w:p>
  </w:endnote>
  <w:endnote w:type="continuationSeparator" w:id="0">
    <w:p w:rsidR="00CA5D09" w:rsidRDefault="00CA5D09" w:rsidP="00416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612" w:rsidRDefault="00F23612">
    <w:pPr>
      <w:pStyle w:val="aa"/>
      <w:jc w:val="center"/>
    </w:pPr>
    <w:r>
      <w:fldChar w:fldCharType="begin"/>
    </w:r>
    <w:r>
      <w:instrText>PAGE   \* MERGEFORMAT</w:instrText>
    </w:r>
    <w:r>
      <w:fldChar w:fldCharType="separate"/>
    </w:r>
    <w:r w:rsidR="00743329">
      <w:rPr>
        <w:noProof/>
      </w:rPr>
      <w:t>3</w:t>
    </w:r>
    <w:r>
      <w:fldChar w:fldCharType="end"/>
    </w:r>
  </w:p>
  <w:p w:rsidR="00F23612" w:rsidRDefault="00F2361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D09" w:rsidRDefault="00CA5D09" w:rsidP="00416539">
      <w:pPr>
        <w:spacing w:after="0" w:line="240" w:lineRule="auto"/>
      </w:pPr>
      <w:r>
        <w:separator/>
      </w:r>
    </w:p>
  </w:footnote>
  <w:footnote w:type="continuationSeparator" w:id="0">
    <w:p w:rsidR="00CA5D09" w:rsidRDefault="00CA5D09" w:rsidP="004165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22F41C"/>
    <w:lvl w:ilvl="0">
      <w:numFmt w:val="bullet"/>
      <w:lvlText w:val="*"/>
      <w:lvlJc w:val="left"/>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6897562"/>
    <w:multiLevelType w:val="hybridMultilevel"/>
    <w:tmpl w:val="25AEC82C"/>
    <w:lvl w:ilvl="0" w:tplc="46349A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C0C654B"/>
    <w:multiLevelType w:val="hybridMultilevel"/>
    <w:tmpl w:val="DB1E944C"/>
    <w:lvl w:ilvl="0" w:tplc="2CFE550A">
      <w:start w:val="1"/>
      <w:numFmt w:val="decimal"/>
      <w:lvlText w:val="%1."/>
      <w:lvlJc w:val="left"/>
      <w:pPr>
        <w:ind w:left="3829" w:hanging="360"/>
      </w:pPr>
      <w:rPr>
        <w:rFonts w:hint="default"/>
      </w:rPr>
    </w:lvl>
    <w:lvl w:ilvl="1" w:tplc="04190019" w:tentative="1">
      <w:start w:val="1"/>
      <w:numFmt w:val="lowerLetter"/>
      <w:lvlText w:val="%2."/>
      <w:lvlJc w:val="left"/>
      <w:pPr>
        <w:ind w:left="4549" w:hanging="360"/>
      </w:pPr>
    </w:lvl>
    <w:lvl w:ilvl="2" w:tplc="0419001B" w:tentative="1">
      <w:start w:val="1"/>
      <w:numFmt w:val="lowerRoman"/>
      <w:lvlText w:val="%3."/>
      <w:lvlJc w:val="right"/>
      <w:pPr>
        <w:ind w:left="5269" w:hanging="180"/>
      </w:pPr>
    </w:lvl>
    <w:lvl w:ilvl="3" w:tplc="0419000F" w:tentative="1">
      <w:start w:val="1"/>
      <w:numFmt w:val="decimal"/>
      <w:lvlText w:val="%4."/>
      <w:lvlJc w:val="left"/>
      <w:pPr>
        <w:ind w:left="5989" w:hanging="360"/>
      </w:pPr>
    </w:lvl>
    <w:lvl w:ilvl="4" w:tplc="04190019" w:tentative="1">
      <w:start w:val="1"/>
      <w:numFmt w:val="lowerLetter"/>
      <w:lvlText w:val="%5."/>
      <w:lvlJc w:val="left"/>
      <w:pPr>
        <w:ind w:left="6709" w:hanging="360"/>
      </w:pPr>
    </w:lvl>
    <w:lvl w:ilvl="5" w:tplc="0419001B" w:tentative="1">
      <w:start w:val="1"/>
      <w:numFmt w:val="lowerRoman"/>
      <w:lvlText w:val="%6."/>
      <w:lvlJc w:val="right"/>
      <w:pPr>
        <w:ind w:left="7429" w:hanging="180"/>
      </w:pPr>
    </w:lvl>
    <w:lvl w:ilvl="6" w:tplc="0419000F" w:tentative="1">
      <w:start w:val="1"/>
      <w:numFmt w:val="decimal"/>
      <w:lvlText w:val="%7."/>
      <w:lvlJc w:val="left"/>
      <w:pPr>
        <w:ind w:left="8149" w:hanging="360"/>
      </w:pPr>
    </w:lvl>
    <w:lvl w:ilvl="7" w:tplc="04190019" w:tentative="1">
      <w:start w:val="1"/>
      <w:numFmt w:val="lowerLetter"/>
      <w:lvlText w:val="%8."/>
      <w:lvlJc w:val="left"/>
      <w:pPr>
        <w:ind w:left="8869" w:hanging="360"/>
      </w:pPr>
    </w:lvl>
    <w:lvl w:ilvl="8" w:tplc="0419001B" w:tentative="1">
      <w:start w:val="1"/>
      <w:numFmt w:val="lowerRoman"/>
      <w:lvlText w:val="%9."/>
      <w:lvlJc w:val="right"/>
      <w:pPr>
        <w:ind w:left="9589" w:hanging="180"/>
      </w:pPr>
    </w:lvl>
  </w:abstractNum>
  <w:abstractNum w:abstractNumId="4">
    <w:nsid w:val="3F5C5D75"/>
    <w:multiLevelType w:val="hybridMultilevel"/>
    <w:tmpl w:val="DD76A626"/>
    <w:lvl w:ilvl="0" w:tplc="E6BA057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E65F8B"/>
    <w:multiLevelType w:val="hybridMultilevel"/>
    <w:tmpl w:val="18E210CC"/>
    <w:lvl w:ilvl="0" w:tplc="7D408CAC">
      <w:start w:val="1"/>
      <w:numFmt w:val="decimal"/>
      <w:lvlText w:val="%1."/>
      <w:lvlJc w:val="left"/>
      <w:pPr>
        <w:ind w:left="3469" w:hanging="360"/>
      </w:pPr>
      <w:rPr>
        <w:rFonts w:hint="default"/>
      </w:rPr>
    </w:lvl>
    <w:lvl w:ilvl="1" w:tplc="04190019" w:tentative="1">
      <w:start w:val="1"/>
      <w:numFmt w:val="lowerLetter"/>
      <w:lvlText w:val="%2."/>
      <w:lvlJc w:val="left"/>
      <w:pPr>
        <w:ind w:left="4189" w:hanging="360"/>
      </w:pPr>
    </w:lvl>
    <w:lvl w:ilvl="2" w:tplc="0419001B" w:tentative="1">
      <w:start w:val="1"/>
      <w:numFmt w:val="lowerRoman"/>
      <w:lvlText w:val="%3."/>
      <w:lvlJc w:val="right"/>
      <w:pPr>
        <w:ind w:left="4909" w:hanging="180"/>
      </w:pPr>
    </w:lvl>
    <w:lvl w:ilvl="3" w:tplc="0419000F" w:tentative="1">
      <w:start w:val="1"/>
      <w:numFmt w:val="decimal"/>
      <w:lvlText w:val="%4."/>
      <w:lvlJc w:val="left"/>
      <w:pPr>
        <w:ind w:left="5629" w:hanging="360"/>
      </w:pPr>
    </w:lvl>
    <w:lvl w:ilvl="4" w:tplc="04190019" w:tentative="1">
      <w:start w:val="1"/>
      <w:numFmt w:val="lowerLetter"/>
      <w:lvlText w:val="%5."/>
      <w:lvlJc w:val="left"/>
      <w:pPr>
        <w:ind w:left="6349" w:hanging="360"/>
      </w:pPr>
    </w:lvl>
    <w:lvl w:ilvl="5" w:tplc="0419001B" w:tentative="1">
      <w:start w:val="1"/>
      <w:numFmt w:val="lowerRoman"/>
      <w:lvlText w:val="%6."/>
      <w:lvlJc w:val="right"/>
      <w:pPr>
        <w:ind w:left="7069" w:hanging="180"/>
      </w:pPr>
    </w:lvl>
    <w:lvl w:ilvl="6" w:tplc="0419000F" w:tentative="1">
      <w:start w:val="1"/>
      <w:numFmt w:val="decimal"/>
      <w:lvlText w:val="%7."/>
      <w:lvlJc w:val="left"/>
      <w:pPr>
        <w:ind w:left="7789" w:hanging="360"/>
      </w:pPr>
    </w:lvl>
    <w:lvl w:ilvl="7" w:tplc="04190019" w:tentative="1">
      <w:start w:val="1"/>
      <w:numFmt w:val="lowerLetter"/>
      <w:lvlText w:val="%8."/>
      <w:lvlJc w:val="left"/>
      <w:pPr>
        <w:ind w:left="8509" w:hanging="360"/>
      </w:pPr>
    </w:lvl>
    <w:lvl w:ilvl="8" w:tplc="0419001B" w:tentative="1">
      <w:start w:val="1"/>
      <w:numFmt w:val="lowerRoman"/>
      <w:lvlText w:val="%9."/>
      <w:lvlJc w:val="right"/>
      <w:pPr>
        <w:ind w:left="9229" w:hanging="180"/>
      </w:pPr>
    </w:lvl>
  </w:abstractNum>
  <w:abstractNum w:abstractNumId="6">
    <w:nsid w:val="5F4D6403"/>
    <w:multiLevelType w:val="hybridMultilevel"/>
    <w:tmpl w:val="7548C8EC"/>
    <w:lvl w:ilvl="0" w:tplc="6A884EAC">
      <w:start w:val="1"/>
      <w:numFmt w:val="decimal"/>
      <w:lvlText w:val="%1."/>
      <w:lvlJc w:val="left"/>
      <w:pPr>
        <w:ind w:left="3109" w:hanging="360"/>
      </w:pPr>
      <w:rPr>
        <w:rFonts w:hint="default"/>
      </w:rPr>
    </w:lvl>
    <w:lvl w:ilvl="1" w:tplc="04190019" w:tentative="1">
      <w:start w:val="1"/>
      <w:numFmt w:val="lowerLetter"/>
      <w:lvlText w:val="%2."/>
      <w:lvlJc w:val="left"/>
      <w:pPr>
        <w:ind w:left="3829" w:hanging="360"/>
      </w:pPr>
    </w:lvl>
    <w:lvl w:ilvl="2" w:tplc="0419001B" w:tentative="1">
      <w:start w:val="1"/>
      <w:numFmt w:val="lowerRoman"/>
      <w:lvlText w:val="%3."/>
      <w:lvlJc w:val="right"/>
      <w:pPr>
        <w:ind w:left="4549" w:hanging="180"/>
      </w:pPr>
    </w:lvl>
    <w:lvl w:ilvl="3" w:tplc="0419000F" w:tentative="1">
      <w:start w:val="1"/>
      <w:numFmt w:val="decimal"/>
      <w:lvlText w:val="%4."/>
      <w:lvlJc w:val="left"/>
      <w:pPr>
        <w:ind w:left="5269" w:hanging="360"/>
      </w:pPr>
    </w:lvl>
    <w:lvl w:ilvl="4" w:tplc="04190019" w:tentative="1">
      <w:start w:val="1"/>
      <w:numFmt w:val="lowerLetter"/>
      <w:lvlText w:val="%5."/>
      <w:lvlJc w:val="left"/>
      <w:pPr>
        <w:ind w:left="5989" w:hanging="360"/>
      </w:pPr>
    </w:lvl>
    <w:lvl w:ilvl="5" w:tplc="0419001B" w:tentative="1">
      <w:start w:val="1"/>
      <w:numFmt w:val="lowerRoman"/>
      <w:lvlText w:val="%6."/>
      <w:lvlJc w:val="right"/>
      <w:pPr>
        <w:ind w:left="6709" w:hanging="180"/>
      </w:pPr>
    </w:lvl>
    <w:lvl w:ilvl="6" w:tplc="0419000F" w:tentative="1">
      <w:start w:val="1"/>
      <w:numFmt w:val="decimal"/>
      <w:lvlText w:val="%7."/>
      <w:lvlJc w:val="left"/>
      <w:pPr>
        <w:ind w:left="7429" w:hanging="360"/>
      </w:pPr>
    </w:lvl>
    <w:lvl w:ilvl="7" w:tplc="04190019" w:tentative="1">
      <w:start w:val="1"/>
      <w:numFmt w:val="lowerLetter"/>
      <w:lvlText w:val="%8."/>
      <w:lvlJc w:val="left"/>
      <w:pPr>
        <w:ind w:left="8149" w:hanging="360"/>
      </w:pPr>
    </w:lvl>
    <w:lvl w:ilvl="8" w:tplc="0419001B" w:tentative="1">
      <w:start w:val="1"/>
      <w:numFmt w:val="lowerRoman"/>
      <w:lvlText w:val="%9."/>
      <w:lvlJc w:val="right"/>
      <w:pPr>
        <w:ind w:left="8869" w:hanging="180"/>
      </w:pPr>
    </w:lvl>
  </w:abstractNum>
  <w:abstractNum w:abstractNumId="7">
    <w:nsid w:val="650A7093"/>
    <w:multiLevelType w:val="hybridMultilevel"/>
    <w:tmpl w:val="4ECC73BE"/>
    <w:lvl w:ilvl="0" w:tplc="1854CD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71BC106F"/>
    <w:multiLevelType w:val="hybridMultilevel"/>
    <w:tmpl w:val="25A47602"/>
    <w:lvl w:ilvl="0" w:tplc="032020D0">
      <w:start w:val="1"/>
      <w:numFmt w:val="decimal"/>
      <w:lvlText w:val="%1."/>
      <w:lvlJc w:val="left"/>
      <w:pPr>
        <w:ind w:left="4189" w:hanging="360"/>
      </w:pPr>
      <w:rPr>
        <w:rFonts w:hint="default"/>
      </w:rPr>
    </w:lvl>
    <w:lvl w:ilvl="1" w:tplc="04190019" w:tentative="1">
      <w:start w:val="1"/>
      <w:numFmt w:val="lowerLetter"/>
      <w:lvlText w:val="%2."/>
      <w:lvlJc w:val="left"/>
      <w:pPr>
        <w:ind w:left="4909" w:hanging="360"/>
      </w:pPr>
    </w:lvl>
    <w:lvl w:ilvl="2" w:tplc="0419001B" w:tentative="1">
      <w:start w:val="1"/>
      <w:numFmt w:val="lowerRoman"/>
      <w:lvlText w:val="%3."/>
      <w:lvlJc w:val="right"/>
      <w:pPr>
        <w:ind w:left="5629" w:hanging="180"/>
      </w:pPr>
    </w:lvl>
    <w:lvl w:ilvl="3" w:tplc="0419000F" w:tentative="1">
      <w:start w:val="1"/>
      <w:numFmt w:val="decimal"/>
      <w:lvlText w:val="%4."/>
      <w:lvlJc w:val="left"/>
      <w:pPr>
        <w:ind w:left="6349" w:hanging="360"/>
      </w:pPr>
    </w:lvl>
    <w:lvl w:ilvl="4" w:tplc="04190019" w:tentative="1">
      <w:start w:val="1"/>
      <w:numFmt w:val="lowerLetter"/>
      <w:lvlText w:val="%5."/>
      <w:lvlJc w:val="left"/>
      <w:pPr>
        <w:ind w:left="7069" w:hanging="360"/>
      </w:pPr>
    </w:lvl>
    <w:lvl w:ilvl="5" w:tplc="0419001B" w:tentative="1">
      <w:start w:val="1"/>
      <w:numFmt w:val="lowerRoman"/>
      <w:lvlText w:val="%6."/>
      <w:lvlJc w:val="right"/>
      <w:pPr>
        <w:ind w:left="7789" w:hanging="180"/>
      </w:pPr>
    </w:lvl>
    <w:lvl w:ilvl="6" w:tplc="0419000F" w:tentative="1">
      <w:start w:val="1"/>
      <w:numFmt w:val="decimal"/>
      <w:lvlText w:val="%7."/>
      <w:lvlJc w:val="left"/>
      <w:pPr>
        <w:ind w:left="8509" w:hanging="360"/>
      </w:pPr>
    </w:lvl>
    <w:lvl w:ilvl="7" w:tplc="04190019" w:tentative="1">
      <w:start w:val="1"/>
      <w:numFmt w:val="lowerLetter"/>
      <w:lvlText w:val="%8."/>
      <w:lvlJc w:val="left"/>
      <w:pPr>
        <w:ind w:left="9229" w:hanging="360"/>
      </w:pPr>
    </w:lvl>
    <w:lvl w:ilvl="8" w:tplc="0419001B" w:tentative="1">
      <w:start w:val="1"/>
      <w:numFmt w:val="lowerRoman"/>
      <w:lvlText w:val="%9."/>
      <w:lvlJc w:val="right"/>
      <w:pPr>
        <w:ind w:left="9949" w:hanging="180"/>
      </w:pPr>
    </w:lvl>
  </w:abstractNum>
  <w:num w:numId="1">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5">
    <w:abstractNumId w:val="2"/>
  </w:num>
  <w:num w:numId="6">
    <w:abstractNumId w:val="4"/>
  </w:num>
  <w:num w:numId="7">
    <w:abstractNumId w:val="6"/>
  </w:num>
  <w:num w:numId="8">
    <w:abstractNumId w:val="5"/>
  </w:num>
  <w:num w:numId="9">
    <w:abstractNumId w:val="3"/>
  </w:num>
  <w:num w:numId="10">
    <w:abstractNumId w:val="8"/>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54F"/>
    <w:rsid w:val="00014207"/>
    <w:rsid w:val="00021148"/>
    <w:rsid w:val="000264D8"/>
    <w:rsid w:val="00034AFE"/>
    <w:rsid w:val="00042CEA"/>
    <w:rsid w:val="000504A9"/>
    <w:rsid w:val="00052C20"/>
    <w:rsid w:val="000700A1"/>
    <w:rsid w:val="000717F7"/>
    <w:rsid w:val="00073543"/>
    <w:rsid w:val="000762B8"/>
    <w:rsid w:val="00077B6A"/>
    <w:rsid w:val="00083E22"/>
    <w:rsid w:val="000A0858"/>
    <w:rsid w:val="000A78D7"/>
    <w:rsid w:val="000B6AE6"/>
    <w:rsid w:val="000B7F29"/>
    <w:rsid w:val="000C52ED"/>
    <w:rsid w:val="000C7A6D"/>
    <w:rsid w:val="000D4887"/>
    <w:rsid w:val="000D55B8"/>
    <w:rsid w:val="000F062E"/>
    <w:rsid w:val="00101185"/>
    <w:rsid w:val="00105C80"/>
    <w:rsid w:val="00107D97"/>
    <w:rsid w:val="0012314B"/>
    <w:rsid w:val="0012389B"/>
    <w:rsid w:val="00131229"/>
    <w:rsid w:val="00145879"/>
    <w:rsid w:val="0016027A"/>
    <w:rsid w:val="00170598"/>
    <w:rsid w:val="00183B7F"/>
    <w:rsid w:val="00195308"/>
    <w:rsid w:val="00195FD3"/>
    <w:rsid w:val="00197A41"/>
    <w:rsid w:val="00197B3B"/>
    <w:rsid w:val="001A050C"/>
    <w:rsid w:val="001A381B"/>
    <w:rsid w:val="001A5228"/>
    <w:rsid w:val="001B43F1"/>
    <w:rsid w:val="001B57E4"/>
    <w:rsid w:val="001B6BD3"/>
    <w:rsid w:val="001C17F0"/>
    <w:rsid w:val="001C3588"/>
    <w:rsid w:val="001C58CC"/>
    <w:rsid w:val="001C67BE"/>
    <w:rsid w:val="001D0AD0"/>
    <w:rsid w:val="001D3B60"/>
    <w:rsid w:val="001D60DD"/>
    <w:rsid w:val="001F5516"/>
    <w:rsid w:val="001F5B60"/>
    <w:rsid w:val="001F6385"/>
    <w:rsid w:val="001F7A1B"/>
    <w:rsid w:val="00204ED0"/>
    <w:rsid w:val="0021100F"/>
    <w:rsid w:val="0021206E"/>
    <w:rsid w:val="00220E63"/>
    <w:rsid w:val="002212B8"/>
    <w:rsid w:val="00233134"/>
    <w:rsid w:val="00233634"/>
    <w:rsid w:val="00234B9A"/>
    <w:rsid w:val="0023598A"/>
    <w:rsid w:val="002540FB"/>
    <w:rsid w:val="00262F1A"/>
    <w:rsid w:val="00263F69"/>
    <w:rsid w:val="00266262"/>
    <w:rsid w:val="00271482"/>
    <w:rsid w:val="00272AB5"/>
    <w:rsid w:val="00274BA2"/>
    <w:rsid w:val="00290CDA"/>
    <w:rsid w:val="00292782"/>
    <w:rsid w:val="00295B62"/>
    <w:rsid w:val="002A4187"/>
    <w:rsid w:val="002B1A9E"/>
    <w:rsid w:val="002B1B4D"/>
    <w:rsid w:val="002B794E"/>
    <w:rsid w:val="002D521C"/>
    <w:rsid w:val="002F1C0F"/>
    <w:rsid w:val="002F2473"/>
    <w:rsid w:val="002F2701"/>
    <w:rsid w:val="002F7EA4"/>
    <w:rsid w:val="0030450B"/>
    <w:rsid w:val="00313CB5"/>
    <w:rsid w:val="003140C8"/>
    <w:rsid w:val="003143A5"/>
    <w:rsid w:val="00321A1F"/>
    <w:rsid w:val="00321A60"/>
    <w:rsid w:val="003230E2"/>
    <w:rsid w:val="00332854"/>
    <w:rsid w:val="00335C86"/>
    <w:rsid w:val="00340FBA"/>
    <w:rsid w:val="0034797F"/>
    <w:rsid w:val="00352623"/>
    <w:rsid w:val="00353838"/>
    <w:rsid w:val="0035511F"/>
    <w:rsid w:val="00355DA4"/>
    <w:rsid w:val="00360AAC"/>
    <w:rsid w:val="00362829"/>
    <w:rsid w:val="00363303"/>
    <w:rsid w:val="00367272"/>
    <w:rsid w:val="003672E0"/>
    <w:rsid w:val="003709ED"/>
    <w:rsid w:val="00372449"/>
    <w:rsid w:val="00374386"/>
    <w:rsid w:val="00377B5F"/>
    <w:rsid w:val="00391421"/>
    <w:rsid w:val="00394297"/>
    <w:rsid w:val="003A2616"/>
    <w:rsid w:val="003A784D"/>
    <w:rsid w:val="003C625B"/>
    <w:rsid w:val="003D00B4"/>
    <w:rsid w:val="003D1B19"/>
    <w:rsid w:val="003D2A94"/>
    <w:rsid w:val="003D2E4B"/>
    <w:rsid w:val="003D2E7E"/>
    <w:rsid w:val="003E1B16"/>
    <w:rsid w:val="003E1CF9"/>
    <w:rsid w:val="003E474D"/>
    <w:rsid w:val="00407842"/>
    <w:rsid w:val="00407A01"/>
    <w:rsid w:val="004109AC"/>
    <w:rsid w:val="00410BDA"/>
    <w:rsid w:val="0041322C"/>
    <w:rsid w:val="00415114"/>
    <w:rsid w:val="00416539"/>
    <w:rsid w:val="00423234"/>
    <w:rsid w:val="00433224"/>
    <w:rsid w:val="00433CBD"/>
    <w:rsid w:val="004425DB"/>
    <w:rsid w:val="00450909"/>
    <w:rsid w:val="00451A20"/>
    <w:rsid w:val="00476D35"/>
    <w:rsid w:val="0048612C"/>
    <w:rsid w:val="004926BA"/>
    <w:rsid w:val="004973FD"/>
    <w:rsid w:val="004A7E6C"/>
    <w:rsid w:val="004B0AC1"/>
    <w:rsid w:val="004B1829"/>
    <w:rsid w:val="004B4DBB"/>
    <w:rsid w:val="004C7BBA"/>
    <w:rsid w:val="004D1CFA"/>
    <w:rsid w:val="004D76E9"/>
    <w:rsid w:val="004E068B"/>
    <w:rsid w:val="004E137B"/>
    <w:rsid w:val="004E6284"/>
    <w:rsid w:val="004E7FB4"/>
    <w:rsid w:val="00505CDD"/>
    <w:rsid w:val="00510317"/>
    <w:rsid w:val="00521141"/>
    <w:rsid w:val="00522AE8"/>
    <w:rsid w:val="00524BF4"/>
    <w:rsid w:val="00530799"/>
    <w:rsid w:val="0053357C"/>
    <w:rsid w:val="005337C9"/>
    <w:rsid w:val="00542803"/>
    <w:rsid w:val="0054496C"/>
    <w:rsid w:val="00544A3E"/>
    <w:rsid w:val="0056348A"/>
    <w:rsid w:val="00573CA6"/>
    <w:rsid w:val="00574740"/>
    <w:rsid w:val="005836F2"/>
    <w:rsid w:val="00585BA7"/>
    <w:rsid w:val="00587B6D"/>
    <w:rsid w:val="00590028"/>
    <w:rsid w:val="005907DC"/>
    <w:rsid w:val="0059647D"/>
    <w:rsid w:val="005B11FD"/>
    <w:rsid w:val="005B1317"/>
    <w:rsid w:val="005B31E8"/>
    <w:rsid w:val="005C639B"/>
    <w:rsid w:val="005D22F1"/>
    <w:rsid w:val="005D4787"/>
    <w:rsid w:val="005D58B1"/>
    <w:rsid w:val="005E1C06"/>
    <w:rsid w:val="005E1D26"/>
    <w:rsid w:val="005E2AD6"/>
    <w:rsid w:val="005E6DAA"/>
    <w:rsid w:val="005F0E6B"/>
    <w:rsid w:val="00605A35"/>
    <w:rsid w:val="00605C7B"/>
    <w:rsid w:val="00610833"/>
    <w:rsid w:val="006119C3"/>
    <w:rsid w:val="0062121C"/>
    <w:rsid w:val="00621654"/>
    <w:rsid w:val="00632D0D"/>
    <w:rsid w:val="00661CFF"/>
    <w:rsid w:val="006633C1"/>
    <w:rsid w:val="006773EC"/>
    <w:rsid w:val="0068106A"/>
    <w:rsid w:val="00686AB0"/>
    <w:rsid w:val="00687CD7"/>
    <w:rsid w:val="00691204"/>
    <w:rsid w:val="006A0AF9"/>
    <w:rsid w:val="006A2375"/>
    <w:rsid w:val="006B5D46"/>
    <w:rsid w:val="006B5F6E"/>
    <w:rsid w:val="006C38A2"/>
    <w:rsid w:val="006C6559"/>
    <w:rsid w:val="006D2984"/>
    <w:rsid w:val="006E2ECE"/>
    <w:rsid w:val="006E3E97"/>
    <w:rsid w:val="006E59FC"/>
    <w:rsid w:val="006F0047"/>
    <w:rsid w:val="006F1036"/>
    <w:rsid w:val="00700F8A"/>
    <w:rsid w:val="0070346D"/>
    <w:rsid w:val="0070635F"/>
    <w:rsid w:val="00717378"/>
    <w:rsid w:val="00717B5F"/>
    <w:rsid w:val="00717FD1"/>
    <w:rsid w:val="00723168"/>
    <w:rsid w:val="00727111"/>
    <w:rsid w:val="007302F9"/>
    <w:rsid w:val="00730770"/>
    <w:rsid w:val="00734C98"/>
    <w:rsid w:val="00736DD9"/>
    <w:rsid w:val="00742981"/>
    <w:rsid w:val="00743329"/>
    <w:rsid w:val="00743AC2"/>
    <w:rsid w:val="00750733"/>
    <w:rsid w:val="00750E9B"/>
    <w:rsid w:val="00751112"/>
    <w:rsid w:val="0075177E"/>
    <w:rsid w:val="007578C9"/>
    <w:rsid w:val="007627FD"/>
    <w:rsid w:val="00762F74"/>
    <w:rsid w:val="00763286"/>
    <w:rsid w:val="007638FE"/>
    <w:rsid w:val="00764A1B"/>
    <w:rsid w:val="00765A0C"/>
    <w:rsid w:val="007668E7"/>
    <w:rsid w:val="007669E6"/>
    <w:rsid w:val="00773A79"/>
    <w:rsid w:val="00774BD3"/>
    <w:rsid w:val="00777163"/>
    <w:rsid w:val="007930B9"/>
    <w:rsid w:val="00796270"/>
    <w:rsid w:val="00797998"/>
    <w:rsid w:val="007A1144"/>
    <w:rsid w:val="007D57FE"/>
    <w:rsid w:val="007E16D8"/>
    <w:rsid w:val="007E3152"/>
    <w:rsid w:val="007E73A1"/>
    <w:rsid w:val="007F5737"/>
    <w:rsid w:val="007F5B38"/>
    <w:rsid w:val="008008EA"/>
    <w:rsid w:val="00802D27"/>
    <w:rsid w:val="00816F05"/>
    <w:rsid w:val="008220C5"/>
    <w:rsid w:val="0082315F"/>
    <w:rsid w:val="00831772"/>
    <w:rsid w:val="0085371E"/>
    <w:rsid w:val="00880AAF"/>
    <w:rsid w:val="00881DA7"/>
    <w:rsid w:val="0089026F"/>
    <w:rsid w:val="0089501B"/>
    <w:rsid w:val="008B2A57"/>
    <w:rsid w:val="008C01A7"/>
    <w:rsid w:val="008C1653"/>
    <w:rsid w:val="008C2B4D"/>
    <w:rsid w:val="008D2A8C"/>
    <w:rsid w:val="008D743F"/>
    <w:rsid w:val="008D7664"/>
    <w:rsid w:val="008E2A3C"/>
    <w:rsid w:val="008F0AA3"/>
    <w:rsid w:val="008F192F"/>
    <w:rsid w:val="008F3517"/>
    <w:rsid w:val="008F3D88"/>
    <w:rsid w:val="008F5399"/>
    <w:rsid w:val="009041A4"/>
    <w:rsid w:val="009042B2"/>
    <w:rsid w:val="00906C9E"/>
    <w:rsid w:val="00926B82"/>
    <w:rsid w:val="00926EF7"/>
    <w:rsid w:val="0093103A"/>
    <w:rsid w:val="00935EDC"/>
    <w:rsid w:val="00945421"/>
    <w:rsid w:val="00945D57"/>
    <w:rsid w:val="009475D1"/>
    <w:rsid w:val="0095031F"/>
    <w:rsid w:val="00950382"/>
    <w:rsid w:val="009513B1"/>
    <w:rsid w:val="009571E2"/>
    <w:rsid w:val="00972B7B"/>
    <w:rsid w:val="00977E2F"/>
    <w:rsid w:val="009879F1"/>
    <w:rsid w:val="00990D23"/>
    <w:rsid w:val="0099209A"/>
    <w:rsid w:val="00994570"/>
    <w:rsid w:val="009970E3"/>
    <w:rsid w:val="009B29B9"/>
    <w:rsid w:val="009B465B"/>
    <w:rsid w:val="009C2723"/>
    <w:rsid w:val="009C40CC"/>
    <w:rsid w:val="009D1EBC"/>
    <w:rsid w:val="009D74D9"/>
    <w:rsid w:val="009E33A3"/>
    <w:rsid w:val="009E7AA9"/>
    <w:rsid w:val="009F06C2"/>
    <w:rsid w:val="009F2815"/>
    <w:rsid w:val="00A031C0"/>
    <w:rsid w:val="00A059F1"/>
    <w:rsid w:val="00A077EA"/>
    <w:rsid w:val="00A07DBA"/>
    <w:rsid w:val="00A11654"/>
    <w:rsid w:val="00A144CC"/>
    <w:rsid w:val="00A1522C"/>
    <w:rsid w:val="00A16260"/>
    <w:rsid w:val="00A16A2F"/>
    <w:rsid w:val="00A171F2"/>
    <w:rsid w:val="00A566AD"/>
    <w:rsid w:val="00A6181D"/>
    <w:rsid w:val="00A64CF8"/>
    <w:rsid w:val="00A70A79"/>
    <w:rsid w:val="00A746A6"/>
    <w:rsid w:val="00A90F7E"/>
    <w:rsid w:val="00A934DD"/>
    <w:rsid w:val="00A9767D"/>
    <w:rsid w:val="00A97890"/>
    <w:rsid w:val="00AA380E"/>
    <w:rsid w:val="00AB0926"/>
    <w:rsid w:val="00AB471B"/>
    <w:rsid w:val="00AB730B"/>
    <w:rsid w:val="00AE2244"/>
    <w:rsid w:val="00AF00E5"/>
    <w:rsid w:val="00B00A4A"/>
    <w:rsid w:val="00B0524D"/>
    <w:rsid w:val="00B10394"/>
    <w:rsid w:val="00B14F65"/>
    <w:rsid w:val="00B25BB9"/>
    <w:rsid w:val="00B31541"/>
    <w:rsid w:val="00B34AE0"/>
    <w:rsid w:val="00B34AEC"/>
    <w:rsid w:val="00B35D9D"/>
    <w:rsid w:val="00B424BF"/>
    <w:rsid w:val="00B42F85"/>
    <w:rsid w:val="00B45464"/>
    <w:rsid w:val="00B56FE4"/>
    <w:rsid w:val="00B60BD6"/>
    <w:rsid w:val="00B612C6"/>
    <w:rsid w:val="00B71D64"/>
    <w:rsid w:val="00B75944"/>
    <w:rsid w:val="00B770CF"/>
    <w:rsid w:val="00B92660"/>
    <w:rsid w:val="00B934C6"/>
    <w:rsid w:val="00BA389D"/>
    <w:rsid w:val="00BA55B7"/>
    <w:rsid w:val="00BA649A"/>
    <w:rsid w:val="00BB36E1"/>
    <w:rsid w:val="00BC3BB7"/>
    <w:rsid w:val="00BC77A3"/>
    <w:rsid w:val="00BC7E9B"/>
    <w:rsid w:val="00BD0D65"/>
    <w:rsid w:val="00BD1462"/>
    <w:rsid w:val="00BD5598"/>
    <w:rsid w:val="00BD6C97"/>
    <w:rsid w:val="00BE4BEF"/>
    <w:rsid w:val="00BF0ECC"/>
    <w:rsid w:val="00BF359B"/>
    <w:rsid w:val="00BF4D5A"/>
    <w:rsid w:val="00BF4E92"/>
    <w:rsid w:val="00C01C6E"/>
    <w:rsid w:val="00C01FB8"/>
    <w:rsid w:val="00C060A2"/>
    <w:rsid w:val="00C12C12"/>
    <w:rsid w:val="00C219E9"/>
    <w:rsid w:val="00C32B4D"/>
    <w:rsid w:val="00C41B85"/>
    <w:rsid w:val="00C42569"/>
    <w:rsid w:val="00C439A2"/>
    <w:rsid w:val="00C444BB"/>
    <w:rsid w:val="00C56273"/>
    <w:rsid w:val="00C572EA"/>
    <w:rsid w:val="00C70B34"/>
    <w:rsid w:val="00C77468"/>
    <w:rsid w:val="00C83E5A"/>
    <w:rsid w:val="00C8483F"/>
    <w:rsid w:val="00C862A6"/>
    <w:rsid w:val="00C93B85"/>
    <w:rsid w:val="00C97DE3"/>
    <w:rsid w:val="00CA00F4"/>
    <w:rsid w:val="00CA05EB"/>
    <w:rsid w:val="00CA5D09"/>
    <w:rsid w:val="00CB2623"/>
    <w:rsid w:val="00CB54F0"/>
    <w:rsid w:val="00CB727A"/>
    <w:rsid w:val="00CD1809"/>
    <w:rsid w:val="00CD5917"/>
    <w:rsid w:val="00CE15DF"/>
    <w:rsid w:val="00CE6B5E"/>
    <w:rsid w:val="00CF0801"/>
    <w:rsid w:val="00CF19B0"/>
    <w:rsid w:val="00CF3737"/>
    <w:rsid w:val="00D03C31"/>
    <w:rsid w:val="00D03CA0"/>
    <w:rsid w:val="00D03ED7"/>
    <w:rsid w:val="00D11EBD"/>
    <w:rsid w:val="00D12ED5"/>
    <w:rsid w:val="00D2757A"/>
    <w:rsid w:val="00D27ADF"/>
    <w:rsid w:val="00D45080"/>
    <w:rsid w:val="00D46CCA"/>
    <w:rsid w:val="00D5521B"/>
    <w:rsid w:val="00D560B0"/>
    <w:rsid w:val="00D64580"/>
    <w:rsid w:val="00D72476"/>
    <w:rsid w:val="00D73112"/>
    <w:rsid w:val="00D751D8"/>
    <w:rsid w:val="00DA3DC9"/>
    <w:rsid w:val="00DB4912"/>
    <w:rsid w:val="00DC15A0"/>
    <w:rsid w:val="00DC2444"/>
    <w:rsid w:val="00DD31DB"/>
    <w:rsid w:val="00DD558F"/>
    <w:rsid w:val="00DD714A"/>
    <w:rsid w:val="00DE3533"/>
    <w:rsid w:val="00DE595E"/>
    <w:rsid w:val="00DF24CF"/>
    <w:rsid w:val="00DF3A22"/>
    <w:rsid w:val="00DF4569"/>
    <w:rsid w:val="00E10F33"/>
    <w:rsid w:val="00E2606C"/>
    <w:rsid w:val="00E325A7"/>
    <w:rsid w:val="00E4043E"/>
    <w:rsid w:val="00E41388"/>
    <w:rsid w:val="00E465D9"/>
    <w:rsid w:val="00E467F4"/>
    <w:rsid w:val="00E50EE9"/>
    <w:rsid w:val="00E557E7"/>
    <w:rsid w:val="00E55E6A"/>
    <w:rsid w:val="00E62C49"/>
    <w:rsid w:val="00E6511D"/>
    <w:rsid w:val="00E7321F"/>
    <w:rsid w:val="00E74D73"/>
    <w:rsid w:val="00E83AA2"/>
    <w:rsid w:val="00EA2355"/>
    <w:rsid w:val="00EA4A57"/>
    <w:rsid w:val="00EA4E35"/>
    <w:rsid w:val="00EB73DA"/>
    <w:rsid w:val="00EC6D40"/>
    <w:rsid w:val="00EC76E4"/>
    <w:rsid w:val="00ED4D45"/>
    <w:rsid w:val="00ED769A"/>
    <w:rsid w:val="00ED7FCD"/>
    <w:rsid w:val="00EE442E"/>
    <w:rsid w:val="00EE5C70"/>
    <w:rsid w:val="00EE62B7"/>
    <w:rsid w:val="00EF01D8"/>
    <w:rsid w:val="00EF2174"/>
    <w:rsid w:val="00EF4608"/>
    <w:rsid w:val="00F15598"/>
    <w:rsid w:val="00F17EFA"/>
    <w:rsid w:val="00F23612"/>
    <w:rsid w:val="00F3299F"/>
    <w:rsid w:val="00F3315A"/>
    <w:rsid w:val="00F33B8D"/>
    <w:rsid w:val="00F33D3A"/>
    <w:rsid w:val="00F340CD"/>
    <w:rsid w:val="00F35EFF"/>
    <w:rsid w:val="00F47CEB"/>
    <w:rsid w:val="00F47E8C"/>
    <w:rsid w:val="00F5154F"/>
    <w:rsid w:val="00F52EB8"/>
    <w:rsid w:val="00F57318"/>
    <w:rsid w:val="00F616B2"/>
    <w:rsid w:val="00F62F5E"/>
    <w:rsid w:val="00F66E10"/>
    <w:rsid w:val="00F67920"/>
    <w:rsid w:val="00F67A5B"/>
    <w:rsid w:val="00F729B1"/>
    <w:rsid w:val="00F75122"/>
    <w:rsid w:val="00F7658E"/>
    <w:rsid w:val="00F77CE9"/>
    <w:rsid w:val="00FA101B"/>
    <w:rsid w:val="00FA1B11"/>
    <w:rsid w:val="00FA3C46"/>
    <w:rsid w:val="00FA574C"/>
    <w:rsid w:val="00FC6C11"/>
    <w:rsid w:val="00FD19EF"/>
    <w:rsid w:val="00FD2A09"/>
    <w:rsid w:val="00FD562E"/>
    <w:rsid w:val="00FD6831"/>
    <w:rsid w:val="00FE010C"/>
    <w:rsid w:val="00FE33A8"/>
    <w:rsid w:val="00FE4257"/>
    <w:rsid w:val="00FE5A2D"/>
    <w:rsid w:val="00FF04B8"/>
    <w:rsid w:val="00FF24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185"/>
    <w:pPr>
      <w:spacing w:after="200" w:line="276" w:lineRule="auto"/>
    </w:pPr>
    <w:rPr>
      <w:sz w:val="22"/>
      <w:szCs w:val="22"/>
      <w:lang w:eastAsia="en-US"/>
    </w:rPr>
  </w:style>
  <w:style w:type="paragraph" w:styleId="1">
    <w:name w:val="heading 1"/>
    <w:basedOn w:val="a"/>
    <w:next w:val="a"/>
    <w:link w:val="10"/>
    <w:qFormat/>
    <w:rsid w:val="00AF00E5"/>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unhideWhenUsed/>
    <w:qFormat/>
    <w:rsid w:val="00FC6C11"/>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
    <w:unhideWhenUsed/>
    <w:qFormat/>
    <w:rsid w:val="00F3315A"/>
    <w:pPr>
      <w:keepNext/>
      <w:keepLines/>
      <w:spacing w:before="200" w:after="0"/>
      <w:outlineLvl w:val="2"/>
    </w:pPr>
    <w:rPr>
      <w:rFonts w:ascii="Cambria" w:eastAsia="Times New Roman" w:hAnsi="Cambria"/>
      <w:b/>
      <w:bCs/>
      <w:color w:val="4F81BD"/>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autoRedefine/>
    <w:uiPriority w:val="39"/>
    <w:unhideWhenUsed/>
    <w:rsid w:val="00EC6D40"/>
    <w:pPr>
      <w:ind w:left="-567"/>
      <w:jc w:val="center"/>
    </w:pPr>
    <w:rPr>
      <w:rFonts w:ascii="Times New Roman" w:hAnsi="Times New Roman"/>
    </w:rPr>
  </w:style>
  <w:style w:type="character" w:styleId="a3">
    <w:name w:val="Hyperlink"/>
    <w:uiPriority w:val="99"/>
    <w:unhideWhenUsed/>
    <w:rsid w:val="00AF00E5"/>
    <w:rPr>
      <w:color w:val="0000FF"/>
      <w:u w:val="single"/>
    </w:rPr>
  </w:style>
  <w:style w:type="paragraph" w:styleId="21">
    <w:name w:val="toc 2"/>
    <w:basedOn w:val="a"/>
    <w:next w:val="a"/>
    <w:autoRedefine/>
    <w:uiPriority w:val="39"/>
    <w:rsid w:val="009D74D9"/>
    <w:pPr>
      <w:tabs>
        <w:tab w:val="right" w:leader="dot" w:pos="10206"/>
      </w:tabs>
      <w:ind w:right="-200"/>
    </w:pPr>
  </w:style>
  <w:style w:type="character" w:customStyle="1" w:styleId="10">
    <w:name w:val="Заголовок 1 Знак"/>
    <w:link w:val="1"/>
    <w:rsid w:val="00AF00E5"/>
    <w:rPr>
      <w:rFonts w:ascii="Cambria" w:eastAsia="Times New Roman" w:hAnsi="Cambria" w:cs="Times New Roman"/>
      <w:b/>
      <w:bCs/>
      <w:color w:val="365F91"/>
      <w:sz w:val="28"/>
      <w:szCs w:val="28"/>
    </w:rPr>
  </w:style>
  <w:style w:type="paragraph" w:styleId="a4">
    <w:name w:val="TOC Heading"/>
    <w:basedOn w:val="1"/>
    <w:next w:val="a"/>
    <w:uiPriority w:val="39"/>
    <w:unhideWhenUsed/>
    <w:qFormat/>
    <w:rsid w:val="00AF00E5"/>
    <w:pPr>
      <w:spacing w:before="240" w:line="259" w:lineRule="auto"/>
      <w:outlineLvl w:val="9"/>
    </w:pPr>
    <w:rPr>
      <w:b w:val="0"/>
      <w:bCs w:val="0"/>
      <w:sz w:val="32"/>
      <w:szCs w:val="32"/>
      <w:lang w:eastAsia="ru-RU"/>
    </w:rPr>
  </w:style>
  <w:style w:type="paragraph" w:styleId="31">
    <w:name w:val="toc 3"/>
    <w:basedOn w:val="a"/>
    <w:next w:val="a"/>
    <w:autoRedefine/>
    <w:uiPriority w:val="39"/>
    <w:unhideWhenUsed/>
    <w:rsid w:val="00DF24CF"/>
    <w:pPr>
      <w:tabs>
        <w:tab w:val="right" w:leader="dot" w:pos="10206"/>
        <w:tab w:val="right" w:leader="dot" w:pos="10347"/>
      </w:tabs>
      <w:spacing w:after="100"/>
    </w:pPr>
  </w:style>
  <w:style w:type="paragraph" w:styleId="a5">
    <w:name w:val="Balloon Text"/>
    <w:basedOn w:val="a"/>
    <w:link w:val="a6"/>
    <w:uiPriority w:val="99"/>
    <w:semiHidden/>
    <w:unhideWhenUsed/>
    <w:rsid w:val="00AF00E5"/>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AF00E5"/>
    <w:rPr>
      <w:rFonts w:ascii="Tahoma" w:hAnsi="Tahoma" w:cs="Tahoma"/>
      <w:sz w:val="16"/>
      <w:szCs w:val="16"/>
    </w:rPr>
  </w:style>
  <w:style w:type="paragraph" w:styleId="a7">
    <w:name w:val="List Paragraph"/>
    <w:basedOn w:val="a"/>
    <w:uiPriority w:val="99"/>
    <w:qFormat/>
    <w:rsid w:val="00313CB5"/>
    <w:pPr>
      <w:ind w:left="720"/>
      <w:contextualSpacing/>
    </w:pPr>
  </w:style>
  <w:style w:type="character" w:customStyle="1" w:styleId="20">
    <w:name w:val="Заголовок 2 Знак"/>
    <w:link w:val="2"/>
    <w:uiPriority w:val="9"/>
    <w:rsid w:val="00FC6C11"/>
    <w:rPr>
      <w:rFonts w:ascii="Cambria" w:eastAsia="Times New Roman" w:hAnsi="Cambria" w:cs="Times New Roman"/>
      <w:b/>
      <w:bCs/>
      <w:color w:val="4F81BD"/>
      <w:sz w:val="26"/>
      <w:szCs w:val="26"/>
    </w:rPr>
  </w:style>
  <w:style w:type="character" w:customStyle="1" w:styleId="30">
    <w:name w:val="Заголовок 3 Знак"/>
    <w:link w:val="3"/>
    <w:uiPriority w:val="9"/>
    <w:rsid w:val="00F3315A"/>
    <w:rPr>
      <w:rFonts w:ascii="Cambria" w:eastAsia="Times New Roman" w:hAnsi="Cambria" w:cs="Times New Roman"/>
      <w:b/>
      <w:bCs/>
      <w:color w:val="4F81BD"/>
    </w:rPr>
  </w:style>
  <w:style w:type="character" w:customStyle="1" w:styleId="22">
    <w:name w:val="Основной текст (2)_"/>
    <w:link w:val="23"/>
    <w:rsid w:val="00BF0ECC"/>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BF0ECC"/>
    <w:pPr>
      <w:widowControl w:val="0"/>
      <w:shd w:val="clear" w:color="auto" w:fill="FFFFFF"/>
      <w:spacing w:after="0" w:line="0" w:lineRule="atLeast"/>
    </w:pPr>
    <w:rPr>
      <w:rFonts w:ascii="Times New Roman" w:eastAsia="Times New Roman" w:hAnsi="Times New Roman"/>
      <w:sz w:val="28"/>
      <w:szCs w:val="28"/>
      <w:lang w:val="x-none" w:eastAsia="x-none"/>
    </w:rPr>
  </w:style>
  <w:style w:type="character" w:customStyle="1" w:styleId="24">
    <w:name w:val="Основной текст (2) + Полужирный;Курсив"/>
    <w:rsid w:val="00D45080"/>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2">
    <w:name w:val="Основной текст (12)_"/>
    <w:link w:val="120"/>
    <w:rsid w:val="00D45080"/>
    <w:rPr>
      <w:rFonts w:ascii="Times New Roman" w:eastAsia="Times New Roman" w:hAnsi="Times New Roman" w:cs="Times New Roman"/>
      <w:b/>
      <w:bCs/>
      <w:i/>
      <w:iCs/>
      <w:sz w:val="26"/>
      <w:szCs w:val="26"/>
      <w:shd w:val="clear" w:color="auto" w:fill="FFFFFF"/>
    </w:rPr>
  </w:style>
  <w:style w:type="character" w:customStyle="1" w:styleId="121">
    <w:name w:val="Основной текст (12) + Не полужирный;Не курсив"/>
    <w:rsid w:val="00D45080"/>
    <w:rPr>
      <w:rFonts w:ascii="Times New Roman" w:eastAsia="Times New Roman" w:hAnsi="Times New Roman" w:cs="Times New Roman"/>
      <w:b w:val="0"/>
      <w:bCs w:val="0"/>
      <w:i w:val="0"/>
      <w:iCs w:val="0"/>
      <w:color w:val="000000"/>
      <w:spacing w:val="0"/>
      <w:w w:val="100"/>
      <w:position w:val="0"/>
      <w:sz w:val="26"/>
      <w:szCs w:val="26"/>
      <w:shd w:val="clear" w:color="auto" w:fill="FFFFFF"/>
      <w:lang w:val="ru-RU" w:eastAsia="ru-RU" w:bidi="ru-RU"/>
    </w:rPr>
  </w:style>
  <w:style w:type="character" w:customStyle="1" w:styleId="27pt">
    <w:name w:val="Основной текст (2) + 7 pt"/>
    <w:rsid w:val="00D45080"/>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en-US" w:eastAsia="en-US" w:bidi="en-US"/>
    </w:rPr>
  </w:style>
  <w:style w:type="character" w:customStyle="1" w:styleId="12Corbel">
    <w:name w:val="Основной текст (12) + Corbel;Не полужирный"/>
    <w:rsid w:val="00D45080"/>
    <w:rPr>
      <w:rFonts w:ascii="Corbel" w:eastAsia="Corbel" w:hAnsi="Corbel" w:cs="Corbel"/>
      <w:b w:val="0"/>
      <w:bCs w:val="0"/>
      <w:i w:val="0"/>
      <w:iCs w:val="0"/>
      <w:color w:val="000000"/>
      <w:spacing w:val="0"/>
      <w:w w:val="100"/>
      <w:position w:val="0"/>
      <w:sz w:val="26"/>
      <w:szCs w:val="26"/>
      <w:shd w:val="clear" w:color="auto" w:fill="FFFFFF"/>
      <w:lang w:val="ru-RU" w:eastAsia="ru-RU" w:bidi="ru-RU"/>
    </w:rPr>
  </w:style>
  <w:style w:type="paragraph" w:customStyle="1" w:styleId="120">
    <w:name w:val="Основной текст (12)"/>
    <w:basedOn w:val="a"/>
    <w:link w:val="12"/>
    <w:rsid w:val="00D45080"/>
    <w:pPr>
      <w:widowControl w:val="0"/>
      <w:shd w:val="clear" w:color="auto" w:fill="FFFFFF"/>
      <w:spacing w:before="140" w:after="140" w:line="288" w:lineRule="exact"/>
      <w:ind w:hanging="900"/>
      <w:jc w:val="both"/>
    </w:pPr>
    <w:rPr>
      <w:rFonts w:ascii="Times New Roman" w:eastAsia="Times New Roman" w:hAnsi="Times New Roman"/>
      <w:b/>
      <w:bCs/>
      <w:i/>
      <w:iCs/>
      <w:sz w:val="26"/>
      <w:szCs w:val="26"/>
    </w:rPr>
  </w:style>
  <w:style w:type="paragraph" w:styleId="a8">
    <w:name w:val="header"/>
    <w:basedOn w:val="a"/>
    <w:link w:val="a9"/>
    <w:uiPriority w:val="99"/>
    <w:unhideWhenUsed/>
    <w:rsid w:val="0041653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16539"/>
  </w:style>
  <w:style w:type="paragraph" w:styleId="aa">
    <w:name w:val="footer"/>
    <w:basedOn w:val="a"/>
    <w:link w:val="ab"/>
    <w:uiPriority w:val="99"/>
    <w:unhideWhenUsed/>
    <w:rsid w:val="0041653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16539"/>
  </w:style>
  <w:style w:type="character" w:customStyle="1" w:styleId="7">
    <w:name w:val="Основной текст (7)_"/>
    <w:link w:val="70"/>
    <w:locked/>
    <w:rsid w:val="008C1653"/>
    <w:rPr>
      <w:b/>
      <w:bCs/>
      <w:sz w:val="28"/>
      <w:szCs w:val="28"/>
      <w:shd w:val="clear" w:color="auto" w:fill="FFFFFF"/>
      <w:lang w:val="en-GB"/>
    </w:rPr>
  </w:style>
  <w:style w:type="paragraph" w:customStyle="1" w:styleId="70">
    <w:name w:val="Основной текст (7)"/>
    <w:basedOn w:val="a"/>
    <w:link w:val="7"/>
    <w:rsid w:val="008C1653"/>
    <w:pPr>
      <w:widowControl w:val="0"/>
      <w:shd w:val="clear" w:color="auto" w:fill="FFFFFF"/>
      <w:spacing w:after="0" w:line="317" w:lineRule="exact"/>
      <w:jc w:val="center"/>
    </w:pPr>
    <w:rPr>
      <w:b/>
      <w:bCs/>
      <w:sz w:val="28"/>
      <w:szCs w:val="28"/>
      <w:lang w:val="en-GB" w:eastAsia="x-none"/>
    </w:rPr>
  </w:style>
  <w:style w:type="paragraph" w:customStyle="1" w:styleId="13">
    <w:name w:val="Обычный1"/>
    <w:rsid w:val="008C1653"/>
    <w:pPr>
      <w:widowControl w:val="0"/>
    </w:pPr>
    <w:rPr>
      <w:rFonts w:ascii="Times New Roman" w:eastAsia="Times New Roman" w:hAnsi="Times New Roman"/>
    </w:rPr>
  </w:style>
  <w:style w:type="character" w:customStyle="1" w:styleId="25">
    <w:name w:val="Основной текст (2) + Полужирный"/>
    <w:aliases w:val="Курсив,Основной текст (2) + Candara,8.5 pt"/>
    <w:rsid w:val="008C1653"/>
    <w:rPr>
      <w:rFonts w:ascii="Times New Roman" w:eastAsia="Times New Roman" w:hAnsi="Times New Roman" w:cs="Times New Roman" w:hint="default"/>
      <w:b/>
      <w:bCs/>
      <w:i/>
      <w:iCs/>
      <w:smallCaps w:val="0"/>
      <w:strike w:val="0"/>
      <w:dstrike w:val="0"/>
      <w:color w:val="000000"/>
      <w:spacing w:val="0"/>
      <w:w w:val="100"/>
      <w:position w:val="0"/>
      <w:sz w:val="9"/>
      <w:szCs w:val="9"/>
      <w:u w:val="none"/>
      <w:effect w:val="none"/>
      <w:lang w:val="ru-RU" w:eastAsia="ru-RU" w:bidi="ru-RU"/>
    </w:rPr>
  </w:style>
  <w:style w:type="paragraph" w:styleId="ac">
    <w:name w:val="No Spacing"/>
    <w:uiPriority w:val="1"/>
    <w:qFormat/>
    <w:rsid w:val="008C1653"/>
    <w:rPr>
      <w:rFonts w:ascii="Times New Roman" w:eastAsia="Times New Roman" w:hAnsi="Times New Roman"/>
      <w:sz w:val="28"/>
      <w:szCs w:val="24"/>
    </w:rPr>
  </w:style>
  <w:style w:type="character" w:styleId="ad">
    <w:name w:val="FollowedHyperlink"/>
    <w:uiPriority w:val="99"/>
    <w:semiHidden/>
    <w:unhideWhenUsed/>
    <w:rsid w:val="00EC6D40"/>
    <w:rPr>
      <w:color w:val="800080"/>
      <w:u w:val="single"/>
    </w:rPr>
  </w:style>
  <w:style w:type="character" w:customStyle="1" w:styleId="FontStyle82">
    <w:name w:val="Font Style82"/>
    <w:uiPriority w:val="99"/>
    <w:rsid w:val="00C572EA"/>
    <w:rPr>
      <w:rFonts w:ascii="Times New Roman" w:hAnsi="Times New Roman" w:cs="Times New Roman"/>
      <w:sz w:val="24"/>
      <w:szCs w:val="24"/>
    </w:rPr>
  </w:style>
  <w:style w:type="character" w:customStyle="1" w:styleId="FontStyle99">
    <w:name w:val="Font Style99"/>
    <w:uiPriority w:val="99"/>
    <w:rsid w:val="00C572EA"/>
    <w:rPr>
      <w:rFonts w:ascii="Georgia" w:hAnsi="Georgia" w:cs="Georgia"/>
      <w:i/>
      <w:iCs/>
      <w:sz w:val="20"/>
      <w:szCs w:val="20"/>
    </w:rPr>
  </w:style>
  <w:style w:type="character" w:customStyle="1" w:styleId="FontStyle100">
    <w:name w:val="Font Style100"/>
    <w:uiPriority w:val="99"/>
    <w:rsid w:val="00C572EA"/>
    <w:rPr>
      <w:rFonts w:ascii="Times New Roman" w:hAnsi="Times New Roman" w:cs="Times New Roman"/>
      <w:b/>
      <w:bCs/>
      <w:i/>
      <w:iCs/>
      <w:sz w:val="24"/>
      <w:szCs w:val="24"/>
    </w:rPr>
  </w:style>
  <w:style w:type="character" w:customStyle="1" w:styleId="FontStyle113">
    <w:name w:val="Font Style113"/>
    <w:uiPriority w:val="99"/>
    <w:rsid w:val="00C572EA"/>
    <w:rPr>
      <w:rFonts w:ascii="Times New Roman" w:hAnsi="Times New Roman" w:cs="Times New Roman"/>
      <w:i/>
      <w:iCs/>
      <w:sz w:val="24"/>
      <w:szCs w:val="24"/>
    </w:rPr>
  </w:style>
  <w:style w:type="character" w:customStyle="1" w:styleId="FontStyle118">
    <w:name w:val="Font Style118"/>
    <w:uiPriority w:val="99"/>
    <w:rsid w:val="00C572EA"/>
    <w:rPr>
      <w:rFonts w:ascii="Calibri" w:hAnsi="Calibri" w:cs="Calibri"/>
      <w:b/>
      <w:bCs/>
      <w:i/>
      <w:iCs/>
      <w:sz w:val="28"/>
      <w:szCs w:val="28"/>
    </w:rPr>
  </w:style>
  <w:style w:type="paragraph" w:styleId="26">
    <w:name w:val="Body Text 2"/>
    <w:basedOn w:val="a"/>
    <w:link w:val="27"/>
    <w:uiPriority w:val="99"/>
    <w:rsid w:val="00524BF4"/>
    <w:pPr>
      <w:spacing w:after="120" w:line="480" w:lineRule="auto"/>
    </w:pPr>
    <w:rPr>
      <w:rFonts w:ascii="Times New Roman" w:eastAsia="Times New Roman" w:hAnsi="Times New Roman"/>
      <w:sz w:val="26"/>
      <w:szCs w:val="20"/>
      <w:lang w:eastAsia="ru-RU"/>
    </w:rPr>
  </w:style>
  <w:style w:type="character" w:customStyle="1" w:styleId="27">
    <w:name w:val="Основной текст 2 Знак"/>
    <w:link w:val="26"/>
    <w:uiPriority w:val="99"/>
    <w:rsid w:val="00524BF4"/>
    <w:rPr>
      <w:rFonts w:ascii="Times New Roman" w:eastAsia="Times New Roman" w:hAnsi="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185"/>
    <w:pPr>
      <w:spacing w:after="200" w:line="276" w:lineRule="auto"/>
    </w:pPr>
    <w:rPr>
      <w:sz w:val="22"/>
      <w:szCs w:val="22"/>
      <w:lang w:eastAsia="en-US"/>
    </w:rPr>
  </w:style>
  <w:style w:type="paragraph" w:styleId="1">
    <w:name w:val="heading 1"/>
    <w:basedOn w:val="a"/>
    <w:next w:val="a"/>
    <w:link w:val="10"/>
    <w:qFormat/>
    <w:rsid w:val="00AF00E5"/>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unhideWhenUsed/>
    <w:qFormat/>
    <w:rsid w:val="00FC6C11"/>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
    <w:unhideWhenUsed/>
    <w:qFormat/>
    <w:rsid w:val="00F3315A"/>
    <w:pPr>
      <w:keepNext/>
      <w:keepLines/>
      <w:spacing w:before="200" w:after="0"/>
      <w:outlineLvl w:val="2"/>
    </w:pPr>
    <w:rPr>
      <w:rFonts w:ascii="Cambria" w:eastAsia="Times New Roman" w:hAnsi="Cambria"/>
      <w:b/>
      <w:bCs/>
      <w:color w:val="4F81BD"/>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autoRedefine/>
    <w:uiPriority w:val="39"/>
    <w:unhideWhenUsed/>
    <w:rsid w:val="00EC6D40"/>
    <w:pPr>
      <w:ind w:left="-567"/>
      <w:jc w:val="center"/>
    </w:pPr>
    <w:rPr>
      <w:rFonts w:ascii="Times New Roman" w:hAnsi="Times New Roman"/>
    </w:rPr>
  </w:style>
  <w:style w:type="character" w:styleId="a3">
    <w:name w:val="Hyperlink"/>
    <w:uiPriority w:val="99"/>
    <w:unhideWhenUsed/>
    <w:rsid w:val="00AF00E5"/>
    <w:rPr>
      <w:color w:val="0000FF"/>
      <w:u w:val="single"/>
    </w:rPr>
  </w:style>
  <w:style w:type="paragraph" w:styleId="21">
    <w:name w:val="toc 2"/>
    <w:basedOn w:val="a"/>
    <w:next w:val="a"/>
    <w:autoRedefine/>
    <w:uiPriority w:val="39"/>
    <w:rsid w:val="009D74D9"/>
    <w:pPr>
      <w:tabs>
        <w:tab w:val="right" w:leader="dot" w:pos="10206"/>
      </w:tabs>
      <w:ind w:right="-200"/>
    </w:pPr>
  </w:style>
  <w:style w:type="character" w:customStyle="1" w:styleId="10">
    <w:name w:val="Заголовок 1 Знак"/>
    <w:link w:val="1"/>
    <w:rsid w:val="00AF00E5"/>
    <w:rPr>
      <w:rFonts w:ascii="Cambria" w:eastAsia="Times New Roman" w:hAnsi="Cambria" w:cs="Times New Roman"/>
      <w:b/>
      <w:bCs/>
      <w:color w:val="365F91"/>
      <w:sz w:val="28"/>
      <w:szCs w:val="28"/>
    </w:rPr>
  </w:style>
  <w:style w:type="paragraph" w:styleId="a4">
    <w:name w:val="TOC Heading"/>
    <w:basedOn w:val="1"/>
    <w:next w:val="a"/>
    <w:uiPriority w:val="39"/>
    <w:unhideWhenUsed/>
    <w:qFormat/>
    <w:rsid w:val="00AF00E5"/>
    <w:pPr>
      <w:spacing w:before="240" w:line="259" w:lineRule="auto"/>
      <w:outlineLvl w:val="9"/>
    </w:pPr>
    <w:rPr>
      <w:b w:val="0"/>
      <w:bCs w:val="0"/>
      <w:sz w:val="32"/>
      <w:szCs w:val="32"/>
      <w:lang w:eastAsia="ru-RU"/>
    </w:rPr>
  </w:style>
  <w:style w:type="paragraph" w:styleId="31">
    <w:name w:val="toc 3"/>
    <w:basedOn w:val="a"/>
    <w:next w:val="a"/>
    <w:autoRedefine/>
    <w:uiPriority w:val="39"/>
    <w:unhideWhenUsed/>
    <w:rsid w:val="00DF24CF"/>
    <w:pPr>
      <w:tabs>
        <w:tab w:val="right" w:leader="dot" w:pos="10206"/>
        <w:tab w:val="right" w:leader="dot" w:pos="10347"/>
      </w:tabs>
      <w:spacing w:after="100"/>
    </w:pPr>
  </w:style>
  <w:style w:type="paragraph" w:styleId="a5">
    <w:name w:val="Balloon Text"/>
    <w:basedOn w:val="a"/>
    <w:link w:val="a6"/>
    <w:uiPriority w:val="99"/>
    <w:semiHidden/>
    <w:unhideWhenUsed/>
    <w:rsid w:val="00AF00E5"/>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AF00E5"/>
    <w:rPr>
      <w:rFonts w:ascii="Tahoma" w:hAnsi="Tahoma" w:cs="Tahoma"/>
      <w:sz w:val="16"/>
      <w:szCs w:val="16"/>
    </w:rPr>
  </w:style>
  <w:style w:type="paragraph" w:styleId="a7">
    <w:name w:val="List Paragraph"/>
    <w:basedOn w:val="a"/>
    <w:uiPriority w:val="99"/>
    <w:qFormat/>
    <w:rsid w:val="00313CB5"/>
    <w:pPr>
      <w:ind w:left="720"/>
      <w:contextualSpacing/>
    </w:pPr>
  </w:style>
  <w:style w:type="character" w:customStyle="1" w:styleId="20">
    <w:name w:val="Заголовок 2 Знак"/>
    <w:link w:val="2"/>
    <w:uiPriority w:val="9"/>
    <w:rsid w:val="00FC6C11"/>
    <w:rPr>
      <w:rFonts w:ascii="Cambria" w:eastAsia="Times New Roman" w:hAnsi="Cambria" w:cs="Times New Roman"/>
      <w:b/>
      <w:bCs/>
      <w:color w:val="4F81BD"/>
      <w:sz w:val="26"/>
      <w:szCs w:val="26"/>
    </w:rPr>
  </w:style>
  <w:style w:type="character" w:customStyle="1" w:styleId="30">
    <w:name w:val="Заголовок 3 Знак"/>
    <w:link w:val="3"/>
    <w:uiPriority w:val="9"/>
    <w:rsid w:val="00F3315A"/>
    <w:rPr>
      <w:rFonts w:ascii="Cambria" w:eastAsia="Times New Roman" w:hAnsi="Cambria" w:cs="Times New Roman"/>
      <w:b/>
      <w:bCs/>
      <w:color w:val="4F81BD"/>
    </w:rPr>
  </w:style>
  <w:style w:type="character" w:customStyle="1" w:styleId="22">
    <w:name w:val="Основной текст (2)_"/>
    <w:link w:val="23"/>
    <w:rsid w:val="00BF0ECC"/>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BF0ECC"/>
    <w:pPr>
      <w:widowControl w:val="0"/>
      <w:shd w:val="clear" w:color="auto" w:fill="FFFFFF"/>
      <w:spacing w:after="0" w:line="0" w:lineRule="atLeast"/>
    </w:pPr>
    <w:rPr>
      <w:rFonts w:ascii="Times New Roman" w:eastAsia="Times New Roman" w:hAnsi="Times New Roman"/>
      <w:sz w:val="28"/>
      <w:szCs w:val="28"/>
      <w:lang w:val="x-none" w:eastAsia="x-none"/>
    </w:rPr>
  </w:style>
  <w:style w:type="character" w:customStyle="1" w:styleId="24">
    <w:name w:val="Основной текст (2) + Полужирный;Курсив"/>
    <w:rsid w:val="00D45080"/>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2">
    <w:name w:val="Основной текст (12)_"/>
    <w:link w:val="120"/>
    <w:rsid w:val="00D45080"/>
    <w:rPr>
      <w:rFonts w:ascii="Times New Roman" w:eastAsia="Times New Roman" w:hAnsi="Times New Roman" w:cs="Times New Roman"/>
      <w:b/>
      <w:bCs/>
      <w:i/>
      <w:iCs/>
      <w:sz w:val="26"/>
      <w:szCs w:val="26"/>
      <w:shd w:val="clear" w:color="auto" w:fill="FFFFFF"/>
    </w:rPr>
  </w:style>
  <w:style w:type="character" w:customStyle="1" w:styleId="121">
    <w:name w:val="Основной текст (12) + Не полужирный;Не курсив"/>
    <w:rsid w:val="00D45080"/>
    <w:rPr>
      <w:rFonts w:ascii="Times New Roman" w:eastAsia="Times New Roman" w:hAnsi="Times New Roman" w:cs="Times New Roman"/>
      <w:b w:val="0"/>
      <w:bCs w:val="0"/>
      <w:i w:val="0"/>
      <w:iCs w:val="0"/>
      <w:color w:val="000000"/>
      <w:spacing w:val="0"/>
      <w:w w:val="100"/>
      <w:position w:val="0"/>
      <w:sz w:val="26"/>
      <w:szCs w:val="26"/>
      <w:shd w:val="clear" w:color="auto" w:fill="FFFFFF"/>
      <w:lang w:val="ru-RU" w:eastAsia="ru-RU" w:bidi="ru-RU"/>
    </w:rPr>
  </w:style>
  <w:style w:type="character" w:customStyle="1" w:styleId="27pt">
    <w:name w:val="Основной текст (2) + 7 pt"/>
    <w:rsid w:val="00D45080"/>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en-US" w:eastAsia="en-US" w:bidi="en-US"/>
    </w:rPr>
  </w:style>
  <w:style w:type="character" w:customStyle="1" w:styleId="12Corbel">
    <w:name w:val="Основной текст (12) + Corbel;Не полужирный"/>
    <w:rsid w:val="00D45080"/>
    <w:rPr>
      <w:rFonts w:ascii="Corbel" w:eastAsia="Corbel" w:hAnsi="Corbel" w:cs="Corbel"/>
      <w:b w:val="0"/>
      <w:bCs w:val="0"/>
      <w:i w:val="0"/>
      <w:iCs w:val="0"/>
      <w:color w:val="000000"/>
      <w:spacing w:val="0"/>
      <w:w w:val="100"/>
      <w:position w:val="0"/>
      <w:sz w:val="26"/>
      <w:szCs w:val="26"/>
      <w:shd w:val="clear" w:color="auto" w:fill="FFFFFF"/>
      <w:lang w:val="ru-RU" w:eastAsia="ru-RU" w:bidi="ru-RU"/>
    </w:rPr>
  </w:style>
  <w:style w:type="paragraph" w:customStyle="1" w:styleId="120">
    <w:name w:val="Основной текст (12)"/>
    <w:basedOn w:val="a"/>
    <w:link w:val="12"/>
    <w:rsid w:val="00D45080"/>
    <w:pPr>
      <w:widowControl w:val="0"/>
      <w:shd w:val="clear" w:color="auto" w:fill="FFFFFF"/>
      <w:spacing w:before="140" w:after="140" w:line="288" w:lineRule="exact"/>
      <w:ind w:hanging="900"/>
      <w:jc w:val="both"/>
    </w:pPr>
    <w:rPr>
      <w:rFonts w:ascii="Times New Roman" w:eastAsia="Times New Roman" w:hAnsi="Times New Roman"/>
      <w:b/>
      <w:bCs/>
      <w:i/>
      <w:iCs/>
      <w:sz w:val="26"/>
      <w:szCs w:val="26"/>
    </w:rPr>
  </w:style>
  <w:style w:type="paragraph" w:styleId="a8">
    <w:name w:val="header"/>
    <w:basedOn w:val="a"/>
    <w:link w:val="a9"/>
    <w:uiPriority w:val="99"/>
    <w:unhideWhenUsed/>
    <w:rsid w:val="0041653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16539"/>
  </w:style>
  <w:style w:type="paragraph" w:styleId="aa">
    <w:name w:val="footer"/>
    <w:basedOn w:val="a"/>
    <w:link w:val="ab"/>
    <w:uiPriority w:val="99"/>
    <w:unhideWhenUsed/>
    <w:rsid w:val="0041653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16539"/>
  </w:style>
  <w:style w:type="character" w:customStyle="1" w:styleId="7">
    <w:name w:val="Основной текст (7)_"/>
    <w:link w:val="70"/>
    <w:locked/>
    <w:rsid w:val="008C1653"/>
    <w:rPr>
      <w:b/>
      <w:bCs/>
      <w:sz w:val="28"/>
      <w:szCs w:val="28"/>
      <w:shd w:val="clear" w:color="auto" w:fill="FFFFFF"/>
      <w:lang w:val="en-GB"/>
    </w:rPr>
  </w:style>
  <w:style w:type="paragraph" w:customStyle="1" w:styleId="70">
    <w:name w:val="Основной текст (7)"/>
    <w:basedOn w:val="a"/>
    <w:link w:val="7"/>
    <w:rsid w:val="008C1653"/>
    <w:pPr>
      <w:widowControl w:val="0"/>
      <w:shd w:val="clear" w:color="auto" w:fill="FFFFFF"/>
      <w:spacing w:after="0" w:line="317" w:lineRule="exact"/>
      <w:jc w:val="center"/>
    </w:pPr>
    <w:rPr>
      <w:b/>
      <w:bCs/>
      <w:sz w:val="28"/>
      <w:szCs w:val="28"/>
      <w:lang w:val="en-GB" w:eastAsia="x-none"/>
    </w:rPr>
  </w:style>
  <w:style w:type="paragraph" w:customStyle="1" w:styleId="13">
    <w:name w:val="Обычный1"/>
    <w:rsid w:val="008C1653"/>
    <w:pPr>
      <w:widowControl w:val="0"/>
    </w:pPr>
    <w:rPr>
      <w:rFonts w:ascii="Times New Roman" w:eastAsia="Times New Roman" w:hAnsi="Times New Roman"/>
    </w:rPr>
  </w:style>
  <w:style w:type="character" w:customStyle="1" w:styleId="25">
    <w:name w:val="Основной текст (2) + Полужирный"/>
    <w:aliases w:val="Курсив,Основной текст (2) + Candara,8.5 pt"/>
    <w:rsid w:val="008C1653"/>
    <w:rPr>
      <w:rFonts w:ascii="Times New Roman" w:eastAsia="Times New Roman" w:hAnsi="Times New Roman" w:cs="Times New Roman" w:hint="default"/>
      <w:b/>
      <w:bCs/>
      <w:i/>
      <w:iCs/>
      <w:smallCaps w:val="0"/>
      <w:strike w:val="0"/>
      <w:dstrike w:val="0"/>
      <w:color w:val="000000"/>
      <w:spacing w:val="0"/>
      <w:w w:val="100"/>
      <w:position w:val="0"/>
      <w:sz w:val="9"/>
      <w:szCs w:val="9"/>
      <w:u w:val="none"/>
      <w:effect w:val="none"/>
      <w:lang w:val="ru-RU" w:eastAsia="ru-RU" w:bidi="ru-RU"/>
    </w:rPr>
  </w:style>
  <w:style w:type="paragraph" w:styleId="ac">
    <w:name w:val="No Spacing"/>
    <w:uiPriority w:val="1"/>
    <w:qFormat/>
    <w:rsid w:val="008C1653"/>
    <w:rPr>
      <w:rFonts w:ascii="Times New Roman" w:eastAsia="Times New Roman" w:hAnsi="Times New Roman"/>
      <w:sz w:val="28"/>
      <w:szCs w:val="24"/>
    </w:rPr>
  </w:style>
  <w:style w:type="character" w:styleId="ad">
    <w:name w:val="FollowedHyperlink"/>
    <w:uiPriority w:val="99"/>
    <w:semiHidden/>
    <w:unhideWhenUsed/>
    <w:rsid w:val="00EC6D40"/>
    <w:rPr>
      <w:color w:val="800080"/>
      <w:u w:val="single"/>
    </w:rPr>
  </w:style>
  <w:style w:type="character" w:customStyle="1" w:styleId="FontStyle82">
    <w:name w:val="Font Style82"/>
    <w:uiPriority w:val="99"/>
    <w:rsid w:val="00C572EA"/>
    <w:rPr>
      <w:rFonts w:ascii="Times New Roman" w:hAnsi="Times New Roman" w:cs="Times New Roman"/>
      <w:sz w:val="24"/>
      <w:szCs w:val="24"/>
    </w:rPr>
  </w:style>
  <w:style w:type="character" w:customStyle="1" w:styleId="FontStyle99">
    <w:name w:val="Font Style99"/>
    <w:uiPriority w:val="99"/>
    <w:rsid w:val="00C572EA"/>
    <w:rPr>
      <w:rFonts w:ascii="Georgia" w:hAnsi="Georgia" w:cs="Georgia"/>
      <w:i/>
      <w:iCs/>
      <w:sz w:val="20"/>
      <w:szCs w:val="20"/>
    </w:rPr>
  </w:style>
  <w:style w:type="character" w:customStyle="1" w:styleId="FontStyle100">
    <w:name w:val="Font Style100"/>
    <w:uiPriority w:val="99"/>
    <w:rsid w:val="00C572EA"/>
    <w:rPr>
      <w:rFonts w:ascii="Times New Roman" w:hAnsi="Times New Roman" w:cs="Times New Roman"/>
      <w:b/>
      <w:bCs/>
      <w:i/>
      <w:iCs/>
      <w:sz w:val="24"/>
      <w:szCs w:val="24"/>
    </w:rPr>
  </w:style>
  <w:style w:type="character" w:customStyle="1" w:styleId="FontStyle113">
    <w:name w:val="Font Style113"/>
    <w:uiPriority w:val="99"/>
    <w:rsid w:val="00C572EA"/>
    <w:rPr>
      <w:rFonts w:ascii="Times New Roman" w:hAnsi="Times New Roman" w:cs="Times New Roman"/>
      <w:i/>
      <w:iCs/>
      <w:sz w:val="24"/>
      <w:szCs w:val="24"/>
    </w:rPr>
  </w:style>
  <w:style w:type="character" w:customStyle="1" w:styleId="FontStyle118">
    <w:name w:val="Font Style118"/>
    <w:uiPriority w:val="99"/>
    <w:rsid w:val="00C572EA"/>
    <w:rPr>
      <w:rFonts w:ascii="Calibri" w:hAnsi="Calibri" w:cs="Calibri"/>
      <w:b/>
      <w:bCs/>
      <w:i/>
      <w:iCs/>
      <w:sz w:val="28"/>
      <w:szCs w:val="28"/>
    </w:rPr>
  </w:style>
  <w:style w:type="paragraph" w:styleId="26">
    <w:name w:val="Body Text 2"/>
    <w:basedOn w:val="a"/>
    <w:link w:val="27"/>
    <w:uiPriority w:val="99"/>
    <w:rsid w:val="00524BF4"/>
    <w:pPr>
      <w:spacing w:after="120" w:line="480" w:lineRule="auto"/>
    </w:pPr>
    <w:rPr>
      <w:rFonts w:ascii="Times New Roman" w:eastAsia="Times New Roman" w:hAnsi="Times New Roman"/>
      <w:sz w:val="26"/>
      <w:szCs w:val="20"/>
      <w:lang w:eastAsia="ru-RU"/>
    </w:rPr>
  </w:style>
  <w:style w:type="character" w:customStyle="1" w:styleId="27">
    <w:name w:val="Основной текст 2 Знак"/>
    <w:link w:val="26"/>
    <w:uiPriority w:val="99"/>
    <w:rsid w:val="00524BF4"/>
    <w:rPr>
      <w:rFonts w:ascii="Times New Roman" w:eastAsia="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0000-08-636\AppData\Local\Temp\notesC7A056\749" TargetMode="External"/><Relationship Id="rId5" Type="http://schemas.openxmlformats.org/officeDocument/2006/relationships/settings" Target="settings.xml"/><Relationship Id="rId10" Type="http://schemas.openxmlformats.org/officeDocument/2006/relationships/hyperlink" Target="file:///C:\Users\0000-08-636\AppData\Local\Temp\notesC7A056\749" TargetMode="External"/><Relationship Id="rId4" Type="http://schemas.microsoft.com/office/2007/relationships/stylesWithEffects" Target="stylesWithEffects.xml"/><Relationship Id="rId9" Type="http://schemas.openxmlformats.org/officeDocument/2006/relationships/hyperlink" Target="file:///C:\Users\0000-08-636\AppData\Local\Temp\notesC7A056\74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07714-4D4A-4204-A5A2-D61BD95DC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24688</Words>
  <Characters>140728</Characters>
  <Application>Microsoft Office Word</Application>
  <DocSecurity>0</DocSecurity>
  <Lines>1172</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UFNS RD</Company>
  <LinksUpToDate>false</LinksUpToDate>
  <CharactersWithSpaces>165086</CharactersWithSpaces>
  <SharedDoc>false</SharedDoc>
  <HLinks>
    <vt:vector size="300" baseType="variant">
      <vt:variant>
        <vt:i4>3014660</vt:i4>
      </vt:variant>
      <vt:variant>
        <vt:i4>150</vt:i4>
      </vt:variant>
      <vt:variant>
        <vt:i4>0</vt:i4>
      </vt:variant>
      <vt:variant>
        <vt:i4>5</vt:i4>
      </vt:variant>
      <vt:variant>
        <vt:lpwstr>C:\Users\0000-08-636\AppData\Local\Temp\notesC7A056\749</vt:lpwstr>
      </vt:variant>
      <vt:variant>
        <vt:lpwstr/>
      </vt:variant>
      <vt:variant>
        <vt:i4>3014660</vt:i4>
      </vt:variant>
      <vt:variant>
        <vt:i4>147</vt:i4>
      </vt:variant>
      <vt:variant>
        <vt:i4>0</vt:i4>
      </vt:variant>
      <vt:variant>
        <vt:i4>5</vt:i4>
      </vt:variant>
      <vt:variant>
        <vt:lpwstr>C:\Users\0000-08-636\AppData\Local\Temp\notesC7A056\749</vt:lpwstr>
      </vt:variant>
      <vt:variant>
        <vt:lpwstr/>
      </vt:variant>
      <vt:variant>
        <vt:i4>3014660</vt:i4>
      </vt:variant>
      <vt:variant>
        <vt:i4>144</vt:i4>
      </vt:variant>
      <vt:variant>
        <vt:i4>0</vt:i4>
      </vt:variant>
      <vt:variant>
        <vt:i4>5</vt:i4>
      </vt:variant>
      <vt:variant>
        <vt:lpwstr>C:\Users\0000-08-636\AppData\Local\Temp\notesC7A056\749</vt:lpwstr>
      </vt:variant>
      <vt:variant>
        <vt:lpwstr/>
      </vt:variant>
      <vt:variant>
        <vt:i4>1048631</vt:i4>
      </vt:variant>
      <vt:variant>
        <vt:i4>140</vt:i4>
      </vt:variant>
      <vt:variant>
        <vt:i4>0</vt:i4>
      </vt:variant>
      <vt:variant>
        <vt:i4>5</vt:i4>
      </vt:variant>
      <vt:variant>
        <vt:lpwstr/>
      </vt:variant>
      <vt:variant>
        <vt:lpwstr>_Toc472684921</vt:lpwstr>
      </vt:variant>
      <vt:variant>
        <vt:i4>1048631</vt:i4>
      </vt:variant>
      <vt:variant>
        <vt:i4>137</vt:i4>
      </vt:variant>
      <vt:variant>
        <vt:i4>0</vt:i4>
      </vt:variant>
      <vt:variant>
        <vt:i4>5</vt:i4>
      </vt:variant>
      <vt:variant>
        <vt:lpwstr/>
      </vt:variant>
      <vt:variant>
        <vt:lpwstr>_Toc472684920</vt:lpwstr>
      </vt:variant>
      <vt:variant>
        <vt:i4>1245239</vt:i4>
      </vt:variant>
      <vt:variant>
        <vt:i4>134</vt:i4>
      </vt:variant>
      <vt:variant>
        <vt:i4>0</vt:i4>
      </vt:variant>
      <vt:variant>
        <vt:i4>5</vt:i4>
      </vt:variant>
      <vt:variant>
        <vt:lpwstr/>
      </vt:variant>
      <vt:variant>
        <vt:lpwstr>_Toc472684916</vt:lpwstr>
      </vt:variant>
      <vt:variant>
        <vt:i4>1245239</vt:i4>
      </vt:variant>
      <vt:variant>
        <vt:i4>131</vt:i4>
      </vt:variant>
      <vt:variant>
        <vt:i4>0</vt:i4>
      </vt:variant>
      <vt:variant>
        <vt:i4>5</vt:i4>
      </vt:variant>
      <vt:variant>
        <vt:lpwstr/>
      </vt:variant>
      <vt:variant>
        <vt:lpwstr>_Toc472684910</vt:lpwstr>
      </vt:variant>
      <vt:variant>
        <vt:i4>1179703</vt:i4>
      </vt:variant>
      <vt:variant>
        <vt:i4>128</vt:i4>
      </vt:variant>
      <vt:variant>
        <vt:i4>0</vt:i4>
      </vt:variant>
      <vt:variant>
        <vt:i4>5</vt:i4>
      </vt:variant>
      <vt:variant>
        <vt:lpwstr/>
      </vt:variant>
      <vt:variant>
        <vt:lpwstr>_Toc472684909</vt:lpwstr>
      </vt:variant>
      <vt:variant>
        <vt:i4>1179703</vt:i4>
      </vt:variant>
      <vt:variant>
        <vt:i4>125</vt:i4>
      </vt:variant>
      <vt:variant>
        <vt:i4>0</vt:i4>
      </vt:variant>
      <vt:variant>
        <vt:i4>5</vt:i4>
      </vt:variant>
      <vt:variant>
        <vt:lpwstr/>
      </vt:variant>
      <vt:variant>
        <vt:lpwstr>_Toc472684906</vt:lpwstr>
      </vt:variant>
      <vt:variant>
        <vt:i4>1179703</vt:i4>
      </vt:variant>
      <vt:variant>
        <vt:i4>122</vt:i4>
      </vt:variant>
      <vt:variant>
        <vt:i4>0</vt:i4>
      </vt:variant>
      <vt:variant>
        <vt:i4>5</vt:i4>
      </vt:variant>
      <vt:variant>
        <vt:lpwstr/>
      </vt:variant>
      <vt:variant>
        <vt:lpwstr>_Toc472684904</vt:lpwstr>
      </vt:variant>
      <vt:variant>
        <vt:i4>1179703</vt:i4>
      </vt:variant>
      <vt:variant>
        <vt:i4>119</vt:i4>
      </vt:variant>
      <vt:variant>
        <vt:i4>0</vt:i4>
      </vt:variant>
      <vt:variant>
        <vt:i4>5</vt:i4>
      </vt:variant>
      <vt:variant>
        <vt:lpwstr/>
      </vt:variant>
      <vt:variant>
        <vt:lpwstr>_Toc472684903</vt:lpwstr>
      </vt:variant>
      <vt:variant>
        <vt:i4>1703990</vt:i4>
      </vt:variant>
      <vt:variant>
        <vt:i4>116</vt:i4>
      </vt:variant>
      <vt:variant>
        <vt:i4>0</vt:i4>
      </vt:variant>
      <vt:variant>
        <vt:i4>5</vt:i4>
      </vt:variant>
      <vt:variant>
        <vt:lpwstr/>
      </vt:variant>
      <vt:variant>
        <vt:lpwstr>_Toc472684889</vt:lpwstr>
      </vt:variant>
      <vt:variant>
        <vt:i4>1703990</vt:i4>
      </vt:variant>
      <vt:variant>
        <vt:i4>113</vt:i4>
      </vt:variant>
      <vt:variant>
        <vt:i4>0</vt:i4>
      </vt:variant>
      <vt:variant>
        <vt:i4>5</vt:i4>
      </vt:variant>
      <vt:variant>
        <vt:lpwstr/>
      </vt:variant>
      <vt:variant>
        <vt:lpwstr>_Toc472684888</vt:lpwstr>
      </vt:variant>
      <vt:variant>
        <vt:i4>1703990</vt:i4>
      </vt:variant>
      <vt:variant>
        <vt:i4>110</vt:i4>
      </vt:variant>
      <vt:variant>
        <vt:i4>0</vt:i4>
      </vt:variant>
      <vt:variant>
        <vt:i4>5</vt:i4>
      </vt:variant>
      <vt:variant>
        <vt:lpwstr/>
      </vt:variant>
      <vt:variant>
        <vt:lpwstr>_Toc472684884</vt:lpwstr>
      </vt:variant>
      <vt:variant>
        <vt:i4>1376310</vt:i4>
      </vt:variant>
      <vt:variant>
        <vt:i4>107</vt:i4>
      </vt:variant>
      <vt:variant>
        <vt:i4>0</vt:i4>
      </vt:variant>
      <vt:variant>
        <vt:i4>5</vt:i4>
      </vt:variant>
      <vt:variant>
        <vt:lpwstr/>
      </vt:variant>
      <vt:variant>
        <vt:lpwstr>_Toc472684878</vt:lpwstr>
      </vt:variant>
      <vt:variant>
        <vt:i4>1376310</vt:i4>
      </vt:variant>
      <vt:variant>
        <vt:i4>104</vt:i4>
      </vt:variant>
      <vt:variant>
        <vt:i4>0</vt:i4>
      </vt:variant>
      <vt:variant>
        <vt:i4>5</vt:i4>
      </vt:variant>
      <vt:variant>
        <vt:lpwstr/>
      </vt:variant>
      <vt:variant>
        <vt:lpwstr>_Toc472684876</vt:lpwstr>
      </vt:variant>
      <vt:variant>
        <vt:i4>1376310</vt:i4>
      </vt:variant>
      <vt:variant>
        <vt:i4>101</vt:i4>
      </vt:variant>
      <vt:variant>
        <vt:i4>0</vt:i4>
      </vt:variant>
      <vt:variant>
        <vt:i4>5</vt:i4>
      </vt:variant>
      <vt:variant>
        <vt:lpwstr/>
      </vt:variant>
      <vt:variant>
        <vt:lpwstr>_Toc472684875</vt:lpwstr>
      </vt:variant>
      <vt:variant>
        <vt:i4>1376310</vt:i4>
      </vt:variant>
      <vt:variant>
        <vt:i4>98</vt:i4>
      </vt:variant>
      <vt:variant>
        <vt:i4>0</vt:i4>
      </vt:variant>
      <vt:variant>
        <vt:i4>5</vt:i4>
      </vt:variant>
      <vt:variant>
        <vt:lpwstr/>
      </vt:variant>
      <vt:variant>
        <vt:lpwstr>_Toc472684872</vt:lpwstr>
      </vt:variant>
      <vt:variant>
        <vt:i4>1376310</vt:i4>
      </vt:variant>
      <vt:variant>
        <vt:i4>95</vt:i4>
      </vt:variant>
      <vt:variant>
        <vt:i4>0</vt:i4>
      </vt:variant>
      <vt:variant>
        <vt:i4>5</vt:i4>
      </vt:variant>
      <vt:variant>
        <vt:lpwstr/>
      </vt:variant>
      <vt:variant>
        <vt:lpwstr>_Toc472684871</vt:lpwstr>
      </vt:variant>
      <vt:variant>
        <vt:i4>1376310</vt:i4>
      </vt:variant>
      <vt:variant>
        <vt:i4>92</vt:i4>
      </vt:variant>
      <vt:variant>
        <vt:i4>0</vt:i4>
      </vt:variant>
      <vt:variant>
        <vt:i4>5</vt:i4>
      </vt:variant>
      <vt:variant>
        <vt:lpwstr/>
      </vt:variant>
      <vt:variant>
        <vt:lpwstr>_Toc472684870</vt:lpwstr>
      </vt:variant>
      <vt:variant>
        <vt:i4>1310774</vt:i4>
      </vt:variant>
      <vt:variant>
        <vt:i4>89</vt:i4>
      </vt:variant>
      <vt:variant>
        <vt:i4>0</vt:i4>
      </vt:variant>
      <vt:variant>
        <vt:i4>5</vt:i4>
      </vt:variant>
      <vt:variant>
        <vt:lpwstr/>
      </vt:variant>
      <vt:variant>
        <vt:lpwstr>_Toc472684869</vt:lpwstr>
      </vt:variant>
      <vt:variant>
        <vt:i4>1310774</vt:i4>
      </vt:variant>
      <vt:variant>
        <vt:i4>86</vt:i4>
      </vt:variant>
      <vt:variant>
        <vt:i4>0</vt:i4>
      </vt:variant>
      <vt:variant>
        <vt:i4>5</vt:i4>
      </vt:variant>
      <vt:variant>
        <vt:lpwstr/>
      </vt:variant>
      <vt:variant>
        <vt:lpwstr>_Toc472684868</vt:lpwstr>
      </vt:variant>
      <vt:variant>
        <vt:i4>1507382</vt:i4>
      </vt:variant>
      <vt:variant>
        <vt:i4>83</vt:i4>
      </vt:variant>
      <vt:variant>
        <vt:i4>0</vt:i4>
      </vt:variant>
      <vt:variant>
        <vt:i4>5</vt:i4>
      </vt:variant>
      <vt:variant>
        <vt:lpwstr/>
      </vt:variant>
      <vt:variant>
        <vt:lpwstr>_Toc472684858</vt:lpwstr>
      </vt:variant>
      <vt:variant>
        <vt:i4>1507382</vt:i4>
      </vt:variant>
      <vt:variant>
        <vt:i4>80</vt:i4>
      </vt:variant>
      <vt:variant>
        <vt:i4>0</vt:i4>
      </vt:variant>
      <vt:variant>
        <vt:i4>5</vt:i4>
      </vt:variant>
      <vt:variant>
        <vt:lpwstr/>
      </vt:variant>
      <vt:variant>
        <vt:lpwstr>_Toc472684857</vt:lpwstr>
      </vt:variant>
      <vt:variant>
        <vt:i4>1507382</vt:i4>
      </vt:variant>
      <vt:variant>
        <vt:i4>77</vt:i4>
      </vt:variant>
      <vt:variant>
        <vt:i4>0</vt:i4>
      </vt:variant>
      <vt:variant>
        <vt:i4>5</vt:i4>
      </vt:variant>
      <vt:variant>
        <vt:lpwstr/>
      </vt:variant>
      <vt:variant>
        <vt:lpwstr>_Toc472684853</vt:lpwstr>
      </vt:variant>
      <vt:variant>
        <vt:i4>1441846</vt:i4>
      </vt:variant>
      <vt:variant>
        <vt:i4>74</vt:i4>
      </vt:variant>
      <vt:variant>
        <vt:i4>0</vt:i4>
      </vt:variant>
      <vt:variant>
        <vt:i4>5</vt:i4>
      </vt:variant>
      <vt:variant>
        <vt:lpwstr/>
      </vt:variant>
      <vt:variant>
        <vt:lpwstr>_Toc472684845</vt:lpwstr>
      </vt:variant>
      <vt:variant>
        <vt:i4>1441846</vt:i4>
      </vt:variant>
      <vt:variant>
        <vt:i4>71</vt:i4>
      </vt:variant>
      <vt:variant>
        <vt:i4>0</vt:i4>
      </vt:variant>
      <vt:variant>
        <vt:i4>5</vt:i4>
      </vt:variant>
      <vt:variant>
        <vt:lpwstr/>
      </vt:variant>
      <vt:variant>
        <vt:lpwstr>_Toc472684844</vt:lpwstr>
      </vt:variant>
      <vt:variant>
        <vt:i4>1441846</vt:i4>
      </vt:variant>
      <vt:variant>
        <vt:i4>68</vt:i4>
      </vt:variant>
      <vt:variant>
        <vt:i4>0</vt:i4>
      </vt:variant>
      <vt:variant>
        <vt:i4>5</vt:i4>
      </vt:variant>
      <vt:variant>
        <vt:lpwstr/>
      </vt:variant>
      <vt:variant>
        <vt:lpwstr>_Toc472684843</vt:lpwstr>
      </vt:variant>
      <vt:variant>
        <vt:i4>1441846</vt:i4>
      </vt:variant>
      <vt:variant>
        <vt:i4>65</vt:i4>
      </vt:variant>
      <vt:variant>
        <vt:i4>0</vt:i4>
      </vt:variant>
      <vt:variant>
        <vt:i4>5</vt:i4>
      </vt:variant>
      <vt:variant>
        <vt:lpwstr/>
      </vt:variant>
      <vt:variant>
        <vt:lpwstr>_Toc472684842</vt:lpwstr>
      </vt:variant>
      <vt:variant>
        <vt:i4>1507382</vt:i4>
      </vt:variant>
      <vt:variant>
        <vt:i4>62</vt:i4>
      </vt:variant>
      <vt:variant>
        <vt:i4>0</vt:i4>
      </vt:variant>
      <vt:variant>
        <vt:i4>5</vt:i4>
      </vt:variant>
      <vt:variant>
        <vt:lpwstr/>
      </vt:variant>
      <vt:variant>
        <vt:lpwstr>_Toc472684852</vt:lpwstr>
      </vt:variant>
      <vt:variant>
        <vt:i4>1507382</vt:i4>
      </vt:variant>
      <vt:variant>
        <vt:i4>59</vt:i4>
      </vt:variant>
      <vt:variant>
        <vt:i4>0</vt:i4>
      </vt:variant>
      <vt:variant>
        <vt:i4>5</vt:i4>
      </vt:variant>
      <vt:variant>
        <vt:lpwstr/>
      </vt:variant>
      <vt:variant>
        <vt:lpwstr>_Toc472684852</vt:lpwstr>
      </vt:variant>
      <vt:variant>
        <vt:i4>1507382</vt:i4>
      </vt:variant>
      <vt:variant>
        <vt:i4>56</vt:i4>
      </vt:variant>
      <vt:variant>
        <vt:i4>0</vt:i4>
      </vt:variant>
      <vt:variant>
        <vt:i4>5</vt:i4>
      </vt:variant>
      <vt:variant>
        <vt:lpwstr/>
      </vt:variant>
      <vt:variant>
        <vt:lpwstr>_Toc472684850</vt:lpwstr>
      </vt:variant>
      <vt:variant>
        <vt:i4>1441846</vt:i4>
      </vt:variant>
      <vt:variant>
        <vt:i4>53</vt:i4>
      </vt:variant>
      <vt:variant>
        <vt:i4>0</vt:i4>
      </vt:variant>
      <vt:variant>
        <vt:i4>5</vt:i4>
      </vt:variant>
      <vt:variant>
        <vt:lpwstr/>
      </vt:variant>
      <vt:variant>
        <vt:lpwstr>_Toc472684849</vt:lpwstr>
      </vt:variant>
      <vt:variant>
        <vt:i4>1441846</vt:i4>
      </vt:variant>
      <vt:variant>
        <vt:i4>50</vt:i4>
      </vt:variant>
      <vt:variant>
        <vt:i4>0</vt:i4>
      </vt:variant>
      <vt:variant>
        <vt:i4>5</vt:i4>
      </vt:variant>
      <vt:variant>
        <vt:lpwstr/>
      </vt:variant>
      <vt:variant>
        <vt:lpwstr>_Toc472684848</vt:lpwstr>
      </vt:variant>
      <vt:variant>
        <vt:i4>1441846</vt:i4>
      </vt:variant>
      <vt:variant>
        <vt:i4>47</vt:i4>
      </vt:variant>
      <vt:variant>
        <vt:i4>0</vt:i4>
      </vt:variant>
      <vt:variant>
        <vt:i4>5</vt:i4>
      </vt:variant>
      <vt:variant>
        <vt:lpwstr/>
      </vt:variant>
      <vt:variant>
        <vt:lpwstr>_Toc472684847</vt:lpwstr>
      </vt:variant>
      <vt:variant>
        <vt:i4>1114166</vt:i4>
      </vt:variant>
      <vt:variant>
        <vt:i4>44</vt:i4>
      </vt:variant>
      <vt:variant>
        <vt:i4>0</vt:i4>
      </vt:variant>
      <vt:variant>
        <vt:i4>5</vt:i4>
      </vt:variant>
      <vt:variant>
        <vt:lpwstr/>
      </vt:variant>
      <vt:variant>
        <vt:lpwstr>_Toc472684832</vt:lpwstr>
      </vt:variant>
      <vt:variant>
        <vt:i4>1114166</vt:i4>
      </vt:variant>
      <vt:variant>
        <vt:i4>41</vt:i4>
      </vt:variant>
      <vt:variant>
        <vt:i4>0</vt:i4>
      </vt:variant>
      <vt:variant>
        <vt:i4>5</vt:i4>
      </vt:variant>
      <vt:variant>
        <vt:lpwstr/>
      </vt:variant>
      <vt:variant>
        <vt:lpwstr>_Toc472684831</vt:lpwstr>
      </vt:variant>
      <vt:variant>
        <vt:i4>1441846</vt:i4>
      </vt:variant>
      <vt:variant>
        <vt:i4>38</vt:i4>
      </vt:variant>
      <vt:variant>
        <vt:i4>0</vt:i4>
      </vt:variant>
      <vt:variant>
        <vt:i4>5</vt:i4>
      </vt:variant>
      <vt:variant>
        <vt:lpwstr/>
      </vt:variant>
      <vt:variant>
        <vt:lpwstr>_Toc472684840</vt:lpwstr>
      </vt:variant>
      <vt:variant>
        <vt:i4>1114166</vt:i4>
      </vt:variant>
      <vt:variant>
        <vt:i4>35</vt:i4>
      </vt:variant>
      <vt:variant>
        <vt:i4>0</vt:i4>
      </vt:variant>
      <vt:variant>
        <vt:i4>5</vt:i4>
      </vt:variant>
      <vt:variant>
        <vt:lpwstr/>
      </vt:variant>
      <vt:variant>
        <vt:lpwstr>_Toc472684836</vt:lpwstr>
      </vt:variant>
      <vt:variant>
        <vt:i4>1048630</vt:i4>
      </vt:variant>
      <vt:variant>
        <vt:i4>32</vt:i4>
      </vt:variant>
      <vt:variant>
        <vt:i4>0</vt:i4>
      </vt:variant>
      <vt:variant>
        <vt:i4>5</vt:i4>
      </vt:variant>
      <vt:variant>
        <vt:lpwstr/>
      </vt:variant>
      <vt:variant>
        <vt:lpwstr>_Toc472684829</vt:lpwstr>
      </vt:variant>
      <vt:variant>
        <vt:i4>1048630</vt:i4>
      </vt:variant>
      <vt:variant>
        <vt:i4>29</vt:i4>
      </vt:variant>
      <vt:variant>
        <vt:i4>0</vt:i4>
      </vt:variant>
      <vt:variant>
        <vt:i4>5</vt:i4>
      </vt:variant>
      <vt:variant>
        <vt:lpwstr/>
      </vt:variant>
      <vt:variant>
        <vt:lpwstr>_Toc472684829</vt:lpwstr>
      </vt:variant>
      <vt:variant>
        <vt:i4>1114166</vt:i4>
      </vt:variant>
      <vt:variant>
        <vt:i4>26</vt:i4>
      </vt:variant>
      <vt:variant>
        <vt:i4>0</vt:i4>
      </vt:variant>
      <vt:variant>
        <vt:i4>5</vt:i4>
      </vt:variant>
      <vt:variant>
        <vt:lpwstr/>
      </vt:variant>
      <vt:variant>
        <vt:lpwstr>_Toc472684833</vt:lpwstr>
      </vt:variant>
      <vt:variant>
        <vt:i4>1114166</vt:i4>
      </vt:variant>
      <vt:variant>
        <vt:i4>23</vt:i4>
      </vt:variant>
      <vt:variant>
        <vt:i4>0</vt:i4>
      </vt:variant>
      <vt:variant>
        <vt:i4>5</vt:i4>
      </vt:variant>
      <vt:variant>
        <vt:lpwstr/>
      </vt:variant>
      <vt:variant>
        <vt:lpwstr>_Toc472684830</vt:lpwstr>
      </vt:variant>
      <vt:variant>
        <vt:i4>1048630</vt:i4>
      </vt:variant>
      <vt:variant>
        <vt:i4>20</vt:i4>
      </vt:variant>
      <vt:variant>
        <vt:i4>0</vt:i4>
      </vt:variant>
      <vt:variant>
        <vt:i4>5</vt:i4>
      </vt:variant>
      <vt:variant>
        <vt:lpwstr/>
      </vt:variant>
      <vt:variant>
        <vt:lpwstr>_Toc472684828</vt:lpwstr>
      </vt:variant>
      <vt:variant>
        <vt:i4>1048630</vt:i4>
      </vt:variant>
      <vt:variant>
        <vt:i4>17</vt:i4>
      </vt:variant>
      <vt:variant>
        <vt:i4>0</vt:i4>
      </vt:variant>
      <vt:variant>
        <vt:i4>5</vt:i4>
      </vt:variant>
      <vt:variant>
        <vt:lpwstr/>
      </vt:variant>
      <vt:variant>
        <vt:lpwstr>_Toc472684826</vt:lpwstr>
      </vt:variant>
      <vt:variant>
        <vt:i4>1048630</vt:i4>
      </vt:variant>
      <vt:variant>
        <vt:i4>14</vt:i4>
      </vt:variant>
      <vt:variant>
        <vt:i4>0</vt:i4>
      </vt:variant>
      <vt:variant>
        <vt:i4>5</vt:i4>
      </vt:variant>
      <vt:variant>
        <vt:lpwstr/>
      </vt:variant>
      <vt:variant>
        <vt:lpwstr>_Toc472684820</vt:lpwstr>
      </vt:variant>
      <vt:variant>
        <vt:i4>1245238</vt:i4>
      </vt:variant>
      <vt:variant>
        <vt:i4>11</vt:i4>
      </vt:variant>
      <vt:variant>
        <vt:i4>0</vt:i4>
      </vt:variant>
      <vt:variant>
        <vt:i4>5</vt:i4>
      </vt:variant>
      <vt:variant>
        <vt:lpwstr/>
      </vt:variant>
      <vt:variant>
        <vt:lpwstr>_Toc472684819</vt:lpwstr>
      </vt:variant>
      <vt:variant>
        <vt:i4>1245238</vt:i4>
      </vt:variant>
      <vt:variant>
        <vt:i4>8</vt:i4>
      </vt:variant>
      <vt:variant>
        <vt:i4>0</vt:i4>
      </vt:variant>
      <vt:variant>
        <vt:i4>5</vt:i4>
      </vt:variant>
      <vt:variant>
        <vt:lpwstr/>
      </vt:variant>
      <vt:variant>
        <vt:lpwstr>_Toc472684815</vt:lpwstr>
      </vt:variant>
      <vt:variant>
        <vt:i4>1245238</vt:i4>
      </vt:variant>
      <vt:variant>
        <vt:i4>5</vt:i4>
      </vt:variant>
      <vt:variant>
        <vt:i4>0</vt:i4>
      </vt:variant>
      <vt:variant>
        <vt:i4>5</vt:i4>
      </vt:variant>
      <vt:variant>
        <vt:lpwstr/>
      </vt:variant>
      <vt:variant>
        <vt:lpwstr>_Toc472684814</vt:lpwstr>
      </vt:variant>
      <vt:variant>
        <vt:i4>1245238</vt:i4>
      </vt:variant>
      <vt:variant>
        <vt:i4>2</vt:i4>
      </vt:variant>
      <vt:variant>
        <vt:i4>0</vt:i4>
      </vt:variant>
      <vt:variant>
        <vt:i4>5</vt:i4>
      </vt:variant>
      <vt:variant>
        <vt:lpwstr/>
      </vt:variant>
      <vt:variant>
        <vt:lpwstr>_Toc472684813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0500-00-702</dc:creator>
  <cp:lastModifiedBy>Даудов Атлыгиши Даудович</cp:lastModifiedBy>
  <cp:revision>2</cp:revision>
  <cp:lastPrinted>2018-08-02T07:00:00Z</cp:lastPrinted>
  <dcterms:created xsi:type="dcterms:W3CDTF">2018-08-31T11:27:00Z</dcterms:created>
  <dcterms:modified xsi:type="dcterms:W3CDTF">2018-08-31T11:27:00Z</dcterms:modified>
</cp:coreProperties>
</file>