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9" w:rsidRDefault="00AE2E89" w:rsidP="005F0769">
      <w:pPr>
        <w:pStyle w:val="a4"/>
        <w:jc w:val="left"/>
        <w:rPr>
          <w:color w:val="000000"/>
          <w:spacing w:val="-1"/>
          <w:sz w:val="28"/>
          <w:szCs w:val="28"/>
        </w:rPr>
      </w:pPr>
    </w:p>
    <w:p w:rsidR="00701947" w:rsidRPr="00952C49" w:rsidRDefault="00701947" w:rsidP="000D5219">
      <w:pPr>
        <w:shd w:val="clear" w:color="auto" w:fill="FFFFFF"/>
        <w:ind w:left="12049" w:right="-31"/>
        <w:jc w:val="center"/>
        <w:rPr>
          <w:color w:val="000000"/>
        </w:rPr>
      </w:pPr>
      <w:bookmarkStart w:id="0" w:name="_GoBack"/>
      <w:bookmarkEnd w:id="0"/>
      <w:r w:rsidRPr="00952C49">
        <w:rPr>
          <w:color w:val="000000"/>
        </w:rPr>
        <w:t>ПРИЛОЖЕНИЕ</w:t>
      </w:r>
    </w:p>
    <w:p w:rsidR="00A955F5" w:rsidRPr="00952C49" w:rsidRDefault="00A955F5" w:rsidP="000D5219">
      <w:pPr>
        <w:shd w:val="clear" w:color="auto" w:fill="FFFFFF"/>
        <w:ind w:left="12049" w:right="-31"/>
        <w:jc w:val="center"/>
        <w:rPr>
          <w:color w:val="000000"/>
        </w:rPr>
      </w:pPr>
      <w:r w:rsidRPr="00952C49">
        <w:rPr>
          <w:color w:val="000000"/>
        </w:rPr>
        <w:t>к решению</w:t>
      </w:r>
    </w:p>
    <w:p w:rsidR="00A955F5" w:rsidRPr="00952C49" w:rsidRDefault="00A955F5" w:rsidP="000D5219">
      <w:pPr>
        <w:shd w:val="clear" w:color="auto" w:fill="FFFFFF"/>
        <w:ind w:left="12049" w:right="-31"/>
        <w:jc w:val="center"/>
        <w:rPr>
          <w:color w:val="000000"/>
        </w:rPr>
      </w:pPr>
      <w:r w:rsidRPr="00952C49">
        <w:rPr>
          <w:color w:val="000000"/>
        </w:rPr>
        <w:t>СД МР «Ботлихский район»</w:t>
      </w:r>
    </w:p>
    <w:p w:rsidR="00A955F5" w:rsidRPr="00952C49" w:rsidRDefault="00BC6EA4" w:rsidP="000D5219">
      <w:pPr>
        <w:shd w:val="clear" w:color="auto" w:fill="FFFFFF"/>
        <w:ind w:left="12049" w:right="-31"/>
        <w:jc w:val="center"/>
        <w:rPr>
          <w:color w:val="000000"/>
        </w:rPr>
      </w:pPr>
      <w:r w:rsidRPr="00952C49">
        <w:rPr>
          <w:color w:val="000000"/>
        </w:rPr>
        <w:t xml:space="preserve">от </w:t>
      </w:r>
      <w:r w:rsidR="00E803F6">
        <w:rPr>
          <w:color w:val="000000"/>
        </w:rPr>
        <w:t>29.12.</w:t>
      </w:r>
      <w:r w:rsidRPr="00952C49">
        <w:rPr>
          <w:color w:val="000000"/>
        </w:rPr>
        <w:t>201</w:t>
      </w:r>
      <w:r w:rsidR="006F291B" w:rsidRPr="00952C49">
        <w:rPr>
          <w:color w:val="000000"/>
        </w:rPr>
        <w:t>6</w:t>
      </w:r>
      <w:r w:rsidR="00701947" w:rsidRPr="00952C49">
        <w:rPr>
          <w:color w:val="000000"/>
        </w:rPr>
        <w:t xml:space="preserve"> </w:t>
      </w:r>
      <w:r w:rsidRPr="00952C49">
        <w:rPr>
          <w:color w:val="000000"/>
        </w:rPr>
        <w:t>г.</w:t>
      </w:r>
      <w:r w:rsidR="00701947" w:rsidRPr="00952C49">
        <w:rPr>
          <w:color w:val="000000"/>
        </w:rPr>
        <w:t xml:space="preserve"> </w:t>
      </w:r>
      <w:r w:rsidRPr="00952C49">
        <w:rPr>
          <w:color w:val="000000"/>
        </w:rPr>
        <w:t>№</w:t>
      </w:r>
      <w:r w:rsidR="00E803F6">
        <w:rPr>
          <w:color w:val="000000"/>
        </w:rPr>
        <w:t>2</w:t>
      </w:r>
    </w:p>
    <w:p w:rsidR="00A955F5" w:rsidRPr="00952C49" w:rsidRDefault="00A955F5" w:rsidP="00952C49">
      <w:pPr>
        <w:shd w:val="clear" w:color="auto" w:fill="FFFFFF"/>
        <w:ind w:left="3730" w:right="864" w:hanging="1476"/>
        <w:jc w:val="right"/>
        <w:rPr>
          <w:b/>
          <w:color w:val="000000"/>
        </w:rPr>
      </w:pPr>
    </w:p>
    <w:p w:rsidR="009576E5" w:rsidRDefault="00952C49" w:rsidP="00952C49">
      <w:pPr>
        <w:jc w:val="center"/>
        <w:rPr>
          <w:b/>
          <w:color w:val="000000"/>
          <w:sz w:val="24"/>
          <w:szCs w:val="24"/>
        </w:rPr>
      </w:pPr>
      <w:r w:rsidRPr="009576E5">
        <w:rPr>
          <w:b/>
          <w:color w:val="000000"/>
          <w:sz w:val="24"/>
          <w:szCs w:val="24"/>
        </w:rPr>
        <w:t>Значения корректирующего коэффициента базовой доходности К</w:t>
      </w:r>
      <w:proofErr w:type="gramStart"/>
      <w:r w:rsidRPr="009576E5">
        <w:rPr>
          <w:b/>
          <w:color w:val="000000"/>
          <w:sz w:val="24"/>
          <w:szCs w:val="24"/>
          <w:vertAlign w:val="subscript"/>
        </w:rPr>
        <w:t>2</w:t>
      </w:r>
      <w:proofErr w:type="gramEnd"/>
      <w:r w:rsidRPr="009576E5">
        <w:rPr>
          <w:b/>
          <w:color w:val="000000"/>
          <w:sz w:val="24"/>
          <w:szCs w:val="24"/>
        </w:rPr>
        <w:t>,</w:t>
      </w:r>
      <w:r w:rsidR="009576E5">
        <w:rPr>
          <w:b/>
          <w:color w:val="000000"/>
          <w:sz w:val="24"/>
          <w:szCs w:val="24"/>
        </w:rPr>
        <w:t xml:space="preserve"> применяемые при осуществлении</w:t>
      </w:r>
    </w:p>
    <w:p w:rsidR="009576E5" w:rsidRDefault="00952C49" w:rsidP="00952C49">
      <w:pPr>
        <w:jc w:val="center"/>
        <w:rPr>
          <w:b/>
          <w:color w:val="000000"/>
          <w:sz w:val="24"/>
          <w:szCs w:val="24"/>
        </w:rPr>
      </w:pPr>
      <w:r w:rsidRPr="009576E5">
        <w:rPr>
          <w:b/>
          <w:color w:val="000000"/>
          <w:sz w:val="24"/>
          <w:szCs w:val="24"/>
        </w:rPr>
        <w:t>предпринимательской деятельности для расчета суммы единого налога на вмененный доход</w:t>
      </w:r>
      <w:r w:rsidR="009576E5">
        <w:rPr>
          <w:b/>
          <w:color w:val="000000"/>
          <w:sz w:val="24"/>
          <w:szCs w:val="24"/>
        </w:rPr>
        <w:t xml:space="preserve"> для </w:t>
      </w:r>
      <w:proofErr w:type="gramStart"/>
      <w:r w:rsidR="009576E5">
        <w:rPr>
          <w:b/>
          <w:color w:val="000000"/>
          <w:sz w:val="24"/>
          <w:szCs w:val="24"/>
        </w:rPr>
        <w:t>определенных</w:t>
      </w:r>
      <w:proofErr w:type="gramEnd"/>
    </w:p>
    <w:p w:rsidR="00A955F5" w:rsidRPr="009576E5" w:rsidRDefault="00952C49" w:rsidP="00952C49">
      <w:pPr>
        <w:jc w:val="center"/>
        <w:rPr>
          <w:b/>
          <w:color w:val="000000"/>
          <w:sz w:val="24"/>
          <w:szCs w:val="24"/>
        </w:rPr>
      </w:pPr>
      <w:r w:rsidRPr="009576E5">
        <w:rPr>
          <w:b/>
          <w:color w:val="000000"/>
          <w:sz w:val="24"/>
          <w:szCs w:val="24"/>
        </w:rPr>
        <w:t>видов деятельности на территории МР «Ботлихский район»</w:t>
      </w:r>
    </w:p>
    <w:p w:rsidR="00952C49" w:rsidRDefault="00952C49" w:rsidP="00952C49">
      <w:pPr>
        <w:jc w:val="center"/>
        <w:rPr>
          <w:b/>
          <w:color w:val="000000"/>
          <w:sz w:val="28"/>
          <w:szCs w:val="28"/>
        </w:rPr>
      </w:pPr>
    </w:p>
    <w:p w:rsidR="00952C49" w:rsidRPr="00952C49" w:rsidRDefault="00952C49" w:rsidP="00952C49">
      <w:pPr>
        <w:jc w:val="center"/>
        <w:rPr>
          <w:b/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2"/>
        <w:gridCol w:w="9231"/>
        <w:gridCol w:w="2289"/>
        <w:gridCol w:w="1255"/>
        <w:gridCol w:w="1275"/>
      </w:tblGrid>
      <w:tr w:rsidR="00A955F5" w:rsidTr="00985321">
        <w:trPr>
          <w:trHeight w:hRule="exact" w:val="526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985321" w:rsidRDefault="00A955F5" w:rsidP="00985321">
            <w:pPr>
              <w:shd w:val="clear" w:color="auto" w:fill="FFFFFF"/>
              <w:jc w:val="center"/>
              <w:rPr>
                <w:b/>
              </w:rPr>
            </w:pPr>
            <w:r w:rsidRPr="00985321">
              <w:rPr>
                <w:b/>
                <w:color w:val="000000"/>
              </w:rPr>
              <w:t>№</w:t>
            </w:r>
          </w:p>
          <w:p w:rsidR="00A955F5" w:rsidRPr="00985321" w:rsidRDefault="00A955F5" w:rsidP="00985321">
            <w:pPr>
              <w:shd w:val="clear" w:color="auto" w:fill="FFFFFF"/>
              <w:jc w:val="center"/>
              <w:rPr>
                <w:b/>
              </w:rPr>
            </w:pPr>
            <w:r w:rsidRPr="00985321">
              <w:rPr>
                <w:b/>
                <w:color w:val="000000"/>
                <w:spacing w:val="-11"/>
              </w:rPr>
              <w:t>п\</w:t>
            </w:r>
            <w:proofErr w:type="gramStart"/>
            <w:r w:rsidRPr="00985321">
              <w:rPr>
                <w:b/>
                <w:color w:val="000000"/>
                <w:spacing w:val="-11"/>
              </w:rPr>
              <w:t>п</w:t>
            </w:r>
            <w:proofErr w:type="gramEnd"/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985321" w:rsidRDefault="00A955F5" w:rsidP="00985321">
            <w:pPr>
              <w:shd w:val="clear" w:color="auto" w:fill="FFFFFF"/>
              <w:ind w:left="1274"/>
              <w:jc w:val="center"/>
              <w:rPr>
                <w:b/>
              </w:rPr>
            </w:pPr>
            <w:r w:rsidRPr="00985321">
              <w:rPr>
                <w:b/>
                <w:bCs/>
                <w:color w:val="000000"/>
                <w:spacing w:val="-3"/>
              </w:rPr>
              <w:t>Вид предпринимательской деятельности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985321" w:rsidRDefault="00A955F5" w:rsidP="00985321">
            <w:pPr>
              <w:shd w:val="clear" w:color="auto" w:fill="FFFFFF"/>
              <w:spacing w:line="252" w:lineRule="exact"/>
              <w:ind w:left="446" w:right="432"/>
              <w:jc w:val="center"/>
              <w:rPr>
                <w:b/>
              </w:rPr>
            </w:pPr>
            <w:r w:rsidRPr="00985321">
              <w:rPr>
                <w:b/>
                <w:bCs/>
                <w:color w:val="000000"/>
                <w:spacing w:val="-3"/>
              </w:rPr>
              <w:t xml:space="preserve">Физические </w:t>
            </w:r>
            <w:r w:rsidRPr="00985321">
              <w:rPr>
                <w:b/>
                <w:bCs/>
                <w:color w:val="000000"/>
                <w:spacing w:val="-2"/>
              </w:rPr>
              <w:t>показатели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985321" w:rsidRDefault="00A955F5" w:rsidP="00985321">
            <w:pPr>
              <w:shd w:val="clear" w:color="auto" w:fill="FFFFFF"/>
              <w:spacing w:line="245" w:lineRule="exact"/>
              <w:ind w:firstLine="14"/>
              <w:jc w:val="center"/>
              <w:rPr>
                <w:b/>
              </w:rPr>
            </w:pPr>
            <w:r w:rsidRPr="00985321">
              <w:rPr>
                <w:b/>
                <w:color w:val="000000"/>
                <w:spacing w:val="-4"/>
              </w:rPr>
              <w:t xml:space="preserve">Базовая </w:t>
            </w:r>
            <w:r w:rsidR="00985321" w:rsidRPr="00985321">
              <w:rPr>
                <w:b/>
                <w:color w:val="000000"/>
                <w:spacing w:val="-3"/>
              </w:rPr>
              <w:t>д</w:t>
            </w:r>
            <w:r w:rsidRPr="00985321">
              <w:rPr>
                <w:b/>
                <w:color w:val="000000"/>
                <w:spacing w:val="-3"/>
              </w:rPr>
              <w:t>оходность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985321" w:rsidRDefault="00A955F5" w:rsidP="00985321">
            <w:pPr>
              <w:shd w:val="clear" w:color="auto" w:fill="FFFFFF"/>
              <w:ind w:left="86"/>
              <w:jc w:val="center"/>
              <w:rPr>
                <w:b/>
              </w:rPr>
            </w:pPr>
            <w:r w:rsidRPr="00985321">
              <w:rPr>
                <w:b/>
                <w:bCs/>
                <w:color w:val="000000"/>
                <w:spacing w:val="-4"/>
              </w:rPr>
              <w:t>Значения К</w:t>
            </w:r>
            <w:proofErr w:type="gramStart"/>
            <w:r w:rsidRPr="00985321">
              <w:rPr>
                <w:b/>
                <w:bCs/>
                <w:color w:val="000000"/>
                <w:spacing w:val="-4"/>
              </w:rPr>
              <w:t>2</w:t>
            </w:r>
            <w:proofErr w:type="gramEnd"/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0D5219" w:rsidRDefault="00A955F5">
            <w:pPr>
              <w:shd w:val="clear" w:color="auto" w:fill="FFFFFF"/>
              <w:jc w:val="center"/>
            </w:pPr>
            <w:r w:rsidRPr="000D5219">
              <w:rPr>
                <w:bCs/>
                <w:color w:val="000000"/>
              </w:rPr>
              <w:t>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0D5219" w:rsidRDefault="00A955F5" w:rsidP="000D5219">
            <w:pPr>
              <w:shd w:val="clear" w:color="auto" w:fill="FFFFFF"/>
            </w:pPr>
            <w:r w:rsidRPr="000D5219">
              <w:rPr>
                <w:bCs/>
                <w:color w:val="000000"/>
                <w:spacing w:val="-3"/>
              </w:rPr>
              <w:t>Оказание бытовых услуг: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0D5219" w:rsidRDefault="00A955F5">
            <w:pPr>
              <w:shd w:val="clear" w:color="auto" w:fill="FFFFFF"/>
              <w:jc w:val="center"/>
            </w:pPr>
            <w:proofErr w:type="gramStart"/>
            <w:r w:rsidRPr="000D5219">
              <w:rPr>
                <w:bCs/>
                <w:color w:val="000000"/>
                <w:spacing w:val="-3"/>
              </w:rPr>
              <w:t>К-во</w:t>
            </w:r>
            <w:proofErr w:type="gramEnd"/>
            <w:r w:rsidRPr="000D5219">
              <w:rPr>
                <w:bCs/>
                <w:color w:val="000000"/>
                <w:spacing w:val="-3"/>
              </w:rPr>
              <w:t xml:space="preserve"> работников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 w:rsidP="000D5219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Default="00A955F5" w:rsidP="000D5219">
            <w:pPr>
              <w:shd w:val="clear" w:color="auto" w:fill="FFFFFF"/>
            </w:pP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>
            <w:pPr>
              <w:shd w:val="clear" w:color="auto" w:fill="FFFFFF"/>
              <w:jc w:val="center"/>
            </w:pPr>
            <w:r w:rsidRPr="00555974">
              <w:rPr>
                <w:color w:val="000000"/>
              </w:rPr>
              <w:t>1.1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7F0526">
            <w:pPr>
              <w:shd w:val="clear" w:color="auto" w:fill="FFFFFF"/>
            </w:pPr>
            <w:r w:rsidRPr="00555974">
              <w:rPr>
                <w:color w:val="000000"/>
                <w:spacing w:val="-6"/>
              </w:rPr>
              <w:t>Ремонт обуви</w:t>
            </w:r>
            <w:r w:rsidR="007F0526">
              <w:rPr>
                <w:color w:val="000000"/>
                <w:spacing w:val="-6"/>
              </w:rPr>
              <w:t xml:space="preserve"> и прочих </w:t>
            </w:r>
            <w:r w:rsidR="00956EB3" w:rsidRPr="00555974">
              <w:rPr>
                <w:color w:val="000000"/>
                <w:spacing w:val="-6"/>
              </w:rPr>
              <w:t>изделии</w:t>
            </w:r>
            <w:r w:rsidR="007F0526">
              <w:rPr>
                <w:color w:val="000000"/>
                <w:spacing w:val="-6"/>
              </w:rPr>
              <w:t xml:space="preserve"> из кожи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0"/>
              </w:rPr>
              <w:t>0.</w:t>
            </w:r>
            <w:r w:rsidR="00BC6EA4" w:rsidRPr="00555974">
              <w:rPr>
                <w:color w:val="000000"/>
                <w:spacing w:val="-10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>
            <w:pPr>
              <w:shd w:val="clear" w:color="auto" w:fill="FFFFFF"/>
              <w:jc w:val="center"/>
            </w:pPr>
            <w:r w:rsidRPr="00555974">
              <w:rPr>
                <w:color w:val="000000"/>
              </w:rPr>
              <w:t>1.2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>
            <w:pPr>
              <w:shd w:val="clear" w:color="auto" w:fill="FFFFFF"/>
            </w:pPr>
            <w:r w:rsidRPr="00555974">
              <w:rPr>
                <w:color w:val="000000"/>
                <w:spacing w:val="-5"/>
              </w:rPr>
              <w:t>Пошив обуви</w:t>
            </w:r>
            <w:r w:rsidR="007F0526">
              <w:rPr>
                <w:color w:val="000000"/>
                <w:spacing w:val="-5"/>
              </w:rPr>
              <w:t xml:space="preserve"> из различных дополнений к обуви по индивидуальному заказу населения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9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 xml:space="preserve"> </w:t>
            </w:r>
            <w:r w:rsidR="00A955F5" w:rsidRPr="00555974">
              <w:rPr>
                <w:color w:val="000000"/>
                <w:spacing w:val="-6"/>
              </w:rPr>
              <w:t>0.</w:t>
            </w:r>
            <w:r w:rsidR="00BC6EA4" w:rsidRPr="00555974">
              <w:rPr>
                <w:color w:val="000000"/>
                <w:spacing w:val="-6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>
            <w:pPr>
              <w:shd w:val="clear" w:color="auto" w:fill="FFFFFF"/>
              <w:jc w:val="center"/>
            </w:pPr>
            <w:r w:rsidRPr="00555974">
              <w:rPr>
                <w:color w:val="000000"/>
              </w:rPr>
              <w:t>1.3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7F0526" w:rsidP="00956EB3">
            <w:pPr>
              <w:shd w:val="clear" w:color="auto" w:fill="FFFFFF"/>
            </w:pPr>
            <w:r>
              <w:rPr>
                <w:color w:val="000000"/>
                <w:spacing w:val="-2"/>
              </w:rPr>
              <w:t>Ремонт одежды и текстильных изделий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9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0"/>
              </w:rPr>
              <w:t>0.</w:t>
            </w:r>
            <w:r w:rsidR="00BC6EA4" w:rsidRPr="00555974">
              <w:rPr>
                <w:color w:val="000000"/>
                <w:spacing w:val="-10"/>
              </w:rPr>
              <w:t>16</w:t>
            </w:r>
          </w:p>
        </w:tc>
      </w:tr>
      <w:tr w:rsidR="00A955F5" w:rsidTr="00985321">
        <w:trPr>
          <w:trHeight w:hRule="exact" w:val="238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>
            <w:pPr>
              <w:shd w:val="clear" w:color="auto" w:fill="FFFFFF"/>
              <w:jc w:val="center"/>
            </w:pPr>
            <w:r w:rsidRPr="00555974">
              <w:rPr>
                <w:color w:val="000000"/>
              </w:rPr>
              <w:t>1.4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7F0526" w:rsidP="00956EB3">
            <w:pPr>
              <w:shd w:val="clear" w:color="auto" w:fill="FFFFFF"/>
            </w:pPr>
            <w:r>
              <w:rPr>
                <w:color w:val="000000"/>
                <w:spacing w:val="-3"/>
              </w:rPr>
              <w:t>П</w:t>
            </w:r>
            <w:r w:rsidR="00A955F5" w:rsidRPr="00555974">
              <w:rPr>
                <w:color w:val="000000"/>
                <w:spacing w:val="-3"/>
              </w:rPr>
              <w:t>ошив меховых изделий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5"/>
              </w:rPr>
              <w:t>по индивидуальному заказу населения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9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 xml:space="preserve"> </w:t>
            </w:r>
            <w:r w:rsidR="00A955F5" w:rsidRPr="00555974">
              <w:rPr>
                <w:color w:val="000000"/>
                <w:spacing w:val="-5"/>
              </w:rPr>
              <w:t>0.</w:t>
            </w:r>
            <w:r w:rsidR="00BC6EA4" w:rsidRPr="00555974">
              <w:rPr>
                <w:color w:val="000000"/>
                <w:spacing w:val="-5"/>
              </w:rPr>
              <w:t>16</w:t>
            </w:r>
          </w:p>
        </w:tc>
      </w:tr>
      <w:tr w:rsidR="00956EB3" w:rsidTr="00985321">
        <w:trPr>
          <w:trHeight w:hRule="exact" w:val="238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6EB3" w:rsidRPr="00555974" w:rsidRDefault="00956EB3">
            <w:pPr>
              <w:shd w:val="clear" w:color="auto" w:fill="FFFFFF"/>
              <w:jc w:val="center"/>
              <w:rPr>
                <w:color w:val="000000"/>
              </w:rPr>
            </w:pPr>
            <w:r w:rsidRPr="00555974">
              <w:rPr>
                <w:color w:val="000000"/>
              </w:rPr>
              <w:t>1.5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6EB3" w:rsidRPr="00555974" w:rsidRDefault="007F0526" w:rsidP="00956EB3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</w:t>
            </w:r>
            <w:r w:rsidR="00956EB3" w:rsidRPr="00555974">
              <w:rPr>
                <w:color w:val="000000"/>
                <w:spacing w:val="-3"/>
              </w:rPr>
              <w:t>ошив</w:t>
            </w:r>
            <w:r>
              <w:rPr>
                <w:color w:val="000000"/>
                <w:spacing w:val="-3"/>
              </w:rPr>
              <w:t xml:space="preserve"> одежды из кожи </w:t>
            </w:r>
            <w:r>
              <w:rPr>
                <w:color w:val="000000"/>
                <w:spacing w:val="-5"/>
              </w:rPr>
              <w:t>по индивидуальному заказу населения</w:t>
            </w:r>
            <w:r w:rsidR="00956EB3" w:rsidRPr="00555974">
              <w:rPr>
                <w:color w:val="000000"/>
                <w:spacing w:val="-3"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EB3" w:rsidRPr="00555974" w:rsidRDefault="00956EB3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6EB3" w:rsidRPr="00555974" w:rsidRDefault="00956EB3" w:rsidP="000D5219">
            <w:pPr>
              <w:shd w:val="clear" w:color="auto" w:fill="FFFFFF"/>
              <w:jc w:val="center"/>
              <w:rPr>
                <w:color w:val="000000"/>
                <w:spacing w:val="-9"/>
              </w:rPr>
            </w:pPr>
            <w:r w:rsidRPr="00555974">
              <w:rPr>
                <w:color w:val="000000"/>
                <w:spacing w:val="-9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6EB3" w:rsidRPr="00555974" w:rsidRDefault="00555974" w:rsidP="000D5219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 </w:t>
            </w:r>
            <w:r w:rsidR="00956EB3" w:rsidRPr="00555974">
              <w:rPr>
                <w:color w:val="000000"/>
                <w:spacing w:val="-5"/>
              </w:rPr>
              <w:t>0.16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956EB3">
            <w:pPr>
              <w:shd w:val="clear" w:color="auto" w:fill="FFFFFF"/>
              <w:jc w:val="center"/>
            </w:pPr>
            <w:r w:rsidRPr="00555974">
              <w:rPr>
                <w:color w:val="000000"/>
              </w:rPr>
              <w:t>1.</w:t>
            </w:r>
            <w:r w:rsidR="00956EB3" w:rsidRPr="00555974">
              <w:rPr>
                <w:color w:val="000000"/>
              </w:rPr>
              <w:t>6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9523F8">
            <w:pPr>
              <w:shd w:val="clear" w:color="auto" w:fill="FFFFFF"/>
            </w:pPr>
            <w:r w:rsidRPr="00555974">
              <w:rPr>
                <w:color w:val="000000"/>
                <w:spacing w:val="-2"/>
              </w:rPr>
              <w:t xml:space="preserve">Ремонт </w:t>
            </w:r>
            <w:r w:rsidR="009523F8">
              <w:rPr>
                <w:color w:val="000000"/>
                <w:spacing w:val="-2"/>
              </w:rPr>
              <w:t>бытовых приборов, домашнего и садового инвентаря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 xml:space="preserve"> </w:t>
            </w:r>
            <w:r w:rsidR="00A955F5" w:rsidRPr="00555974">
              <w:rPr>
                <w:color w:val="000000"/>
                <w:spacing w:val="-5"/>
              </w:rPr>
              <w:t>0.</w:t>
            </w:r>
            <w:r w:rsidR="00BC6EA4" w:rsidRPr="00555974">
              <w:rPr>
                <w:color w:val="000000"/>
                <w:spacing w:val="-5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956EB3">
            <w:pPr>
              <w:shd w:val="clear" w:color="auto" w:fill="FFFFFF"/>
              <w:jc w:val="center"/>
            </w:pPr>
            <w:r w:rsidRPr="00555974">
              <w:rPr>
                <w:color w:val="000000"/>
              </w:rPr>
              <w:t>1.</w:t>
            </w:r>
            <w:r w:rsidR="00956EB3" w:rsidRPr="00555974">
              <w:rPr>
                <w:color w:val="000000"/>
              </w:rPr>
              <w:t>7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9523F8">
            <w:pPr>
              <w:shd w:val="clear" w:color="auto" w:fill="FFFFFF"/>
            </w:pPr>
            <w:r>
              <w:rPr>
                <w:color w:val="000000"/>
                <w:spacing w:val="-3"/>
              </w:rPr>
              <w:t xml:space="preserve">Ремонт часов и </w:t>
            </w:r>
            <w:r w:rsidR="00A955F5" w:rsidRPr="00555974">
              <w:rPr>
                <w:color w:val="000000"/>
                <w:spacing w:val="-3"/>
              </w:rPr>
              <w:t>ювелирных изделий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 xml:space="preserve"> </w:t>
            </w:r>
            <w:r w:rsidR="00A955F5" w:rsidRPr="00555974">
              <w:rPr>
                <w:color w:val="000000"/>
                <w:spacing w:val="-6"/>
              </w:rPr>
              <w:t>0.</w:t>
            </w:r>
            <w:r w:rsidR="00BC6EA4" w:rsidRPr="00555974">
              <w:rPr>
                <w:color w:val="000000"/>
                <w:spacing w:val="-6"/>
              </w:rPr>
              <w:t>16</w:t>
            </w:r>
          </w:p>
        </w:tc>
      </w:tr>
      <w:tr w:rsidR="00A955F5" w:rsidTr="007F0526">
        <w:trPr>
          <w:trHeight w:hRule="exact" w:val="323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956EB3">
            <w:pPr>
              <w:shd w:val="clear" w:color="auto" w:fill="FFFFFF"/>
              <w:jc w:val="center"/>
            </w:pPr>
            <w:r w:rsidRPr="00555974">
              <w:rPr>
                <w:color w:val="000000"/>
              </w:rPr>
              <w:t>1.</w:t>
            </w:r>
            <w:r w:rsidR="00956EB3" w:rsidRPr="00555974">
              <w:rPr>
                <w:color w:val="000000"/>
              </w:rPr>
              <w:t>8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Default="00956EB3" w:rsidP="00956EB3">
            <w:pPr>
              <w:shd w:val="clear" w:color="auto" w:fill="FFFFFF"/>
              <w:rPr>
                <w:color w:val="000000"/>
                <w:spacing w:val="-3"/>
              </w:rPr>
            </w:pPr>
            <w:r w:rsidRPr="00555974">
              <w:rPr>
                <w:color w:val="000000"/>
                <w:spacing w:val="-3"/>
              </w:rPr>
              <w:t xml:space="preserve"> Организация похорон и представление</w:t>
            </w:r>
            <w:r w:rsidR="009523F8">
              <w:rPr>
                <w:color w:val="000000"/>
                <w:spacing w:val="-3"/>
              </w:rPr>
              <w:t xml:space="preserve"> связанных с ними</w:t>
            </w:r>
            <w:r w:rsidRPr="00555974">
              <w:rPr>
                <w:color w:val="000000"/>
                <w:spacing w:val="-3"/>
              </w:rPr>
              <w:t xml:space="preserve"> услуг (и</w:t>
            </w:r>
            <w:r w:rsidR="00A955F5" w:rsidRPr="00555974">
              <w:rPr>
                <w:color w:val="000000"/>
                <w:spacing w:val="-3"/>
              </w:rPr>
              <w:t xml:space="preserve">зготовление надгробных </w:t>
            </w:r>
            <w:r w:rsidR="009523F8">
              <w:rPr>
                <w:color w:val="000000"/>
                <w:spacing w:val="-3"/>
              </w:rPr>
              <w:t>сооружений</w:t>
            </w:r>
            <w:r w:rsidRPr="00555974">
              <w:rPr>
                <w:color w:val="000000"/>
                <w:spacing w:val="-3"/>
              </w:rPr>
              <w:t>)</w:t>
            </w:r>
          </w:p>
          <w:p w:rsidR="007F0526" w:rsidRPr="00555974" w:rsidRDefault="007F0526" w:rsidP="00956EB3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bCs/>
                <w:color w:val="000000"/>
                <w:spacing w:val="-10"/>
              </w:rPr>
              <w:t>0.</w:t>
            </w:r>
            <w:r w:rsidR="00BC6EA4" w:rsidRPr="00555974">
              <w:rPr>
                <w:bCs/>
                <w:color w:val="000000"/>
                <w:spacing w:val="-10"/>
              </w:rPr>
              <w:t>16</w:t>
            </w:r>
          </w:p>
        </w:tc>
      </w:tr>
      <w:tr w:rsidR="00A955F5" w:rsidTr="00985321">
        <w:trPr>
          <w:trHeight w:hRule="exact" w:val="25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956EB3">
            <w:pPr>
              <w:shd w:val="clear" w:color="auto" w:fill="FFFFFF"/>
              <w:jc w:val="center"/>
            </w:pPr>
            <w:r w:rsidRPr="00555974">
              <w:rPr>
                <w:color w:val="000000"/>
              </w:rPr>
              <w:t>1.</w:t>
            </w:r>
            <w:r w:rsidR="00956EB3" w:rsidRPr="00555974">
              <w:rPr>
                <w:color w:val="000000"/>
              </w:rPr>
              <w:t>9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9523F8">
            <w:pPr>
              <w:shd w:val="clear" w:color="auto" w:fill="FFFFFF"/>
            </w:pPr>
            <w:r w:rsidRPr="00555974">
              <w:rPr>
                <w:color w:val="000000"/>
                <w:spacing w:val="-4"/>
              </w:rPr>
              <w:t xml:space="preserve">Ремонт </w:t>
            </w:r>
            <w:r w:rsidR="009523F8">
              <w:rPr>
                <w:color w:val="000000"/>
                <w:spacing w:val="-4"/>
              </w:rPr>
              <w:t>мебели и предметов домашнего</w:t>
            </w:r>
            <w:r w:rsidR="00956EB3" w:rsidRPr="00555974">
              <w:rPr>
                <w:color w:val="000000"/>
                <w:spacing w:val="-4"/>
              </w:rPr>
              <w:t xml:space="preserve"> об</w:t>
            </w:r>
            <w:r w:rsidR="009523F8">
              <w:rPr>
                <w:color w:val="000000"/>
                <w:spacing w:val="-4"/>
              </w:rPr>
              <w:t>ихода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 xml:space="preserve"> </w:t>
            </w:r>
            <w:r w:rsidR="00A955F5" w:rsidRPr="00555974">
              <w:rPr>
                <w:color w:val="000000"/>
                <w:spacing w:val="-6"/>
              </w:rPr>
              <w:t>0.</w:t>
            </w:r>
            <w:r w:rsidR="00BC6EA4" w:rsidRPr="00555974">
              <w:rPr>
                <w:color w:val="000000"/>
                <w:spacing w:val="-6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956EB3">
            <w:pPr>
              <w:shd w:val="clear" w:color="auto" w:fill="FFFFFF"/>
              <w:jc w:val="center"/>
            </w:pPr>
            <w:r w:rsidRPr="00555974">
              <w:rPr>
                <w:color w:val="000000"/>
              </w:rPr>
              <w:t>1.</w:t>
            </w:r>
            <w:r w:rsidR="00956EB3" w:rsidRPr="00555974">
              <w:rPr>
                <w:color w:val="000000"/>
              </w:rPr>
              <w:t>10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1D6840" w:rsidRDefault="00EB74DE">
            <w:pPr>
              <w:shd w:val="clear" w:color="auto" w:fill="FFFFFF"/>
            </w:pPr>
            <w:r w:rsidRPr="001D6840">
              <w:rPr>
                <w:spacing w:val="-4"/>
              </w:rPr>
              <w:t>Производство электромонтажных, санитарно-технических и прочих строительно-технических работ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 xml:space="preserve"> </w:t>
            </w:r>
            <w:r w:rsidR="00A955F5" w:rsidRPr="00555974">
              <w:rPr>
                <w:color w:val="000000"/>
                <w:spacing w:val="-5"/>
              </w:rPr>
              <w:t>0.</w:t>
            </w:r>
            <w:r w:rsidR="00BC6EA4" w:rsidRPr="00555974">
              <w:rPr>
                <w:color w:val="000000"/>
                <w:spacing w:val="-5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4E63A4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9"/>
              </w:rPr>
              <w:t>1.1</w:t>
            </w:r>
            <w:r w:rsidR="004E63A4" w:rsidRPr="00555974">
              <w:rPr>
                <w:color w:val="000000"/>
                <w:spacing w:val="-9"/>
              </w:rPr>
              <w:t>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4E63A4">
            <w:pPr>
              <w:shd w:val="clear" w:color="auto" w:fill="FFFFFF"/>
            </w:pPr>
            <w:r w:rsidRPr="00555974">
              <w:rPr>
                <w:color w:val="000000"/>
                <w:spacing w:val="-3"/>
              </w:rPr>
              <w:t>Ремонт машин и оборудования (сварочные работы)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9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 xml:space="preserve"> </w:t>
            </w:r>
            <w:r w:rsidR="00A955F5" w:rsidRPr="00555974">
              <w:rPr>
                <w:color w:val="000000"/>
                <w:spacing w:val="-5"/>
              </w:rPr>
              <w:t>0.</w:t>
            </w:r>
            <w:r w:rsidR="00BC6EA4" w:rsidRPr="00555974">
              <w:rPr>
                <w:color w:val="000000"/>
                <w:spacing w:val="-5"/>
              </w:rPr>
              <w:t>16</w:t>
            </w:r>
          </w:p>
        </w:tc>
      </w:tr>
      <w:tr w:rsidR="00A955F5" w:rsidTr="00985321">
        <w:trPr>
          <w:trHeight w:hRule="exact" w:val="25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4E63A4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5"/>
              </w:rPr>
              <w:t>1.1</w:t>
            </w:r>
            <w:r w:rsidR="004E63A4" w:rsidRPr="00555974">
              <w:rPr>
                <w:color w:val="000000"/>
                <w:spacing w:val="-15"/>
              </w:rPr>
              <w:t>2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4E63A4">
            <w:pPr>
              <w:shd w:val="clear" w:color="auto" w:fill="FFFFFF"/>
            </w:pPr>
            <w:r w:rsidRPr="00555974">
              <w:rPr>
                <w:color w:val="000000"/>
                <w:spacing w:val="-4"/>
              </w:rPr>
              <w:t>Деятельность гостиниц и прочих мест проживания (услуги прачечных)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9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 xml:space="preserve"> </w:t>
            </w:r>
            <w:r w:rsidR="00A955F5" w:rsidRPr="00555974">
              <w:rPr>
                <w:color w:val="000000"/>
                <w:spacing w:val="-5"/>
              </w:rPr>
              <w:t>0.</w:t>
            </w:r>
            <w:r w:rsidR="00BC6EA4" w:rsidRPr="00555974">
              <w:rPr>
                <w:color w:val="000000"/>
                <w:spacing w:val="-5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4E63A4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0"/>
              </w:rPr>
              <w:t>1.1</w:t>
            </w:r>
            <w:r w:rsidR="004E63A4" w:rsidRPr="00555974">
              <w:rPr>
                <w:color w:val="000000"/>
                <w:spacing w:val="-10"/>
              </w:rPr>
              <w:t>3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EC21B2">
            <w:pPr>
              <w:shd w:val="clear" w:color="auto" w:fill="FFFFFF"/>
            </w:pPr>
            <w:r>
              <w:rPr>
                <w:color w:val="000000"/>
                <w:spacing w:val="-4"/>
              </w:rPr>
              <w:t xml:space="preserve">Работы строительные специализированные </w:t>
            </w:r>
            <w:r w:rsidR="004E63A4" w:rsidRPr="00555974">
              <w:rPr>
                <w:color w:val="000000"/>
                <w:spacing w:val="-4"/>
              </w:rPr>
              <w:t>прочие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 xml:space="preserve"> </w:t>
            </w:r>
            <w:r w:rsidR="00A955F5" w:rsidRPr="00555974">
              <w:rPr>
                <w:color w:val="000000"/>
                <w:spacing w:val="-5"/>
              </w:rPr>
              <w:t>0.</w:t>
            </w:r>
            <w:r w:rsidR="00BC6EA4" w:rsidRPr="00555974">
              <w:rPr>
                <w:color w:val="000000"/>
                <w:spacing w:val="-5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4E63A4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8"/>
              </w:rPr>
              <w:t>1.1</w:t>
            </w:r>
            <w:r w:rsidR="004E63A4" w:rsidRPr="00555974">
              <w:rPr>
                <w:color w:val="000000"/>
                <w:spacing w:val="-8"/>
              </w:rPr>
              <w:t>4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EC21B2">
            <w:pPr>
              <w:shd w:val="clear" w:color="auto" w:fill="FFFFFF"/>
            </w:pPr>
            <w:r>
              <w:rPr>
                <w:color w:val="000000"/>
                <w:spacing w:val="-3"/>
              </w:rPr>
              <w:t>Деятельность в области фотографии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2"/>
              </w:rPr>
              <w:t>0.</w:t>
            </w:r>
            <w:r w:rsidR="00BC6EA4" w:rsidRPr="00555974">
              <w:rPr>
                <w:color w:val="000000"/>
                <w:spacing w:val="-12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4E63A4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8"/>
              </w:rPr>
              <w:t>1.1</w:t>
            </w:r>
            <w:r w:rsidR="004E63A4" w:rsidRPr="00555974">
              <w:rPr>
                <w:color w:val="000000"/>
                <w:spacing w:val="-8"/>
              </w:rPr>
              <w:t>5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4E63A4" w:rsidP="00EC21B2">
            <w:pPr>
              <w:shd w:val="clear" w:color="auto" w:fill="FFFFFF"/>
            </w:pPr>
            <w:r w:rsidRPr="00555974">
              <w:rPr>
                <w:color w:val="000000"/>
                <w:spacing w:val="-3"/>
              </w:rPr>
              <w:t>Деятельн</w:t>
            </w:r>
            <w:r w:rsidR="00EC21B2">
              <w:rPr>
                <w:color w:val="000000"/>
                <w:spacing w:val="-3"/>
              </w:rPr>
              <w:t>ость физкультурно-оздоровительная</w:t>
            </w:r>
            <w:r w:rsidRPr="00555974">
              <w:rPr>
                <w:color w:val="000000"/>
                <w:spacing w:val="-3"/>
              </w:rPr>
              <w:t xml:space="preserve"> (деятельность бань и душевых)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555974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 xml:space="preserve"> </w:t>
            </w:r>
            <w:r w:rsidR="00A955F5" w:rsidRPr="00555974">
              <w:rPr>
                <w:color w:val="000000"/>
                <w:spacing w:val="-5"/>
              </w:rPr>
              <w:t>0.</w:t>
            </w:r>
            <w:r w:rsidR="00BC6EA4" w:rsidRPr="00555974">
              <w:rPr>
                <w:color w:val="000000"/>
                <w:spacing w:val="-5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4E63A4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0"/>
              </w:rPr>
              <w:t>1.1</w:t>
            </w:r>
            <w:r w:rsidR="004E63A4" w:rsidRPr="00555974">
              <w:rPr>
                <w:color w:val="000000"/>
                <w:spacing w:val="-10"/>
              </w:rPr>
              <w:t>6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EC21B2">
            <w:pPr>
              <w:shd w:val="clear" w:color="auto" w:fill="FFFFFF"/>
            </w:pPr>
            <w:r>
              <w:rPr>
                <w:color w:val="000000"/>
                <w:spacing w:val="-3"/>
              </w:rPr>
              <w:t>Предоставление</w:t>
            </w:r>
            <w:r w:rsidR="00DB6004">
              <w:rPr>
                <w:color w:val="000000"/>
                <w:spacing w:val="-3"/>
              </w:rPr>
              <w:t xml:space="preserve"> парикмахерских услуг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2"/>
              </w:rPr>
              <w:t>0.</w:t>
            </w:r>
            <w:r w:rsidR="00BC6EA4" w:rsidRPr="00555974">
              <w:rPr>
                <w:color w:val="000000"/>
                <w:spacing w:val="-12"/>
              </w:rPr>
              <w:t>16</w:t>
            </w:r>
          </w:p>
        </w:tc>
      </w:tr>
      <w:tr w:rsidR="00A955F5" w:rsidTr="00985321">
        <w:trPr>
          <w:trHeight w:hRule="exact" w:val="25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4E63A4">
            <w:pPr>
              <w:shd w:val="clear" w:color="auto" w:fill="FFFFFF"/>
              <w:jc w:val="center"/>
            </w:pPr>
            <w:r w:rsidRPr="00555974">
              <w:rPr>
                <w:iCs/>
                <w:color w:val="000000"/>
                <w:spacing w:val="-15"/>
              </w:rPr>
              <w:t>1.</w:t>
            </w:r>
            <w:r w:rsidRPr="00555974">
              <w:rPr>
                <w:i/>
                <w:iCs/>
                <w:color w:val="000000"/>
                <w:spacing w:val="-15"/>
              </w:rPr>
              <w:t xml:space="preserve"> </w:t>
            </w:r>
            <w:r w:rsidRPr="00555974">
              <w:rPr>
                <w:color w:val="000000"/>
                <w:spacing w:val="-15"/>
              </w:rPr>
              <w:t>1</w:t>
            </w:r>
            <w:r w:rsidR="004E63A4" w:rsidRPr="00555974">
              <w:rPr>
                <w:color w:val="000000"/>
                <w:spacing w:val="-15"/>
              </w:rPr>
              <w:t>7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4E63A4" w:rsidP="00DB6004">
            <w:pPr>
              <w:shd w:val="clear" w:color="auto" w:fill="FFFFFF"/>
            </w:pPr>
            <w:r w:rsidRPr="00555974">
              <w:rPr>
                <w:color w:val="000000"/>
                <w:spacing w:val="-3"/>
              </w:rPr>
              <w:t xml:space="preserve">Предоставление </w:t>
            </w:r>
            <w:r w:rsidR="00DB6004">
              <w:rPr>
                <w:color w:val="000000"/>
                <w:spacing w:val="-3"/>
              </w:rPr>
              <w:t>косметических услуг парикмахерскими</w:t>
            </w:r>
            <w:r w:rsidRPr="00555974">
              <w:rPr>
                <w:color w:val="000000"/>
                <w:spacing w:val="-3"/>
              </w:rPr>
              <w:t xml:space="preserve"> и салонами красоты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9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0"/>
              </w:rPr>
              <w:t>0.</w:t>
            </w:r>
            <w:r w:rsidR="00BC6EA4" w:rsidRPr="00555974">
              <w:rPr>
                <w:color w:val="000000"/>
                <w:spacing w:val="-10"/>
              </w:rPr>
              <w:t>16</w:t>
            </w:r>
          </w:p>
        </w:tc>
      </w:tr>
      <w:tr w:rsidR="00A955F5" w:rsidTr="00985321">
        <w:trPr>
          <w:trHeight w:hRule="exact" w:val="216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4E63A4" w:rsidP="004E63A4">
            <w:pPr>
              <w:shd w:val="clear" w:color="auto" w:fill="FFFFFF"/>
            </w:pPr>
            <w:r w:rsidRPr="00555974">
              <w:rPr>
                <w:color w:val="000000"/>
                <w:spacing w:val="-8"/>
              </w:rPr>
              <w:t xml:space="preserve">    1.18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1D6840" w:rsidRDefault="001D6840">
            <w:pPr>
              <w:shd w:val="clear" w:color="auto" w:fill="FFFFFF"/>
            </w:pPr>
            <w:r w:rsidRPr="001D6840">
              <w:rPr>
                <w:spacing w:val="-3"/>
              </w:rPr>
              <w:t>Работы строительные отделочные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9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2"/>
              </w:rPr>
              <w:t>0.</w:t>
            </w:r>
            <w:r w:rsidR="00BC6EA4" w:rsidRPr="00555974">
              <w:rPr>
                <w:color w:val="000000"/>
                <w:spacing w:val="-12"/>
              </w:rPr>
              <w:t>16</w:t>
            </w:r>
          </w:p>
        </w:tc>
      </w:tr>
      <w:tr w:rsidR="00A955F5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4E63A4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8"/>
              </w:rPr>
              <w:t>1.1</w:t>
            </w:r>
            <w:r w:rsidR="004E63A4" w:rsidRPr="00555974">
              <w:rPr>
                <w:color w:val="000000"/>
                <w:spacing w:val="-8"/>
              </w:rPr>
              <w:t>9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4E63A4">
            <w:pPr>
              <w:shd w:val="clear" w:color="auto" w:fill="FFFFFF"/>
            </w:pPr>
            <w:r w:rsidRPr="00555974">
              <w:rPr>
                <w:color w:val="000000"/>
                <w:spacing w:val="-5"/>
              </w:rPr>
              <w:t>Предоставление прочих персональных услуг</w:t>
            </w:r>
            <w:r w:rsidR="00793DBA">
              <w:rPr>
                <w:color w:val="000000"/>
                <w:spacing w:val="-5"/>
              </w:rPr>
              <w:t>, не включенных в другие группировки</w:t>
            </w:r>
            <w:r w:rsidRPr="00555974">
              <w:rPr>
                <w:color w:val="000000"/>
                <w:spacing w:val="-5"/>
              </w:rPr>
              <w:t xml:space="preserve"> (</w:t>
            </w:r>
            <w:r w:rsidR="00793DBA">
              <w:rPr>
                <w:color w:val="000000"/>
                <w:spacing w:val="-5"/>
              </w:rPr>
              <w:t>на</w:t>
            </w:r>
            <w:r w:rsidRPr="00555974">
              <w:rPr>
                <w:color w:val="000000"/>
                <w:spacing w:val="-5"/>
              </w:rPr>
              <w:t>резка стекла и зеркал)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F5" w:rsidRPr="00555974" w:rsidRDefault="00A955F5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55F5" w:rsidRPr="00555974" w:rsidRDefault="00A955F5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2"/>
              </w:rPr>
              <w:t>0.</w:t>
            </w:r>
            <w:r w:rsidR="00BC6EA4" w:rsidRPr="00555974">
              <w:rPr>
                <w:color w:val="000000"/>
                <w:spacing w:val="-12"/>
              </w:rPr>
              <w:t>16</w:t>
            </w:r>
          </w:p>
        </w:tc>
      </w:tr>
      <w:tr w:rsidR="00EB74DE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555974" w:rsidRDefault="00EB74DE" w:rsidP="001D6840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555974">
              <w:rPr>
                <w:color w:val="000000"/>
                <w:spacing w:val="-8"/>
              </w:rPr>
              <w:t>1.2</w:t>
            </w:r>
            <w:r w:rsidR="00FC7E89">
              <w:rPr>
                <w:color w:val="000000"/>
                <w:spacing w:val="-8"/>
              </w:rPr>
              <w:t>0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555974" w:rsidRDefault="00EB74DE" w:rsidP="00DB6004">
            <w:pPr>
              <w:shd w:val="clear" w:color="auto" w:fill="FFFFFF"/>
              <w:rPr>
                <w:color w:val="000000"/>
                <w:spacing w:val="-5"/>
              </w:rPr>
            </w:pPr>
            <w:r w:rsidRPr="00555974">
              <w:rPr>
                <w:color w:val="000000"/>
                <w:spacing w:val="-5"/>
              </w:rPr>
              <w:t>Организация обрядов (свадеб, юбилеев), в т</w:t>
            </w:r>
            <w:r>
              <w:rPr>
                <w:color w:val="000000"/>
                <w:spacing w:val="-5"/>
              </w:rPr>
              <w:t>.</w:t>
            </w:r>
            <w:r w:rsidRPr="00555974">
              <w:rPr>
                <w:color w:val="000000"/>
                <w:spacing w:val="-5"/>
              </w:rPr>
              <w:t xml:space="preserve"> ч</w:t>
            </w:r>
            <w:r>
              <w:rPr>
                <w:color w:val="000000"/>
                <w:spacing w:val="-5"/>
              </w:rPr>
              <w:t>.</w:t>
            </w:r>
            <w:r w:rsidRPr="00555974">
              <w:rPr>
                <w:color w:val="000000"/>
                <w:spacing w:val="-5"/>
              </w:rPr>
              <w:t xml:space="preserve"> музыкальное сопровождение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555974" w:rsidRDefault="00EB74DE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555974" w:rsidRDefault="00EB74DE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555974" w:rsidRDefault="00EB74DE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2"/>
              </w:rPr>
              <w:t>0.16</w:t>
            </w:r>
          </w:p>
        </w:tc>
      </w:tr>
      <w:tr w:rsidR="0086474A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474A" w:rsidRPr="00555974" w:rsidRDefault="0086474A" w:rsidP="001D6840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555974">
              <w:rPr>
                <w:color w:val="000000"/>
                <w:spacing w:val="-8"/>
              </w:rPr>
              <w:t>1.2</w:t>
            </w:r>
            <w:r w:rsidR="00FC7E89">
              <w:rPr>
                <w:color w:val="000000"/>
                <w:spacing w:val="-8"/>
              </w:rPr>
              <w:t>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474A" w:rsidRPr="00555974" w:rsidRDefault="0086474A" w:rsidP="00DB6004">
            <w:pPr>
              <w:shd w:val="clear" w:color="auto" w:fill="FFFFFF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Деятельность гостиниц и прочих мест для временного проживания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74A" w:rsidRPr="00555974" w:rsidRDefault="0086474A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474A" w:rsidRPr="00555974" w:rsidRDefault="0086474A" w:rsidP="000D5219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474A" w:rsidRPr="00555974" w:rsidRDefault="0086474A" w:rsidP="000D5219">
            <w:pPr>
              <w:shd w:val="clear" w:color="auto" w:fill="FFFFFF"/>
              <w:jc w:val="center"/>
              <w:rPr>
                <w:color w:val="000000"/>
                <w:spacing w:val="-12"/>
              </w:rPr>
            </w:pPr>
          </w:p>
        </w:tc>
      </w:tr>
      <w:tr w:rsidR="00EB74DE" w:rsidTr="00985321">
        <w:trPr>
          <w:trHeight w:hRule="exact" w:val="24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555974" w:rsidRDefault="00EB74DE" w:rsidP="001D6840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 w:rsidRPr="00555974">
              <w:rPr>
                <w:color w:val="000000"/>
                <w:spacing w:val="-8"/>
              </w:rPr>
              <w:t>1.2</w:t>
            </w:r>
            <w:r w:rsidR="00FC7E89">
              <w:rPr>
                <w:color w:val="000000"/>
                <w:spacing w:val="-8"/>
              </w:rPr>
              <w:t>2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555974" w:rsidRDefault="00EB74DE">
            <w:pPr>
              <w:shd w:val="clear" w:color="auto" w:fill="FFFFFF"/>
              <w:rPr>
                <w:color w:val="000000"/>
                <w:spacing w:val="-5"/>
              </w:rPr>
            </w:pPr>
            <w:r w:rsidRPr="00555974">
              <w:rPr>
                <w:color w:val="000000"/>
                <w:spacing w:val="-5"/>
              </w:rPr>
              <w:t>Иные бытовые услуги</w:t>
            </w:r>
          </w:p>
          <w:p w:rsidR="00EB74DE" w:rsidRPr="00555974" w:rsidRDefault="00EB74DE">
            <w:pPr>
              <w:shd w:val="clear" w:color="auto" w:fill="FFFFFF"/>
              <w:rPr>
                <w:color w:val="000000"/>
                <w:spacing w:val="-5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555974" w:rsidRDefault="00EB74DE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555974" w:rsidRDefault="00EB74DE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555974" w:rsidRDefault="00EB74DE" w:rsidP="000D5219">
            <w:pPr>
              <w:shd w:val="clear" w:color="auto" w:fill="FFFFFF"/>
              <w:jc w:val="center"/>
            </w:pPr>
            <w:r w:rsidRPr="00555974">
              <w:rPr>
                <w:color w:val="000000"/>
                <w:spacing w:val="-12"/>
              </w:rPr>
              <w:t>0.16</w:t>
            </w:r>
          </w:p>
        </w:tc>
      </w:tr>
      <w:tr w:rsidR="00EB74DE" w:rsidTr="00985321">
        <w:trPr>
          <w:trHeight w:hRule="exact" w:val="301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r w:rsidRPr="00985321">
              <w:rPr>
                <w:bCs/>
                <w:color w:val="000000"/>
              </w:rPr>
              <w:t>2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555974">
            <w:pPr>
              <w:shd w:val="clear" w:color="auto" w:fill="FFFFFF"/>
              <w:jc w:val="both"/>
            </w:pPr>
            <w:r w:rsidRPr="00985321">
              <w:rPr>
                <w:bCs/>
                <w:color w:val="000000"/>
                <w:spacing w:val="-3"/>
              </w:rPr>
              <w:t>Оказание ветеринарных услуг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proofErr w:type="gramStart"/>
            <w:r w:rsidRPr="00985321">
              <w:rPr>
                <w:bCs/>
                <w:color w:val="000000"/>
                <w:spacing w:val="-2"/>
              </w:rPr>
              <w:t>К-во</w:t>
            </w:r>
            <w:proofErr w:type="gramEnd"/>
            <w:r w:rsidRPr="00985321">
              <w:rPr>
                <w:bCs/>
                <w:color w:val="000000"/>
                <w:spacing w:val="-2"/>
              </w:rPr>
              <w:t xml:space="preserve"> работников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7500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EB74D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5962BE">
        <w:trPr>
          <w:trHeight w:hRule="exact" w:val="311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r w:rsidRPr="00985321">
              <w:rPr>
                <w:bCs/>
                <w:color w:val="000000"/>
              </w:rPr>
              <w:t>3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spacing w:line="266" w:lineRule="exact"/>
              <w:ind w:left="86" w:right="72"/>
            </w:pPr>
            <w:r w:rsidRPr="00985321">
              <w:rPr>
                <w:bCs/>
                <w:color w:val="000000"/>
                <w:spacing w:val="-2"/>
              </w:rPr>
              <w:t xml:space="preserve">Оказание услуг по ремонту, техническому обслуживанию и мойке </w:t>
            </w:r>
            <w:r w:rsidRPr="00985321">
              <w:rPr>
                <w:bCs/>
                <w:color w:val="000000"/>
                <w:spacing w:val="-1"/>
              </w:rPr>
              <w:t>транспортных средств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proofErr w:type="gramStart"/>
            <w:r w:rsidRPr="00985321">
              <w:rPr>
                <w:bCs/>
                <w:color w:val="000000"/>
                <w:spacing w:val="-3"/>
              </w:rPr>
              <w:t>К-во</w:t>
            </w:r>
            <w:proofErr w:type="gramEnd"/>
            <w:r w:rsidRPr="00985321">
              <w:rPr>
                <w:bCs/>
                <w:color w:val="000000"/>
                <w:spacing w:val="-3"/>
              </w:rPr>
              <w:t xml:space="preserve"> работников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Default="00EB74DE" w:rsidP="000D5219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Default="00EB74DE" w:rsidP="000D5219">
            <w:pPr>
              <w:shd w:val="clear" w:color="auto" w:fill="FFFFFF"/>
            </w:pPr>
          </w:p>
        </w:tc>
      </w:tr>
      <w:tr w:rsidR="00EB74DE" w:rsidTr="00985321">
        <w:trPr>
          <w:trHeight w:hRule="exact" w:val="309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r w:rsidRPr="00985321">
              <w:rPr>
                <w:color w:val="000000"/>
              </w:rPr>
              <w:lastRenderedPageBreak/>
              <w:t>3.1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</w:pPr>
            <w:r w:rsidRPr="00985321">
              <w:rPr>
                <w:color w:val="000000"/>
                <w:spacing w:val="-3"/>
              </w:rPr>
              <w:t>Уборочн</w:t>
            </w:r>
            <w:proofErr w:type="gramStart"/>
            <w:r w:rsidRPr="00985321">
              <w:rPr>
                <w:color w:val="000000"/>
                <w:spacing w:val="-3"/>
              </w:rPr>
              <w:t>о-</w:t>
            </w:r>
            <w:proofErr w:type="gramEnd"/>
            <w:r w:rsidRPr="00985321">
              <w:rPr>
                <w:color w:val="000000"/>
                <w:spacing w:val="-3"/>
              </w:rPr>
              <w:t xml:space="preserve"> моечные работы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12000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84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r w:rsidRPr="00985321">
              <w:rPr>
                <w:color w:val="000000"/>
              </w:rPr>
              <w:t>3.2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</w:pPr>
            <w:r w:rsidRPr="00985321">
              <w:rPr>
                <w:color w:val="000000"/>
                <w:spacing w:val="-2"/>
              </w:rPr>
              <w:t>Кузовные работы в т.ч</w:t>
            </w:r>
            <w:proofErr w:type="gramStart"/>
            <w:r w:rsidRPr="00985321">
              <w:rPr>
                <w:color w:val="000000"/>
                <w:spacing w:val="-2"/>
              </w:rPr>
              <w:t>.п</w:t>
            </w:r>
            <w:proofErr w:type="gramEnd"/>
            <w:r w:rsidRPr="00985321">
              <w:rPr>
                <w:color w:val="000000"/>
                <w:spacing w:val="-2"/>
              </w:rPr>
              <w:t>окраска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12000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74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r w:rsidRPr="00985321">
              <w:rPr>
                <w:color w:val="000000"/>
              </w:rPr>
              <w:t>3.3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</w:pPr>
            <w:r w:rsidRPr="00985321">
              <w:rPr>
                <w:color w:val="000000"/>
                <w:spacing w:val="-4"/>
              </w:rPr>
              <w:t>Ремонт ходовой части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12000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9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r w:rsidRPr="00985321">
              <w:rPr>
                <w:color w:val="000000"/>
              </w:rPr>
              <w:t>34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</w:pPr>
            <w:r w:rsidRPr="00985321">
              <w:rPr>
                <w:color w:val="000000"/>
                <w:spacing w:val="-3"/>
              </w:rPr>
              <w:t>Шиномонтажные работы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>
            <w:pPr>
              <w:shd w:val="clear" w:color="auto" w:fill="FFFFFF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</w:rPr>
              <w:t>12000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5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r w:rsidRPr="00985321">
              <w:rPr>
                <w:bCs/>
                <w:color w:val="000000"/>
              </w:rPr>
              <w:t>4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</w:pPr>
            <w:r w:rsidRPr="00985321">
              <w:rPr>
                <w:bCs/>
                <w:color w:val="000000"/>
                <w:spacing w:val="-4"/>
              </w:rPr>
              <w:t>Оказание услуг по стоянке автомашин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</w:pPr>
            <w:r w:rsidRPr="00985321">
              <w:rPr>
                <w:bCs/>
                <w:color w:val="000000"/>
                <w:spacing w:val="-4"/>
              </w:rPr>
              <w:t>общая площадь, кв.м.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511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</w:pPr>
            <w:r w:rsidRPr="00985321">
              <w:rPr>
                <w:bCs/>
                <w:color w:val="000000"/>
              </w:rPr>
              <w:t>5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</w:pPr>
            <w:r w:rsidRPr="00985321">
              <w:rPr>
                <w:bCs/>
                <w:color w:val="000000"/>
                <w:spacing w:val="-3"/>
              </w:rPr>
              <w:t>Оказание услуг по грузоперевозкам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</w:pPr>
            <w:r w:rsidRPr="00985321">
              <w:rPr>
                <w:bCs/>
                <w:color w:val="000000"/>
                <w:spacing w:val="-3"/>
              </w:rPr>
              <w:t xml:space="preserve">к-во </w:t>
            </w:r>
            <w:proofErr w:type="spellStart"/>
            <w:r w:rsidRPr="00985321">
              <w:rPr>
                <w:bCs/>
                <w:color w:val="000000"/>
                <w:spacing w:val="-3"/>
              </w:rPr>
              <w:t>автотрансп</w:t>
            </w:r>
            <w:proofErr w:type="spellEnd"/>
            <w:r w:rsidRPr="00985321">
              <w:rPr>
                <w:bCs/>
                <w:color w:val="000000"/>
                <w:spacing w:val="-3"/>
              </w:rPr>
              <w:t>-х средств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Default="00EB74DE" w:rsidP="000D5219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Default="00EB74DE" w:rsidP="000D5219">
            <w:pPr>
              <w:shd w:val="clear" w:color="auto" w:fill="FFFFFF"/>
              <w:jc w:val="right"/>
            </w:pPr>
          </w:p>
        </w:tc>
      </w:tr>
      <w:tr w:rsidR="00EB74DE" w:rsidTr="00985321">
        <w:trPr>
          <w:trHeight w:hRule="exact" w:val="363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5.1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Грузоподъемностью до з-х тонн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6000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84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5.2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Грузоподъемностью от з до 6 тонн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6000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88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5.3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Грузоподъемностью свыше 6 тонн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6000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78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6.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Оказание услуг по перевозкам пассажиров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к-во посадочных мест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Default="00EB74DE" w:rsidP="000D5219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Default="00EB74DE" w:rsidP="000D5219">
            <w:pPr>
              <w:shd w:val="clear" w:color="auto" w:fill="FFFFFF"/>
              <w:jc w:val="right"/>
            </w:pPr>
          </w:p>
        </w:tc>
      </w:tr>
      <w:tr w:rsidR="00EB74DE" w:rsidTr="00985321">
        <w:trPr>
          <w:trHeight w:hRule="exact" w:val="28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6.1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 xml:space="preserve">Автобусами особо малого класса длиной до </w:t>
            </w:r>
            <w:smartTag w:uri="urn:schemas-microsoft-com:office:smarttags" w:element="metricconverter">
              <w:smartTagPr>
                <w:attr w:name="ProductID" w:val="5,5 м"/>
              </w:smartTagPr>
              <w:r w:rsidRPr="00985321">
                <w:rPr>
                  <w:bCs/>
                  <w:color w:val="000000"/>
                  <w:spacing w:val="-3"/>
                </w:rPr>
                <w:t>5,5 м</w:t>
              </w:r>
            </w:smartTag>
            <w:r w:rsidRPr="00985321">
              <w:rPr>
                <w:bCs/>
                <w:color w:val="000000"/>
                <w:spacing w:val="-3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86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6.2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 xml:space="preserve">Малого и среднего класса длиной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85321">
                <w:rPr>
                  <w:bCs/>
                  <w:color w:val="000000"/>
                  <w:spacing w:val="-3"/>
                </w:rPr>
                <w:t>10 м</w:t>
              </w:r>
            </w:smartTag>
            <w:r w:rsidRPr="00985321">
              <w:rPr>
                <w:bCs/>
                <w:color w:val="000000"/>
                <w:spacing w:val="-3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7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6.3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Легковым транспортом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5962BE">
        <w:trPr>
          <w:trHeight w:hRule="exact" w:val="263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7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Розничная торговля через объекты стационарной торговой сети, имеющие торговые залы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площадь торгового зала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1800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5962BE">
        <w:trPr>
          <w:trHeight w:hRule="exact" w:val="294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7.1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Торговля спиртными напитками через стационарный магазин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85321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1800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563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8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Розничная торговля через магазин, не имеющие торговых залов, площадью менее 5 кв.м. (палатки, киоски, прилавки)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торговое место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9000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301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8.1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Торговля сельхозпродукцией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торговое место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9000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351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8.2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 xml:space="preserve">Торговля с контейнера до з-х тонн, не более </w:t>
            </w:r>
            <w:smartTag w:uri="urn:schemas-microsoft-com:office:smarttags" w:element="metricconverter">
              <w:smartTagPr>
                <w:attr w:name="ProductID" w:val="3,5 кв. м"/>
              </w:smartTagPr>
              <w:r w:rsidRPr="00985321">
                <w:rPr>
                  <w:bCs/>
                  <w:color w:val="000000"/>
                  <w:spacing w:val="-3"/>
                </w:rPr>
                <w:t>3,5 кв. м</w:t>
              </w:r>
            </w:smartTag>
            <w:r w:rsidRPr="00985321">
              <w:rPr>
                <w:bCs/>
                <w:color w:val="000000"/>
                <w:spacing w:val="-3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кол-во работников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9000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58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8.3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 xml:space="preserve">Торговля с контейнера до 5-ти тонн, не более </w:t>
            </w:r>
            <w:smartTag w:uri="urn:schemas-microsoft-com:office:smarttags" w:element="metricconverter">
              <w:smartTagPr>
                <w:attr w:name="ProductID" w:val="6,5 кв. м"/>
              </w:smartTagPr>
              <w:r w:rsidRPr="00985321">
                <w:rPr>
                  <w:bCs/>
                  <w:color w:val="000000"/>
                  <w:spacing w:val="-3"/>
                </w:rPr>
                <w:t>6,5 кв. м</w:t>
              </w:r>
            </w:smartTag>
            <w:r w:rsidRPr="00985321">
              <w:rPr>
                <w:bCs/>
                <w:color w:val="000000"/>
                <w:spacing w:val="-3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кол-во работников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9000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308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8.4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 xml:space="preserve">Торговля с контейнера свыше 5-ти тонн, более </w:t>
            </w:r>
            <w:smartTag w:uri="urn:schemas-microsoft-com:office:smarttags" w:element="metricconverter">
              <w:smartTagPr>
                <w:attr w:name="ProductID" w:val="6,5 кв. м"/>
              </w:smartTagPr>
              <w:r w:rsidRPr="00985321">
                <w:rPr>
                  <w:bCs/>
                  <w:color w:val="000000"/>
                  <w:spacing w:val="-3"/>
                </w:rPr>
                <w:t>6,5 кв. м</w:t>
              </w:r>
            </w:smartTag>
            <w:r w:rsidRPr="00985321">
              <w:rPr>
                <w:bCs/>
                <w:color w:val="000000"/>
                <w:spacing w:val="-3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кол-во работников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9000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358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8.5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Торговля с рук на рынках, с лотков, столов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кол-во работников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4500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66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9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Оказание услуг общественного питания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площадь зала, кв.м.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Default="00EB74DE" w:rsidP="000D5219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Default="00EB74DE" w:rsidP="000D5219">
            <w:pPr>
              <w:shd w:val="clear" w:color="auto" w:fill="FFFFFF"/>
              <w:jc w:val="right"/>
            </w:pPr>
          </w:p>
        </w:tc>
      </w:tr>
      <w:tr w:rsidR="00EB74DE" w:rsidTr="00985321">
        <w:trPr>
          <w:trHeight w:hRule="exact" w:val="315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9.1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В помещениях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366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9.2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Через объекты общественного питания, не имеющие залы обслуживания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4500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t>0,16</w:t>
            </w:r>
          </w:p>
        </w:tc>
      </w:tr>
      <w:tr w:rsidR="00EB74DE" w:rsidTr="00985321">
        <w:trPr>
          <w:trHeight w:hRule="exact" w:val="274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9.3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с площадью объекта более 10 кв.м.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4500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338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10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Размещение наружной рекламы: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  <w:tr w:rsidR="00EB74DE" w:rsidTr="00985321">
        <w:trPr>
          <w:trHeight w:hRule="exact" w:val="246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4DE" w:rsidRPr="00985321" w:rsidRDefault="00EB74D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85321">
              <w:rPr>
                <w:bCs/>
                <w:color w:val="000000"/>
              </w:rPr>
              <w:t>10.1</w:t>
            </w:r>
          </w:p>
        </w:tc>
        <w:tc>
          <w:tcPr>
            <w:tcW w:w="9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Оказание услуг по временному проживанию в гостиницах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Pr="00985321" w:rsidRDefault="00EB74DE" w:rsidP="00952C49">
            <w:pPr>
              <w:shd w:val="clear" w:color="auto" w:fill="FFFFFF"/>
              <w:spacing w:line="259" w:lineRule="exact"/>
              <w:ind w:right="144"/>
              <w:rPr>
                <w:bCs/>
                <w:color w:val="000000"/>
                <w:spacing w:val="-3"/>
              </w:rPr>
            </w:pPr>
            <w:r w:rsidRPr="00985321">
              <w:rPr>
                <w:bCs/>
                <w:color w:val="000000"/>
                <w:spacing w:val="-3"/>
              </w:rPr>
              <w:t>общая площадь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0D5219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74DE" w:rsidRDefault="00EB74DE" w:rsidP="00A255CB">
            <w:pPr>
              <w:jc w:val="center"/>
            </w:pPr>
            <w:r>
              <w:rPr>
                <w:color w:val="000000"/>
                <w:spacing w:val="-10"/>
              </w:rPr>
              <w:t>0.16</w:t>
            </w:r>
          </w:p>
        </w:tc>
      </w:tr>
    </w:tbl>
    <w:p w:rsidR="001D5E88" w:rsidRDefault="001D5E88" w:rsidP="00985321"/>
    <w:sectPr w:rsidR="001D5E88" w:rsidSect="00985321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F5"/>
    <w:rsid w:val="00093C11"/>
    <w:rsid w:val="000D5219"/>
    <w:rsid w:val="0019204C"/>
    <w:rsid w:val="001C3920"/>
    <w:rsid w:val="001D5E88"/>
    <w:rsid w:val="001D6840"/>
    <w:rsid w:val="001F48F6"/>
    <w:rsid w:val="00256A69"/>
    <w:rsid w:val="0027382A"/>
    <w:rsid w:val="00417FBB"/>
    <w:rsid w:val="004E63A4"/>
    <w:rsid w:val="00555974"/>
    <w:rsid w:val="005962BE"/>
    <w:rsid w:val="005F0769"/>
    <w:rsid w:val="006D341E"/>
    <w:rsid w:val="006E3D97"/>
    <w:rsid w:val="006F291B"/>
    <w:rsid w:val="00701947"/>
    <w:rsid w:val="007125C1"/>
    <w:rsid w:val="00780680"/>
    <w:rsid w:val="00785239"/>
    <w:rsid w:val="00793DBA"/>
    <w:rsid w:val="007948DB"/>
    <w:rsid w:val="007A1881"/>
    <w:rsid w:val="007F0526"/>
    <w:rsid w:val="008640FE"/>
    <w:rsid w:val="0086474A"/>
    <w:rsid w:val="009523F8"/>
    <w:rsid w:val="00952C49"/>
    <w:rsid w:val="00956EB3"/>
    <w:rsid w:val="009576E5"/>
    <w:rsid w:val="00985321"/>
    <w:rsid w:val="00A255CB"/>
    <w:rsid w:val="00A955F5"/>
    <w:rsid w:val="00AA3FBA"/>
    <w:rsid w:val="00AC423A"/>
    <w:rsid w:val="00AE2E89"/>
    <w:rsid w:val="00B7257F"/>
    <w:rsid w:val="00BB4A25"/>
    <w:rsid w:val="00BC6EA4"/>
    <w:rsid w:val="00DB6004"/>
    <w:rsid w:val="00DC55FB"/>
    <w:rsid w:val="00E803F6"/>
    <w:rsid w:val="00EB74DE"/>
    <w:rsid w:val="00EC21B2"/>
    <w:rsid w:val="00F97D6A"/>
    <w:rsid w:val="00F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955F5"/>
    <w:pPr>
      <w:widowControl/>
      <w:pBdr>
        <w:bottom w:val="double" w:sz="6" w:space="1" w:color="auto"/>
      </w:pBdr>
      <w:autoSpaceDE/>
      <w:autoSpaceDN/>
      <w:adjustRightInd/>
      <w:jc w:val="center"/>
    </w:pPr>
    <w:rPr>
      <w:b/>
      <w:color w:val="000000"/>
      <w:sz w:val="32"/>
      <w:szCs w:val="24"/>
    </w:rPr>
  </w:style>
  <w:style w:type="paragraph" w:styleId="a4">
    <w:name w:val="Title"/>
    <w:basedOn w:val="a"/>
    <w:link w:val="a5"/>
    <w:qFormat/>
    <w:rsid w:val="00A955F5"/>
    <w:pPr>
      <w:widowControl/>
      <w:autoSpaceDE/>
      <w:autoSpaceDN/>
      <w:adjustRightInd/>
      <w:jc w:val="center"/>
    </w:pPr>
    <w:rPr>
      <w:b/>
      <w:sz w:val="44"/>
    </w:rPr>
  </w:style>
  <w:style w:type="character" w:customStyle="1" w:styleId="a5">
    <w:name w:val="Название Знак"/>
    <w:basedOn w:val="a0"/>
    <w:link w:val="a4"/>
    <w:rsid w:val="00A955F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5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5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948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955F5"/>
    <w:pPr>
      <w:widowControl/>
      <w:pBdr>
        <w:bottom w:val="double" w:sz="6" w:space="1" w:color="auto"/>
      </w:pBdr>
      <w:autoSpaceDE/>
      <w:autoSpaceDN/>
      <w:adjustRightInd/>
      <w:jc w:val="center"/>
    </w:pPr>
    <w:rPr>
      <w:b/>
      <w:color w:val="000000"/>
      <w:sz w:val="32"/>
      <w:szCs w:val="24"/>
    </w:rPr>
  </w:style>
  <w:style w:type="paragraph" w:styleId="a4">
    <w:name w:val="Title"/>
    <w:basedOn w:val="a"/>
    <w:link w:val="a5"/>
    <w:qFormat/>
    <w:rsid w:val="00A955F5"/>
    <w:pPr>
      <w:widowControl/>
      <w:autoSpaceDE/>
      <w:autoSpaceDN/>
      <w:adjustRightInd/>
      <w:jc w:val="center"/>
    </w:pPr>
    <w:rPr>
      <w:b/>
      <w:sz w:val="44"/>
    </w:rPr>
  </w:style>
  <w:style w:type="character" w:customStyle="1" w:styleId="a5">
    <w:name w:val="Название Знак"/>
    <w:basedOn w:val="a0"/>
    <w:link w:val="a4"/>
    <w:rsid w:val="00A955F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5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5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948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Анварбег</dc:creator>
  <cp:lastModifiedBy>Даудов Атлыгиши Даудович</cp:lastModifiedBy>
  <cp:revision>3</cp:revision>
  <dcterms:created xsi:type="dcterms:W3CDTF">2017-02-17T10:28:00Z</dcterms:created>
  <dcterms:modified xsi:type="dcterms:W3CDTF">2017-02-21T13:47:00Z</dcterms:modified>
</cp:coreProperties>
</file>