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22B" w:rsidRDefault="00C03F0A" w:rsidP="0062022B">
      <w:pPr>
        <w:pStyle w:val="a5"/>
        <w:rPr>
          <w:color w:val="0D0D0D" w:themeColor="text1" w:themeTint="F2"/>
          <w:sz w:val="32"/>
          <w:szCs w:val="32"/>
        </w:rPr>
      </w:pPr>
      <w:r>
        <w:rPr>
          <w:noProof/>
          <w:color w:val="0D0D0D" w:themeColor="text1" w:themeTint="F2"/>
          <w:sz w:val="32"/>
          <w:szCs w:val="32"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2320290</wp:posOffset>
            </wp:positionH>
            <wp:positionV relativeFrom="paragraph">
              <wp:posOffset>-344170</wp:posOffset>
            </wp:positionV>
            <wp:extent cx="1093470" cy="944880"/>
            <wp:effectExtent l="19050" t="0" r="0" b="0"/>
            <wp:wrapTopAndBottom/>
            <wp:docPr id="2" name="Рисунок 5" descr="Image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age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022B" w:rsidRDefault="0062022B" w:rsidP="0062022B">
      <w:pPr>
        <w:pStyle w:val="a5"/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РЕСПУБЛИКА ДАГЕСТАН</w:t>
      </w:r>
    </w:p>
    <w:p w:rsidR="0062022B" w:rsidRDefault="0062022B" w:rsidP="0062022B">
      <w:pPr>
        <w:pStyle w:val="5"/>
        <w:jc w:val="center"/>
        <w:rPr>
          <w:rFonts w:ascii="Times New Roman" w:hAnsi="Times New Roman" w:cs="Times New Roman"/>
          <w:b/>
          <w:i/>
          <w:color w:val="0D0D0D" w:themeColor="text1" w:themeTint="F2"/>
          <w:sz w:val="32"/>
          <w:szCs w:val="32"/>
        </w:rPr>
      </w:pPr>
      <w:r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СОБРАНИЕ ДЕПУТАТОВ</w:t>
      </w:r>
    </w:p>
    <w:p w:rsidR="0062022B" w:rsidRDefault="00A82636" w:rsidP="0062022B">
      <w:pPr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 w:rsidRPr="00A82636">
        <w:pict>
          <v:line id="_x0000_s1028" style="position:absolute;left:0;text-align:left;z-index:251657728" from="-26.5pt,22.25pt" to="491.9pt,22.25pt" o:allowincell="f" strokeweight="4.5pt">
            <w10:wrap anchorx="page"/>
          </v:line>
        </w:pict>
      </w:r>
      <w:r w:rsidRPr="00A82636">
        <w:pict>
          <v:line id="_x0000_s1027" style="position:absolute;left:0;text-align:left;z-index:251658752" from="-26.5pt,28pt" to="491.9pt,28pt" o:allowincell="f" strokeweight="1.5pt">
            <w10:wrap anchorx="page"/>
          </v:line>
        </w:pict>
      </w:r>
      <w:r w:rsidR="0062022B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ГОРОДСКОГО ОКРУГА «ГОРОД ИЗБЕРБАШ»</w:t>
      </w:r>
    </w:p>
    <w:p w:rsidR="0062022B" w:rsidRDefault="0062022B" w:rsidP="0062022B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62022B" w:rsidRDefault="0062022B" w:rsidP="0062022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="00C9717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="00C9717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Ш</w:t>
      </w:r>
      <w:r w:rsidR="00C9717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="00C9717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</w:t>
      </w:r>
      <w:r w:rsidR="00C9717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="00C9717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Е</w:t>
      </w:r>
    </w:p>
    <w:p w:rsidR="0062022B" w:rsidRDefault="0062022B" w:rsidP="0062022B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C9717D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от</w:t>
      </w:r>
      <w:r>
        <w:rPr>
          <w:rFonts w:ascii="Times New Roman" w:hAnsi="Times New Roman" w:cs="Times New Roman"/>
          <w:b/>
          <w:sz w:val="27"/>
          <w:szCs w:val="27"/>
        </w:rPr>
        <w:softHyphen/>
        <w:t xml:space="preserve"> 15 ноября 2019 года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   № 7-</w:t>
      </w:r>
      <w:r w:rsidR="00147C14">
        <w:rPr>
          <w:rFonts w:ascii="Times New Roman" w:hAnsi="Times New Roman" w:cs="Times New Roman"/>
          <w:b/>
          <w:bCs/>
          <w:sz w:val="27"/>
          <w:szCs w:val="27"/>
        </w:rPr>
        <w:t>4</w:t>
      </w:r>
    </w:p>
    <w:p w:rsidR="003856CA" w:rsidRPr="0062022B" w:rsidRDefault="0062022B" w:rsidP="006202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</w:t>
      </w:r>
    </w:p>
    <w:p w:rsidR="00971E01" w:rsidRDefault="0062022B" w:rsidP="00971E0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</w:t>
      </w:r>
      <w:r w:rsidR="00971E01" w:rsidRPr="00971E01">
        <w:rPr>
          <w:rFonts w:ascii="Times New Roman" w:hAnsi="Times New Roman" w:cs="Times New Roman"/>
          <w:b/>
          <w:sz w:val="28"/>
          <w:szCs w:val="28"/>
        </w:rPr>
        <w:t>ешение Собрания депутатов городского округа «город Избербаш» от 26 ноября 2014 №</w:t>
      </w:r>
      <w:r w:rsidR="00C97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1E01" w:rsidRPr="00971E01">
        <w:rPr>
          <w:rFonts w:ascii="Times New Roman" w:hAnsi="Times New Roman" w:cs="Times New Roman"/>
          <w:b/>
          <w:sz w:val="28"/>
          <w:szCs w:val="28"/>
        </w:rPr>
        <w:t>14-7 «О земельном налоге»</w:t>
      </w:r>
    </w:p>
    <w:p w:rsidR="00DC6B33" w:rsidRDefault="00971E01" w:rsidP="00DC6B33">
      <w:pPr>
        <w:tabs>
          <w:tab w:val="left" w:pos="92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71E01">
        <w:rPr>
          <w:rFonts w:ascii="Times New Roman" w:hAnsi="Times New Roman" w:cs="Times New Roman"/>
          <w:sz w:val="28"/>
          <w:szCs w:val="28"/>
        </w:rPr>
        <w:t>В</w:t>
      </w:r>
      <w:r w:rsidR="00F57651">
        <w:rPr>
          <w:rFonts w:ascii="Times New Roman" w:hAnsi="Times New Roman" w:cs="Times New Roman"/>
          <w:sz w:val="28"/>
          <w:szCs w:val="28"/>
        </w:rPr>
        <w:t xml:space="preserve"> соответствии с главой </w:t>
      </w:r>
      <w:r w:rsidRPr="00971E01">
        <w:rPr>
          <w:rFonts w:ascii="Times New Roman" w:hAnsi="Times New Roman" w:cs="Times New Roman"/>
          <w:sz w:val="28"/>
          <w:szCs w:val="28"/>
        </w:rPr>
        <w:t>31 Налогового кодекса Российской Федерации</w:t>
      </w:r>
      <w:r w:rsidR="0062022B">
        <w:rPr>
          <w:rFonts w:ascii="Times New Roman" w:hAnsi="Times New Roman" w:cs="Times New Roman"/>
          <w:sz w:val="28"/>
          <w:szCs w:val="28"/>
        </w:rPr>
        <w:t>,</w:t>
      </w:r>
      <w:r w:rsidRPr="00971E01">
        <w:rPr>
          <w:rFonts w:ascii="Times New Roman" w:hAnsi="Times New Roman" w:cs="Times New Roman"/>
          <w:sz w:val="28"/>
          <w:szCs w:val="28"/>
        </w:rPr>
        <w:t xml:space="preserve"> Собрание депутатов городского округа «город Избербаш» решает: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5CF" w:rsidRDefault="00DC6B33" w:rsidP="003856CA">
      <w:pPr>
        <w:tabs>
          <w:tab w:val="left" w:pos="92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</w:t>
      </w:r>
      <w:r w:rsidRPr="00637FE8">
        <w:rPr>
          <w:rFonts w:ascii="Times New Roman" w:hAnsi="Times New Roman" w:cs="Times New Roman"/>
          <w:b/>
          <w:sz w:val="28"/>
          <w:szCs w:val="28"/>
        </w:rPr>
        <w:t>ст</w:t>
      </w:r>
      <w:r w:rsidR="00F57651">
        <w:rPr>
          <w:rFonts w:ascii="Times New Roman" w:hAnsi="Times New Roman" w:cs="Times New Roman"/>
          <w:b/>
          <w:sz w:val="28"/>
          <w:szCs w:val="28"/>
        </w:rPr>
        <w:t xml:space="preserve">атью </w:t>
      </w:r>
      <w:r w:rsidRPr="00637FE8">
        <w:rPr>
          <w:rFonts w:ascii="Times New Roman" w:hAnsi="Times New Roman" w:cs="Times New Roman"/>
          <w:b/>
          <w:sz w:val="28"/>
          <w:szCs w:val="28"/>
        </w:rPr>
        <w:t>1 «Общие положения»</w:t>
      </w:r>
      <w:r>
        <w:rPr>
          <w:rFonts w:ascii="Times New Roman" w:hAnsi="Times New Roman" w:cs="Times New Roman"/>
          <w:sz w:val="28"/>
          <w:szCs w:val="28"/>
        </w:rPr>
        <w:t xml:space="preserve"> Положение о земельном налоге: в абзаце первом слова «порядок и сроки уплаты налога» заменить словами «порядок уплаты налога».</w:t>
      </w:r>
    </w:p>
    <w:p w:rsidR="00502061" w:rsidRDefault="00BD45CF" w:rsidP="003856CA">
      <w:pPr>
        <w:tabs>
          <w:tab w:val="left" w:pos="92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6B33">
        <w:rPr>
          <w:rFonts w:ascii="Times New Roman" w:hAnsi="Times New Roman" w:cs="Times New Roman"/>
          <w:sz w:val="28"/>
          <w:szCs w:val="28"/>
        </w:rPr>
        <w:t xml:space="preserve">. </w:t>
      </w:r>
      <w:r w:rsidR="00DC6B33" w:rsidRPr="00637FE8">
        <w:rPr>
          <w:rFonts w:ascii="Times New Roman" w:hAnsi="Times New Roman" w:cs="Times New Roman"/>
          <w:b/>
          <w:sz w:val="28"/>
          <w:szCs w:val="28"/>
        </w:rPr>
        <w:t>С</w:t>
      </w:r>
      <w:r w:rsidR="00F57651">
        <w:rPr>
          <w:rFonts w:ascii="Times New Roman" w:hAnsi="Times New Roman" w:cs="Times New Roman"/>
          <w:b/>
          <w:sz w:val="28"/>
          <w:szCs w:val="28"/>
        </w:rPr>
        <w:t xml:space="preserve">татью </w:t>
      </w:r>
      <w:r w:rsidR="00971E01" w:rsidRPr="00637FE8">
        <w:rPr>
          <w:rFonts w:ascii="Times New Roman" w:hAnsi="Times New Roman" w:cs="Times New Roman"/>
          <w:b/>
          <w:sz w:val="28"/>
          <w:szCs w:val="28"/>
        </w:rPr>
        <w:t>4 «Налоговые ставк</w:t>
      </w:r>
      <w:r w:rsidR="00760C6F" w:rsidRPr="00637FE8">
        <w:rPr>
          <w:rFonts w:ascii="Times New Roman" w:hAnsi="Times New Roman" w:cs="Times New Roman"/>
          <w:b/>
          <w:sz w:val="28"/>
          <w:szCs w:val="28"/>
        </w:rPr>
        <w:t>и</w:t>
      </w:r>
      <w:r w:rsidR="00DC6B33" w:rsidRPr="00637FE8">
        <w:rPr>
          <w:rFonts w:ascii="Times New Roman" w:hAnsi="Times New Roman" w:cs="Times New Roman"/>
          <w:b/>
          <w:sz w:val="28"/>
          <w:szCs w:val="28"/>
        </w:rPr>
        <w:t>»</w:t>
      </w:r>
      <w:r w:rsidR="00DC6B33">
        <w:rPr>
          <w:rFonts w:ascii="Times New Roman" w:hAnsi="Times New Roman" w:cs="Times New Roman"/>
          <w:sz w:val="28"/>
          <w:szCs w:val="28"/>
        </w:rPr>
        <w:t xml:space="preserve"> Положения о земельном налоге</w:t>
      </w:r>
      <w:r w:rsidR="00760C6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DC6B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E01" w:rsidRDefault="00A369CE" w:rsidP="003856CA">
      <w:pPr>
        <w:tabs>
          <w:tab w:val="left" w:pos="92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C6B33">
        <w:rPr>
          <w:rFonts w:ascii="Times New Roman" w:hAnsi="Times New Roman" w:cs="Times New Roman"/>
          <w:sz w:val="28"/>
          <w:szCs w:val="28"/>
        </w:rPr>
        <w:t>Налоговые ставки устанавливаются в следующих размерах:</w:t>
      </w:r>
    </w:p>
    <w:p w:rsidR="00760C6F" w:rsidRDefault="00760C6F" w:rsidP="003856CA">
      <w:pPr>
        <w:tabs>
          <w:tab w:val="left" w:pos="92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п.1. 0,3 процента в отношении земельных участков:</w:t>
      </w:r>
    </w:p>
    <w:p w:rsidR="00760C6F" w:rsidRDefault="00760C6F" w:rsidP="003856CA">
      <w:pPr>
        <w:tabs>
          <w:tab w:val="left" w:pos="92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отнесенных к землям сельскохозяйственного назначения или к землям в составе зон сельскохозяй</w:t>
      </w:r>
      <w:r w:rsidR="00160C26">
        <w:rPr>
          <w:rFonts w:ascii="Times New Roman" w:hAnsi="Times New Roman" w:cs="Times New Roman"/>
          <w:sz w:val="28"/>
          <w:szCs w:val="28"/>
        </w:rPr>
        <w:t>ственного использования в городском округе «город</w:t>
      </w:r>
      <w:r>
        <w:rPr>
          <w:rFonts w:ascii="Times New Roman" w:hAnsi="Times New Roman" w:cs="Times New Roman"/>
          <w:sz w:val="28"/>
          <w:szCs w:val="28"/>
        </w:rPr>
        <w:t xml:space="preserve"> Избербаш</w:t>
      </w:r>
      <w:r w:rsidR="00160C2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используемых для сельскохозяйственного производства;</w:t>
      </w:r>
    </w:p>
    <w:p w:rsidR="00F720A9" w:rsidRDefault="00760C6F" w:rsidP="00F72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</w:t>
      </w:r>
      <w:r w:rsidR="00BD45CF">
        <w:rPr>
          <w:rFonts w:ascii="Times New Roman" w:hAnsi="Times New Roman" w:cs="Times New Roman"/>
          <w:sz w:val="28"/>
          <w:szCs w:val="28"/>
        </w:rPr>
        <w:t>ходящейся на объект, не относящи</w:t>
      </w:r>
      <w:r>
        <w:rPr>
          <w:rFonts w:ascii="Times New Roman" w:hAnsi="Times New Roman" w:cs="Times New Roman"/>
          <w:sz w:val="28"/>
          <w:szCs w:val="28"/>
        </w:rPr>
        <w:t>йся к жилищному фонду и к объектам инженерной инфраструктуры жилищно-коммунального комплекса) или приобретенных (предоставленны</w:t>
      </w:r>
      <w:r w:rsidR="00160C26">
        <w:rPr>
          <w:rFonts w:ascii="Times New Roman" w:hAnsi="Times New Roman" w:cs="Times New Roman"/>
          <w:sz w:val="28"/>
          <w:szCs w:val="28"/>
        </w:rPr>
        <w:t>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деятельности).</w:t>
      </w:r>
      <w:proofErr w:type="gramEnd"/>
    </w:p>
    <w:p w:rsidR="00F720A9" w:rsidRDefault="00160C26" w:rsidP="00F72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20A9" w:rsidRPr="00F720A9">
        <w:rPr>
          <w:rFonts w:ascii="Times New Roman" w:hAnsi="Times New Roman" w:cs="Times New Roman"/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5" w:history="1">
        <w:r w:rsidR="00F720A9" w:rsidRPr="00F720A9">
          <w:rPr>
            <w:rFonts w:ascii="Times New Roman" w:hAnsi="Times New Roman" w:cs="Times New Roman"/>
            <w:sz w:val="28"/>
            <w:szCs w:val="28"/>
          </w:rPr>
          <w:t>личного подсобного хозяйства</w:t>
        </w:r>
      </w:hyperlink>
      <w:r w:rsidR="00F720A9" w:rsidRPr="00F720A9">
        <w:rPr>
          <w:rFonts w:ascii="Times New Roman" w:hAnsi="Times New Roman" w:cs="Times New Roman"/>
          <w:sz w:val="28"/>
          <w:szCs w:val="28"/>
        </w:rPr>
        <w:t xml:space="preserve">, садоводства или огородничества, а также земельных участков общего назначения, предусмотренных Федеральным </w:t>
      </w:r>
      <w:hyperlink r:id="rId6" w:history="1">
        <w:r w:rsidR="00F720A9" w:rsidRPr="00F720A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720A9" w:rsidRPr="00F720A9">
        <w:rPr>
          <w:rFonts w:ascii="Times New Roman" w:hAnsi="Times New Roman" w:cs="Times New Roman"/>
          <w:sz w:val="28"/>
          <w:szCs w:val="28"/>
        </w:rPr>
        <w:t xml:space="preserve"> от 29 июля 2017 года N 217-ФЗ "О ведении гражданами садоводства и огородничества для собственных нужд и о </w:t>
      </w:r>
      <w:r w:rsidR="00F720A9" w:rsidRPr="00F720A9">
        <w:rPr>
          <w:rFonts w:ascii="Times New Roman" w:hAnsi="Times New Roman" w:cs="Times New Roman"/>
          <w:sz w:val="28"/>
          <w:szCs w:val="28"/>
        </w:rPr>
        <w:lastRenderedPageBreak/>
        <w:t>внесении изменений в отдельные законодательные акты Российской Федерации";</w:t>
      </w:r>
    </w:p>
    <w:p w:rsidR="00F720A9" w:rsidRDefault="00160C26" w:rsidP="00F72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20A9" w:rsidRPr="00F720A9">
        <w:rPr>
          <w:rFonts w:ascii="Times New Roman" w:hAnsi="Times New Roman" w:cs="Times New Roman"/>
          <w:sz w:val="28"/>
          <w:szCs w:val="28"/>
        </w:rPr>
        <w:t xml:space="preserve">ограниченных в обороте в соответствии с </w:t>
      </w:r>
      <w:hyperlink r:id="rId7" w:history="1">
        <w:r w:rsidR="00F720A9" w:rsidRPr="00F720A9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F720A9" w:rsidRPr="00F720A9">
        <w:rPr>
          <w:rFonts w:ascii="Times New Roman" w:hAnsi="Times New Roman" w:cs="Times New Roman"/>
          <w:sz w:val="28"/>
          <w:szCs w:val="28"/>
        </w:rPr>
        <w:t xml:space="preserve"> Российской Федерации, предоставленных для обеспечения обороны,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и таможенных нужд.</w:t>
      </w:r>
    </w:p>
    <w:p w:rsidR="00F720A9" w:rsidRDefault="00F720A9" w:rsidP="00F72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20A9" w:rsidRDefault="00BD45CF" w:rsidP="00BD4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п.2.</w:t>
      </w:r>
      <w:r w:rsidR="002658F8">
        <w:rPr>
          <w:rFonts w:ascii="Times New Roman" w:hAnsi="Times New Roman" w:cs="Times New Roman"/>
          <w:sz w:val="28"/>
          <w:szCs w:val="28"/>
        </w:rPr>
        <w:t xml:space="preserve">  1,3</w:t>
      </w:r>
      <w:r w:rsidR="00160C26">
        <w:rPr>
          <w:rFonts w:ascii="Times New Roman" w:hAnsi="Times New Roman" w:cs="Times New Roman"/>
          <w:sz w:val="28"/>
          <w:szCs w:val="28"/>
        </w:rPr>
        <w:t xml:space="preserve"> процента в от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2658F8">
        <w:rPr>
          <w:rFonts w:ascii="Times New Roman" w:hAnsi="Times New Roman" w:cs="Times New Roman"/>
          <w:sz w:val="28"/>
          <w:szCs w:val="28"/>
        </w:rPr>
        <w:t>шении земельных участков:</w:t>
      </w:r>
    </w:p>
    <w:p w:rsidR="002658F8" w:rsidRDefault="002658F8" w:rsidP="00BD4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 объектами</w:t>
      </w:r>
      <w:r w:rsidR="00465612">
        <w:rPr>
          <w:rFonts w:ascii="Times New Roman" w:hAnsi="Times New Roman" w:cs="Times New Roman"/>
          <w:sz w:val="28"/>
          <w:szCs w:val="28"/>
        </w:rPr>
        <w:t xml:space="preserve"> торговли</w:t>
      </w:r>
      <w:r>
        <w:rPr>
          <w:rFonts w:ascii="Times New Roman" w:hAnsi="Times New Roman" w:cs="Times New Roman"/>
          <w:sz w:val="28"/>
          <w:szCs w:val="28"/>
        </w:rPr>
        <w:t>, общественного питания, бытового обслуживания;</w:t>
      </w:r>
    </w:p>
    <w:p w:rsidR="002658F8" w:rsidRDefault="002658F8" w:rsidP="00BD4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 производственными и административными зданиями, строениями, сооружениями промышленности, коммунального хозяйства, материально - технического снабжения, сбыта и заготовок;</w:t>
      </w:r>
    </w:p>
    <w:p w:rsidR="002658F8" w:rsidRDefault="002658F8" w:rsidP="00BD4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58F8" w:rsidRDefault="002658F8" w:rsidP="00BD4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п.3. 1,5 процента в отношении земельных участков:</w:t>
      </w:r>
    </w:p>
    <w:p w:rsidR="002658F8" w:rsidRDefault="00465612" w:rsidP="00BD4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 гаражами </w:t>
      </w:r>
      <w:r w:rsidR="002658F8">
        <w:rPr>
          <w:rFonts w:ascii="Times New Roman" w:hAnsi="Times New Roman" w:cs="Times New Roman"/>
          <w:sz w:val="28"/>
          <w:szCs w:val="28"/>
        </w:rPr>
        <w:t xml:space="preserve"> и автостоянками;</w:t>
      </w:r>
    </w:p>
    <w:p w:rsidR="002658F8" w:rsidRDefault="00465612" w:rsidP="00BD4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предназначенных </w:t>
      </w:r>
      <w:r w:rsidR="002658F8">
        <w:rPr>
          <w:rFonts w:ascii="Times New Roman" w:hAnsi="Times New Roman" w:cs="Times New Roman"/>
          <w:sz w:val="28"/>
          <w:szCs w:val="28"/>
        </w:rPr>
        <w:t xml:space="preserve"> для размещения гостиниц;</w:t>
      </w:r>
    </w:p>
    <w:p w:rsidR="002658F8" w:rsidRDefault="00465612" w:rsidP="00BD4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предназначенных</w:t>
      </w:r>
      <w:r w:rsidR="002658F8">
        <w:rPr>
          <w:rFonts w:ascii="Times New Roman" w:hAnsi="Times New Roman" w:cs="Times New Roman"/>
          <w:sz w:val="28"/>
          <w:szCs w:val="28"/>
        </w:rPr>
        <w:t xml:space="preserve"> для размещения офисных зданий делового и коммерческого назначения;</w:t>
      </w:r>
    </w:p>
    <w:p w:rsidR="008744CC" w:rsidRDefault="002658F8" w:rsidP="00BD4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44CC">
        <w:rPr>
          <w:rFonts w:ascii="Times New Roman" w:hAnsi="Times New Roman" w:cs="Times New Roman"/>
          <w:sz w:val="28"/>
          <w:szCs w:val="28"/>
        </w:rPr>
        <w:t>под объектами рекреационного и лечебно- оздоровительного назначения;</w:t>
      </w:r>
    </w:p>
    <w:p w:rsidR="008744CC" w:rsidRDefault="00465612" w:rsidP="00BD4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предназначенных  для размещения железнодорожных </w:t>
      </w:r>
      <w:r w:rsidR="008744CC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кзалов, авто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8744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744CC">
        <w:rPr>
          <w:rFonts w:ascii="Times New Roman" w:hAnsi="Times New Roman" w:cs="Times New Roman"/>
          <w:sz w:val="28"/>
          <w:szCs w:val="28"/>
        </w:rPr>
        <w:t>окзалов;</w:t>
      </w:r>
    </w:p>
    <w:p w:rsidR="00465612" w:rsidRDefault="00465612" w:rsidP="00BD4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под разработку полезных ископаемых, автодорогами, железнодорожными путями, трубопроводами, линиями связи, электропередач, размещение объектов транспорта, энергетики и связи;</w:t>
      </w:r>
    </w:p>
    <w:p w:rsidR="002658F8" w:rsidRDefault="00465612" w:rsidP="00BD4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предназначенных </w:t>
      </w:r>
      <w:r w:rsidR="008744CC">
        <w:rPr>
          <w:rFonts w:ascii="Times New Roman" w:hAnsi="Times New Roman" w:cs="Times New Roman"/>
          <w:sz w:val="28"/>
          <w:szCs w:val="28"/>
        </w:rPr>
        <w:t xml:space="preserve"> для размещения административных зданий, объектов образования, науки, здравоохранения и социального обеспечения, физической культуры и спор</w:t>
      </w:r>
      <w:r>
        <w:rPr>
          <w:rFonts w:ascii="Times New Roman" w:hAnsi="Times New Roman" w:cs="Times New Roman"/>
          <w:sz w:val="28"/>
          <w:szCs w:val="28"/>
        </w:rPr>
        <w:t xml:space="preserve">та, культуры искусства, религии; </w:t>
      </w:r>
    </w:p>
    <w:p w:rsidR="00465612" w:rsidRPr="00637FE8" w:rsidRDefault="00465612" w:rsidP="00BD4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46FB">
        <w:rPr>
          <w:rFonts w:ascii="Times New Roman" w:hAnsi="Times New Roman" w:cs="Times New Roman"/>
          <w:sz w:val="28"/>
          <w:szCs w:val="28"/>
        </w:rPr>
        <w:t xml:space="preserve"> прочих земельных участков</w:t>
      </w:r>
      <w:r w:rsidR="00CB60CC">
        <w:rPr>
          <w:rFonts w:ascii="Times New Roman" w:hAnsi="Times New Roman" w:cs="Times New Roman"/>
          <w:sz w:val="28"/>
          <w:szCs w:val="28"/>
        </w:rPr>
        <w:t xml:space="preserve">,  не </w:t>
      </w:r>
      <w:r w:rsidR="002D46FB">
        <w:rPr>
          <w:rFonts w:ascii="Times New Roman" w:hAnsi="Times New Roman" w:cs="Times New Roman"/>
          <w:sz w:val="28"/>
          <w:szCs w:val="28"/>
        </w:rPr>
        <w:t xml:space="preserve">перечисленных в настоящей статье.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FE8" w:rsidRPr="0062022B" w:rsidRDefault="00637FE8" w:rsidP="00BD4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37FE8" w:rsidRDefault="00637FE8" w:rsidP="00BD4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FE8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F57651">
        <w:rPr>
          <w:rFonts w:ascii="Times New Roman" w:hAnsi="Times New Roman" w:cs="Times New Roman"/>
          <w:sz w:val="28"/>
          <w:szCs w:val="28"/>
        </w:rPr>
        <w:t xml:space="preserve">атью </w:t>
      </w:r>
      <w:r>
        <w:rPr>
          <w:rFonts w:ascii="Times New Roman" w:hAnsi="Times New Roman" w:cs="Times New Roman"/>
          <w:sz w:val="28"/>
          <w:szCs w:val="28"/>
        </w:rPr>
        <w:t>5 Положения о земельном налоге изложить в следующей редакции:</w:t>
      </w:r>
    </w:p>
    <w:p w:rsidR="00535E0E" w:rsidRPr="0062022B" w:rsidRDefault="00535E0E" w:rsidP="00BD4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37FE8" w:rsidRPr="00637FE8" w:rsidRDefault="00A369CE" w:rsidP="00BD4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37FE8" w:rsidRPr="00637FE8">
        <w:rPr>
          <w:rFonts w:ascii="Times New Roman" w:hAnsi="Times New Roman" w:cs="Times New Roman"/>
          <w:b/>
          <w:sz w:val="28"/>
          <w:szCs w:val="28"/>
        </w:rPr>
        <w:t>Ст</w:t>
      </w:r>
      <w:r>
        <w:rPr>
          <w:rFonts w:ascii="Times New Roman" w:hAnsi="Times New Roman" w:cs="Times New Roman"/>
          <w:b/>
          <w:sz w:val="28"/>
          <w:szCs w:val="28"/>
        </w:rPr>
        <w:t xml:space="preserve">атья </w:t>
      </w:r>
      <w:r w:rsidR="00637FE8" w:rsidRPr="00637FE8">
        <w:rPr>
          <w:rFonts w:ascii="Times New Roman" w:hAnsi="Times New Roman" w:cs="Times New Roman"/>
          <w:b/>
          <w:sz w:val="28"/>
          <w:szCs w:val="28"/>
        </w:rPr>
        <w:t>5. Порядок уплаты налога и авансовых платежей по налогу.</w:t>
      </w:r>
    </w:p>
    <w:p w:rsidR="00637FE8" w:rsidRDefault="00637FE8" w:rsidP="00BD4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7FE8" w:rsidRDefault="00637FE8" w:rsidP="00BD4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Налогоплательщики – организации уплачивают авансовые платежи по налогу не позднее последнего числа месяца, следующего за истекшим отчетным периодом.</w:t>
      </w:r>
    </w:p>
    <w:p w:rsidR="0062022B" w:rsidRDefault="0062022B" w:rsidP="00BD4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7FE8" w:rsidRPr="00637FE8" w:rsidRDefault="00637FE8" w:rsidP="00BD4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Отчетными периодами для налогоплательщика – организаций признаются первый квартал, второй квартал и третий квартал календарного года</w:t>
      </w:r>
      <w:r w:rsidR="00A369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1E01" w:rsidRDefault="00971E01" w:rsidP="00502061">
      <w:pPr>
        <w:tabs>
          <w:tab w:val="left" w:pos="9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1E01" w:rsidRDefault="00637FE8" w:rsidP="00637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7FE8">
        <w:rPr>
          <w:rFonts w:ascii="Times New Roman" w:hAnsi="Times New Roman" w:cs="Times New Roman"/>
          <w:sz w:val="28"/>
          <w:szCs w:val="28"/>
        </w:rPr>
        <w:t>4</w:t>
      </w:r>
      <w:r w:rsidR="00C9717D">
        <w:rPr>
          <w:rFonts w:ascii="Times New Roman" w:hAnsi="Times New Roman" w:cs="Times New Roman"/>
          <w:sz w:val="28"/>
          <w:szCs w:val="28"/>
        </w:rPr>
        <w:t>. Настоящее Р</w:t>
      </w:r>
      <w:r w:rsidR="00971E01">
        <w:rPr>
          <w:rFonts w:ascii="Times New Roman" w:hAnsi="Times New Roman" w:cs="Times New Roman"/>
          <w:sz w:val="28"/>
          <w:szCs w:val="28"/>
        </w:rPr>
        <w:t>ешение опубликовать в газете «Наш Избербаш» и разместить на официальном сайте администрации городского округа «город Избербаш».</w:t>
      </w:r>
    </w:p>
    <w:p w:rsidR="00C03F0A" w:rsidRDefault="00C03F0A" w:rsidP="00637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7D7D" w:rsidRDefault="00BF7D7D" w:rsidP="00637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5. П.2 решения вступает в силу с 1 января 2020 года, но не ранее чем по истечении одного месяца со дня его официального опубликования;</w:t>
      </w:r>
    </w:p>
    <w:p w:rsidR="00BF7D7D" w:rsidRDefault="00BF7D7D" w:rsidP="00637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п.1 и п.3 решения вступает в силу с 1 января 2021 года, но не ранее чем по истечении одного месяца со дня его официального опубликования.</w:t>
      </w:r>
    </w:p>
    <w:p w:rsidR="00BF7D7D" w:rsidRDefault="00BF7D7D" w:rsidP="00620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D7D" w:rsidRDefault="00BF7D7D" w:rsidP="00637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 П.1 и п.3 решения применяются, начиная с уплаты налога за налоговый период 2020 года.</w:t>
      </w:r>
    </w:p>
    <w:p w:rsidR="00971E01" w:rsidRDefault="00971E01" w:rsidP="00971E01">
      <w:pPr>
        <w:tabs>
          <w:tab w:val="left" w:pos="92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3856CA" w:rsidRPr="0062022B" w:rsidRDefault="003856CA" w:rsidP="00971E01">
      <w:pPr>
        <w:tabs>
          <w:tab w:val="left" w:pos="92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2022B" w:rsidRPr="0062022B" w:rsidRDefault="0062022B" w:rsidP="0062022B">
      <w:pPr>
        <w:spacing w:after="0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2022B">
        <w:rPr>
          <w:rFonts w:ascii="Times New Roman" w:hAnsi="Times New Roman" w:cs="Times New Roman"/>
          <w:sz w:val="24"/>
          <w:szCs w:val="24"/>
        </w:rPr>
        <w:t xml:space="preserve"> </w:t>
      </w:r>
      <w:r w:rsidRPr="0062022B">
        <w:rPr>
          <w:rFonts w:ascii="Times New Roman" w:eastAsia="Calibri" w:hAnsi="Times New Roman" w:cs="Times New Roman"/>
          <w:b/>
          <w:sz w:val="26"/>
          <w:szCs w:val="26"/>
        </w:rPr>
        <w:t>Глава городского округа</w:t>
      </w:r>
    </w:p>
    <w:p w:rsidR="0062022B" w:rsidRPr="0062022B" w:rsidRDefault="0062022B" w:rsidP="0062022B">
      <w:pPr>
        <w:spacing w:after="0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2022B">
        <w:rPr>
          <w:rFonts w:ascii="Times New Roman" w:eastAsia="Calibri" w:hAnsi="Times New Roman" w:cs="Times New Roman"/>
          <w:b/>
          <w:sz w:val="26"/>
          <w:szCs w:val="26"/>
        </w:rPr>
        <w:t xml:space="preserve">       «город Избербаш»                                          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</w:t>
      </w:r>
      <w:r w:rsidR="00C03F0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r w:rsidRPr="0062022B">
        <w:rPr>
          <w:rFonts w:ascii="Times New Roman" w:eastAsia="Calibri" w:hAnsi="Times New Roman" w:cs="Times New Roman"/>
          <w:b/>
          <w:sz w:val="26"/>
          <w:szCs w:val="26"/>
        </w:rPr>
        <w:t xml:space="preserve">М.Исаков  </w:t>
      </w:r>
    </w:p>
    <w:p w:rsidR="0062022B" w:rsidRPr="0062022B" w:rsidRDefault="0062022B" w:rsidP="0062022B">
      <w:pPr>
        <w:spacing w:after="0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62022B" w:rsidRPr="0062022B" w:rsidRDefault="0062022B" w:rsidP="0062022B">
      <w:pPr>
        <w:tabs>
          <w:tab w:val="left" w:pos="7005"/>
        </w:tabs>
        <w:spacing w:after="0"/>
        <w:ind w:left="709"/>
        <w:jc w:val="both"/>
        <w:rPr>
          <w:rFonts w:ascii="Times New Roman" w:eastAsia="Arial Unicode MS" w:hAnsi="Times New Roman" w:cs="Times New Roman"/>
          <w:b/>
          <w:sz w:val="26"/>
          <w:szCs w:val="26"/>
        </w:rPr>
      </w:pPr>
      <w:r w:rsidRPr="0062022B">
        <w:rPr>
          <w:rFonts w:ascii="Times New Roman" w:eastAsia="Calibri" w:hAnsi="Times New Roman" w:cs="Times New Roman"/>
          <w:b/>
          <w:sz w:val="26"/>
          <w:szCs w:val="26"/>
        </w:rPr>
        <w:t xml:space="preserve">    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62022B">
        <w:rPr>
          <w:rFonts w:ascii="Times New Roman" w:eastAsia="Calibri" w:hAnsi="Times New Roman" w:cs="Times New Roman"/>
          <w:b/>
          <w:sz w:val="26"/>
          <w:szCs w:val="26"/>
        </w:rPr>
        <w:t xml:space="preserve">  П</w:t>
      </w:r>
      <w:r w:rsidRPr="0062022B">
        <w:rPr>
          <w:rFonts w:ascii="Times New Roman" w:hAnsi="Times New Roman" w:cs="Times New Roman"/>
          <w:b/>
          <w:sz w:val="26"/>
          <w:szCs w:val="26"/>
        </w:rPr>
        <w:t xml:space="preserve">редседатель </w:t>
      </w:r>
    </w:p>
    <w:p w:rsidR="0062022B" w:rsidRPr="0062022B" w:rsidRDefault="0062022B" w:rsidP="0062022B">
      <w:pPr>
        <w:tabs>
          <w:tab w:val="left" w:pos="7005"/>
        </w:tabs>
        <w:spacing w:after="0"/>
        <w:ind w:left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62022B">
        <w:rPr>
          <w:rFonts w:ascii="Times New Roman" w:hAnsi="Times New Roman" w:cs="Times New Roman"/>
          <w:b/>
          <w:sz w:val="26"/>
          <w:szCs w:val="26"/>
        </w:rPr>
        <w:t>Собрания депутатов</w:t>
      </w:r>
      <w:r w:rsidRPr="0062022B">
        <w:rPr>
          <w:rFonts w:ascii="Times New Roman" w:eastAsia="Calibri" w:hAnsi="Times New Roman" w:cs="Times New Roman"/>
          <w:b/>
          <w:sz w:val="26"/>
          <w:szCs w:val="26"/>
        </w:rPr>
        <w:t xml:space="preserve">            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</w:t>
      </w:r>
      <w:proofErr w:type="spellStart"/>
      <w:r w:rsidRPr="0062022B">
        <w:rPr>
          <w:rFonts w:ascii="Times New Roman" w:eastAsia="Calibri" w:hAnsi="Times New Roman" w:cs="Times New Roman"/>
          <w:b/>
          <w:sz w:val="26"/>
          <w:szCs w:val="26"/>
        </w:rPr>
        <w:t>И.Багомедов</w:t>
      </w:r>
      <w:proofErr w:type="spellEnd"/>
    </w:p>
    <w:p w:rsidR="002A271C" w:rsidRPr="002A271C" w:rsidRDefault="002A271C" w:rsidP="0062022B">
      <w:pPr>
        <w:tabs>
          <w:tab w:val="left" w:pos="9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71E01" w:rsidRDefault="00971E01" w:rsidP="002A271C">
      <w:pPr>
        <w:rPr>
          <w:rFonts w:ascii="Times New Roman" w:hAnsi="Times New Roman" w:cs="Times New Roman"/>
          <w:sz w:val="24"/>
          <w:szCs w:val="24"/>
        </w:rPr>
      </w:pPr>
    </w:p>
    <w:p w:rsidR="00087F52" w:rsidRDefault="00087F52" w:rsidP="002A271C">
      <w:pPr>
        <w:rPr>
          <w:rFonts w:ascii="Times New Roman" w:hAnsi="Times New Roman" w:cs="Times New Roman"/>
          <w:sz w:val="24"/>
          <w:szCs w:val="24"/>
        </w:rPr>
      </w:pPr>
    </w:p>
    <w:p w:rsidR="00E33A78" w:rsidRDefault="00E33A78" w:rsidP="00087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A78" w:rsidRDefault="00E33A78" w:rsidP="00087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A78" w:rsidRDefault="00E33A78" w:rsidP="00087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A78" w:rsidRDefault="00E33A78" w:rsidP="00087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A78" w:rsidRDefault="00E33A78" w:rsidP="00087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A78" w:rsidRDefault="00E33A78" w:rsidP="00087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A78" w:rsidRDefault="00E33A78" w:rsidP="00087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A78" w:rsidRDefault="00E33A78" w:rsidP="00087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A78" w:rsidRDefault="00E33A78" w:rsidP="00087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A78" w:rsidRDefault="00E33A78" w:rsidP="00087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A78" w:rsidRDefault="00E33A78" w:rsidP="00087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A78" w:rsidRDefault="00E33A78" w:rsidP="00087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A78" w:rsidRDefault="00E33A78" w:rsidP="00087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22B" w:rsidRDefault="0062022B" w:rsidP="00087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B22" w:rsidRDefault="00E51B22" w:rsidP="00087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51B22" w:rsidSect="00E51B22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71E01"/>
    <w:rsid w:val="000771FF"/>
    <w:rsid w:val="00087F52"/>
    <w:rsid w:val="000A21C3"/>
    <w:rsid w:val="00147C14"/>
    <w:rsid w:val="00160C26"/>
    <w:rsid w:val="002658F8"/>
    <w:rsid w:val="002A271C"/>
    <w:rsid w:val="002D46FB"/>
    <w:rsid w:val="00350880"/>
    <w:rsid w:val="003856CA"/>
    <w:rsid w:val="00465612"/>
    <w:rsid w:val="004E5D85"/>
    <w:rsid w:val="00502061"/>
    <w:rsid w:val="00535E0E"/>
    <w:rsid w:val="005C0CC7"/>
    <w:rsid w:val="005E397F"/>
    <w:rsid w:val="00610DD6"/>
    <w:rsid w:val="0062022B"/>
    <w:rsid w:val="00637FE8"/>
    <w:rsid w:val="0065726D"/>
    <w:rsid w:val="00672B41"/>
    <w:rsid w:val="00760C6F"/>
    <w:rsid w:val="0076478D"/>
    <w:rsid w:val="0085446C"/>
    <w:rsid w:val="008744CC"/>
    <w:rsid w:val="00875DD5"/>
    <w:rsid w:val="008F778F"/>
    <w:rsid w:val="00921CDF"/>
    <w:rsid w:val="00937F35"/>
    <w:rsid w:val="009418D2"/>
    <w:rsid w:val="009669BB"/>
    <w:rsid w:val="00971E01"/>
    <w:rsid w:val="00A369CE"/>
    <w:rsid w:val="00A46776"/>
    <w:rsid w:val="00A82636"/>
    <w:rsid w:val="00AC244D"/>
    <w:rsid w:val="00AC300C"/>
    <w:rsid w:val="00B72A49"/>
    <w:rsid w:val="00B90D5E"/>
    <w:rsid w:val="00BD45CF"/>
    <w:rsid w:val="00BF7D7D"/>
    <w:rsid w:val="00C03F0A"/>
    <w:rsid w:val="00C1138C"/>
    <w:rsid w:val="00C9504B"/>
    <w:rsid w:val="00C9717D"/>
    <w:rsid w:val="00CB60CC"/>
    <w:rsid w:val="00D23A93"/>
    <w:rsid w:val="00D61CFE"/>
    <w:rsid w:val="00DC4ABA"/>
    <w:rsid w:val="00DC6B33"/>
    <w:rsid w:val="00DD528F"/>
    <w:rsid w:val="00DF6F63"/>
    <w:rsid w:val="00E33A78"/>
    <w:rsid w:val="00E51B22"/>
    <w:rsid w:val="00E56ECD"/>
    <w:rsid w:val="00E63805"/>
    <w:rsid w:val="00F15A4F"/>
    <w:rsid w:val="00F57651"/>
    <w:rsid w:val="00F720A9"/>
    <w:rsid w:val="00FB0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B41"/>
  </w:style>
  <w:style w:type="paragraph" w:styleId="1">
    <w:name w:val="heading 1"/>
    <w:basedOn w:val="a"/>
    <w:next w:val="a"/>
    <w:link w:val="10"/>
    <w:qFormat/>
    <w:rsid w:val="002A27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2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7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A7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771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202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Title"/>
    <w:basedOn w:val="a"/>
    <w:link w:val="a6"/>
    <w:qFormat/>
    <w:rsid w:val="0062022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6202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6202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2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64147F82E7E9893CEAEAFE64E7BC99B053F38FCFBDF8AF8214B1D8A4BAEBB8977668F3E74316E24AE0CFA619DBF3FA6A0906F84F71E9F8Fw0z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4147F82E7E9893CEAEAFE64E7BC99B053C3CF6FADF8AF8214B1D8A4BAEBB896566D73275347227AB19AC30D8wEz3I" TargetMode="External"/><Relationship Id="rId5" Type="http://schemas.openxmlformats.org/officeDocument/2006/relationships/hyperlink" Target="consultantplus://offline/ref=664147F82E7E9893CEAEAFE64E7BC99B053C3CF6FDD78AF8214B1D8A4BAEBB8977668F3E74316C24A90CFA619DBF3FA6A0906F84F71E9F8Fw0z0I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 ПК-2</dc:creator>
  <cp:keywords/>
  <dc:description/>
  <cp:lastModifiedBy>HP</cp:lastModifiedBy>
  <cp:revision>50</cp:revision>
  <cp:lastPrinted>2019-11-14T08:17:00Z</cp:lastPrinted>
  <dcterms:created xsi:type="dcterms:W3CDTF">2019-10-14T06:06:00Z</dcterms:created>
  <dcterms:modified xsi:type="dcterms:W3CDTF">2019-11-18T07:53:00Z</dcterms:modified>
</cp:coreProperties>
</file>