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РД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F818AD" w:rsidRPr="00BE099C" w:rsidRDefault="00F818AD" w:rsidP="00877B75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Казбековича </w:t>
      </w:r>
      <w:r w:rsidRPr="0046780C">
        <w:t>организует</w:t>
      </w:r>
      <w:r>
        <w:rPr>
          <w:b/>
          <w:bCs/>
        </w:rPr>
        <w:t xml:space="preserve"> </w:t>
      </w:r>
      <w:r w:rsidRPr="00BE099C">
        <w:t>пров</w:t>
      </w:r>
      <w:r>
        <w:t>едение</w:t>
      </w:r>
      <w:r w:rsidRPr="00BE099C">
        <w:t xml:space="preserve"> конкурс</w:t>
      </w:r>
      <w:r>
        <w:t>а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5908"/>
      </w:tblGrid>
      <w:tr w:rsidR="00F818AD" w:rsidRPr="00BE099C" w:rsidTr="00877B75">
        <w:trPr>
          <w:trHeight w:val="70"/>
        </w:trPr>
        <w:tc>
          <w:tcPr>
            <w:tcW w:w="5000" w:type="pct"/>
            <w:gridSpan w:val="2"/>
          </w:tcPr>
          <w:p w:rsidR="00F818AD" w:rsidRPr="006A7DCD" w:rsidRDefault="00F818AD" w:rsidP="00877B75">
            <w:pPr>
              <w:tabs>
                <w:tab w:val="left" w:pos="2520"/>
              </w:tabs>
              <w:rPr>
                <w:bCs/>
              </w:rPr>
            </w:pPr>
          </w:p>
        </w:tc>
      </w:tr>
      <w:tr w:rsidR="00F818AD" w:rsidTr="008D3A45">
        <w:tc>
          <w:tcPr>
            <w:tcW w:w="5000" w:type="pct"/>
            <w:gridSpan w:val="2"/>
          </w:tcPr>
          <w:p w:rsidR="00F818AD" w:rsidRDefault="00F818AD" w:rsidP="006A7DCD">
            <w:pPr>
              <w:jc w:val="both"/>
            </w:pPr>
            <w:r>
              <w:t xml:space="preserve">                                                            Аналитический отдел</w:t>
            </w:r>
          </w:p>
        </w:tc>
      </w:tr>
      <w:tr w:rsidR="00F818AD" w:rsidTr="008D3A45">
        <w:tc>
          <w:tcPr>
            <w:tcW w:w="5000" w:type="pct"/>
            <w:gridSpan w:val="2"/>
          </w:tcPr>
          <w:p w:rsidR="00F818AD" w:rsidRDefault="00F818AD" w:rsidP="006A7DCD">
            <w:pPr>
              <w:jc w:val="both"/>
            </w:pPr>
            <w:r>
              <w:t xml:space="preserve">                      </w:t>
            </w:r>
            <w:r w:rsidR="008D3A45">
              <w:t xml:space="preserve">                         Главный</w:t>
            </w:r>
            <w:r>
              <w:t xml:space="preserve"> специалист-эксперт  - 1 ед.</w:t>
            </w:r>
          </w:p>
        </w:tc>
      </w:tr>
      <w:tr w:rsidR="00F818AD" w:rsidTr="008D3A45">
        <w:tc>
          <w:tcPr>
            <w:tcW w:w="2131" w:type="pct"/>
          </w:tcPr>
          <w:p w:rsidR="00F818AD" w:rsidRDefault="00F818AD" w:rsidP="006A7DCD">
            <w:pPr>
              <w:jc w:val="both"/>
            </w:pPr>
            <w:r>
              <w:t>Должностные обязанности</w:t>
            </w:r>
          </w:p>
        </w:tc>
        <w:tc>
          <w:tcPr>
            <w:tcW w:w="2869" w:type="pct"/>
          </w:tcPr>
          <w:p w:rsidR="00F818AD" w:rsidRDefault="00F818AD" w:rsidP="006A7DCD">
            <w:pPr>
              <w:jc w:val="both"/>
            </w:pPr>
            <w:r>
              <w:t>Квалификационные требования</w:t>
            </w:r>
          </w:p>
        </w:tc>
      </w:tr>
      <w:tr w:rsidR="00F818AD" w:rsidTr="006A7DCD">
        <w:tc>
          <w:tcPr>
            <w:tcW w:w="2131" w:type="pct"/>
          </w:tcPr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-открытие карточек «РСБ» при передаче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налогоплательщика из другого 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налогового органа;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-закрытие карточек «РСБ» 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налогоплательщика для передачи в другой налоговый орган;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-закрытие карточек «РСБ»  при 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реорганизации;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-открытие  карточек «РСБ» 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реорганизованной  организации  в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налоговом органе по новому месту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учета;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-открытие и закрытие карточек «РСБ»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случаях внесения изменений  и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дополнений в Классификацию доходов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бюджетов Российской Федерации;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ставки рефинансирования;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количества дней просрочки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платежа;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-проверка правильности исчисления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пени;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-настройка справочников,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нормализация справочников;</w:t>
            </w:r>
          </w:p>
          <w:p w:rsidR="00831E6F" w:rsidRDefault="00831E6F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-обеспечение исполнения решений о взыскании задолженности в форме ареста имущества;</w:t>
            </w:r>
          </w:p>
          <w:p w:rsidR="00831E6F" w:rsidRDefault="00831E6F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-проведение ареста имущества (в соответствии со ст.77 НК РФ);</w:t>
            </w:r>
          </w:p>
          <w:p w:rsidR="00540941" w:rsidRDefault="00540941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-контроль исполнения постановлений налогового органа об обращении взыскания задолженности за счет имущества , а также наложения ареста на имущество налогоплательщика;</w:t>
            </w:r>
          </w:p>
          <w:p w:rsidR="00540941" w:rsidRDefault="00540941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-обработка полученных решений об изменении срока уплаты налогов и сборов, пени , штрафа, принятых уполномоченными органами;</w:t>
            </w:r>
          </w:p>
          <w:p w:rsidR="00540941" w:rsidRDefault="00540941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-контроль за соблюдением налогоплательщиками условий предоставленных отсрочек (рассрочек), налоговых и инвестиционных кредитов;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  <w:r>
              <w:t>;</w:t>
            </w:r>
          </w:p>
          <w:p w:rsidR="00F818AD" w:rsidRDefault="00F818AD" w:rsidP="006A7DCD">
            <w:pPr>
              <w:jc w:val="both"/>
            </w:pPr>
            <w:r w:rsidRPr="00E45F34">
              <w:lastRenderedPageBreak/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 xml:space="preserve">и </w:t>
            </w:r>
            <w:r w:rsidRPr="00E45F34">
              <w:t xml:space="preserve">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, по поручению</w:t>
            </w:r>
          </w:p>
          <w:p w:rsidR="00F818AD" w:rsidRPr="00E45F34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начальника отдела.</w:t>
            </w:r>
          </w:p>
          <w:p w:rsidR="00F818AD" w:rsidRDefault="00F818AD" w:rsidP="006A7DCD">
            <w:pPr>
              <w:jc w:val="both"/>
            </w:pPr>
          </w:p>
        </w:tc>
        <w:tc>
          <w:tcPr>
            <w:tcW w:w="2869" w:type="pct"/>
          </w:tcPr>
          <w:p w:rsidR="00F818AD" w:rsidRPr="006A7DCD" w:rsidRDefault="00F818AD" w:rsidP="006A7DC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F818AD" w:rsidRPr="006A7DCD" w:rsidRDefault="00F818AD" w:rsidP="006A7DCD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6A7DCD">
              <w:rPr>
                <w:u w:val="single"/>
              </w:rPr>
              <w:t xml:space="preserve"> 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 порядок работы со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 должностной регламент,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презентаций, использования графических объектов в электронных  документах.</w:t>
            </w:r>
          </w:p>
          <w:p w:rsidR="00F818AD" w:rsidRDefault="00F818AD" w:rsidP="006A7DCD">
            <w:pPr>
              <w:jc w:val="both"/>
            </w:pPr>
          </w:p>
        </w:tc>
      </w:tr>
    </w:tbl>
    <w:p w:rsidR="00F818AD" w:rsidRDefault="00F818AD" w:rsidP="003A7A9E">
      <w:pPr>
        <w:jc w:val="both"/>
      </w:pPr>
    </w:p>
    <w:p w:rsidR="00F818AD" w:rsidRDefault="00F818AD" w:rsidP="00D14EA4">
      <w:pPr>
        <w:ind w:firstLine="709"/>
        <w:jc w:val="both"/>
      </w:pPr>
    </w:p>
    <w:p w:rsidR="00F818AD" w:rsidRDefault="00F818AD" w:rsidP="00D14EA4">
      <w:pPr>
        <w:ind w:firstLine="709"/>
        <w:jc w:val="both"/>
      </w:pPr>
    </w:p>
    <w:p w:rsidR="00F818AD" w:rsidRDefault="00F818AD" w:rsidP="00D407BE">
      <w:pPr>
        <w:jc w:val="both"/>
      </w:pPr>
      <w:r w:rsidRPr="00BE099C">
        <w:t>Дене</w:t>
      </w:r>
      <w:r w:rsidR="008D3A45">
        <w:t>жное содержание федерального государственного гражданского служащего</w:t>
      </w:r>
      <w:r>
        <w:t>: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tbl>
      <w:tblPr>
        <w:tblW w:w="5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4"/>
        <w:gridCol w:w="1980"/>
      </w:tblGrid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1980" w:type="dxa"/>
          </w:tcPr>
          <w:p w:rsidR="00E345E2" w:rsidRDefault="00E345E2" w:rsidP="00007854">
            <w:pPr>
              <w:ind w:right="-108"/>
              <w:jc w:val="center"/>
            </w:pPr>
            <w:r>
              <w:t>Главный специалист-</w:t>
            </w:r>
          </w:p>
          <w:p w:rsidR="00E345E2" w:rsidRDefault="00E345E2" w:rsidP="00434882">
            <w:pPr>
              <w:ind w:right="-108"/>
            </w:pPr>
            <w:r>
              <w:t xml:space="preserve">         эксперт</w:t>
            </w:r>
          </w:p>
        </w:tc>
      </w:tr>
      <w:tr w:rsidR="00E345E2" w:rsidRPr="00BE099C" w:rsidTr="00E345E2">
        <w:trPr>
          <w:trHeight w:val="1022"/>
        </w:trPr>
        <w:tc>
          <w:tcPr>
            <w:tcW w:w="3634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980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E345E2" w:rsidP="00007854">
            <w:pPr>
              <w:jc w:val="center"/>
            </w:pPr>
            <w:r>
              <w:t>4541 руб.</w:t>
            </w:r>
          </w:p>
        </w:tc>
      </w:tr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1980" w:type="dxa"/>
          </w:tcPr>
          <w:p w:rsidR="00E345E2" w:rsidRDefault="00E345E2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1178 руб.-</w:t>
            </w:r>
          </w:p>
          <w:p w:rsidR="00E345E2" w:rsidRPr="00465279" w:rsidRDefault="00E345E2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1515 руб.</w:t>
            </w:r>
          </w:p>
        </w:tc>
      </w:tr>
      <w:tr w:rsidR="00E345E2" w:rsidRPr="00BE099C" w:rsidTr="00E345E2">
        <w:trPr>
          <w:trHeight w:val="673"/>
        </w:trPr>
        <w:tc>
          <w:tcPr>
            <w:tcW w:w="3634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1980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0" w:type="dxa"/>
          </w:tcPr>
          <w:p w:rsidR="00E345E2" w:rsidRPr="00BE099C" w:rsidRDefault="00E345E2" w:rsidP="002A15D9">
            <w:pPr>
              <w:jc w:val="center"/>
            </w:pPr>
            <w:r w:rsidRPr="00465279">
              <w:rPr>
                <w:color w:val="000000"/>
                <w:w w:val="119"/>
              </w:rPr>
              <w:t>60-90%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1980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E345E2">
        <w:trPr>
          <w:trHeight w:val="559"/>
        </w:trPr>
        <w:tc>
          <w:tcPr>
            <w:tcW w:w="3634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1980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980" w:type="dxa"/>
          </w:tcPr>
          <w:p w:rsidR="00E345E2" w:rsidRPr="00BE099C" w:rsidRDefault="00E345E2" w:rsidP="00007854">
            <w:pPr>
              <w:jc w:val="center"/>
            </w:pPr>
            <w:r w:rsidRPr="00BE099C">
              <w:t>2 месячных оклада денежного содержания</w:t>
            </w:r>
          </w:p>
        </w:tc>
      </w:tr>
      <w:tr w:rsidR="00E345E2" w:rsidRPr="00BE099C" w:rsidTr="00E345E2">
        <w:tc>
          <w:tcPr>
            <w:tcW w:w="3634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1980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E345E2">
        <w:trPr>
          <w:trHeight w:val="70"/>
        </w:trPr>
        <w:tc>
          <w:tcPr>
            <w:tcW w:w="3634" w:type="dxa"/>
          </w:tcPr>
          <w:p w:rsidR="00E345E2" w:rsidRPr="00BE099C" w:rsidRDefault="00E345E2" w:rsidP="00007854">
            <w:pPr>
              <w:ind w:right="-108"/>
            </w:pPr>
            <w:r w:rsidRPr="00BE099C"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980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F818AD" w:rsidRPr="00BE099C" w:rsidRDefault="00F818AD" w:rsidP="00D14EA4">
      <w:pPr>
        <w:ind w:firstLine="720"/>
        <w:jc w:val="both"/>
      </w:pPr>
      <w:r w:rsidRPr="00BE099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F818AD" w:rsidRPr="00AD3CD9" w:rsidRDefault="00F818AD" w:rsidP="00D14EA4">
      <w:pPr>
        <w:ind w:firstLine="709"/>
        <w:jc w:val="both"/>
      </w:pPr>
      <w:r w:rsidRPr="00AD3CD9">
        <w:t>Гражданин, изъявивший желание участвовать в конкурсе, представляет в службу кадров следующие документы:</w:t>
      </w:r>
      <w:r>
        <w:t xml:space="preserve"> 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личное заявление;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  <w:r>
        <w:t xml:space="preserve"> (в деловом костюме), размером 3х4см  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документы, подтверждающие необходимое профессиональное образование, стаж работы и квалификацию: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документ об отсутствии заболевания, препятствующего поступлению на гражданскую службу или ее прохождению;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копии документов воинского учета (для военнообязанных и лиц, подлежащих призыву на военную службу)</w:t>
      </w:r>
      <w:r>
        <w:t>;</w:t>
      </w:r>
    </w:p>
    <w:p w:rsidR="00F818AD" w:rsidRDefault="00F818AD" w:rsidP="00D14EA4">
      <w:pPr>
        <w:ind w:firstLine="709"/>
        <w:jc w:val="both"/>
      </w:pPr>
      <w:r>
        <w:t xml:space="preserve"> -копии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F818AD" w:rsidRPr="00AD3CD9" w:rsidRDefault="00F818AD" w:rsidP="00D14EA4">
      <w:pPr>
        <w:ind w:firstLine="709"/>
        <w:jc w:val="both"/>
      </w:pPr>
      <w:r>
        <w:t>-копии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 xml:space="preserve">сведения о </w:t>
      </w:r>
      <w:r>
        <w:t xml:space="preserve">своих </w:t>
      </w:r>
      <w:r w:rsidRPr="00AD3CD9">
        <w:t>доходах, имуществе и обязательствах имущественного характера</w:t>
      </w:r>
      <w:r>
        <w:t xml:space="preserve">, а также </w:t>
      </w:r>
      <w:r w:rsidRPr="00AD3CD9">
        <w:t>доходах, имуществе и обязательствах имущественного характера</w:t>
      </w:r>
      <w:r>
        <w:t xml:space="preserve"> супруги (супруга) и несовершеннолетних детей</w:t>
      </w:r>
      <w:r w:rsidRPr="00AD3CD9">
        <w:t>;</w:t>
      </w:r>
    </w:p>
    <w:p w:rsidR="00F818AD" w:rsidRPr="00AD3CD9" w:rsidRDefault="00F818AD" w:rsidP="00D14EA4">
      <w:pPr>
        <w:ind w:firstLine="709"/>
        <w:jc w:val="both"/>
      </w:pPr>
      <w:r>
        <w:t>-копию</w:t>
      </w:r>
      <w:r w:rsidRPr="00AD3CD9">
        <w:t xml:space="preserve"> страхового свидетельства обязательного пенсионного страхования;</w:t>
      </w:r>
    </w:p>
    <w:p w:rsidR="00F818AD" w:rsidRDefault="00F818AD" w:rsidP="00D14EA4">
      <w:pPr>
        <w:ind w:firstLine="709"/>
        <w:jc w:val="both"/>
      </w:pPr>
      <w:r>
        <w:t>-копию</w:t>
      </w:r>
      <w:r w:rsidRPr="00AD3CD9">
        <w:t xml:space="preserve"> свидетельств</w:t>
      </w:r>
      <w:r>
        <w:t>а</w:t>
      </w:r>
      <w:r w:rsidRPr="00AD3CD9">
        <w:t xml:space="preserve"> о постановке на учет в налоговом органе физического лица по месту жительства на территории Российской Федерации</w:t>
      </w:r>
      <w:r>
        <w:t xml:space="preserve"> (ИНН)</w:t>
      </w:r>
      <w:r w:rsidRPr="00AD3CD9">
        <w:t xml:space="preserve">; </w:t>
      </w:r>
    </w:p>
    <w:p w:rsidR="00F818AD" w:rsidRPr="00AD3CD9" w:rsidRDefault="00F818AD" w:rsidP="00D14EA4">
      <w:pPr>
        <w:ind w:firstLine="709"/>
        <w:jc w:val="both"/>
      </w:pPr>
      <w:r>
        <w:t>-копию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F818AD" w:rsidRDefault="00F818AD" w:rsidP="00D14EA4">
      <w:pPr>
        <w:ind w:firstLine="709"/>
        <w:jc w:val="both"/>
      </w:pPr>
    </w:p>
    <w:p w:rsidR="00F818AD" w:rsidRPr="00AD3CD9" w:rsidRDefault="00F818A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F818AD" w:rsidRPr="00AD3CD9" w:rsidRDefault="00F818A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заявление на имя представителя нанимателя;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F818AD" w:rsidRPr="00AD3CD9" w:rsidRDefault="00F818AD" w:rsidP="00D14EA4">
      <w:pPr>
        <w:ind w:firstLine="709"/>
        <w:jc w:val="both"/>
      </w:pPr>
    </w:p>
    <w:p w:rsidR="00F818AD" w:rsidRDefault="00F818AD" w:rsidP="00D14EA4">
      <w:pPr>
        <w:jc w:val="both"/>
      </w:pPr>
      <w:r>
        <w:t xml:space="preserve">           </w:t>
      </w:r>
      <w:r w:rsidRPr="00AD3CD9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818AD" w:rsidRDefault="00F818AD" w:rsidP="00D14EA4">
      <w:pPr>
        <w:ind w:firstLine="709"/>
        <w:jc w:val="both"/>
      </w:pPr>
    </w:p>
    <w:p w:rsidR="00F818AD" w:rsidRPr="00AD3CD9" w:rsidRDefault="00F818AD" w:rsidP="00D14EA4">
      <w:pPr>
        <w:ind w:firstLine="540"/>
        <w:jc w:val="both"/>
      </w:pPr>
      <w:r>
        <w:t xml:space="preserve">  </w:t>
      </w:r>
      <w:r w:rsidRPr="00AD3CD9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818AD" w:rsidRPr="00BE099C" w:rsidRDefault="00F818AD" w:rsidP="00D14EA4">
      <w:pPr>
        <w:ind w:firstLine="708"/>
        <w:jc w:val="both"/>
      </w:pPr>
      <w:r w:rsidRPr="00BE099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18AD" w:rsidRPr="00BE099C" w:rsidRDefault="00F818AD" w:rsidP="00D14EA4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818AD" w:rsidRPr="00BE099C" w:rsidRDefault="00F818AD" w:rsidP="00D14EA4">
      <w:pPr>
        <w:ind w:firstLine="708"/>
        <w:jc w:val="both"/>
      </w:pPr>
      <w:bookmarkStart w:id="0" w:name="sub_1019"/>
      <w:r w:rsidRPr="00BE099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  <w:r w:rsidRPr="00BE099C"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bookmarkStart w:id="1" w:name="sub_1021"/>
      <w:r w:rsidRPr="00BE099C">
        <w:t xml:space="preserve"> Решение конкурсной комиссии принимается в отсутствие кандидата. </w:t>
      </w:r>
      <w:bookmarkStart w:id="2" w:name="sub_1022"/>
      <w:bookmarkEnd w:id="1"/>
      <w:r w:rsidRPr="00BE099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818AD" w:rsidRDefault="00F818AD" w:rsidP="00D14EA4">
      <w:pPr>
        <w:ind w:firstLine="708"/>
        <w:jc w:val="both"/>
        <w:rPr>
          <w:color w:val="000000"/>
          <w:w w:val="125"/>
        </w:rPr>
      </w:pPr>
      <w:r w:rsidRPr="00BE099C">
        <w:t>По результатам конкурса издается приказ</w:t>
      </w:r>
      <w:r w:rsidRPr="00190EED">
        <w:rPr>
          <w:color w:val="000000"/>
          <w:w w:val="125"/>
        </w:rPr>
        <w:t xml:space="preserve"> </w:t>
      </w:r>
      <w:r>
        <w:rPr>
          <w:color w:val="000000"/>
          <w:w w:val="125"/>
        </w:rPr>
        <w:t>Межрайонной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p w:rsidR="00F818AD" w:rsidRPr="00BE099C" w:rsidRDefault="00F818AD" w:rsidP="00991887">
      <w:pPr>
        <w:jc w:val="both"/>
      </w:pPr>
      <w:r w:rsidRPr="00BE099C">
        <w:t>о назначении</w:t>
      </w:r>
      <w:r>
        <w:t xml:space="preserve"> </w:t>
      </w:r>
      <w:r w:rsidRPr="00BE099C">
        <w:t xml:space="preserve"> победителя конкурса </w:t>
      </w:r>
      <w:r>
        <w:t xml:space="preserve"> </w:t>
      </w:r>
      <w:r w:rsidRPr="00BE099C">
        <w:t>на</w:t>
      </w:r>
      <w:r>
        <w:t xml:space="preserve"> </w:t>
      </w:r>
      <w:r w:rsidRPr="00BE099C">
        <w:t xml:space="preserve"> вакантную должность государственной гражданской службы </w:t>
      </w:r>
      <w:r>
        <w:t xml:space="preserve"> </w:t>
      </w:r>
      <w:r w:rsidRPr="00BE099C">
        <w:t xml:space="preserve">и заключается служебный контракт с победителем </w:t>
      </w:r>
      <w:r>
        <w:t xml:space="preserve"> </w:t>
      </w:r>
      <w:r w:rsidRPr="00BE099C">
        <w:t>конкурса.</w:t>
      </w:r>
    </w:p>
    <w:p w:rsidR="00F818AD" w:rsidRPr="00BE099C" w:rsidRDefault="00F818AD" w:rsidP="00D14EA4">
      <w:pPr>
        <w:ind w:firstLine="708"/>
        <w:jc w:val="both"/>
      </w:pPr>
      <w:bookmarkStart w:id="3" w:name="sub_1024"/>
      <w:bookmarkEnd w:id="2"/>
      <w:r w:rsidRPr="00BE099C">
        <w:t>Кандидатам, участвовавшим в конкурсе, сообщается о результатах конкурса в письмен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размещается на сайте Управления ФНС России по Республике Дагестан в глобальной информационной сети «Интернет».</w:t>
      </w:r>
    </w:p>
    <w:p w:rsidR="00F818AD" w:rsidRPr="00BE099C" w:rsidRDefault="00F818AD" w:rsidP="00D14EA4">
      <w:pPr>
        <w:ind w:firstLine="708"/>
        <w:jc w:val="both"/>
      </w:pPr>
      <w:bookmarkStart w:id="4" w:name="sub_1025"/>
      <w:bookmarkEnd w:id="3"/>
      <w:r w:rsidRPr="00BE099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bookmarkEnd w:id="4"/>
    <w:p w:rsidR="00F818AD" w:rsidRPr="002B4ED9" w:rsidRDefault="00F818AD" w:rsidP="00D14EA4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818AD" w:rsidRPr="00AD3CD9" w:rsidRDefault="00F818AD" w:rsidP="00D14EA4">
      <w:pPr>
        <w:ind w:firstLine="540"/>
        <w:jc w:val="both"/>
      </w:pPr>
      <w:bookmarkStart w:id="5" w:name="sub_1010"/>
      <w:r w:rsidRPr="00AD3CD9">
        <w:t xml:space="preserve"> </w:t>
      </w:r>
    </w:p>
    <w:p w:rsidR="00F818AD" w:rsidRPr="00AD3CD9" w:rsidRDefault="00F818AD" w:rsidP="00D14EA4">
      <w:pPr>
        <w:ind w:firstLine="540"/>
        <w:jc w:val="both"/>
      </w:pPr>
      <w:r w:rsidRPr="00AD3CD9">
        <w:t xml:space="preserve">                    </w:t>
      </w:r>
    </w:p>
    <w:p w:rsidR="00F818AD" w:rsidRPr="00D14EA4" w:rsidRDefault="00F818AD" w:rsidP="00D14EA4">
      <w:pPr>
        <w:ind w:firstLine="708"/>
        <w:jc w:val="both"/>
      </w:pPr>
      <w:bookmarkStart w:id="6" w:name="sub_1026"/>
      <w:bookmarkEnd w:id="5"/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0"/>
      </w:tblGrid>
      <w:tr w:rsidR="00F818AD" w:rsidRPr="00BE099C">
        <w:trPr>
          <w:trHeight w:val="2340"/>
        </w:trPr>
        <w:tc>
          <w:tcPr>
            <w:tcW w:w="10620" w:type="dxa"/>
          </w:tcPr>
          <w:p w:rsidR="00F818AD" w:rsidRPr="00FC0E42" w:rsidRDefault="00F818AD" w:rsidP="008D1E47">
            <w:pPr>
              <w:shd w:val="clear" w:color="auto" w:fill="FFFFFF"/>
              <w:ind w:firstLine="709"/>
              <w:jc w:val="both"/>
            </w:pPr>
            <w:bookmarkStart w:id="7" w:name="sub_1027"/>
            <w:bookmarkEnd w:id="6"/>
            <w:r w:rsidRPr="00FC0E42">
              <w:t xml:space="preserve">Прием документов для участия в конкурсе будет проводиться с </w:t>
            </w:r>
            <w:r w:rsidR="002D6D00">
              <w:t>1</w:t>
            </w:r>
            <w:r w:rsidR="002D6D00" w:rsidRPr="002D6D00">
              <w:t>2</w:t>
            </w:r>
            <w:r w:rsidRPr="00FC0E42">
              <w:t>.0</w:t>
            </w:r>
            <w:r w:rsidR="00831E6F">
              <w:t>3</w:t>
            </w:r>
            <w:r w:rsidRPr="00FC0E42">
              <w:t>.201</w:t>
            </w:r>
            <w:r w:rsidR="00831E6F">
              <w:t>4г.</w:t>
            </w:r>
            <w:r w:rsidRPr="00FC0E42">
              <w:t xml:space="preserve"> по </w:t>
            </w:r>
            <w:r w:rsidR="002D6D00">
              <w:t>0</w:t>
            </w:r>
            <w:r w:rsidR="002D6D00">
              <w:rPr>
                <w:lang w:val="en-US"/>
              </w:rPr>
              <w:t>1</w:t>
            </w:r>
            <w:r w:rsidRPr="00FC0E42">
              <w:t>.</w:t>
            </w:r>
            <w:r w:rsidR="00831E6F">
              <w:t xml:space="preserve">04.2014г. </w:t>
            </w:r>
            <w:r w:rsidRPr="00FC0E42">
              <w:t xml:space="preserve"> Время приема документов: с 10 часов 00 минут до 16 часов 00 минут. </w:t>
            </w:r>
          </w:p>
          <w:p w:rsidR="00F818AD" w:rsidRDefault="00F818AD" w:rsidP="008D1E47">
            <w:pPr>
              <w:shd w:val="clear" w:color="auto" w:fill="FFFFFF"/>
              <w:ind w:firstLine="709"/>
              <w:jc w:val="both"/>
            </w:pPr>
            <w:r w:rsidRPr="00FC0E42">
              <w:t xml:space="preserve">Адрес приема документов: </w:t>
            </w:r>
            <w:smartTag w:uri="urn:schemas-microsoft-com:office:smarttags" w:element="metricconverter">
              <w:smartTagPr>
                <w:attr w:name="ProductID" w:val="368220, г"/>
              </w:smartTagPr>
              <w:r w:rsidRPr="00FC0E42">
                <w:t>36</w:t>
              </w:r>
              <w:r>
                <w:t>8220</w:t>
              </w:r>
              <w:r w:rsidRPr="00FC0E42">
                <w:t>, г</w:t>
              </w:r>
            </w:smartTag>
            <w:r>
              <w:t>.Буйнакск</w:t>
            </w:r>
            <w:r w:rsidRPr="00FC0E42">
              <w:t xml:space="preserve">, </w:t>
            </w:r>
            <w:r>
              <w:t>ул.Чкалова, 31</w:t>
            </w:r>
            <w:r w:rsidRPr="00FC0E42">
              <w:t xml:space="preserve">, </w:t>
            </w:r>
            <w:r>
              <w:rPr>
                <w:color w:val="000000"/>
                <w:w w:val="125"/>
              </w:rPr>
              <w:t>Межрайонная И</w:t>
            </w:r>
            <w:r w:rsidRPr="00465279">
              <w:rPr>
                <w:color w:val="000000"/>
                <w:w w:val="125"/>
              </w:rPr>
              <w:t>ФНС России</w:t>
            </w:r>
            <w:r>
              <w:rPr>
                <w:color w:val="000000"/>
                <w:w w:val="125"/>
              </w:rPr>
              <w:t xml:space="preserve"> № 7</w:t>
            </w:r>
            <w:r w:rsidRPr="00465279">
              <w:rPr>
                <w:color w:val="000000"/>
                <w:w w:val="125"/>
              </w:rPr>
              <w:t xml:space="preserve"> по </w:t>
            </w:r>
            <w:r>
              <w:rPr>
                <w:color w:val="000000"/>
                <w:w w:val="125"/>
              </w:rPr>
              <w:t>РД</w:t>
            </w:r>
            <w:r w:rsidRPr="00FC0E42">
              <w:t>, каб. №</w:t>
            </w:r>
            <w:r>
              <w:t>14</w:t>
            </w:r>
            <w:r w:rsidRPr="00FC0E42">
              <w:t xml:space="preserve">, телефон: </w:t>
            </w:r>
            <w:r>
              <w:t>2</w:t>
            </w:r>
            <w:r w:rsidRPr="00FC0E42">
              <w:t>-</w:t>
            </w:r>
            <w:r>
              <w:t>18</w:t>
            </w:r>
            <w:r w:rsidRPr="00FC0E42">
              <w:t>-</w:t>
            </w:r>
            <w:r w:rsidR="00831E6F">
              <w:t xml:space="preserve">00, </w:t>
            </w:r>
            <w:r>
              <w:t xml:space="preserve"> телефакс: (87237</w:t>
            </w:r>
            <w:r w:rsidRPr="00FC0E42">
              <w:t xml:space="preserve">) </w:t>
            </w:r>
            <w:r>
              <w:t>2</w:t>
            </w:r>
            <w:r w:rsidRPr="00FC0E42">
              <w:t>-</w:t>
            </w:r>
            <w:r>
              <w:t>66-26</w:t>
            </w:r>
            <w:r w:rsidRPr="00FC0E42">
              <w:t xml:space="preserve">,  </w:t>
            </w:r>
          </w:p>
          <w:p w:rsidR="00F818AD" w:rsidRPr="008D3A45" w:rsidRDefault="00F818AD" w:rsidP="00526B1D">
            <w:pPr>
              <w:shd w:val="clear" w:color="auto" w:fill="FFFFFF"/>
              <w:jc w:val="both"/>
              <w:rPr>
                <w:lang w:val="en-US"/>
              </w:rPr>
            </w:pPr>
            <w:r w:rsidRPr="00FC0E42">
              <w:t>е</w:t>
            </w:r>
            <w:r w:rsidRPr="008D3A45">
              <w:rPr>
                <w:lang w:val="en-US"/>
              </w:rPr>
              <w:t>-</w:t>
            </w:r>
            <w:r w:rsidRPr="00FC0E42">
              <w:rPr>
                <w:lang w:val="en-US"/>
              </w:rPr>
              <w:t>mail</w:t>
            </w:r>
            <w:r w:rsidRPr="008D3A45">
              <w:rPr>
                <w:lang w:val="en-US"/>
              </w:rPr>
              <w:t xml:space="preserve">: </w:t>
            </w:r>
            <w:hyperlink r:id="rId6" w:history="1">
              <w:r w:rsidRPr="00C25430">
                <w:rPr>
                  <w:rStyle w:val="a3"/>
                  <w:lang w:val="en-US"/>
                </w:rPr>
                <w:t>www</w:t>
              </w:r>
              <w:r w:rsidRPr="008D3A45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</w:t>
              </w:r>
              <w:r w:rsidRPr="008D3A45">
                <w:rPr>
                  <w:rStyle w:val="a3"/>
                  <w:lang w:val="en-US"/>
                </w:rPr>
                <w:t>0507.</w:t>
              </w:r>
              <w:r w:rsidRPr="00C25430">
                <w:rPr>
                  <w:rStyle w:val="a3"/>
                  <w:lang w:val="en-US"/>
                </w:rPr>
                <w:t>nalog</w:t>
              </w:r>
              <w:r w:rsidRPr="008D3A45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ru</w:t>
              </w:r>
            </w:hyperlink>
          </w:p>
          <w:p w:rsidR="00F818AD" w:rsidRPr="00FC0E42" w:rsidRDefault="00F818AD" w:rsidP="008D1E47">
            <w:pPr>
              <w:shd w:val="clear" w:color="auto" w:fill="FFFFFF"/>
              <w:ind w:firstLine="709"/>
              <w:jc w:val="both"/>
            </w:pPr>
            <w:r w:rsidRPr="00FC0E42">
      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      </w:r>
          </w:p>
          <w:p w:rsidR="00F818AD" w:rsidRPr="00BE099C" w:rsidRDefault="00F818AD" w:rsidP="00007854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7"/>
    <w:p w:rsidR="00F818AD" w:rsidRPr="00D14EA4" w:rsidRDefault="00F818AD" w:rsidP="00D14EA4">
      <w:r>
        <w:t>.</w:t>
      </w:r>
    </w:p>
    <w:sectPr w:rsidR="00F818AD" w:rsidRPr="00D14EA4" w:rsidSect="00145E96">
      <w:headerReference w:type="default" r:id="rId7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EC" w:rsidRDefault="009D77EC" w:rsidP="00D13273">
      <w:r>
        <w:separator/>
      </w:r>
    </w:p>
  </w:endnote>
  <w:endnote w:type="continuationSeparator" w:id="1">
    <w:p w:rsidR="009D77EC" w:rsidRDefault="009D77EC" w:rsidP="00D1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EC" w:rsidRDefault="009D77EC" w:rsidP="00D13273">
      <w:r>
        <w:separator/>
      </w:r>
    </w:p>
  </w:footnote>
  <w:footnote w:type="continuationSeparator" w:id="1">
    <w:p w:rsidR="009D77EC" w:rsidRDefault="009D77EC" w:rsidP="00D13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AD" w:rsidRDefault="00F818A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933"/>
    <w:rsid w:val="00001F96"/>
    <w:rsid w:val="000026B0"/>
    <w:rsid w:val="000031FE"/>
    <w:rsid w:val="00004CA7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92C"/>
    <w:rsid w:val="000632A4"/>
    <w:rsid w:val="000651E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B0"/>
    <w:rsid w:val="00130DE2"/>
    <w:rsid w:val="00130FCB"/>
    <w:rsid w:val="00131479"/>
    <w:rsid w:val="00131AD8"/>
    <w:rsid w:val="00131E61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F1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5710"/>
    <w:rsid w:val="00366306"/>
    <w:rsid w:val="00366A06"/>
    <w:rsid w:val="00367684"/>
    <w:rsid w:val="00370C80"/>
    <w:rsid w:val="00371146"/>
    <w:rsid w:val="003721B9"/>
    <w:rsid w:val="00372612"/>
    <w:rsid w:val="00373139"/>
    <w:rsid w:val="003741FA"/>
    <w:rsid w:val="003754C9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4B97"/>
    <w:rsid w:val="00925FB3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635"/>
    <w:rsid w:val="00A90FA6"/>
    <w:rsid w:val="00A917F0"/>
    <w:rsid w:val="00A9237D"/>
    <w:rsid w:val="00A929BC"/>
    <w:rsid w:val="00A9482D"/>
    <w:rsid w:val="00A9660B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7C9"/>
    <w:rsid w:val="00BA68E8"/>
    <w:rsid w:val="00BB060D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99C"/>
    <w:rsid w:val="00BE1F47"/>
    <w:rsid w:val="00BE288C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A31"/>
    <w:rsid w:val="00CC4B10"/>
    <w:rsid w:val="00CC5F05"/>
    <w:rsid w:val="00CC6086"/>
    <w:rsid w:val="00CC6E62"/>
    <w:rsid w:val="00CC75C1"/>
    <w:rsid w:val="00CC795B"/>
    <w:rsid w:val="00CD3265"/>
    <w:rsid w:val="00CD34E0"/>
    <w:rsid w:val="00CD3D26"/>
    <w:rsid w:val="00CD3DA3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15DB"/>
    <w:rsid w:val="00D919E3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B0177"/>
    <w:rsid w:val="00DB0FA3"/>
    <w:rsid w:val="00DB12F0"/>
    <w:rsid w:val="00DB1641"/>
    <w:rsid w:val="00DB1EA8"/>
    <w:rsid w:val="00DB3366"/>
    <w:rsid w:val="00DB522F"/>
    <w:rsid w:val="00DB56DA"/>
    <w:rsid w:val="00DB5C33"/>
    <w:rsid w:val="00DB6043"/>
    <w:rsid w:val="00DB7C6A"/>
    <w:rsid w:val="00DB7EB6"/>
    <w:rsid w:val="00DC0EAA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20124"/>
    <w:rsid w:val="00F21D58"/>
    <w:rsid w:val="00F223E6"/>
    <w:rsid w:val="00F227B3"/>
    <w:rsid w:val="00F241B5"/>
    <w:rsid w:val="00F256F3"/>
    <w:rsid w:val="00F26B7E"/>
    <w:rsid w:val="00F27393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0507.nalo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subject/>
  <dc:creator>i0571-00-159</dc:creator>
  <cp:keywords/>
  <dc:description/>
  <cp:lastModifiedBy>0507-07-301</cp:lastModifiedBy>
  <cp:revision>69</cp:revision>
  <cp:lastPrinted>2013-08-20T11:09:00Z</cp:lastPrinted>
  <dcterms:created xsi:type="dcterms:W3CDTF">2013-09-13T09:17:00Z</dcterms:created>
  <dcterms:modified xsi:type="dcterms:W3CDTF">2014-03-11T11:19:00Z</dcterms:modified>
</cp:coreProperties>
</file>