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88" w:rsidRDefault="00742B88" w:rsidP="00DE07EE">
      <w:pPr>
        <w:pStyle w:val="a3"/>
        <w:ind w:left="4248" w:firstLine="708"/>
        <w:jc w:val="left"/>
        <w:rPr>
          <w:sz w:val="24"/>
        </w:rPr>
      </w:pPr>
    </w:p>
    <w:p w:rsidR="0054449C" w:rsidRDefault="0054449C" w:rsidP="00DE07EE">
      <w:pPr>
        <w:pStyle w:val="a3"/>
        <w:ind w:left="4248" w:firstLine="708"/>
        <w:jc w:val="left"/>
        <w:rPr>
          <w:sz w:val="24"/>
        </w:rPr>
      </w:pPr>
    </w:p>
    <w:p w:rsidR="00DE07EE" w:rsidRPr="00BD167F" w:rsidRDefault="00DE07EE" w:rsidP="00DE07EE">
      <w:pPr>
        <w:pStyle w:val="a3"/>
        <w:ind w:left="4248" w:firstLine="708"/>
        <w:jc w:val="left"/>
        <w:rPr>
          <w:sz w:val="24"/>
        </w:rPr>
      </w:pPr>
      <w:r w:rsidRPr="00BD167F">
        <w:rPr>
          <w:sz w:val="24"/>
        </w:rPr>
        <w:t>УТВЕРЖДАЮ</w:t>
      </w:r>
    </w:p>
    <w:p w:rsidR="00DE07EE" w:rsidRPr="00BD167F" w:rsidRDefault="005351F2" w:rsidP="00DE07EE">
      <w:pPr>
        <w:pStyle w:val="a3"/>
        <w:ind w:left="4956"/>
        <w:jc w:val="left"/>
        <w:rPr>
          <w:sz w:val="24"/>
        </w:rPr>
      </w:pPr>
      <w:r>
        <w:rPr>
          <w:sz w:val="24"/>
        </w:rPr>
        <w:t>Заместитель руководителя</w:t>
      </w:r>
      <w:r w:rsidR="00DE07EE" w:rsidRPr="00BD167F">
        <w:rPr>
          <w:sz w:val="24"/>
        </w:rPr>
        <w:t xml:space="preserve"> УФНС РФ по РИ</w:t>
      </w:r>
    </w:p>
    <w:p w:rsidR="00DE07EE" w:rsidRPr="00BD167F" w:rsidRDefault="005351F2" w:rsidP="00DE07EE">
      <w:pPr>
        <w:pStyle w:val="a3"/>
        <w:ind w:left="4248" w:firstLine="708"/>
        <w:jc w:val="left"/>
        <w:rPr>
          <w:sz w:val="24"/>
        </w:rPr>
      </w:pPr>
      <w:r>
        <w:rPr>
          <w:sz w:val="24"/>
        </w:rPr>
        <w:t>_______________</w:t>
      </w:r>
      <w:r w:rsidR="00627457">
        <w:rPr>
          <w:sz w:val="24"/>
        </w:rPr>
        <w:t>И.М. Гиреев</w:t>
      </w:r>
    </w:p>
    <w:p w:rsidR="00DE07EE" w:rsidRPr="00BD167F" w:rsidRDefault="00DE07EE" w:rsidP="00DE07EE">
      <w:pPr>
        <w:pStyle w:val="a3"/>
        <w:ind w:left="4248" w:firstLine="708"/>
        <w:jc w:val="left"/>
        <w:rPr>
          <w:sz w:val="24"/>
        </w:rPr>
      </w:pPr>
      <w:r w:rsidRPr="00BD167F">
        <w:rPr>
          <w:sz w:val="24"/>
        </w:rPr>
        <w:t>«___»________20</w:t>
      </w:r>
      <w:r w:rsidR="00D3447D" w:rsidRPr="00BD167F">
        <w:rPr>
          <w:sz w:val="24"/>
        </w:rPr>
        <w:t>1</w:t>
      </w:r>
      <w:r w:rsidR="00797DC9">
        <w:rPr>
          <w:sz w:val="24"/>
        </w:rPr>
        <w:t>7</w:t>
      </w:r>
      <w:r w:rsidRPr="00BD167F">
        <w:rPr>
          <w:sz w:val="24"/>
        </w:rPr>
        <w:t xml:space="preserve"> г.</w:t>
      </w:r>
    </w:p>
    <w:p w:rsidR="00A02872" w:rsidRPr="00BD167F" w:rsidRDefault="00A02872">
      <w:pPr>
        <w:pStyle w:val="a3"/>
        <w:ind w:left="6372"/>
        <w:jc w:val="left"/>
        <w:rPr>
          <w:sz w:val="24"/>
        </w:rPr>
      </w:pPr>
    </w:p>
    <w:p w:rsidR="00A02872" w:rsidRPr="00BD167F" w:rsidRDefault="00A02872">
      <w:pPr>
        <w:pStyle w:val="a3"/>
        <w:rPr>
          <w:b/>
          <w:bCs/>
          <w:sz w:val="24"/>
        </w:rPr>
      </w:pPr>
      <w:r w:rsidRPr="00BD167F">
        <w:rPr>
          <w:b/>
          <w:bCs/>
          <w:sz w:val="24"/>
        </w:rPr>
        <w:t>ПЛАН</w:t>
      </w:r>
    </w:p>
    <w:p w:rsidR="00A02872" w:rsidRPr="00BD167F" w:rsidRDefault="00A02872">
      <w:pPr>
        <w:jc w:val="center"/>
        <w:rPr>
          <w:b/>
          <w:bCs/>
        </w:rPr>
      </w:pPr>
      <w:r w:rsidRPr="00BD167F">
        <w:rPr>
          <w:b/>
          <w:bCs/>
        </w:rPr>
        <w:t>по подготовке и проведению декларационной кампании 20</w:t>
      </w:r>
      <w:r w:rsidR="00D3447D" w:rsidRPr="00BD167F">
        <w:rPr>
          <w:b/>
          <w:bCs/>
        </w:rPr>
        <w:t>1</w:t>
      </w:r>
      <w:r w:rsidR="00797DC9">
        <w:rPr>
          <w:b/>
          <w:bCs/>
        </w:rPr>
        <w:t>7</w:t>
      </w:r>
      <w:r w:rsidR="002832E7">
        <w:rPr>
          <w:b/>
          <w:bCs/>
        </w:rPr>
        <w:t xml:space="preserve"> </w:t>
      </w:r>
      <w:r w:rsidRPr="00BD167F">
        <w:rPr>
          <w:b/>
          <w:bCs/>
        </w:rPr>
        <w:t>года.</w:t>
      </w:r>
    </w:p>
    <w:p w:rsidR="00A02872" w:rsidRDefault="00A02872">
      <w:pPr>
        <w:jc w:val="center"/>
        <w:rPr>
          <w:sz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2268"/>
        <w:gridCol w:w="2410"/>
      </w:tblGrid>
      <w:tr w:rsidR="005354C9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A02872" w:rsidRDefault="00A028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5670" w:type="dxa"/>
            <w:vAlign w:val="center"/>
          </w:tcPr>
          <w:p w:rsidR="00A02872" w:rsidRDefault="00A028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A02872" w:rsidRDefault="00A028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 исполнения</w:t>
            </w:r>
          </w:p>
        </w:tc>
        <w:tc>
          <w:tcPr>
            <w:tcW w:w="2410" w:type="dxa"/>
            <w:vAlign w:val="center"/>
          </w:tcPr>
          <w:p w:rsidR="00A02872" w:rsidRDefault="00A028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</w:tr>
      <w:tr w:rsidR="005354C9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A02872" w:rsidRPr="00646B3A" w:rsidRDefault="00A02872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A02872" w:rsidRDefault="00A02872" w:rsidP="002832E7">
            <w:pPr>
              <w:jc w:val="both"/>
            </w:pPr>
            <w:r>
              <w:t>Утвердить на период декларационной кампании 20</w:t>
            </w:r>
            <w:r w:rsidR="007B0E21">
              <w:t>1</w:t>
            </w:r>
            <w:r w:rsidR="00797DC9">
              <w:t>7</w:t>
            </w:r>
            <w:r>
              <w:t xml:space="preserve"> года график</w:t>
            </w:r>
            <w:r w:rsidR="00147D30">
              <w:t xml:space="preserve"> </w:t>
            </w:r>
            <w:r>
              <w:t>работы инспекций по приему</w:t>
            </w:r>
            <w:r w:rsidR="00300F10">
              <w:t xml:space="preserve"> </w:t>
            </w:r>
            <w:r>
              <w:t>деклараций с учетом работы</w:t>
            </w:r>
            <w:r w:rsidR="00147D30">
              <w:t xml:space="preserve"> </w:t>
            </w:r>
            <w:r>
              <w:t>по выходным дням</w:t>
            </w:r>
          </w:p>
        </w:tc>
        <w:tc>
          <w:tcPr>
            <w:tcW w:w="2268" w:type="dxa"/>
          </w:tcPr>
          <w:p w:rsidR="00A02872" w:rsidRDefault="00797DC9" w:rsidP="002832E7">
            <w:pPr>
              <w:jc w:val="center"/>
            </w:pPr>
            <w:r>
              <w:t>я</w:t>
            </w:r>
            <w:r w:rsidR="002832E7">
              <w:t>нварь</w:t>
            </w:r>
            <w:r w:rsidR="00300F10">
              <w:t xml:space="preserve"> 20</w:t>
            </w:r>
            <w:r w:rsidR="007B0E21">
              <w:t>1</w:t>
            </w:r>
            <w:r>
              <w:t>7</w:t>
            </w:r>
            <w:r w:rsidR="00A02872">
              <w:t xml:space="preserve"> года</w:t>
            </w:r>
          </w:p>
        </w:tc>
        <w:tc>
          <w:tcPr>
            <w:tcW w:w="2410" w:type="dxa"/>
          </w:tcPr>
          <w:p w:rsidR="00A02872" w:rsidRDefault="00A02872" w:rsidP="00AC06D2">
            <w:pPr>
              <w:jc w:val="center"/>
            </w:pPr>
            <w:r>
              <w:t>межрайонные инспекции</w:t>
            </w:r>
          </w:p>
        </w:tc>
      </w:tr>
      <w:tr w:rsidR="005354C9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E46725" w:rsidRPr="00646B3A" w:rsidRDefault="00867EEC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t>2</w:t>
            </w:r>
          </w:p>
        </w:tc>
        <w:tc>
          <w:tcPr>
            <w:tcW w:w="5670" w:type="dxa"/>
            <w:vAlign w:val="center"/>
          </w:tcPr>
          <w:p w:rsidR="00E46725" w:rsidRPr="001F7754" w:rsidRDefault="00E46725" w:rsidP="00E4672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1F7754">
              <w:rPr>
                <w:szCs w:val="28"/>
              </w:rPr>
              <w:t>рганизовать работу с органами исполнительной власти и организациями по вопросу получения сведений о физических лицах, имеющих в собственности нежилые помещения, а также два и более жилых помещения, и получивших иные доходы, подлежащие декларир</w:t>
            </w:r>
            <w:r w:rsidRPr="001F7754">
              <w:rPr>
                <w:szCs w:val="28"/>
              </w:rPr>
              <w:t>о</w:t>
            </w:r>
            <w:r w:rsidRPr="001F7754">
              <w:rPr>
                <w:szCs w:val="28"/>
              </w:rPr>
              <w:t>ванию, в том числе:</w:t>
            </w:r>
          </w:p>
          <w:p w:rsidR="00E46725" w:rsidRPr="001F7754" w:rsidRDefault="00E46725" w:rsidP="00E46725">
            <w:pPr>
              <w:jc w:val="both"/>
              <w:rPr>
                <w:szCs w:val="28"/>
              </w:rPr>
            </w:pPr>
            <w:r w:rsidRPr="001F7754">
              <w:rPr>
                <w:szCs w:val="28"/>
              </w:rPr>
              <w:t>- с органами ФРС России (о сдаче в аренду недвижимого имущества на срок более 12 мес</w:t>
            </w:r>
            <w:r w:rsidRPr="001F7754">
              <w:rPr>
                <w:szCs w:val="28"/>
              </w:rPr>
              <w:t>я</w:t>
            </w:r>
            <w:r w:rsidRPr="001F7754">
              <w:rPr>
                <w:szCs w:val="28"/>
              </w:rPr>
              <w:t>цев);</w:t>
            </w:r>
          </w:p>
          <w:p w:rsidR="00E46725" w:rsidRPr="001F7754" w:rsidRDefault="00E46725" w:rsidP="00E46725">
            <w:pPr>
              <w:jc w:val="both"/>
              <w:rPr>
                <w:szCs w:val="28"/>
              </w:rPr>
            </w:pPr>
            <w:r w:rsidRPr="001F7754">
              <w:rPr>
                <w:szCs w:val="28"/>
              </w:rPr>
              <w:t>- с органами управления государственной и муниципальной собственностью (о сдаче физическими лицами – арендаторами объектов недвижим</w:t>
            </w:r>
            <w:r w:rsidRPr="001F7754">
              <w:rPr>
                <w:szCs w:val="28"/>
              </w:rPr>
              <w:t>о</w:t>
            </w:r>
            <w:r w:rsidRPr="001F7754">
              <w:rPr>
                <w:szCs w:val="28"/>
              </w:rPr>
              <w:t>го имущества в субаренду);</w:t>
            </w:r>
          </w:p>
          <w:p w:rsidR="00E46725" w:rsidRPr="001F7754" w:rsidRDefault="00E46725" w:rsidP="00E46725">
            <w:pPr>
              <w:jc w:val="both"/>
              <w:rPr>
                <w:szCs w:val="28"/>
              </w:rPr>
            </w:pPr>
            <w:r w:rsidRPr="001F7754">
              <w:rPr>
                <w:szCs w:val="28"/>
              </w:rPr>
              <w:t>- с органами управления жилищно-коммунальным хозяйством (о сдаче жилых и нежилых помещ</w:t>
            </w:r>
            <w:r w:rsidRPr="001F7754">
              <w:rPr>
                <w:szCs w:val="28"/>
              </w:rPr>
              <w:t>е</w:t>
            </w:r>
            <w:r w:rsidRPr="001F7754">
              <w:rPr>
                <w:szCs w:val="28"/>
              </w:rPr>
              <w:t>ний в наем (аренду));</w:t>
            </w:r>
          </w:p>
          <w:p w:rsidR="00E46725" w:rsidRPr="001F7754" w:rsidRDefault="00E46725" w:rsidP="00E46725">
            <w:pPr>
              <w:jc w:val="both"/>
              <w:rPr>
                <w:szCs w:val="28"/>
              </w:rPr>
            </w:pPr>
            <w:r w:rsidRPr="001F7754">
              <w:rPr>
                <w:szCs w:val="28"/>
              </w:rPr>
              <w:t>- с администрациями рынков (о сдаче имущества в аренду)</w:t>
            </w:r>
          </w:p>
          <w:p w:rsidR="00E46725" w:rsidRPr="001F7754" w:rsidRDefault="00E46725" w:rsidP="00E46725">
            <w:pPr>
              <w:jc w:val="both"/>
              <w:rPr>
                <w:szCs w:val="28"/>
              </w:rPr>
            </w:pPr>
            <w:r w:rsidRPr="001F7754">
              <w:rPr>
                <w:szCs w:val="28"/>
              </w:rPr>
              <w:t>- с иными организациями (агентствами).</w:t>
            </w:r>
          </w:p>
          <w:p w:rsidR="00E46725" w:rsidRDefault="00E46725" w:rsidP="00147D30">
            <w:pPr>
              <w:jc w:val="both"/>
            </w:pPr>
          </w:p>
        </w:tc>
        <w:tc>
          <w:tcPr>
            <w:tcW w:w="2268" w:type="dxa"/>
          </w:tcPr>
          <w:p w:rsidR="00E46725" w:rsidRDefault="00E46725" w:rsidP="002832E7">
            <w:pPr>
              <w:jc w:val="center"/>
            </w:pPr>
            <w:r>
              <w:t xml:space="preserve">до </w:t>
            </w:r>
            <w:r w:rsidR="002832E7">
              <w:t>1</w:t>
            </w:r>
            <w:r w:rsidR="009470E2">
              <w:t xml:space="preserve"> </w:t>
            </w:r>
            <w:r w:rsidR="002832E7">
              <w:t>апреля</w:t>
            </w:r>
            <w:r w:rsidR="007A218F">
              <w:t xml:space="preserve"> 20</w:t>
            </w:r>
            <w:r w:rsidR="007B0E21">
              <w:t>1</w:t>
            </w:r>
            <w:r w:rsidR="00797DC9">
              <w:t>7</w:t>
            </w:r>
            <w:r>
              <w:t xml:space="preserve"> года</w:t>
            </w:r>
          </w:p>
        </w:tc>
        <w:tc>
          <w:tcPr>
            <w:tcW w:w="2410" w:type="dxa"/>
          </w:tcPr>
          <w:p w:rsidR="00E46725" w:rsidRDefault="00AC06D2" w:rsidP="00AC06D2">
            <w:pPr>
              <w:jc w:val="center"/>
            </w:pPr>
            <w:r>
              <w:t>межрайонные инспекции</w:t>
            </w:r>
          </w:p>
        </w:tc>
      </w:tr>
      <w:tr w:rsidR="005354C9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A02872" w:rsidRPr="00646B3A" w:rsidRDefault="00CC2337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A02872" w:rsidRDefault="00A02872" w:rsidP="006E7B70">
            <w:pPr>
              <w:jc w:val="both"/>
            </w:pPr>
            <w:r>
              <w:t xml:space="preserve">Информировать налоговых агентов об </w:t>
            </w:r>
            <w:r w:rsidR="00797DC9">
              <w:t xml:space="preserve">положениях </w:t>
            </w:r>
            <w:proofErr w:type="gramStart"/>
            <w:r w:rsidR="00797DC9">
              <w:t xml:space="preserve">письма </w:t>
            </w:r>
            <w:r w:rsidR="009470E2">
              <w:t xml:space="preserve"> ФНС</w:t>
            </w:r>
            <w:proofErr w:type="gramEnd"/>
            <w:r w:rsidR="009470E2">
              <w:t xml:space="preserve"> России от </w:t>
            </w:r>
            <w:r w:rsidR="00797DC9">
              <w:t>27</w:t>
            </w:r>
            <w:r w:rsidR="009470E2">
              <w:t>.1</w:t>
            </w:r>
            <w:r w:rsidR="00797DC9">
              <w:t>2</w:t>
            </w:r>
            <w:r w:rsidR="009470E2">
              <w:t>.20</w:t>
            </w:r>
            <w:r w:rsidR="0029466A">
              <w:t>1</w:t>
            </w:r>
            <w:r w:rsidR="00797DC9">
              <w:t>6</w:t>
            </w:r>
            <w:r w:rsidR="009470E2">
              <w:t xml:space="preserve"> №</w:t>
            </w:r>
            <w:r w:rsidR="00797DC9">
              <w:t xml:space="preserve"> БС-4-11/25114</w:t>
            </w:r>
            <w:r w:rsidR="009470E2" w:rsidRPr="009470E2">
              <w:t>@</w:t>
            </w:r>
            <w:r w:rsidR="00797DC9">
              <w:t xml:space="preserve"> «О представлении 2-НДФЛ и 6-НДФЛ при изменении места нахождения организации в течении года».</w:t>
            </w:r>
          </w:p>
          <w:p w:rsidR="00A17BB0" w:rsidRPr="00FF0C3B" w:rsidRDefault="00797DC9" w:rsidP="00797DC9">
            <w:pPr>
              <w:jc w:val="both"/>
              <w:rPr>
                <w:b/>
                <w:bCs/>
              </w:rPr>
            </w:pPr>
            <w:r>
              <w:t xml:space="preserve">О внесении </w:t>
            </w:r>
            <w:proofErr w:type="gramStart"/>
            <w:r>
              <w:t>изменений</w:t>
            </w:r>
            <w:proofErr w:type="gramEnd"/>
            <w:r>
              <w:t xml:space="preserve"> утвержденных приказом ФНС от 10.10.2016 </w:t>
            </w:r>
            <w:r>
              <w:rPr>
                <w:lang w:val="en-US"/>
              </w:rPr>
              <w:t>N</w:t>
            </w:r>
            <w:r>
              <w:t xml:space="preserve"> ММВ-7-11/552</w:t>
            </w:r>
            <w:r w:rsidRPr="00797DC9">
              <w:t>@</w:t>
            </w:r>
            <w:r>
              <w:t xml:space="preserve"> в бланк декларации по налогу на доходы физических лиц по форме 3-НДФЛ.</w:t>
            </w:r>
          </w:p>
          <w:p w:rsidR="00A17BB0" w:rsidRDefault="00A17BB0" w:rsidP="006E7B70">
            <w:pPr>
              <w:jc w:val="both"/>
            </w:pPr>
          </w:p>
        </w:tc>
        <w:tc>
          <w:tcPr>
            <w:tcW w:w="2268" w:type="dxa"/>
          </w:tcPr>
          <w:p w:rsidR="00A02872" w:rsidRDefault="003E6506" w:rsidP="002832E7">
            <w:pPr>
              <w:jc w:val="center"/>
            </w:pPr>
            <w:r>
              <w:t>февраль</w:t>
            </w:r>
            <w:r w:rsidR="00992262">
              <w:t xml:space="preserve"> – </w:t>
            </w:r>
            <w:r w:rsidR="0029466A">
              <w:t>март</w:t>
            </w:r>
            <w:r w:rsidR="00992262">
              <w:t xml:space="preserve"> 201</w:t>
            </w:r>
            <w:r w:rsidR="00797DC9">
              <w:t>7</w:t>
            </w:r>
            <w:r w:rsidR="00A02872">
              <w:t xml:space="preserve"> года</w:t>
            </w:r>
          </w:p>
        </w:tc>
        <w:tc>
          <w:tcPr>
            <w:tcW w:w="2410" w:type="dxa"/>
          </w:tcPr>
          <w:p w:rsidR="007A218F" w:rsidRDefault="007A218F" w:rsidP="006E7B70">
            <w:pPr>
              <w:jc w:val="center"/>
            </w:pPr>
            <w:r>
              <w:t>межрайонные инспекции;</w:t>
            </w:r>
          </w:p>
          <w:p w:rsidR="00A02872" w:rsidRDefault="00271A9D" w:rsidP="006E7B70">
            <w:pPr>
              <w:jc w:val="center"/>
            </w:pPr>
            <w:r>
              <w:t>отдел налогообложения и камерального контроля</w:t>
            </w:r>
          </w:p>
          <w:p w:rsidR="00A02872" w:rsidRDefault="00A02872" w:rsidP="006E7B70">
            <w:pPr>
              <w:jc w:val="center"/>
            </w:pPr>
            <w:r>
              <w:t xml:space="preserve">УФНС РФ по РИ совместно с </w:t>
            </w:r>
            <w:r w:rsidR="005354C9">
              <w:t xml:space="preserve">отделом работы </w:t>
            </w:r>
            <w:r w:rsidR="00C960DE">
              <w:t xml:space="preserve">с </w:t>
            </w:r>
            <w:r w:rsidR="005354C9">
              <w:t xml:space="preserve">налогоплательщиками </w:t>
            </w:r>
            <w:r>
              <w:t>УФНС РФ по РИ</w:t>
            </w:r>
          </w:p>
        </w:tc>
      </w:tr>
      <w:tr w:rsidR="005354C9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A02872" w:rsidRPr="00646B3A" w:rsidRDefault="00CC2337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t>4</w:t>
            </w:r>
          </w:p>
        </w:tc>
        <w:tc>
          <w:tcPr>
            <w:tcW w:w="5670" w:type="dxa"/>
            <w:vAlign w:val="center"/>
          </w:tcPr>
          <w:p w:rsidR="00A02872" w:rsidRDefault="00A02872" w:rsidP="006E7B70">
            <w:pPr>
              <w:jc w:val="both"/>
            </w:pPr>
            <w:r>
              <w:t>Организовать работу консультационных пунктов по разъяснению физическим лицам порядка декларирования своих доходов</w:t>
            </w:r>
          </w:p>
        </w:tc>
        <w:tc>
          <w:tcPr>
            <w:tcW w:w="2268" w:type="dxa"/>
            <w:vAlign w:val="center"/>
          </w:tcPr>
          <w:p w:rsidR="00A02872" w:rsidRDefault="00A02872" w:rsidP="002832E7">
            <w:pPr>
              <w:jc w:val="center"/>
            </w:pPr>
            <w:r>
              <w:t>с января 20</w:t>
            </w:r>
            <w:r w:rsidR="00992262">
              <w:t>1</w:t>
            </w:r>
            <w:r w:rsidR="00B915CA">
              <w:t>7</w:t>
            </w:r>
            <w:r>
              <w:t xml:space="preserve"> года</w:t>
            </w:r>
          </w:p>
        </w:tc>
        <w:tc>
          <w:tcPr>
            <w:tcW w:w="2410" w:type="dxa"/>
            <w:vAlign w:val="center"/>
          </w:tcPr>
          <w:p w:rsidR="00A02872" w:rsidRDefault="00A02872">
            <w:pPr>
              <w:jc w:val="center"/>
            </w:pPr>
            <w:r>
              <w:t>межрайонные инспекции</w:t>
            </w:r>
          </w:p>
        </w:tc>
      </w:tr>
      <w:tr w:rsidR="005354C9" w:rsidTr="009F6F1D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A02872" w:rsidRPr="00646B3A" w:rsidRDefault="00CC2337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t>5</w:t>
            </w:r>
          </w:p>
        </w:tc>
        <w:tc>
          <w:tcPr>
            <w:tcW w:w="5670" w:type="dxa"/>
          </w:tcPr>
          <w:p w:rsidR="00A02872" w:rsidRDefault="00A02872" w:rsidP="009F6F1D">
            <w:r w:rsidRPr="009F6F1D">
              <w:rPr>
                <w:szCs w:val="28"/>
              </w:rPr>
              <w:t>Проведение семинар</w:t>
            </w:r>
            <w:r w:rsidR="00CC2337" w:rsidRPr="009F6F1D">
              <w:rPr>
                <w:szCs w:val="28"/>
              </w:rPr>
              <w:t>а</w:t>
            </w:r>
            <w:r w:rsidRPr="009F6F1D">
              <w:rPr>
                <w:szCs w:val="28"/>
              </w:rPr>
              <w:t>-совещани</w:t>
            </w:r>
            <w:r w:rsidR="00CC2337" w:rsidRPr="009F6F1D">
              <w:rPr>
                <w:szCs w:val="28"/>
              </w:rPr>
              <w:t>я</w:t>
            </w:r>
            <w:r w:rsidR="006E7B70" w:rsidRPr="009F6F1D">
              <w:rPr>
                <w:szCs w:val="28"/>
              </w:rPr>
              <w:t xml:space="preserve"> </w:t>
            </w:r>
            <w:r w:rsidRPr="009F6F1D">
              <w:rPr>
                <w:szCs w:val="28"/>
              </w:rPr>
              <w:t>с работниками инспекций по вопросам проведения декларационной кампании</w:t>
            </w:r>
            <w:r w:rsidR="006E7B70" w:rsidRPr="009F6F1D">
              <w:rPr>
                <w:szCs w:val="28"/>
              </w:rPr>
              <w:t xml:space="preserve"> </w:t>
            </w:r>
            <w:r w:rsidRPr="009F6F1D">
              <w:rPr>
                <w:szCs w:val="28"/>
              </w:rPr>
              <w:t>20</w:t>
            </w:r>
            <w:r w:rsidR="00B4533E" w:rsidRPr="009F6F1D">
              <w:rPr>
                <w:szCs w:val="28"/>
              </w:rPr>
              <w:t>1</w:t>
            </w:r>
            <w:r w:rsidR="00A171C7">
              <w:rPr>
                <w:szCs w:val="28"/>
              </w:rPr>
              <w:t>7</w:t>
            </w:r>
            <w:r w:rsidRPr="009F6F1D">
              <w:rPr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A171C7" w:rsidRDefault="00A171C7" w:rsidP="00B4533E">
            <w:pPr>
              <w:ind w:left="-99" w:right="-88"/>
              <w:jc w:val="center"/>
            </w:pPr>
            <w:r>
              <w:t xml:space="preserve"> 15 марта    2017 года</w:t>
            </w:r>
          </w:p>
          <w:p w:rsidR="00B4533E" w:rsidRDefault="00A171C7" w:rsidP="00B4533E">
            <w:pPr>
              <w:ind w:left="-99" w:right="-88"/>
              <w:jc w:val="center"/>
            </w:pPr>
            <w:r>
              <w:t xml:space="preserve"> 28 </w:t>
            </w:r>
            <w:proofErr w:type="gramStart"/>
            <w:r>
              <w:t xml:space="preserve">апреля </w:t>
            </w:r>
            <w:r w:rsidR="00B4533E">
              <w:t xml:space="preserve"> </w:t>
            </w:r>
            <w:r w:rsidR="00A02872">
              <w:t>20</w:t>
            </w:r>
            <w:r w:rsidR="00B4533E">
              <w:t>1</w:t>
            </w:r>
            <w:r w:rsidR="00B915CA">
              <w:t>7</w:t>
            </w:r>
            <w:proofErr w:type="gramEnd"/>
            <w:r w:rsidR="00B4533E">
              <w:t xml:space="preserve"> </w:t>
            </w:r>
            <w:r w:rsidR="00A02872">
              <w:t>года</w:t>
            </w:r>
          </w:p>
          <w:p w:rsidR="00A02872" w:rsidRDefault="00A02872" w:rsidP="00B4533E">
            <w:pPr>
              <w:ind w:left="-99"/>
              <w:jc w:val="center"/>
            </w:pPr>
          </w:p>
        </w:tc>
        <w:tc>
          <w:tcPr>
            <w:tcW w:w="2410" w:type="dxa"/>
            <w:vAlign w:val="center"/>
          </w:tcPr>
          <w:p w:rsidR="00A02872" w:rsidRDefault="00185AE3">
            <w:pPr>
              <w:jc w:val="center"/>
            </w:pPr>
            <w:r>
              <w:t xml:space="preserve">отдел налогообложения и камерального контроля </w:t>
            </w:r>
            <w:r w:rsidR="00A02872">
              <w:t>УФНС РФ по РИ</w:t>
            </w:r>
          </w:p>
        </w:tc>
      </w:tr>
      <w:tr w:rsidR="005354C9" w:rsidTr="0018591A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426" w:type="dxa"/>
            <w:vAlign w:val="center"/>
          </w:tcPr>
          <w:p w:rsidR="00A02872" w:rsidRPr="00646B3A" w:rsidRDefault="001C1C5E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t>6</w:t>
            </w:r>
          </w:p>
        </w:tc>
        <w:tc>
          <w:tcPr>
            <w:tcW w:w="5670" w:type="dxa"/>
          </w:tcPr>
          <w:p w:rsidR="00A02872" w:rsidRDefault="00A02872" w:rsidP="0018591A">
            <w:pPr>
              <w:ind w:left="-15" w:firstLine="15"/>
              <w:jc w:val="both"/>
            </w:pPr>
            <w:r>
              <w:t>Провести семинар-совещание с налоговыми агентами по вопросам представления сведений о доходах физических лиц</w:t>
            </w:r>
            <w:r w:rsidR="006E7B70">
              <w:t xml:space="preserve"> </w:t>
            </w:r>
            <w:r w:rsidR="00401E86">
              <w:t>за 20</w:t>
            </w:r>
            <w:r w:rsidR="00B86019">
              <w:t>1</w:t>
            </w:r>
            <w:r w:rsidR="00B915CA">
              <w:t>6</w:t>
            </w:r>
            <w:r>
              <w:t xml:space="preserve"> год</w:t>
            </w:r>
            <w:r w:rsidR="00B4533E">
              <w:t xml:space="preserve"> (в том числе об уплате НДФЛ за работников обособленных подразделений)</w:t>
            </w:r>
          </w:p>
        </w:tc>
        <w:tc>
          <w:tcPr>
            <w:tcW w:w="2268" w:type="dxa"/>
          </w:tcPr>
          <w:p w:rsidR="00A02872" w:rsidRDefault="00185AE3" w:rsidP="002832E7">
            <w:pPr>
              <w:jc w:val="center"/>
            </w:pPr>
            <w:r>
              <w:t>ф</w:t>
            </w:r>
            <w:r w:rsidR="00A02872">
              <w:t>евраль</w:t>
            </w:r>
            <w:r>
              <w:t>-март</w:t>
            </w:r>
            <w:r w:rsidR="00A02872">
              <w:t xml:space="preserve"> 20</w:t>
            </w:r>
            <w:r w:rsidR="00F41634">
              <w:t>1</w:t>
            </w:r>
            <w:r w:rsidR="00B915CA">
              <w:t>7</w:t>
            </w:r>
            <w:r w:rsidR="00B86019">
              <w:t xml:space="preserve"> </w:t>
            </w:r>
            <w:r w:rsidR="00A02872">
              <w:t>года</w:t>
            </w:r>
          </w:p>
        </w:tc>
        <w:tc>
          <w:tcPr>
            <w:tcW w:w="2410" w:type="dxa"/>
          </w:tcPr>
          <w:p w:rsidR="00A02872" w:rsidRDefault="00A02872" w:rsidP="006E7B70">
            <w:pPr>
              <w:jc w:val="center"/>
            </w:pPr>
            <w:r>
              <w:t>межрайонны</w:t>
            </w:r>
            <w:r w:rsidR="00CC7F38">
              <w:t>е</w:t>
            </w:r>
            <w:r>
              <w:t xml:space="preserve"> инспекци</w:t>
            </w:r>
            <w:r w:rsidR="00CC7F38">
              <w:t>и</w:t>
            </w:r>
          </w:p>
        </w:tc>
      </w:tr>
      <w:tr w:rsidR="00B915CA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B915CA" w:rsidRPr="00646B3A" w:rsidRDefault="00B915CA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lastRenderedPageBreak/>
              <w:t>7</w:t>
            </w:r>
          </w:p>
        </w:tc>
        <w:tc>
          <w:tcPr>
            <w:tcW w:w="5670" w:type="dxa"/>
            <w:vAlign w:val="center"/>
          </w:tcPr>
          <w:p w:rsidR="00B915CA" w:rsidRPr="00B915CA" w:rsidRDefault="00B915CA" w:rsidP="002832E7">
            <w:pPr>
              <w:jc w:val="both"/>
            </w:pPr>
            <w:r>
              <w:t xml:space="preserve">Обеспечение соблюдения сроков передачи в электронном виде в УФНС В соответствии с Порядком формирования и ведения информационного ресурса «Сведения о физических лицах», утвержденным приказом ФНС России от 27.03.2015 № ММВ-8-11/16 </w:t>
            </w:r>
            <w:proofErr w:type="spellStart"/>
            <w:r>
              <w:t>дсп</w:t>
            </w:r>
            <w:proofErr w:type="spellEnd"/>
            <w:r w:rsidRPr="00B915CA">
              <w:t>@</w:t>
            </w:r>
            <w:r>
              <w:t>, следующих сведений</w:t>
            </w:r>
            <w:r w:rsidRPr="00B915CA">
              <w:t>:</w:t>
            </w:r>
          </w:p>
          <w:p w:rsidR="00B915CA" w:rsidRPr="00B915CA" w:rsidRDefault="00B915CA" w:rsidP="002832E7">
            <w:pPr>
              <w:jc w:val="both"/>
            </w:pPr>
            <w:r w:rsidRPr="00B915CA">
              <w:t>-</w:t>
            </w:r>
            <w:r>
              <w:t xml:space="preserve"> справок о доходах физических лиц по форме 2- НДФЛ</w:t>
            </w:r>
            <w:r w:rsidRPr="00B915CA">
              <w:t>;</w:t>
            </w:r>
          </w:p>
          <w:p w:rsidR="00B915CA" w:rsidRDefault="00B915CA" w:rsidP="002832E7">
            <w:pPr>
              <w:jc w:val="both"/>
            </w:pPr>
            <w:r>
              <w:t>- деклараций по налогу на доходы физических лиц.</w:t>
            </w:r>
          </w:p>
          <w:p w:rsidR="00B915CA" w:rsidRPr="00B915CA" w:rsidRDefault="00B915CA" w:rsidP="002832E7">
            <w:pPr>
              <w:jc w:val="both"/>
            </w:pPr>
            <w:r>
              <w:t>Обеспечить прием в базы данных инспекций квитанций о результатах</w:t>
            </w:r>
            <w:r w:rsidR="0018591A">
              <w:t xml:space="preserve"> обработки сведений на региональном и федеральном уровнях, в случае получения неудовлетворительной квитанции, обеспечить незамедлительную работу по исправлению выявленных ошибок форматно-логического контроля.</w:t>
            </w:r>
          </w:p>
        </w:tc>
        <w:tc>
          <w:tcPr>
            <w:tcW w:w="2268" w:type="dxa"/>
            <w:vAlign w:val="center"/>
          </w:tcPr>
          <w:p w:rsidR="00B915CA" w:rsidRDefault="0018591A" w:rsidP="002832E7">
            <w:pPr>
              <w:jc w:val="center"/>
            </w:pPr>
            <w:r>
              <w:t>В течении года</w:t>
            </w:r>
          </w:p>
          <w:p w:rsidR="00B915CA" w:rsidRDefault="00B915CA" w:rsidP="00B915CA">
            <w:pPr>
              <w:jc w:val="center"/>
            </w:pPr>
          </w:p>
        </w:tc>
        <w:tc>
          <w:tcPr>
            <w:tcW w:w="2410" w:type="dxa"/>
            <w:vAlign w:val="center"/>
          </w:tcPr>
          <w:p w:rsidR="00B915CA" w:rsidRDefault="0018591A" w:rsidP="002832E7">
            <w:pPr>
              <w:jc w:val="center"/>
            </w:pPr>
            <w:r>
              <w:t>УФНС РФ по РИ</w:t>
            </w:r>
          </w:p>
          <w:p w:rsidR="0018591A" w:rsidRDefault="0018591A" w:rsidP="002832E7">
            <w:pPr>
              <w:jc w:val="center"/>
            </w:pPr>
            <w:r>
              <w:t>межрайонные инспекции</w:t>
            </w:r>
          </w:p>
          <w:p w:rsidR="00B915CA" w:rsidRDefault="00B915CA" w:rsidP="002832E7">
            <w:pPr>
              <w:jc w:val="center"/>
            </w:pPr>
          </w:p>
        </w:tc>
      </w:tr>
      <w:tr w:rsidR="005354C9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B6623E" w:rsidRPr="00646B3A" w:rsidRDefault="005444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0" w:type="dxa"/>
          </w:tcPr>
          <w:p w:rsidR="00B6623E" w:rsidRDefault="00F708C8" w:rsidP="005C522B">
            <w:pPr>
              <w:jc w:val="both"/>
            </w:pPr>
            <w:r>
              <w:t>Осуществить проведение необходимых мероприятий по обеспечению</w:t>
            </w:r>
            <w:r w:rsidR="00B6623E">
              <w:t xml:space="preserve"> декларирования доходов физическими лицами, в пользу которых заключены договоры дарения недвижимого имущества и на которых в соответствии с законодательством возложена обязанность декларировать полученные доходы</w:t>
            </w:r>
          </w:p>
        </w:tc>
        <w:tc>
          <w:tcPr>
            <w:tcW w:w="2268" w:type="dxa"/>
          </w:tcPr>
          <w:p w:rsidR="00B6623E" w:rsidRDefault="00B6623E" w:rsidP="002832E7">
            <w:pPr>
              <w:jc w:val="center"/>
            </w:pPr>
            <w:r>
              <w:t xml:space="preserve">до </w:t>
            </w:r>
            <w:r w:rsidR="00F642D0">
              <w:t>30</w:t>
            </w:r>
            <w:r>
              <w:t xml:space="preserve"> </w:t>
            </w:r>
            <w:r w:rsidR="00F642D0">
              <w:t>апреля</w:t>
            </w:r>
            <w:r>
              <w:t xml:space="preserve"> 20</w:t>
            </w:r>
            <w:r w:rsidR="00F642D0">
              <w:t>1</w:t>
            </w:r>
            <w:r w:rsidR="0018591A">
              <w:t>7</w:t>
            </w:r>
            <w:r>
              <w:t xml:space="preserve"> года</w:t>
            </w:r>
          </w:p>
        </w:tc>
        <w:tc>
          <w:tcPr>
            <w:tcW w:w="2410" w:type="dxa"/>
          </w:tcPr>
          <w:p w:rsidR="00B6623E" w:rsidRDefault="00B6623E" w:rsidP="005C522B">
            <w:pPr>
              <w:jc w:val="center"/>
            </w:pPr>
            <w:r>
              <w:t>межрайонные инспекции</w:t>
            </w:r>
          </w:p>
        </w:tc>
      </w:tr>
      <w:tr w:rsidR="005354C9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B6623E" w:rsidRPr="00646B3A" w:rsidRDefault="005444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70" w:type="dxa"/>
          </w:tcPr>
          <w:p w:rsidR="00B6623E" w:rsidRDefault="00B6623E" w:rsidP="005C522B">
            <w:pPr>
              <w:jc w:val="both"/>
            </w:pPr>
            <w:r>
              <w:rPr>
                <w:szCs w:val="28"/>
              </w:rPr>
              <w:t>Организовать работу по формированию</w:t>
            </w:r>
            <w:r w:rsidRPr="001F7754">
              <w:rPr>
                <w:szCs w:val="28"/>
              </w:rPr>
              <w:t xml:space="preserve"> списк</w:t>
            </w:r>
            <w:r>
              <w:rPr>
                <w:szCs w:val="28"/>
              </w:rPr>
              <w:t>ов</w:t>
            </w:r>
            <w:r w:rsidRPr="001F7754">
              <w:rPr>
                <w:szCs w:val="28"/>
              </w:rPr>
              <w:t xml:space="preserve"> потенциальных декларантов на основ</w:t>
            </w:r>
            <w:r>
              <w:rPr>
                <w:szCs w:val="28"/>
              </w:rPr>
              <w:t>ании</w:t>
            </w:r>
            <w:r w:rsidRPr="001F7754">
              <w:rPr>
                <w:szCs w:val="28"/>
              </w:rPr>
              <w:t xml:space="preserve"> сведений</w:t>
            </w:r>
            <w:r>
              <w:rPr>
                <w:szCs w:val="28"/>
              </w:rPr>
              <w:t>, полученных от внешних и внутренних источников (по данным информационных ресурсов)</w:t>
            </w:r>
          </w:p>
        </w:tc>
        <w:tc>
          <w:tcPr>
            <w:tcW w:w="2268" w:type="dxa"/>
          </w:tcPr>
          <w:p w:rsidR="00B6623E" w:rsidRDefault="008D7B72" w:rsidP="0018591A">
            <w:pPr>
              <w:jc w:val="center"/>
            </w:pPr>
            <w:r>
              <w:t xml:space="preserve">до </w:t>
            </w:r>
            <w:r w:rsidR="0018591A">
              <w:t xml:space="preserve">15 </w:t>
            </w:r>
            <w:proofErr w:type="gramStart"/>
            <w:r w:rsidR="0018591A">
              <w:t xml:space="preserve">марта </w:t>
            </w:r>
            <w:r>
              <w:t xml:space="preserve"> 20</w:t>
            </w:r>
            <w:r w:rsidR="00726377">
              <w:t>1</w:t>
            </w:r>
            <w:r w:rsidR="0018591A">
              <w:t>7</w:t>
            </w:r>
            <w:proofErr w:type="gramEnd"/>
            <w:r w:rsidR="00B6623E">
              <w:t xml:space="preserve"> года</w:t>
            </w:r>
          </w:p>
        </w:tc>
        <w:tc>
          <w:tcPr>
            <w:tcW w:w="2410" w:type="dxa"/>
          </w:tcPr>
          <w:p w:rsidR="00B6623E" w:rsidRDefault="00B6623E" w:rsidP="005C522B">
            <w:pPr>
              <w:jc w:val="center"/>
            </w:pPr>
            <w:r>
              <w:t>межрайонные инспекции</w:t>
            </w:r>
          </w:p>
        </w:tc>
      </w:tr>
      <w:tr w:rsidR="00E412F8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E412F8" w:rsidRPr="00646B3A" w:rsidRDefault="005444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0" w:type="dxa"/>
          </w:tcPr>
          <w:p w:rsidR="00E412F8" w:rsidRDefault="00E412F8" w:rsidP="006B5770">
            <w:pPr>
              <w:jc w:val="both"/>
              <w:rPr>
                <w:szCs w:val="28"/>
              </w:rPr>
            </w:pPr>
            <w:r w:rsidRPr="001F7754">
              <w:rPr>
                <w:szCs w:val="28"/>
              </w:rPr>
              <w:t xml:space="preserve">Направить </w:t>
            </w:r>
            <w:r>
              <w:rPr>
                <w:szCs w:val="28"/>
              </w:rPr>
              <w:t>уведомления всем физическим лицам, получившим доходы, подлежащие декларированию,</w:t>
            </w:r>
            <w:r w:rsidRPr="001F7754">
              <w:rPr>
                <w:szCs w:val="28"/>
              </w:rPr>
              <w:t xml:space="preserve"> об обязанности представить налоговую деклар</w:t>
            </w:r>
            <w:r w:rsidRPr="001F7754">
              <w:rPr>
                <w:szCs w:val="28"/>
              </w:rPr>
              <w:t>а</w:t>
            </w:r>
            <w:r w:rsidRPr="001F7754">
              <w:rPr>
                <w:szCs w:val="28"/>
              </w:rPr>
              <w:t>цию по форме 3-НДФЛ</w:t>
            </w:r>
          </w:p>
        </w:tc>
        <w:tc>
          <w:tcPr>
            <w:tcW w:w="2268" w:type="dxa"/>
          </w:tcPr>
          <w:p w:rsidR="00E412F8" w:rsidRDefault="0018591A" w:rsidP="002832E7">
            <w:pPr>
              <w:jc w:val="center"/>
            </w:pPr>
            <w:r>
              <w:t xml:space="preserve">до 15 </w:t>
            </w:r>
            <w:proofErr w:type="gramStart"/>
            <w:r>
              <w:t>марта  2017</w:t>
            </w:r>
            <w:proofErr w:type="gramEnd"/>
            <w:r>
              <w:t xml:space="preserve"> года</w:t>
            </w:r>
          </w:p>
        </w:tc>
        <w:tc>
          <w:tcPr>
            <w:tcW w:w="2410" w:type="dxa"/>
          </w:tcPr>
          <w:p w:rsidR="00E412F8" w:rsidRDefault="00E412F8" w:rsidP="00E412F8">
            <w:pPr>
              <w:jc w:val="center"/>
            </w:pPr>
            <w:r>
              <w:t>межрайонные инспекции</w:t>
            </w:r>
          </w:p>
        </w:tc>
      </w:tr>
      <w:tr w:rsidR="00E412F8" w:rsidTr="0018591A">
        <w:tblPrEx>
          <w:tblCellMar>
            <w:top w:w="0" w:type="dxa"/>
            <w:bottom w:w="0" w:type="dxa"/>
          </w:tblCellMar>
        </w:tblPrEx>
        <w:tc>
          <w:tcPr>
            <w:tcW w:w="426" w:type="dxa"/>
            <w:vAlign w:val="center"/>
          </w:tcPr>
          <w:p w:rsidR="00E412F8" w:rsidRPr="00646B3A" w:rsidRDefault="00E412F8" w:rsidP="0054449C">
            <w:pPr>
              <w:jc w:val="center"/>
              <w:rPr>
                <w:sz w:val="20"/>
              </w:rPr>
            </w:pPr>
            <w:r w:rsidRPr="00646B3A">
              <w:rPr>
                <w:sz w:val="20"/>
              </w:rPr>
              <w:t>1</w:t>
            </w:r>
            <w:r w:rsidR="0054449C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E412F8" w:rsidRDefault="00E412F8" w:rsidP="006B5770">
            <w:pPr>
              <w:jc w:val="both"/>
              <w:rPr>
                <w:szCs w:val="28"/>
              </w:rPr>
            </w:pPr>
            <w:r>
              <w:t>Проведение</w:t>
            </w:r>
            <w:r w:rsidRPr="00D8129D">
              <w:t xml:space="preserve"> сверки составленных списков</w:t>
            </w:r>
            <w:r>
              <w:t xml:space="preserve"> потенциальных декларантов</w:t>
            </w:r>
            <w:r w:rsidRPr="00D8129D">
              <w:t xml:space="preserve"> с реестром деклараций формы 3-НДФЛ, представленных физическими лицами в текущем году</w:t>
            </w:r>
          </w:p>
        </w:tc>
        <w:tc>
          <w:tcPr>
            <w:tcW w:w="2268" w:type="dxa"/>
          </w:tcPr>
          <w:p w:rsidR="00E412F8" w:rsidRDefault="00E412F8" w:rsidP="002832E7">
            <w:pPr>
              <w:jc w:val="center"/>
            </w:pPr>
            <w:r>
              <w:t>до 15 мая 201</w:t>
            </w:r>
            <w:r w:rsidR="00B50A69">
              <w:t>7</w:t>
            </w:r>
            <w:r>
              <w:t xml:space="preserve"> года</w:t>
            </w:r>
          </w:p>
        </w:tc>
        <w:tc>
          <w:tcPr>
            <w:tcW w:w="2410" w:type="dxa"/>
          </w:tcPr>
          <w:p w:rsidR="00E412F8" w:rsidRDefault="00E412F8" w:rsidP="005C522B">
            <w:pPr>
              <w:jc w:val="center"/>
            </w:pPr>
            <w:r>
              <w:t>межрайонные инспекции</w:t>
            </w:r>
          </w:p>
        </w:tc>
      </w:tr>
      <w:tr w:rsidR="00E412F8" w:rsidTr="00813058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426" w:type="dxa"/>
            <w:vAlign w:val="center"/>
          </w:tcPr>
          <w:p w:rsidR="00E412F8" w:rsidRPr="00646B3A" w:rsidRDefault="005444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0" w:type="dxa"/>
          </w:tcPr>
          <w:p w:rsidR="00813058" w:rsidRPr="00813058" w:rsidRDefault="00E412F8" w:rsidP="008130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F7754">
              <w:rPr>
                <w:szCs w:val="28"/>
              </w:rPr>
              <w:t>редставление оперативной информации</w:t>
            </w:r>
            <w:r w:rsidR="00813058">
              <w:rPr>
                <w:szCs w:val="28"/>
              </w:rPr>
              <w:t xml:space="preserve"> (по формам доведенных письмом УФНС России по РИ               </w:t>
            </w:r>
            <w:r w:rsidR="00813058" w:rsidRPr="00813058">
              <w:rPr>
                <w:szCs w:val="28"/>
              </w:rPr>
              <w:t>№ 06-09-14/00481@ от 26.01.2017</w:t>
            </w:r>
            <w:r w:rsidR="00813058">
              <w:rPr>
                <w:szCs w:val="28"/>
              </w:rPr>
              <w:t xml:space="preserve">) </w:t>
            </w:r>
            <w:r w:rsidRPr="001F7754">
              <w:rPr>
                <w:szCs w:val="28"/>
              </w:rPr>
              <w:t xml:space="preserve">о ходе проведения декларационной кампании, о состоянии ввода в </w:t>
            </w:r>
            <w:r>
              <w:rPr>
                <w:szCs w:val="28"/>
              </w:rPr>
              <w:t>информационные ресурсы налоговых органов</w:t>
            </w:r>
            <w:r w:rsidRPr="001F7754">
              <w:rPr>
                <w:szCs w:val="28"/>
              </w:rPr>
              <w:t xml:space="preserve"> деклараций физических лиц</w:t>
            </w:r>
            <w:r w:rsidR="00813058">
              <w:rPr>
                <w:szCs w:val="28"/>
              </w:rPr>
              <w:t xml:space="preserve">  </w:t>
            </w:r>
          </w:p>
          <w:p w:rsidR="00E412F8" w:rsidRDefault="00E412F8" w:rsidP="005C522B">
            <w:pPr>
              <w:jc w:val="both"/>
            </w:pPr>
          </w:p>
        </w:tc>
        <w:tc>
          <w:tcPr>
            <w:tcW w:w="2268" w:type="dxa"/>
          </w:tcPr>
          <w:p w:rsidR="00E412F8" w:rsidRPr="00DB4436" w:rsidRDefault="00E412F8" w:rsidP="005C522B">
            <w:pPr>
              <w:jc w:val="center"/>
              <w:rPr>
                <w:szCs w:val="28"/>
              </w:rPr>
            </w:pPr>
            <w:r w:rsidRPr="00DB4436">
              <w:rPr>
                <w:szCs w:val="28"/>
              </w:rPr>
              <w:t xml:space="preserve">до </w:t>
            </w:r>
            <w:r w:rsidR="00813058">
              <w:rPr>
                <w:szCs w:val="28"/>
              </w:rPr>
              <w:t>14</w:t>
            </w:r>
            <w:r w:rsidRPr="00DB4436">
              <w:rPr>
                <w:szCs w:val="28"/>
              </w:rPr>
              <w:t>.0</w:t>
            </w:r>
            <w:r w:rsidR="004B0935">
              <w:rPr>
                <w:szCs w:val="28"/>
              </w:rPr>
              <w:t>3</w:t>
            </w:r>
            <w:r w:rsidRPr="00DB4436">
              <w:rPr>
                <w:szCs w:val="28"/>
              </w:rPr>
              <w:t>.20</w:t>
            </w:r>
            <w:r>
              <w:rPr>
                <w:szCs w:val="28"/>
              </w:rPr>
              <w:t>1</w:t>
            </w:r>
            <w:r w:rsidR="0018591A">
              <w:rPr>
                <w:szCs w:val="28"/>
              </w:rPr>
              <w:t>7</w:t>
            </w:r>
            <w:r w:rsidRPr="00DB4436">
              <w:rPr>
                <w:szCs w:val="28"/>
              </w:rPr>
              <w:t xml:space="preserve"> г.</w:t>
            </w:r>
          </w:p>
          <w:p w:rsidR="00E412F8" w:rsidRPr="00DB4436" w:rsidRDefault="00E412F8" w:rsidP="005C522B">
            <w:pPr>
              <w:jc w:val="center"/>
              <w:rPr>
                <w:szCs w:val="28"/>
              </w:rPr>
            </w:pPr>
            <w:r w:rsidRPr="00DB4436">
              <w:rPr>
                <w:szCs w:val="28"/>
              </w:rPr>
              <w:t xml:space="preserve">до </w:t>
            </w:r>
            <w:r w:rsidR="0028135E">
              <w:rPr>
                <w:szCs w:val="28"/>
              </w:rPr>
              <w:t>07</w:t>
            </w:r>
            <w:r w:rsidRPr="00DB4436">
              <w:rPr>
                <w:szCs w:val="28"/>
              </w:rPr>
              <w:t>.04.20</w:t>
            </w:r>
            <w:r w:rsidR="004B0935">
              <w:rPr>
                <w:szCs w:val="28"/>
              </w:rPr>
              <w:t>1</w:t>
            </w:r>
            <w:r w:rsidR="0018591A">
              <w:rPr>
                <w:szCs w:val="28"/>
              </w:rPr>
              <w:t>7</w:t>
            </w:r>
            <w:r w:rsidRPr="00DB4436">
              <w:rPr>
                <w:szCs w:val="28"/>
              </w:rPr>
              <w:t xml:space="preserve"> г.</w:t>
            </w:r>
          </w:p>
          <w:p w:rsidR="00E412F8" w:rsidRDefault="00E412F8" w:rsidP="0018591A">
            <w:pPr>
              <w:ind w:left="-27" w:firstLine="27"/>
              <w:jc w:val="center"/>
              <w:rPr>
                <w:b/>
                <w:szCs w:val="28"/>
              </w:rPr>
            </w:pPr>
            <w:r w:rsidRPr="00DB4436">
              <w:rPr>
                <w:szCs w:val="28"/>
              </w:rPr>
              <w:t xml:space="preserve">до </w:t>
            </w:r>
            <w:r w:rsidR="00813058">
              <w:rPr>
                <w:szCs w:val="28"/>
              </w:rPr>
              <w:t>26</w:t>
            </w:r>
            <w:r w:rsidRPr="00DB4436">
              <w:rPr>
                <w:szCs w:val="28"/>
              </w:rPr>
              <w:t>.05.20</w:t>
            </w:r>
            <w:r>
              <w:rPr>
                <w:szCs w:val="28"/>
              </w:rPr>
              <w:t>1</w:t>
            </w:r>
            <w:r w:rsidR="0018591A">
              <w:rPr>
                <w:szCs w:val="28"/>
              </w:rPr>
              <w:t>7</w:t>
            </w:r>
            <w:r w:rsidRPr="00DB4436">
              <w:rPr>
                <w:szCs w:val="28"/>
              </w:rPr>
              <w:t xml:space="preserve"> г.</w:t>
            </w:r>
          </w:p>
          <w:p w:rsidR="00E412F8" w:rsidRDefault="00E412F8" w:rsidP="005C522B">
            <w:pPr>
              <w:jc w:val="center"/>
            </w:pPr>
          </w:p>
        </w:tc>
        <w:tc>
          <w:tcPr>
            <w:tcW w:w="2410" w:type="dxa"/>
          </w:tcPr>
          <w:p w:rsidR="00E412F8" w:rsidRDefault="00E412F8" w:rsidP="005C522B">
            <w:pPr>
              <w:jc w:val="center"/>
            </w:pPr>
            <w:r>
              <w:t>межрайонные инспекции</w:t>
            </w:r>
          </w:p>
        </w:tc>
      </w:tr>
    </w:tbl>
    <w:p w:rsidR="000917BF" w:rsidRDefault="000917BF" w:rsidP="000917BF">
      <w:pPr>
        <w:rPr>
          <w:sz w:val="28"/>
          <w:szCs w:val="28"/>
        </w:rPr>
      </w:pPr>
    </w:p>
    <w:p w:rsidR="000917BF" w:rsidRDefault="000917BF" w:rsidP="000917BF">
      <w:pPr>
        <w:rPr>
          <w:sz w:val="28"/>
          <w:szCs w:val="28"/>
        </w:rPr>
      </w:pPr>
    </w:p>
    <w:p w:rsidR="0054449C" w:rsidRDefault="002832E7" w:rsidP="000917BF">
      <w:pPr>
        <w:ind w:left="-840"/>
        <w:rPr>
          <w:szCs w:val="28"/>
        </w:rPr>
      </w:pPr>
      <w:r w:rsidRPr="009F6F1D">
        <w:rPr>
          <w:szCs w:val="28"/>
        </w:rPr>
        <w:t>Н</w:t>
      </w:r>
      <w:r w:rsidR="00783622" w:rsidRPr="009F6F1D">
        <w:rPr>
          <w:szCs w:val="28"/>
        </w:rPr>
        <w:t>ачальник</w:t>
      </w:r>
      <w:r w:rsidR="002B695E" w:rsidRPr="009F6F1D">
        <w:rPr>
          <w:szCs w:val="28"/>
        </w:rPr>
        <w:t xml:space="preserve"> отдела </w:t>
      </w:r>
      <w:r w:rsidR="00783622" w:rsidRPr="009F6F1D">
        <w:rPr>
          <w:szCs w:val="28"/>
        </w:rPr>
        <w:tab/>
      </w:r>
      <w:r w:rsidR="002B695E" w:rsidRPr="009F6F1D">
        <w:rPr>
          <w:szCs w:val="28"/>
        </w:rPr>
        <w:tab/>
      </w:r>
      <w:r w:rsidR="002B695E" w:rsidRPr="009F6F1D">
        <w:rPr>
          <w:szCs w:val="28"/>
        </w:rPr>
        <w:tab/>
      </w:r>
      <w:r w:rsidR="002B695E" w:rsidRPr="009F6F1D">
        <w:rPr>
          <w:szCs w:val="28"/>
        </w:rPr>
        <w:tab/>
      </w:r>
      <w:r w:rsidR="002B695E" w:rsidRPr="009F6F1D">
        <w:rPr>
          <w:szCs w:val="28"/>
        </w:rPr>
        <w:tab/>
      </w:r>
      <w:r w:rsidR="002B695E" w:rsidRPr="009F6F1D">
        <w:rPr>
          <w:szCs w:val="28"/>
        </w:rPr>
        <w:tab/>
      </w:r>
      <w:r w:rsidRPr="009F6F1D">
        <w:rPr>
          <w:szCs w:val="28"/>
        </w:rPr>
        <w:tab/>
      </w:r>
      <w:r w:rsidRPr="009F6F1D">
        <w:rPr>
          <w:szCs w:val="28"/>
        </w:rPr>
        <w:tab/>
      </w:r>
      <w:r w:rsidRPr="009F6F1D">
        <w:rPr>
          <w:szCs w:val="28"/>
        </w:rPr>
        <w:tab/>
      </w:r>
      <w:r w:rsidR="009F6F1D">
        <w:rPr>
          <w:szCs w:val="28"/>
        </w:rPr>
        <w:t xml:space="preserve">            </w:t>
      </w:r>
      <w:r w:rsidR="009E0C8E" w:rsidRPr="009F6F1D">
        <w:rPr>
          <w:szCs w:val="28"/>
        </w:rPr>
        <w:t>Т.Ш. Беков</w:t>
      </w:r>
    </w:p>
    <w:p w:rsidR="000917BF" w:rsidRPr="000917BF" w:rsidRDefault="000917BF" w:rsidP="000917BF">
      <w:pPr>
        <w:ind w:left="-840"/>
        <w:rPr>
          <w:szCs w:val="28"/>
        </w:rPr>
      </w:pPr>
    </w:p>
    <w:p w:rsidR="0054449C" w:rsidRDefault="0054449C" w:rsidP="0054449C">
      <w:pPr>
        <w:pStyle w:val="a3"/>
        <w:jc w:val="left"/>
        <w:rPr>
          <w:sz w:val="22"/>
          <w:szCs w:val="22"/>
        </w:rPr>
      </w:pPr>
    </w:p>
    <w:p w:rsidR="0054449C" w:rsidRDefault="0054449C" w:rsidP="0054449C">
      <w:pPr>
        <w:pStyle w:val="a3"/>
        <w:jc w:val="left"/>
        <w:rPr>
          <w:sz w:val="22"/>
          <w:szCs w:val="22"/>
        </w:rPr>
      </w:pPr>
    </w:p>
    <w:p w:rsidR="0054449C" w:rsidRDefault="0054449C" w:rsidP="0054449C">
      <w:pPr>
        <w:pStyle w:val="a3"/>
        <w:jc w:val="left"/>
        <w:rPr>
          <w:sz w:val="22"/>
          <w:szCs w:val="22"/>
        </w:rPr>
      </w:pPr>
    </w:p>
    <w:p w:rsidR="0054449C" w:rsidRDefault="0054449C" w:rsidP="0054449C">
      <w:pPr>
        <w:pStyle w:val="a3"/>
        <w:jc w:val="left"/>
        <w:rPr>
          <w:sz w:val="22"/>
          <w:szCs w:val="22"/>
        </w:rPr>
      </w:pPr>
    </w:p>
    <w:p w:rsidR="000917BF" w:rsidRDefault="000917BF" w:rsidP="0054449C">
      <w:pPr>
        <w:pStyle w:val="a3"/>
        <w:jc w:val="left"/>
        <w:rPr>
          <w:sz w:val="22"/>
          <w:szCs w:val="22"/>
        </w:rPr>
      </w:pPr>
    </w:p>
    <w:p w:rsidR="000917BF" w:rsidRDefault="000917BF" w:rsidP="0054449C">
      <w:pPr>
        <w:pStyle w:val="a3"/>
        <w:jc w:val="left"/>
        <w:rPr>
          <w:sz w:val="22"/>
          <w:szCs w:val="22"/>
        </w:rPr>
      </w:pPr>
    </w:p>
    <w:p w:rsidR="0054449C" w:rsidRDefault="0054449C" w:rsidP="0054449C">
      <w:pPr>
        <w:pStyle w:val="a3"/>
        <w:jc w:val="left"/>
        <w:rPr>
          <w:sz w:val="22"/>
          <w:szCs w:val="22"/>
        </w:rPr>
      </w:pPr>
    </w:p>
    <w:p w:rsidR="00813058" w:rsidRDefault="00813058" w:rsidP="0054449C">
      <w:pPr>
        <w:pStyle w:val="a3"/>
        <w:jc w:val="left"/>
        <w:rPr>
          <w:sz w:val="22"/>
          <w:szCs w:val="22"/>
        </w:rPr>
      </w:pPr>
    </w:p>
    <w:p w:rsidR="0054449C" w:rsidRDefault="0054449C" w:rsidP="0054449C">
      <w:pPr>
        <w:pStyle w:val="a3"/>
        <w:jc w:val="left"/>
        <w:rPr>
          <w:sz w:val="22"/>
          <w:szCs w:val="22"/>
        </w:rPr>
      </w:pPr>
    </w:p>
    <w:p w:rsidR="0054449C" w:rsidRDefault="0054449C" w:rsidP="005351F2">
      <w:pPr>
        <w:pStyle w:val="a3"/>
        <w:ind w:left="4248" w:firstLine="708"/>
        <w:jc w:val="left"/>
        <w:rPr>
          <w:sz w:val="22"/>
          <w:szCs w:val="22"/>
        </w:rPr>
      </w:pPr>
      <w:bookmarkStart w:id="0" w:name="_GoBack"/>
      <w:bookmarkEnd w:id="0"/>
    </w:p>
    <w:sectPr w:rsidR="0054449C" w:rsidSect="0054449C">
      <w:pgSz w:w="11906" w:h="16838"/>
      <w:pgMar w:top="567" w:right="62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53199"/>
    <w:multiLevelType w:val="hybridMultilevel"/>
    <w:tmpl w:val="CDB6702C"/>
    <w:lvl w:ilvl="0" w:tplc="8ABE2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D4"/>
    <w:rsid w:val="00057C76"/>
    <w:rsid w:val="000632FA"/>
    <w:rsid w:val="00084EE1"/>
    <w:rsid w:val="000917BF"/>
    <w:rsid w:val="000978ED"/>
    <w:rsid w:val="000A4913"/>
    <w:rsid w:val="000D670C"/>
    <w:rsid w:val="00113171"/>
    <w:rsid w:val="0012698F"/>
    <w:rsid w:val="00147D30"/>
    <w:rsid w:val="00167684"/>
    <w:rsid w:val="0018591A"/>
    <w:rsid w:val="00185AE3"/>
    <w:rsid w:val="00196BE0"/>
    <w:rsid w:val="001B55C3"/>
    <w:rsid w:val="001C1C5E"/>
    <w:rsid w:val="00217F17"/>
    <w:rsid w:val="00243BF2"/>
    <w:rsid w:val="00261A3F"/>
    <w:rsid w:val="00264EB1"/>
    <w:rsid w:val="00271A9D"/>
    <w:rsid w:val="0028135E"/>
    <w:rsid w:val="002832E7"/>
    <w:rsid w:val="0029466A"/>
    <w:rsid w:val="002B695E"/>
    <w:rsid w:val="002B775C"/>
    <w:rsid w:val="002C144D"/>
    <w:rsid w:val="002E6537"/>
    <w:rsid w:val="00300F10"/>
    <w:rsid w:val="00323A6A"/>
    <w:rsid w:val="0034539F"/>
    <w:rsid w:val="003A66F3"/>
    <w:rsid w:val="003A7DB3"/>
    <w:rsid w:val="003E4FCA"/>
    <w:rsid w:val="003E52C9"/>
    <w:rsid w:val="003E6506"/>
    <w:rsid w:val="00401E86"/>
    <w:rsid w:val="0043438A"/>
    <w:rsid w:val="004760B8"/>
    <w:rsid w:val="004809DE"/>
    <w:rsid w:val="00492E3F"/>
    <w:rsid w:val="004948DC"/>
    <w:rsid w:val="004B0935"/>
    <w:rsid w:val="004F0DD4"/>
    <w:rsid w:val="0052728D"/>
    <w:rsid w:val="005351F2"/>
    <w:rsid w:val="005354C9"/>
    <w:rsid w:val="00543BA9"/>
    <w:rsid w:val="0054449C"/>
    <w:rsid w:val="00581723"/>
    <w:rsid w:val="005B6C80"/>
    <w:rsid w:val="005C522B"/>
    <w:rsid w:val="005C66DD"/>
    <w:rsid w:val="00602003"/>
    <w:rsid w:val="00626CC6"/>
    <w:rsid w:val="00627457"/>
    <w:rsid w:val="00646B3A"/>
    <w:rsid w:val="0065087B"/>
    <w:rsid w:val="006772FD"/>
    <w:rsid w:val="00682EC5"/>
    <w:rsid w:val="006A7224"/>
    <w:rsid w:val="006B5770"/>
    <w:rsid w:val="006B6102"/>
    <w:rsid w:val="006E0916"/>
    <w:rsid w:val="006E7B70"/>
    <w:rsid w:val="00706D6F"/>
    <w:rsid w:val="00726377"/>
    <w:rsid w:val="00742B88"/>
    <w:rsid w:val="007547C3"/>
    <w:rsid w:val="00783622"/>
    <w:rsid w:val="00797DC9"/>
    <w:rsid w:val="007A218F"/>
    <w:rsid w:val="007A243B"/>
    <w:rsid w:val="007A6122"/>
    <w:rsid w:val="007B0E21"/>
    <w:rsid w:val="007E490C"/>
    <w:rsid w:val="00813058"/>
    <w:rsid w:val="0081656A"/>
    <w:rsid w:val="00867EEC"/>
    <w:rsid w:val="008A5960"/>
    <w:rsid w:val="008B1E4F"/>
    <w:rsid w:val="008C2734"/>
    <w:rsid w:val="008D7B72"/>
    <w:rsid w:val="008E59B6"/>
    <w:rsid w:val="00911B7D"/>
    <w:rsid w:val="00930FAE"/>
    <w:rsid w:val="00933D24"/>
    <w:rsid w:val="009470E2"/>
    <w:rsid w:val="009702DE"/>
    <w:rsid w:val="009759D0"/>
    <w:rsid w:val="00987746"/>
    <w:rsid w:val="00992262"/>
    <w:rsid w:val="009B6942"/>
    <w:rsid w:val="009C38F0"/>
    <w:rsid w:val="009E0C8E"/>
    <w:rsid w:val="009F6F1D"/>
    <w:rsid w:val="00A02872"/>
    <w:rsid w:val="00A171C7"/>
    <w:rsid w:val="00A17BB0"/>
    <w:rsid w:val="00A424CC"/>
    <w:rsid w:val="00A65488"/>
    <w:rsid w:val="00A72F71"/>
    <w:rsid w:val="00AB2331"/>
    <w:rsid w:val="00AC06D2"/>
    <w:rsid w:val="00B100A9"/>
    <w:rsid w:val="00B4533E"/>
    <w:rsid w:val="00B50A69"/>
    <w:rsid w:val="00B6623E"/>
    <w:rsid w:val="00B80098"/>
    <w:rsid w:val="00B86019"/>
    <w:rsid w:val="00B915CA"/>
    <w:rsid w:val="00BD167F"/>
    <w:rsid w:val="00BD35B7"/>
    <w:rsid w:val="00BD52EB"/>
    <w:rsid w:val="00BD5B1D"/>
    <w:rsid w:val="00BF6CF9"/>
    <w:rsid w:val="00C02DE7"/>
    <w:rsid w:val="00C960DE"/>
    <w:rsid w:val="00CC2337"/>
    <w:rsid w:val="00CC7F38"/>
    <w:rsid w:val="00CF4FC3"/>
    <w:rsid w:val="00D10749"/>
    <w:rsid w:val="00D3447D"/>
    <w:rsid w:val="00D4240A"/>
    <w:rsid w:val="00D6283D"/>
    <w:rsid w:val="00D964BF"/>
    <w:rsid w:val="00DB4436"/>
    <w:rsid w:val="00DD3F48"/>
    <w:rsid w:val="00DE07EE"/>
    <w:rsid w:val="00E21471"/>
    <w:rsid w:val="00E412F8"/>
    <w:rsid w:val="00E46725"/>
    <w:rsid w:val="00E7749B"/>
    <w:rsid w:val="00EC7F7B"/>
    <w:rsid w:val="00F23391"/>
    <w:rsid w:val="00F41634"/>
    <w:rsid w:val="00F642D0"/>
    <w:rsid w:val="00F708C8"/>
    <w:rsid w:val="00FB4565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AE5A3-FCED-442A-902E-E6EB310F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jc w:val="center"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customStyle="1" w:styleId="s130">
    <w:name w:val="s130"/>
    <w:basedOn w:val="a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styleId="a4">
    <w:name w:val="Body Text Indent"/>
    <w:basedOn w:val="a"/>
    <w:pPr>
      <w:ind w:firstLine="708"/>
      <w:jc w:val="center"/>
    </w:pPr>
    <w:rPr>
      <w:b/>
      <w:bCs/>
      <w:sz w:val="28"/>
    </w:rPr>
  </w:style>
  <w:style w:type="paragraph" w:styleId="a5">
    <w:name w:val="Body Text"/>
    <w:basedOn w:val="a"/>
    <w:pPr>
      <w:jc w:val="center"/>
    </w:pPr>
  </w:style>
  <w:style w:type="paragraph" w:styleId="20">
    <w:name w:val="Body Text Indent 2"/>
    <w:basedOn w:val="a"/>
    <w:pPr>
      <w:ind w:firstLine="708"/>
      <w:jc w:val="both"/>
    </w:pPr>
    <w:rPr>
      <w:snapToGrid w:val="0"/>
      <w:sz w:val="28"/>
      <w:szCs w:val="20"/>
    </w:rPr>
  </w:style>
  <w:style w:type="paragraph" w:styleId="a6">
    <w:name w:val="Balloon Text"/>
    <w:basedOn w:val="a"/>
    <w:semiHidden/>
    <w:rsid w:val="00B100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BB0"/>
    <w:pPr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7">
    <w:name w:val="Document Map"/>
    <w:basedOn w:val="a"/>
    <w:link w:val="a8"/>
    <w:rsid w:val="0054449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54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55AA0-5538-4805-A4F6-73D9A5E0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GNS06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Musa</dc:creator>
  <cp:keywords/>
  <dc:description/>
  <cp:lastModifiedBy>Руслан</cp:lastModifiedBy>
  <cp:revision>2</cp:revision>
  <cp:lastPrinted>2017-01-26T08:37:00Z</cp:lastPrinted>
  <dcterms:created xsi:type="dcterms:W3CDTF">2017-05-15T18:39:00Z</dcterms:created>
  <dcterms:modified xsi:type="dcterms:W3CDTF">2017-05-15T18:39:00Z</dcterms:modified>
</cp:coreProperties>
</file>