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44" w:rsidRPr="00A424CC" w:rsidRDefault="002C5D44" w:rsidP="002C5D44">
      <w:pPr>
        <w:pStyle w:val="a3"/>
        <w:ind w:left="4248" w:firstLine="708"/>
        <w:jc w:val="left"/>
        <w:rPr>
          <w:sz w:val="22"/>
          <w:szCs w:val="22"/>
        </w:rPr>
      </w:pPr>
      <w:r w:rsidRPr="00A424CC">
        <w:rPr>
          <w:sz w:val="22"/>
          <w:szCs w:val="22"/>
        </w:rPr>
        <w:t>УТВЕРЖДАЮ</w:t>
      </w:r>
    </w:p>
    <w:p w:rsidR="002C5D44" w:rsidRPr="00A424CC" w:rsidRDefault="002C5D44" w:rsidP="002C5D44">
      <w:pPr>
        <w:pStyle w:val="a3"/>
        <w:ind w:left="4956"/>
        <w:jc w:val="left"/>
        <w:rPr>
          <w:sz w:val="22"/>
          <w:szCs w:val="22"/>
        </w:rPr>
      </w:pPr>
      <w:r w:rsidRPr="00A424CC">
        <w:rPr>
          <w:sz w:val="22"/>
          <w:szCs w:val="22"/>
        </w:rPr>
        <w:t>Заместитель руководителя УФНС РФ по РИ</w:t>
      </w:r>
    </w:p>
    <w:p w:rsidR="002C5D44" w:rsidRPr="00A424CC" w:rsidRDefault="002C5D44" w:rsidP="002C5D44">
      <w:pPr>
        <w:pStyle w:val="a3"/>
        <w:ind w:left="4248" w:firstLine="708"/>
        <w:jc w:val="left"/>
        <w:rPr>
          <w:sz w:val="22"/>
          <w:szCs w:val="22"/>
        </w:rPr>
      </w:pPr>
      <w:r w:rsidRPr="00A424CC">
        <w:rPr>
          <w:sz w:val="22"/>
          <w:szCs w:val="22"/>
        </w:rPr>
        <w:t>_______________</w:t>
      </w:r>
      <w:r>
        <w:rPr>
          <w:sz w:val="22"/>
          <w:szCs w:val="22"/>
        </w:rPr>
        <w:t>И.М. Гиреев</w:t>
      </w:r>
    </w:p>
    <w:p w:rsidR="002C5D44" w:rsidRPr="00A424CC" w:rsidRDefault="002C5D44" w:rsidP="002C5D44">
      <w:pPr>
        <w:pStyle w:val="a3"/>
        <w:ind w:left="4248" w:firstLine="708"/>
        <w:jc w:val="left"/>
        <w:rPr>
          <w:sz w:val="22"/>
          <w:szCs w:val="22"/>
        </w:rPr>
      </w:pPr>
      <w:r w:rsidRPr="00A424CC">
        <w:rPr>
          <w:sz w:val="22"/>
          <w:szCs w:val="22"/>
        </w:rPr>
        <w:t>«___»________201</w:t>
      </w:r>
      <w:r>
        <w:rPr>
          <w:sz w:val="22"/>
          <w:szCs w:val="22"/>
        </w:rPr>
        <w:t>8</w:t>
      </w:r>
      <w:r w:rsidRPr="00A424CC">
        <w:rPr>
          <w:sz w:val="22"/>
          <w:szCs w:val="22"/>
        </w:rPr>
        <w:t xml:space="preserve"> г.</w:t>
      </w:r>
    </w:p>
    <w:p w:rsidR="002C5D44" w:rsidRPr="00A424CC" w:rsidRDefault="002C5D44" w:rsidP="002C5D44">
      <w:pPr>
        <w:pStyle w:val="a3"/>
        <w:ind w:left="6372"/>
        <w:jc w:val="left"/>
        <w:rPr>
          <w:sz w:val="22"/>
          <w:szCs w:val="22"/>
        </w:rPr>
      </w:pPr>
    </w:p>
    <w:p w:rsidR="002C5D44" w:rsidRPr="00A424CC" w:rsidRDefault="002C5D44" w:rsidP="002C5D44">
      <w:pPr>
        <w:pStyle w:val="2"/>
        <w:rPr>
          <w:b/>
          <w:bCs/>
          <w:sz w:val="22"/>
          <w:szCs w:val="22"/>
        </w:rPr>
      </w:pPr>
      <w:r w:rsidRPr="00A424CC">
        <w:rPr>
          <w:b/>
          <w:bCs/>
          <w:sz w:val="22"/>
          <w:szCs w:val="22"/>
        </w:rPr>
        <w:t>ПРОГРАММА</w:t>
      </w:r>
    </w:p>
    <w:p w:rsidR="002C5D44" w:rsidRPr="00A424CC" w:rsidRDefault="002C5D44" w:rsidP="002C5D44">
      <w:pPr>
        <w:pStyle w:val="a5"/>
        <w:rPr>
          <w:sz w:val="22"/>
          <w:szCs w:val="22"/>
        </w:rPr>
      </w:pPr>
      <w:r w:rsidRPr="00A424CC">
        <w:rPr>
          <w:sz w:val="22"/>
          <w:szCs w:val="22"/>
        </w:rPr>
        <w:t>мероприятий по информационной поддержке</w:t>
      </w:r>
    </w:p>
    <w:p w:rsidR="002C5D44" w:rsidRPr="00A424CC" w:rsidRDefault="002C5D44" w:rsidP="002C5D44">
      <w:pPr>
        <w:pStyle w:val="a5"/>
        <w:rPr>
          <w:sz w:val="22"/>
          <w:szCs w:val="22"/>
        </w:rPr>
      </w:pPr>
      <w:r w:rsidRPr="00A424CC">
        <w:rPr>
          <w:sz w:val="22"/>
          <w:szCs w:val="22"/>
        </w:rPr>
        <w:t>Декларационной кампании 201</w:t>
      </w:r>
      <w:r>
        <w:rPr>
          <w:sz w:val="22"/>
          <w:szCs w:val="22"/>
        </w:rPr>
        <w:t>8</w:t>
      </w:r>
      <w:r w:rsidRPr="00A424CC">
        <w:rPr>
          <w:sz w:val="22"/>
          <w:szCs w:val="22"/>
        </w:rPr>
        <w:t xml:space="preserve">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87"/>
        <w:gridCol w:w="1701"/>
        <w:gridCol w:w="3118"/>
      </w:tblGrid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№</w:t>
            </w:r>
          </w:p>
        </w:tc>
        <w:tc>
          <w:tcPr>
            <w:tcW w:w="5487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Исполнитель</w:t>
            </w:r>
          </w:p>
        </w:tc>
      </w:tr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487" w:type="dxa"/>
            <w:vAlign w:val="center"/>
          </w:tcPr>
          <w:p w:rsidR="002C5D44" w:rsidRPr="00646B3A" w:rsidRDefault="002C5D44" w:rsidP="00507315">
            <w:pPr>
              <w:pStyle w:val="a5"/>
              <w:ind w:left="-9" w:firstLine="0"/>
              <w:jc w:val="both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Организовать в электронных и печатных СМИ оповещение об адресах и времени приема деклараций о доходах физических лиц за 201</w:t>
            </w:r>
            <w:r>
              <w:rPr>
                <w:b w:val="0"/>
                <w:bCs w:val="0"/>
                <w:sz w:val="24"/>
                <w:szCs w:val="22"/>
              </w:rPr>
              <w:t>7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год (форма №3-НДФЛ), о местах размещения консультационных пунктов и о номерах телефонов «горячих» линий, по которым налогоплательщики могут получить консультации по вопросам декларирования своих доходов</w:t>
            </w:r>
          </w:p>
        </w:tc>
        <w:tc>
          <w:tcPr>
            <w:tcW w:w="1701" w:type="dxa"/>
            <w:vAlign w:val="center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ф</w:t>
            </w:r>
            <w:r w:rsidRPr="00646B3A">
              <w:rPr>
                <w:b w:val="0"/>
                <w:bCs w:val="0"/>
                <w:sz w:val="24"/>
                <w:szCs w:val="22"/>
              </w:rPr>
              <w:t>евраль-март 201</w:t>
            </w:r>
            <w:r>
              <w:rPr>
                <w:b w:val="0"/>
                <w:bCs w:val="0"/>
                <w:sz w:val="24"/>
                <w:szCs w:val="22"/>
              </w:rPr>
              <w:t>8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sz w:val="24"/>
                <w:szCs w:val="22"/>
              </w:rPr>
              <w:t>отдел налогообложения и камерального контроля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 совместно с </w:t>
            </w:r>
            <w:r w:rsidRPr="00646B3A">
              <w:rPr>
                <w:b w:val="0"/>
                <w:sz w:val="24"/>
                <w:szCs w:val="22"/>
              </w:rPr>
              <w:t xml:space="preserve">отделом работы с налогоплательщиками </w:t>
            </w:r>
            <w:r w:rsidRPr="00646B3A">
              <w:rPr>
                <w:b w:val="0"/>
                <w:bCs w:val="0"/>
                <w:sz w:val="24"/>
                <w:szCs w:val="22"/>
              </w:rPr>
              <w:t>УФНС РФ по РИ и межрайонными инспекциями</w:t>
            </w:r>
          </w:p>
        </w:tc>
      </w:tr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487" w:type="dxa"/>
          </w:tcPr>
          <w:p w:rsidR="002C5D44" w:rsidRPr="00646B3A" w:rsidRDefault="002C5D44" w:rsidP="00507315">
            <w:pPr>
              <w:pStyle w:val="a5"/>
              <w:ind w:firstLine="0"/>
              <w:jc w:val="both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Подготовка информационного видеосюжета в телевизионной программе «Вести Ингушетии» на канале ГТРК «Ингушетия»</w:t>
            </w:r>
          </w:p>
        </w:tc>
        <w:tc>
          <w:tcPr>
            <w:tcW w:w="1701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февраль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– апрель 201</w:t>
            </w:r>
            <w:r>
              <w:rPr>
                <w:b w:val="0"/>
                <w:bCs w:val="0"/>
                <w:sz w:val="24"/>
                <w:szCs w:val="22"/>
              </w:rPr>
              <w:t>8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года</w:t>
            </w:r>
          </w:p>
        </w:tc>
        <w:tc>
          <w:tcPr>
            <w:tcW w:w="3118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sz w:val="24"/>
                <w:szCs w:val="22"/>
              </w:rPr>
              <w:t xml:space="preserve">отдел работы с налогоплательщиками 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УФНС РФ по РИ совместно с межрайонными инспекциями и </w:t>
            </w:r>
            <w:r w:rsidRPr="00646B3A">
              <w:rPr>
                <w:b w:val="0"/>
                <w:sz w:val="24"/>
                <w:szCs w:val="22"/>
              </w:rPr>
              <w:t>отделом налогообложения и камерального контроля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</w:t>
            </w:r>
          </w:p>
        </w:tc>
      </w:tr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487" w:type="dxa"/>
          </w:tcPr>
          <w:p w:rsidR="002C5D44" w:rsidRPr="00646B3A" w:rsidRDefault="002C5D44" w:rsidP="00507315">
            <w:pPr>
              <w:pStyle w:val="a5"/>
              <w:ind w:firstLine="0"/>
              <w:jc w:val="both"/>
              <w:rPr>
                <w:b w:val="0"/>
                <w:bCs w:val="0"/>
                <w:sz w:val="24"/>
                <w:szCs w:val="22"/>
              </w:rPr>
            </w:pPr>
            <w:proofErr w:type="gramStart"/>
            <w:r>
              <w:rPr>
                <w:b w:val="0"/>
                <w:bCs w:val="0"/>
                <w:sz w:val="24"/>
                <w:szCs w:val="22"/>
              </w:rPr>
              <w:t>Подготовка  и</w:t>
            </w:r>
            <w:proofErr w:type="gramEnd"/>
            <w:r>
              <w:rPr>
                <w:b w:val="0"/>
                <w:bCs w:val="0"/>
                <w:sz w:val="24"/>
                <w:szCs w:val="22"/>
              </w:rPr>
              <w:t xml:space="preserve"> публикация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в мес</w:t>
            </w:r>
            <w:r>
              <w:rPr>
                <w:b w:val="0"/>
                <w:bCs w:val="0"/>
                <w:sz w:val="24"/>
                <w:szCs w:val="22"/>
              </w:rPr>
              <w:t>тных печатных изданиях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, а также на интернет-сайте УФНС России по Республике Ингушетия </w:t>
            </w:r>
            <w:r>
              <w:rPr>
                <w:b w:val="0"/>
                <w:bCs w:val="0"/>
                <w:sz w:val="24"/>
                <w:szCs w:val="22"/>
              </w:rPr>
              <w:t>материалов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о порядке представления гражданами деклараций о своих доходах</w:t>
            </w:r>
          </w:p>
        </w:tc>
        <w:tc>
          <w:tcPr>
            <w:tcW w:w="1701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февраль – апрель 201</w:t>
            </w:r>
            <w:r>
              <w:rPr>
                <w:b w:val="0"/>
                <w:bCs w:val="0"/>
                <w:sz w:val="24"/>
                <w:szCs w:val="22"/>
              </w:rPr>
              <w:t>8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года</w:t>
            </w:r>
          </w:p>
        </w:tc>
        <w:tc>
          <w:tcPr>
            <w:tcW w:w="3118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sz w:val="24"/>
                <w:szCs w:val="22"/>
              </w:rPr>
              <w:t xml:space="preserve">отдел работы с налогоплательщиками 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УФНС РФ по РИ совместно с межрайонными инспекциями и </w:t>
            </w:r>
            <w:r w:rsidRPr="00646B3A">
              <w:rPr>
                <w:b w:val="0"/>
                <w:sz w:val="24"/>
                <w:szCs w:val="22"/>
              </w:rPr>
              <w:t>отделом налогообложения и камерального контроля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</w:t>
            </w:r>
          </w:p>
        </w:tc>
      </w:tr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487" w:type="dxa"/>
          </w:tcPr>
          <w:p w:rsidR="002C5D44" w:rsidRPr="00646B3A" w:rsidRDefault="002C5D44" w:rsidP="00507315">
            <w:pPr>
              <w:pStyle w:val="a5"/>
              <w:ind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Рассылка СМС сообщений о </w:t>
            </w:r>
            <w:proofErr w:type="gramStart"/>
            <w:r>
              <w:rPr>
                <w:b w:val="0"/>
                <w:bCs w:val="0"/>
                <w:sz w:val="24"/>
                <w:szCs w:val="22"/>
              </w:rPr>
              <w:t>необходимости  декларирования</w:t>
            </w:r>
            <w:proofErr w:type="gramEnd"/>
            <w:r>
              <w:rPr>
                <w:b w:val="0"/>
                <w:bCs w:val="0"/>
                <w:sz w:val="24"/>
                <w:szCs w:val="22"/>
              </w:rPr>
              <w:t xml:space="preserve"> доходов в адрес налогоплательщиков,  посредством использования услуг компаний сотовой связи, а также размещения сообщений в социальных сетях.</w:t>
            </w:r>
          </w:p>
        </w:tc>
        <w:tc>
          <w:tcPr>
            <w:tcW w:w="1701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февраль – апрель 201</w:t>
            </w:r>
            <w:r>
              <w:rPr>
                <w:b w:val="0"/>
                <w:bCs w:val="0"/>
                <w:sz w:val="24"/>
                <w:szCs w:val="22"/>
              </w:rPr>
              <w:t xml:space="preserve">8 </w:t>
            </w:r>
            <w:r w:rsidRPr="00646B3A">
              <w:rPr>
                <w:b w:val="0"/>
                <w:bCs w:val="0"/>
                <w:sz w:val="24"/>
                <w:szCs w:val="22"/>
              </w:rPr>
              <w:t>года</w:t>
            </w:r>
          </w:p>
        </w:tc>
        <w:tc>
          <w:tcPr>
            <w:tcW w:w="3118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sz w:val="24"/>
                <w:szCs w:val="22"/>
              </w:rPr>
              <w:t xml:space="preserve">отдел работы с налогоплательщиками 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УФНС РФ по РИ совместно с межрайонными инспекциями и </w:t>
            </w:r>
            <w:r w:rsidRPr="00646B3A">
              <w:rPr>
                <w:b w:val="0"/>
                <w:sz w:val="24"/>
                <w:szCs w:val="22"/>
              </w:rPr>
              <w:t>отделом налогообложения и камерального контроля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</w:t>
            </w:r>
          </w:p>
        </w:tc>
      </w:tr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487" w:type="dxa"/>
          </w:tcPr>
          <w:p w:rsidR="002C5D44" w:rsidRPr="00646B3A" w:rsidRDefault="002C5D44" w:rsidP="00507315">
            <w:pPr>
              <w:pStyle w:val="a5"/>
              <w:ind w:firstLine="0"/>
              <w:jc w:val="both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Подготовка и распространение в местах массового скопления людей листовок, содержащих разъяснительную и агитационную информацию по декларированию гражданами своих доходов</w:t>
            </w:r>
          </w:p>
        </w:tc>
        <w:tc>
          <w:tcPr>
            <w:tcW w:w="1701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до 1 апреля 201</w:t>
            </w:r>
            <w:r>
              <w:rPr>
                <w:b w:val="0"/>
                <w:bCs w:val="0"/>
                <w:sz w:val="24"/>
                <w:szCs w:val="22"/>
              </w:rPr>
              <w:t>8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года</w:t>
            </w:r>
          </w:p>
        </w:tc>
        <w:tc>
          <w:tcPr>
            <w:tcW w:w="3118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sz w:val="24"/>
                <w:szCs w:val="22"/>
              </w:rPr>
              <w:t>Отдел налогообложения и камерального контроля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 совместно межрайонными инспекциями</w:t>
            </w:r>
          </w:p>
        </w:tc>
      </w:tr>
      <w:tr w:rsidR="002C5D44" w:rsidRPr="00A424CC" w:rsidTr="00507315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2C5D44" w:rsidRPr="00A424CC" w:rsidRDefault="002C5D44" w:rsidP="00507315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A424C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487" w:type="dxa"/>
          </w:tcPr>
          <w:p w:rsidR="002C5D44" w:rsidRPr="00646B3A" w:rsidRDefault="002C5D44" w:rsidP="00507315">
            <w:pPr>
              <w:pStyle w:val="a5"/>
              <w:ind w:firstLine="0"/>
              <w:jc w:val="both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 xml:space="preserve">Обновление и актуализация размещенных на интернет-сайте УФНС России по Республике Ингушетия материалов </w:t>
            </w:r>
            <w:r>
              <w:rPr>
                <w:b w:val="0"/>
                <w:bCs w:val="0"/>
                <w:sz w:val="24"/>
                <w:szCs w:val="22"/>
              </w:rPr>
              <w:t xml:space="preserve">о </w:t>
            </w:r>
            <w:proofErr w:type="gramStart"/>
            <w:r>
              <w:rPr>
                <w:b w:val="0"/>
                <w:bCs w:val="0"/>
                <w:sz w:val="24"/>
                <w:szCs w:val="22"/>
              </w:rPr>
              <w:t xml:space="preserve">ходе 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декларационной</w:t>
            </w:r>
            <w:proofErr w:type="gramEnd"/>
            <w:r w:rsidRPr="00646B3A">
              <w:rPr>
                <w:b w:val="0"/>
                <w:bCs w:val="0"/>
                <w:sz w:val="24"/>
                <w:szCs w:val="22"/>
              </w:rPr>
              <w:t xml:space="preserve"> кампании 201</w:t>
            </w:r>
            <w:r>
              <w:rPr>
                <w:b w:val="0"/>
                <w:bCs w:val="0"/>
                <w:sz w:val="24"/>
                <w:szCs w:val="22"/>
              </w:rPr>
              <w:t>8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bCs w:val="0"/>
                <w:sz w:val="24"/>
                <w:szCs w:val="22"/>
              </w:rPr>
              <w:t>в течение года</w:t>
            </w:r>
          </w:p>
        </w:tc>
        <w:tc>
          <w:tcPr>
            <w:tcW w:w="3118" w:type="dxa"/>
          </w:tcPr>
          <w:p w:rsidR="002C5D44" w:rsidRPr="00646B3A" w:rsidRDefault="002C5D44" w:rsidP="00507315">
            <w:pPr>
              <w:pStyle w:val="a5"/>
              <w:ind w:firstLine="0"/>
              <w:rPr>
                <w:b w:val="0"/>
                <w:bCs w:val="0"/>
                <w:sz w:val="24"/>
                <w:szCs w:val="22"/>
              </w:rPr>
            </w:pPr>
            <w:r w:rsidRPr="00646B3A">
              <w:rPr>
                <w:b w:val="0"/>
                <w:sz w:val="24"/>
                <w:szCs w:val="22"/>
              </w:rPr>
              <w:t>Отдел налогообложения и камерального контроля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 совместно с отделом </w:t>
            </w:r>
            <w:r w:rsidRPr="00646B3A">
              <w:rPr>
                <w:b w:val="0"/>
                <w:sz w:val="24"/>
                <w:szCs w:val="22"/>
              </w:rPr>
              <w:t>работы с налогоплательщиками</w:t>
            </w:r>
            <w:r w:rsidRPr="00646B3A">
              <w:rPr>
                <w:b w:val="0"/>
                <w:bCs w:val="0"/>
                <w:sz w:val="24"/>
                <w:szCs w:val="22"/>
              </w:rPr>
              <w:t xml:space="preserve"> УФНС РФ по РИ</w:t>
            </w:r>
          </w:p>
        </w:tc>
      </w:tr>
    </w:tbl>
    <w:p w:rsidR="002C5D44" w:rsidRDefault="002C5D44" w:rsidP="002C5D44">
      <w:pPr>
        <w:pStyle w:val="1"/>
        <w:ind w:left="-851"/>
        <w:rPr>
          <w:sz w:val="24"/>
          <w:szCs w:val="22"/>
        </w:rPr>
      </w:pPr>
    </w:p>
    <w:p w:rsidR="002C5D44" w:rsidRDefault="002C5D44" w:rsidP="002C5D44">
      <w:pPr>
        <w:ind w:left="-840"/>
        <w:rPr>
          <w:szCs w:val="28"/>
        </w:rPr>
      </w:pPr>
      <w:r>
        <w:rPr>
          <w:szCs w:val="28"/>
        </w:rPr>
        <w:t>Главный государственный налоговый инспектор</w:t>
      </w:r>
    </w:p>
    <w:p w:rsidR="002C5D44" w:rsidRPr="009F6F1D" w:rsidRDefault="002C5D44" w:rsidP="002C5D44">
      <w:pPr>
        <w:ind w:left="-840"/>
        <w:rPr>
          <w:szCs w:val="28"/>
        </w:rPr>
      </w:pPr>
      <w:r>
        <w:rPr>
          <w:szCs w:val="28"/>
        </w:rPr>
        <w:t xml:space="preserve">отдела налогообложения и </w:t>
      </w:r>
      <w:proofErr w:type="gramStart"/>
      <w:r>
        <w:rPr>
          <w:szCs w:val="28"/>
        </w:rPr>
        <w:t xml:space="preserve">камерального </w:t>
      </w:r>
      <w:r w:rsidRPr="009F6F1D">
        <w:rPr>
          <w:szCs w:val="28"/>
        </w:rPr>
        <w:t xml:space="preserve"> </w:t>
      </w:r>
      <w:r>
        <w:rPr>
          <w:szCs w:val="28"/>
        </w:rPr>
        <w:t>контроля</w:t>
      </w:r>
      <w:proofErr w:type="gramEnd"/>
      <w:r w:rsidRPr="009F6F1D">
        <w:rPr>
          <w:szCs w:val="28"/>
        </w:rPr>
        <w:tab/>
      </w:r>
      <w:r w:rsidRPr="009F6F1D">
        <w:rPr>
          <w:szCs w:val="28"/>
        </w:rPr>
        <w:tab/>
      </w:r>
      <w:r w:rsidRPr="009F6F1D">
        <w:rPr>
          <w:szCs w:val="28"/>
        </w:rPr>
        <w:tab/>
      </w:r>
      <w:r w:rsidRPr="009F6F1D">
        <w:rPr>
          <w:szCs w:val="28"/>
        </w:rPr>
        <w:tab/>
      </w:r>
      <w:r>
        <w:rPr>
          <w:szCs w:val="28"/>
        </w:rPr>
        <w:t xml:space="preserve">            У</w:t>
      </w:r>
      <w:r w:rsidRPr="009F6F1D">
        <w:rPr>
          <w:szCs w:val="28"/>
        </w:rPr>
        <w:t>.</w:t>
      </w:r>
      <w:r>
        <w:rPr>
          <w:szCs w:val="28"/>
        </w:rPr>
        <w:t>Б</w:t>
      </w:r>
      <w:r w:rsidRPr="009F6F1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Вышегуров</w:t>
      </w:r>
      <w:proofErr w:type="spellEnd"/>
    </w:p>
    <w:p w:rsidR="00940045" w:rsidRDefault="00940045">
      <w:bookmarkStart w:id="0" w:name="_GoBack"/>
      <w:bookmarkEnd w:id="0"/>
    </w:p>
    <w:sectPr w:rsidR="00940045" w:rsidSect="0054449C">
      <w:pgSz w:w="11906" w:h="16838"/>
      <w:pgMar w:top="567" w:right="62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4"/>
    <w:rsid w:val="002C5D44"/>
    <w:rsid w:val="00564683"/>
    <w:rsid w:val="009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87FF-A5B7-4D5A-8189-13597599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D4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5D44"/>
    <w:pPr>
      <w:keepNext/>
      <w:ind w:firstLine="708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C5D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5D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C5D44"/>
    <w:pPr>
      <w:ind w:firstLine="708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2C5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2018-02-17T19:49:00Z</dcterms:created>
  <dcterms:modified xsi:type="dcterms:W3CDTF">2018-02-17T19:52:00Z</dcterms:modified>
</cp:coreProperties>
</file>