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B1" w:rsidRDefault="002A32B1" w:rsidP="002A32B1">
      <w:pPr>
        <w:pStyle w:val="ConsPlusTitle"/>
        <w:jc w:val="center"/>
      </w:pPr>
      <w:r>
        <w:t>СОВЕТ МЕСТНОГО САМОУПРАВЛЕНИЯ</w:t>
      </w:r>
    </w:p>
    <w:p w:rsidR="002A32B1" w:rsidRDefault="002A32B1" w:rsidP="002A32B1">
      <w:pPr>
        <w:pStyle w:val="ConsPlusTitle"/>
        <w:jc w:val="center"/>
      </w:pPr>
      <w:r>
        <w:t>СЕЛЬСКОГО ПОСЕЛЕНИЯ МАЛКА</w:t>
      </w:r>
    </w:p>
    <w:p w:rsidR="002A32B1" w:rsidRDefault="002A32B1" w:rsidP="002A32B1">
      <w:pPr>
        <w:pStyle w:val="ConsPlusTitle"/>
        <w:jc w:val="center"/>
      </w:pPr>
      <w:r>
        <w:t>ЗОЛЬСКОГО МУНИЦИПАЛЬНОГО РАЙОНА</w:t>
      </w:r>
    </w:p>
    <w:p w:rsidR="002A32B1" w:rsidRDefault="002A32B1" w:rsidP="002A32B1">
      <w:pPr>
        <w:pStyle w:val="ConsPlusTitle"/>
        <w:jc w:val="center"/>
      </w:pPr>
      <w:r>
        <w:t>КАБАРДИНО-БАЛКАРСКОЙ РЕСПУБЛИКИ</w:t>
      </w:r>
    </w:p>
    <w:p w:rsidR="002A32B1" w:rsidRDefault="002A32B1" w:rsidP="002A32B1">
      <w:pPr>
        <w:pStyle w:val="ConsPlusTitle"/>
        <w:jc w:val="center"/>
      </w:pPr>
    </w:p>
    <w:p w:rsidR="002A32B1" w:rsidRDefault="002A32B1" w:rsidP="002A32B1">
      <w:pPr>
        <w:pStyle w:val="ConsPlusTitle"/>
        <w:jc w:val="center"/>
      </w:pPr>
      <w:r>
        <w:t>РЕШЕНИЕ</w:t>
      </w:r>
    </w:p>
    <w:p w:rsidR="002A32B1" w:rsidRDefault="002A32B1" w:rsidP="002A32B1">
      <w:pPr>
        <w:pStyle w:val="ConsPlusTitle"/>
        <w:jc w:val="center"/>
      </w:pPr>
      <w:r>
        <w:t>от 21 августа 2017 г. N 1</w:t>
      </w:r>
    </w:p>
    <w:p w:rsidR="002A32B1" w:rsidRDefault="002A32B1" w:rsidP="002A32B1">
      <w:pPr>
        <w:pStyle w:val="ConsPlusTitle"/>
        <w:jc w:val="center"/>
      </w:pPr>
    </w:p>
    <w:p w:rsidR="002A32B1" w:rsidRDefault="002A32B1" w:rsidP="002A32B1">
      <w:pPr>
        <w:pStyle w:val="ConsPlusTitle"/>
        <w:jc w:val="center"/>
      </w:pPr>
      <w:r>
        <w:t>ОБ УСТАНОВЛЕНИИ ДОПОЛНИТЕЛЬНЫХ ОСНОВАНИЙ ПРИЗНАНИЯ</w:t>
      </w:r>
    </w:p>
    <w:p w:rsidR="002A32B1" w:rsidRDefault="002A32B1" w:rsidP="002A32B1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2A32B1" w:rsidRDefault="002A32B1" w:rsidP="002A32B1">
      <w:pPr>
        <w:pStyle w:val="ConsPlusTitle"/>
        <w:jc w:val="center"/>
      </w:pPr>
      <w:r>
        <w:t>ЗАДОЛЖЕННОСТИ ПО ПЕНЯМ И ШТРАФАМ ПО МЕСТНЫМ НАЛОГАМ</w:t>
      </w:r>
    </w:p>
    <w:p w:rsidR="002A32B1" w:rsidRDefault="002A32B1" w:rsidP="002A32B1">
      <w:pPr>
        <w:pStyle w:val="ConsPlusNormal"/>
        <w:jc w:val="both"/>
      </w:pPr>
    </w:p>
    <w:p w:rsidR="002A32B1" w:rsidRPr="00F93101" w:rsidRDefault="002A32B1" w:rsidP="002A32B1">
      <w:pPr>
        <w:pStyle w:val="ConsPlusNormal"/>
        <w:ind w:firstLine="540"/>
        <w:jc w:val="both"/>
      </w:pPr>
      <w:proofErr w:type="gramStart"/>
      <w:r w:rsidRPr="00F93101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F93101">
          <w:t>законом</w:t>
        </w:r>
      </w:hyperlink>
      <w:r w:rsidRPr="00F93101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F93101">
          <w:t>кодексом</w:t>
        </w:r>
      </w:hyperlink>
      <w:r w:rsidRPr="00F93101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F93101">
          <w:t>пунктом 3 статьи 59</w:t>
        </w:r>
      </w:hyperlink>
      <w:r w:rsidRPr="00F93101">
        <w:t xml:space="preserve"> Налогового кодекса Российской Федерации, руководствуясь Уставом сельского поселения Малка, Совет местного самоуправления </w:t>
      </w:r>
      <w:proofErr w:type="spellStart"/>
      <w:r w:rsidRPr="00F93101">
        <w:t>с.п</w:t>
      </w:r>
      <w:proofErr w:type="spellEnd"/>
      <w:r w:rsidRPr="00F93101">
        <w:t>.</w:t>
      </w:r>
      <w:proofErr w:type="gramEnd"/>
      <w:r w:rsidRPr="00F93101">
        <w:t xml:space="preserve"> Малка </w:t>
      </w:r>
      <w:proofErr w:type="spellStart"/>
      <w:r w:rsidRPr="00F93101">
        <w:t>Зольского</w:t>
      </w:r>
      <w:proofErr w:type="spellEnd"/>
      <w:r w:rsidRPr="00F93101">
        <w:t xml:space="preserve"> муниципального района КБР решил: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0" w:name="Par14"/>
      <w:bookmarkEnd w:id="0"/>
      <w:r w:rsidRPr="00F93101"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1" w:name="Par15"/>
      <w:bookmarkEnd w:id="1"/>
      <w:r w:rsidRPr="00F93101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F93101">
          <w:t>пунктами 3</w:t>
        </w:r>
      </w:hyperlink>
      <w:r w:rsidRPr="00F93101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F93101">
          <w:t>4 части 1 статьи 46</w:t>
        </w:r>
      </w:hyperlink>
      <w:r w:rsidRPr="00F93101">
        <w:t xml:space="preserve"> Федерального закона от 02.10.2007 N 229-ФЗ "Об исполнительном производстве", при условии истечения срока для предъявления к исполнению исполнительного документа;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2" w:name="Par16"/>
      <w:bookmarkEnd w:id="2"/>
      <w:proofErr w:type="gramStart"/>
      <w:r w:rsidRPr="00F93101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F93101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3" w:name="Par17"/>
      <w:bookmarkEnd w:id="3"/>
      <w:r w:rsidRPr="00F93101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4" w:name="Par18"/>
      <w:bookmarkEnd w:id="4"/>
      <w:r w:rsidRPr="00F93101"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bookmarkStart w:id="5" w:name="Par19"/>
      <w:bookmarkEnd w:id="5"/>
      <w:r w:rsidRPr="00F93101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F93101">
          <w:t>пунктом 1</w:t>
        </w:r>
      </w:hyperlink>
      <w:r w:rsidRPr="00F93101">
        <w:t xml:space="preserve"> настоящего решения, являются: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" w:history="1">
        <w:r w:rsidRPr="00F93101">
          <w:t>подпунктом 1 пункта 1</w:t>
        </w:r>
      </w:hyperlink>
      <w:r w:rsidRPr="00F93101">
        <w:t>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б) копии постановлений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" w:history="1">
        <w:r w:rsidRPr="00F93101">
          <w:t>подпунктом 2 пункта 1</w:t>
        </w:r>
      </w:hyperlink>
      <w:r w:rsidRPr="00F93101">
        <w:t>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а) справка налогового органа по месту учета физического лица о суммах недоимки, </w:t>
      </w:r>
      <w:r w:rsidRPr="00F93101">
        <w:lastRenderedPageBreak/>
        <w:t>задолженности по пеням и штрафам;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" w:history="1">
        <w:r w:rsidRPr="00F93101">
          <w:t>подпунктом 3 пункта 1</w:t>
        </w:r>
      </w:hyperlink>
      <w:r w:rsidRPr="00F93101">
        <w:t>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F93101">
          <w:t>подпунктом 4 пункта 1</w:t>
        </w:r>
      </w:hyperlink>
      <w:r w:rsidRPr="00F93101">
        <w:t>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а) справка налогового органа по месту учета физического лица о суммах задолженности по налогам, пеням и штрафам;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б) справка Управления по вопросам миграции МВД по Кабардино-Балкарской Республике;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F93101">
          <w:t>подпунктом 5 пункта 1</w:t>
        </w:r>
      </w:hyperlink>
      <w:r w:rsidRPr="00F93101">
        <w:t>: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а) справка налогового органа по месту учета физического лица о суммах задолженности по налогам, пеням, штрафам;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3. Настоящее решение вступает в силу с момента его официального опубликования.</w:t>
      </w:r>
    </w:p>
    <w:p w:rsidR="002A32B1" w:rsidRPr="00F93101" w:rsidRDefault="002A32B1" w:rsidP="002A32B1">
      <w:pPr>
        <w:pStyle w:val="ConsPlusNormal"/>
        <w:spacing w:before="200"/>
        <w:ind w:firstLine="540"/>
        <w:jc w:val="both"/>
      </w:pPr>
      <w:r w:rsidRPr="00F93101">
        <w:t>4. Опубликовать настоящее решение в газете "</w:t>
      </w:r>
      <w:proofErr w:type="spellStart"/>
      <w:r w:rsidRPr="00F93101">
        <w:t>Зольские</w:t>
      </w:r>
      <w:proofErr w:type="spellEnd"/>
      <w:r w:rsidRPr="00F93101">
        <w:t xml:space="preserve"> вести" и разместить на официальном сайте местной администрации </w:t>
      </w:r>
      <w:proofErr w:type="spellStart"/>
      <w:r w:rsidRPr="00F93101">
        <w:t>с.п</w:t>
      </w:r>
      <w:proofErr w:type="spellEnd"/>
      <w:r w:rsidRPr="00F93101">
        <w:t>. Малка в сети "Интернет".</w:t>
      </w:r>
    </w:p>
    <w:p w:rsidR="002A32B1" w:rsidRDefault="002A32B1" w:rsidP="002A32B1">
      <w:pPr>
        <w:pStyle w:val="ConsPlusNormal"/>
        <w:jc w:val="both"/>
      </w:pPr>
    </w:p>
    <w:p w:rsidR="002A32B1" w:rsidRDefault="002A32B1" w:rsidP="002A32B1">
      <w:pPr>
        <w:pStyle w:val="ConsPlusNormal"/>
        <w:jc w:val="right"/>
      </w:pPr>
      <w:r>
        <w:t>Председатель Совета</w:t>
      </w:r>
    </w:p>
    <w:p w:rsidR="002A32B1" w:rsidRDefault="002A32B1" w:rsidP="002A32B1">
      <w:pPr>
        <w:pStyle w:val="ConsPlusNormal"/>
        <w:jc w:val="right"/>
      </w:pPr>
      <w:r>
        <w:t>местного самоуправления</w:t>
      </w:r>
    </w:p>
    <w:p w:rsidR="002A32B1" w:rsidRDefault="002A32B1" w:rsidP="002A32B1">
      <w:pPr>
        <w:pStyle w:val="ConsPlusNormal"/>
        <w:jc w:val="right"/>
      </w:pPr>
      <w:r>
        <w:t>сельского поселения Малка</w:t>
      </w:r>
    </w:p>
    <w:p w:rsidR="002A32B1" w:rsidRDefault="00F93101" w:rsidP="002A32B1">
      <w:pPr>
        <w:pStyle w:val="ConsPlusNormal"/>
        <w:jc w:val="right"/>
      </w:pPr>
      <w:r>
        <w:t xml:space="preserve">Р. </w:t>
      </w:r>
      <w:bookmarkStart w:id="6" w:name="_GoBack"/>
      <w:bookmarkEnd w:id="6"/>
      <w:r>
        <w:t>Гедмишхов</w:t>
      </w:r>
    </w:p>
    <w:p w:rsidR="000D61A9" w:rsidRDefault="000D61A9" w:rsidP="002A32B1"/>
    <w:sectPr w:rsidR="000D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9A"/>
    <w:rsid w:val="000D61A9"/>
    <w:rsid w:val="002A32B1"/>
    <w:rsid w:val="00307C9A"/>
    <w:rsid w:val="00F9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3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3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2F9350FD9046E5D3F53665E7B7FC702BC674FD52ACBE767403922BDFE766259622EBD05FAC142CMFO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2F9350FD9046E5D3F53665E7B7FC702BC570F351AEBE767403922BDFE766259622EBD05EADM1O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2F9350FD9046E5D3F53665E7B7FC702BC675F051A9BE767403922BDFMEO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35103C0FE91B854A350BE1881E6BEB308959C4A5E5D67AD8234080875LFO4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2F9350FD9046E5D3F53665E7B7FC702BC674FD52ACBE767403922BDFE766259622EBD05FAC142CMF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6873</Characters>
  <Application>Microsoft Office Word</Application>
  <DocSecurity>0</DocSecurity>
  <Lines>57</Lines>
  <Paragraphs>16</Paragraphs>
  <ScaleCrop>false</ScaleCrop>
  <Company>HoMeWork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2017-10-03T12:25:00Z</dcterms:created>
  <dcterms:modified xsi:type="dcterms:W3CDTF">2017-10-03T12:27:00Z</dcterms:modified>
</cp:coreProperties>
</file>