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75" w:rsidRPr="005E05BB" w:rsidRDefault="005E05BB" w:rsidP="005E05BB">
      <w:pPr>
        <w:jc w:val="center"/>
        <w:rPr>
          <w:sz w:val="28"/>
          <w:szCs w:val="28"/>
        </w:rPr>
      </w:pPr>
      <w:r w:rsidRPr="005E05BB">
        <w:rPr>
          <w:sz w:val="28"/>
          <w:szCs w:val="28"/>
        </w:rPr>
        <w:t>Информация</w:t>
      </w:r>
    </w:p>
    <w:p w:rsidR="005E05BB" w:rsidRDefault="005E05BB" w:rsidP="005E05B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E05BB">
        <w:rPr>
          <w:sz w:val="28"/>
          <w:szCs w:val="28"/>
        </w:rPr>
        <w:t xml:space="preserve"> результатах проверок, проведенных в соответствии</w:t>
      </w:r>
    </w:p>
    <w:p w:rsidR="005E05BB" w:rsidRDefault="005E05BB" w:rsidP="005E05BB">
      <w:pPr>
        <w:jc w:val="center"/>
        <w:rPr>
          <w:sz w:val="28"/>
          <w:szCs w:val="28"/>
        </w:rPr>
      </w:pPr>
      <w:proofErr w:type="gramStart"/>
      <w:r w:rsidRPr="005E05BB">
        <w:rPr>
          <w:sz w:val="28"/>
          <w:szCs w:val="28"/>
        </w:rPr>
        <w:t>с Указом Пр</w:t>
      </w:r>
      <w:r>
        <w:rPr>
          <w:sz w:val="28"/>
          <w:szCs w:val="28"/>
        </w:rPr>
        <w:t>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(далее – Указ 1065)</w:t>
      </w:r>
      <w:proofErr w:type="gramEnd"/>
    </w:p>
    <w:p w:rsidR="005E05BB" w:rsidRDefault="005E05BB" w:rsidP="005E05BB">
      <w:pPr>
        <w:jc w:val="center"/>
        <w:rPr>
          <w:sz w:val="28"/>
          <w:szCs w:val="28"/>
        </w:rPr>
      </w:pPr>
    </w:p>
    <w:p w:rsidR="009257BF" w:rsidRDefault="009257BF" w:rsidP="009257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кадров и безопасности Управления ФНС России по Республике Калмыкия  во исполнение статьи 10 Федерального закона № 230-ФЗ от 03.12.2012 и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 «л» п.10 Указа № 1065 от 21.09.2009  пров</w:t>
      </w:r>
      <w:r w:rsidR="00073FC1">
        <w:rPr>
          <w:sz w:val="28"/>
          <w:szCs w:val="28"/>
        </w:rPr>
        <w:t>е</w:t>
      </w:r>
      <w:r>
        <w:rPr>
          <w:sz w:val="28"/>
          <w:szCs w:val="28"/>
        </w:rPr>
        <w:t>дены мероприятия по осуществлению анализа поступивших сведений о доходах, расходах, об имуществе и обязательствах имущественного характера государственны</w:t>
      </w:r>
      <w:bookmarkStart w:id="0" w:name="_GoBack"/>
      <w:bookmarkEnd w:id="0"/>
      <w:r>
        <w:rPr>
          <w:sz w:val="28"/>
          <w:szCs w:val="28"/>
        </w:rPr>
        <w:t>х гражданских служащих аппарата Управления, начальников ИФНС России по РК (</w:t>
      </w: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ачальника</w:t>
      </w:r>
      <w:proofErr w:type="spellEnd"/>
      <w:r>
        <w:rPr>
          <w:sz w:val="28"/>
          <w:szCs w:val="28"/>
        </w:rPr>
        <w:t>), заместителей начальников ИФНС России по РК, их супругов и несовершеннолетних детей.</w:t>
      </w:r>
    </w:p>
    <w:p w:rsidR="009257BF" w:rsidRPr="00CA456C" w:rsidRDefault="009257BF" w:rsidP="009257BF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 xml:space="preserve">В ходе проведенного вышеуказанного анализа, установлено, что старшим </w:t>
      </w:r>
      <w:proofErr w:type="spellStart"/>
      <w:r>
        <w:rPr>
          <w:sz w:val="28"/>
          <w:szCs w:val="28"/>
        </w:rPr>
        <w:t>госналогинспектором</w:t>
      </w:r>
      <w:proofErr w:type="spellEnd"/>
      <w:r>
        <w:rPr>
          <w:sz w:val="28"/>
          <w:szCs w:val="28"/>
        </w:rPr>
        <w:t xml:space="preserve"> Управления  не указан в разделе 1 в сведениях о доходах, об имуществе и обязательствах имущественного характера доход, полученный от акций ООО «Газпром»  в </w:t>
      </w:r>
      <w:r w:rsidRPr="00CA456C">
        <w:rPr>
          <w:color w:val="000000" w:themeColor="text1"/>
          <w:sz w:val="28"/>
          <w:szCs w:val="28"/>
        </w:rPr>
        <w:t xml:space="preserve">размере 15574 рублей. </w:t>
      </w:r>
    </w:p>
    <w:p w:rsidR="009257BF" w:rsidRDefault="009257BF" w:rsidP="009257BF">
      <w:pPr>
        <w:ind w:firstLine="708"/>
        <w:jc w:val="both"/>
        <w:rPr>
          <w:sz w:val="28"/>
          <w:szCs w:val="28"/>
        </w:rPr>
      </w:pPr>
      <w:r w:rsidRPr="00801186">
        <w:rPr>
          <w:color w:val="000000" w:themeColor="text1"/>
          <w:sz w:val="28"/>
          <w:szCs w:val="28"/>
        </w:rPr>
        <w:t>Таким образом</w:t>
      </w:r>
      <w:r>
        <w:rPr>
          <w:color w:val="000000" w:themeColor="text1"/>
          <w:sz w:val="28"/>
          <w:szCs w:val="28"/>
        </w:rPr>
        <w:t>,</w:t>
      </w:r>
      <w:r w:rsidRPr="00801186">
        <w:rPr>
          <w:color w:val="000000" w:themeColor="text1"/>
          <w:sz w:val="28"/>
          <w:szCs w:val="28"/>
        </w:rPr>
        <w:t xml:space="preserve"> отделом кадров и безопасности </w:t>
      </w:r>
      <w:r>
        <w:rPr>
          <w:color w:val="000000" w:themeColor="text1"/>
          <w:sz w:val="28"/>
          <w:szCs w:val="28"/>
        </w:rPr>
        <w:t xml:space="preserve">установлен факт нарушения антикоррупционного законодательства по </w:t>
      </w:r>
      <w:r w:rsidRPr="00801186">
        <w:rPr>
          <w:color w:val="000000" w:themeColor="text1"/>
          <w:sz w:val="28"/>
          <w:szCs w:val="28"/>
        </w:rPr>
        <w:t xml:space="preserve"> несоблюдени</w:t>
      </w:r>
      <w:r>
        <w:rPr>
          <w:color w:val="000000" w:themeColor="text1"/>
          <w:sz w:val="28"/>
          <w:szCs w:val="28"/>
        </w:rPr>
        <w:t>ю</w:t>
      </w:r>
      <w:r w:rsidRPr="008011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госслужащим аппарата Управления</w:t>
      </w:r>
      <w:r w:rsidRPr="00801186">
        <w:rPr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79-ФЗ, Федеральным законом № 273-ФЗ. </w:t>
      </w:r>
    </w:p>
    <w:p w:rsidR="009257BF" w:rsidRDefault="009257BF" w:rsidP="009257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вышеизложенным, руководствуясь пп.а.1 пункта 10 Положения, утвержденного  Указом № 1065 от 21.09.2009,  отделом кадров и безопасности  доведено докладной запиской руководителю о рассмотрении вопроса  о проведении проверки.</w:t>
      </w:r>
    </w:p>
    <w:p w:rsidR="009257BF" w:rsidRDefault="009257BF" w:rsidP="009257B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уководителя</w:t>
      </w:r>
      <w:proofErr w:type="spellEnd"/>
      <w:r>
        <w:rPr>
          <w:sz w:val="28"/>
          <w:szCs w:val="28"/>
        </w:rPr>
        <w:t xml:space="preserve"> Управления </w:t>
      </w:r>
      <w:proofErr w:type="spellStart"/>
      <w:r>
        <w:rPr>
          <w:sz w:val="28"/>
          <w:szCs w:val="28"/>
        </w:rPr>
        <w:t>А.А.Чужгиновым</w:t>
      </w:r>
      <w:proofErr w:type="spellEnd"/>
      <w:r>
        <w:rPr>
          <w:sz w:val="28"/>
          <w:szCs w:val="28"/>
        </w:rPr>
        <w:t xml:space="preserve"> приказом </w:t>
      </w:r>
      <w:r w:rsidR="00073FC1">
        <w:rPr>
          <w:sz w:val="28"/>
          <w:szCs w:val="28"/>
        </w:rPr>
        <w:t xml:space="preserve">указано </w:t>
      </w:r>
      <w:r>
        <w:rPr>
          <w:sz w:val="28"/>
          <w:szCs w:val="28"/>
        </w:rPr>
        <w:t xml:space="preserve"> рассмотреть  </w:t>
      </w:r>
      <w:r w:rsidR="00073FC1">
        <w:rPr>
          <w:sz w:val="28"/>
          <w:szCs w:val="28"/>
        </w:rPr>
        <w:t>вышеуказанный факт нарушения на Комиссии  Управления по соблюдению требований к служебному поведению и урегулирования конфликта интересов</w:t>
      </w:r>
      <w:r w:rsidR="00751738">
        <w:rPr>
          <w:sz w:val="28"/>
          <w:szCs w:val="28"/>
        </w:rPr>
        <w:t xml:space="preserve"> (далее – Комиссия)</w:t>
      </w:r>
      <w:r w:rsidR="00073FC1">
        <w:rPr>
          <w:sz w:val="28"/>
          <w:szCs w:val="28"/>
        </w:rPr>
        <w:t>.</w:t>
      </w:r>
    </w:p>
    <w:p w:rsidR="00751738" w:rsidRDefault="00751738" w:rsidP="00751738">
      <w:pPr>
        <w:pStyle w:val="a3"/>
      </w:pPr>
      <w:r>
        <w:tab/>
        <w:t>Комиссией решено:</w:t>
      </w:r>
    </w:p>
    <w:p w:rsidR="00751738" w:rsidRDefault="00751738" w:rsidP="007517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связи с установлением признаков дисциплинарного проступка в действиях госслужащего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учетом его объяснений и </w:t>
      </w:r>
      <w:proofErr w:type="spellStart"/>
      <w:r>
        <w:rPr>
          <w:sz w:val="28"/>
          <w:szCs w:val="28"/>
        </w:rPr>
        <w:t>серъезного</w:t>
      </w:r>
      <w:proofErr w:type="spellEnd"/>
      <w:r>
        <w:rPr>
          <w:sz w:val="28"/>
          <w:szCs w:val="28"/>
        </w:rPr>
        <w:t xml:space="preserve"> заболевания в период с конца 2013 года по январь-февраль 2014 года,  вынести  в соответствии со статьей 59.1 Федерального закона № 79-ФЗ от 27.07.2004, Федеральным законом от 25.12.2008 № 273-ФЗ «О противодействии коррупции»  за несоблюдение ограничений и запретов, требований о предотвращении или об урегулировании конфликта интересов и </w:t>
      </w:r>
      <w:r>
        <w:rPr>
          <w:sz w:val="28"/>
          <w:szCs w:val="28"/>
        </w:rPr>
        <w:lastRenderedPageBreak/>
        <w:t xml:space="preserve">неисполнение обязанностей, установленных в целях противодействия коррупции вынести взыскание в виде замечания.  </w:t>
      </w:r>
    </w:p>
    <w:p w:rsidR="00751738" w:rsidRDefault="00751738" w:rsidP="007517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Старшему </w:t>
      </w:r>
      <w:proofErr w:type="spellStart"/>
      <w:r>
        <w:rPr>
          <w:sz w:val="28"/>
          <w:szCs w:val="28"/>
        </w:rPr>
        <w:t>госналогинспектору</w:t>
      </w:r>
      <w:proofErr w:type="spellEnd"/>
      <w:r>
        <w:rPr>
          <w:sz w:val="28"/>
          <w:szCs w:val="28"/>
        </w:rPr>
        <w:t xml:space="preserve"> в срок до 01.12.2014г. передать, принадлежащие ему акц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«Газпром» в доверительное управление  в соответствии с гражданским законодательством Российской Федерации или осуществить их продажу.</w:t>
      </w:r>
    </w:p>
    <w:p w:rsidR="009257BF" w:rsidRDefault="009257BF" w:rsidP="009257BF">
      <w:pPr>
        <w:ind w:firstLine="708"/>
        <w:jc w:val="both"/>
        <w:rPr>
          <w:sz w:val="28"/>
          <w:szCs w:val="28"/>
        </w:rPr>
      </w:pPr>
    </w:p>
    <w:p w:rsidR="009257BF" w:rsidRDefault="009257BF" w:rsidP="009257BF">
      <w:pPr>
        <w:ind w:firstLine="708"/>
        <w:jc w:val="both"/>
        <w:rPr>
          <w:sz w:val="28"/>
          <w:szCs w:val="28"/>
        </w:rPr>
      </w:pPr>
    </w:p>
    <w:p w:rsidR="005E05BB" w:rsidRPr="005E05BB" w:rsidRDefault="005E05BB" w:rsidP="005E05BB">
      <w:pPr>
        <w:jc w:val="center"/>
        <w:rPr>
          <w:sz w:val="28"/>
          <w:szCs w:val="28"/>
        </w:rPr>
      </w:pPr>
    </w:p>
    <w:sectPr w:rsidR="005E05BB" w:rsidRPr="005E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BB"/>
    <w:rsid w:val="00073FC1"/>
    <w:rsid w:val="00170B64"/>
    <w:rsid w:val="005E05BB"/>
    <w:rsid w:val="006F7A75"/>
    <w:rsid w:val="00751738"/>
    <w:rsid w:val="009257BF"/>
    <w:rsid w:val="00D7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1738"/>
    <w:pPr>
      <w:tabs>
        <w:tab w:val="left" w:pos="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51738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1738"/>
    <w:pPr>
      <w:tabs>
        <w:tab w:val="left" w:pos="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5173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Басанговна Санджиева</dc:creator>
  <cp:lastModifiedBy>Морозов Мерген Валерьевич</cp:lastModifiedBy>
  <cp:revision>2</cp:revision>
  <dcterms:created xsi:type="dcterms:W3CDTF">2014-11-26T13:26:00Z</dcterms:created>
  <dcterms:modified xsi:type="dcterms:W3CDTF">2014-11-26T13:26:00Z</dcterms:modified>
</cp:coreProperties>
</file>