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82BE">
      <w:pPr>
        <w:rPr>
          <w:sz w:val="24"/>
        </w:rPr>
      </w:pPr>
    </w:p>
    <w:tbl>
      <w:tblPr>
        <w:tblStyle w:val="4"/>
        <w:tblpPr w:leftFromText="180" w:rightFromText="180" w:vertAnchor="page" w:horzAnchor="page" w:tblpX="898" w:tblpY="2707"/>
        <w:tblW w:w="10774" w:type="dxa"/>
        <w:tblCellSpacing w:w="20" w:type="dxa"/>
        <w:tblInd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outset" w:color="FFFFFF" w:sz="6" w:space="0"/>
          <w:insideV w:val="outset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539"/>
        <w:gridCol w:w="4678"/>
        <w:gridCol w:w="2551"/>
      </w:tblGrid>
      <w:tr w14:paraId="248CD0C3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484A898C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Инспекция/ Ответственное подразделение</w:t>
            </w: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40252DBB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Дата и время проведения 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6DAAB16A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 xml:space="preserve">Тема </w:t>
            </w:r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1F4E79"/>
          </w:tcPr>
          <w:p w14:paraId="64519328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Место проведения,</w:t>
            </w:r>
          </w:p>
          <w:p w14:paraId="3963F3B2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контакт</w:t>
            </w:r>
          </w:p>
          <w:p w14:paraId="04A46D12">
            <w:pPr>
              <w:rPr>
                <w:b/>
                <w:bCs/>
                <w:color w:val="FFFFFF"/>
                <w:sz w:val="24"/>
              </w:rPr>
            </w:pPr>
          </w:p>
        </w:tc>
      </w:tr>
      <w:tr w14:paraId="6A11006B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</w:tcPr>
          <w:p w14:paraId="71D88AC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72FF47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Управление ФНС России по Карачаево-Черкесской Республике</w:t>
            </w:r>
          </w:p>
          <w:p w14:paraId="07EE4119">
            <w:pPr>
              <w:rPr>
                <w:sz w:val="24"/>
              </w:rPr>
            </w:pPr>
          </w:p>
          <w:p w14:paraId="438E812C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  <w:lang w:val="ru-RU"/>
              </w:rPr>
              <w:t>камерального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контроля в сфере налогообложения имущества</w:t>
            </w:r>
          </w:p>
          <w:p w14:paraId="6791F0D1">
            <w:pPr>
              <w:rPr>
                <w:rFonts w:hint="default"/>
                <w:sz w:val="22"/>
                <w:szCs w:val="22"/>
                <w:lang w:val="ru-RU"/>
              </w:rPr>
            </w:pPr>
          </w:p>
          <w:p w14:paraId="220A894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Контрольный отдел №1</w:t>
            </w: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</w:tcPr>
          <w:p w14:paraId="1E319578">
            <w:pPr>
              <w:rPr>
                <w:sz w:val="24"/>
              </w:rPr>
            </w:pPr>
          </w:p>
          <w:p w14:paraId="7B86077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7</w:t>
            </w:r>
            <w:bookmarkStart w:id="0" w:name="_GoBack"/>
            <w:bookmarkEnd w:id="0"/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10</w:t>
            </w:r>
            <w:r>
              <w:rPr>
                <w:sz w:val="24"/>
              </w:rPr>
              <w:t>.2025</w:t>
            </w:r>
          </w:p>
          <w:p w14:paraId="75500569">
            <w:pPr>
              <w:rPr>
                <w:sz w:val="24"/>
              </w:rPr>
            </w:pPr>
          </w:p>
          <w:p w14:paraId="0651468C">
            <w:pPr>
              <w:rPr>
                <w:sz w:val="24"/>
              </w:rPr>
            </w:pPr>
          </w:p>
          <w:p w14:paraId="7D0B37D8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  <w:p w14:paraId="17E4ADA7">
            <w:pPr>
              <w:rPr>
                <w:sz w:val="24"/>
              </w:rPr>
            </w:pPr>
          </w:p>
          <w:p w14:paraId="4107EA4B">
            <w:pPr>
              <w:rPr>
                <w:sz w:val="24"/>
              </w:rPr>
            </w:pPr>
          </w:p>
          <w:p w14:paraId="5B22181E">
            <w:pPr>
              <w:rPr>
                <w:sz w:val="24"/>
              </w:rPr>
            </w:pPr>
          </w:p>
          <w:p w14:paraId="2DA94E3E">
            <w:pPr>
              <w:rPr>
                <w:sz w:val="24"/>
              </w:rPr>
            </w:pPr>
          </w:p>
          <w:p w14:paraId="72E34AE2">
            <w:pPr>
              <w:rPr>
                <w:sz w:val="24"/>
              </w:rPr>
            </w:pPr>
          </w:p>
          <w:p w14:paraId="34552B0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 w14:paraId="720F48D9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C876CFF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07B81DA1">
            <w:pPr>
              <w:pStyle w:val="10"/>
              <w:numPr>
                <w:ilvl w:val="0"/>
                <w:numId w:val="1"/>
              </w:numPr>
              <w:shd w:val="clear" w:color="auto" w:fill="FFFFFF"/>
              <w:ind w:left="425" w:leftChars="0" w:hanging="425" w:firstLineChars="0"/>
              <w:rPr>
                <w:sz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br w:type="textWrapping"/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hint="default"/>
                <w:color w:val="000000"/>
                <w:sz w:val="23"/>
                <w:szCs w:val="23"/>
                <w:shd w:val="clear" w:color="auto" w:fill="FFFFFF"/>
              </w:rPr>
              <w:t>Когда платить имущественные налоги в 2025 году? Как получить льготы по транспортному налогу для физических лиц? Как оформить льготы по земельному налогу?</w:t>
            </w:r>
          </w:p>
          <w:p w14:paraId="4D3AD476">
            <w:pPr>
              <w:pStyle w:val="10"/>
              <w:numPr>
                <w:ilvl w:val="0"/>
                <w:numId w:val="1"/>
              </w:numPr>
              <w:shd w:val="clear" w:color="auto" w:fill="FFFFFF"/>
              <w:ind w:left="425" w:leftChars="0" w:hanging="425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Туристический налог</w:t>
            </w:r>
          </w:p>
          <w:p w14:paraId="14204C4B">
            <w:pPr>
              <w:pStyle w:val="10"/>
              <w:numPr>
                <w:ilvl w:val="0"/>
                <w:numId w:val="0"/>
              </w:numPr>
              <w:shd w:val="clear" w:color="auto" w:fill="FFFFFF"/>
              <w:ind w:leftChars="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 w14:paraId="019A58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en-US" w:eastAsia="zh-CN" w:bidi="ar-SA"/>
              </w:rPr>
              <w:t>Черкесск, Красноармейская улица, 70, Актовый зал.</w:t>
            </w:r>
          </w:p>
          <w:p w14:paraId="4E9C86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en-US" w:eastAsia="zh-CN" w:bidi="ar-SA"/>
              </w:rPr>
              <w:t>Телефон: +7 (878-2) 25-51-26, добавочный: 16-56.</w:t>
            </w:r>
          </w:p>
          <w:p w14:paraId="2E2372F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56A4F1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16748D1">
            <w:pPr>
              <w:rPr>
                <w:sz w:val="24"/>
              </w:rPr>
            </w:pPr>
          </w:p>
          <w:p w14:paraId="2F10487A">
            <w:pPr>
              <w:rPr>
                <w:sz w:val="24"/>
              </w:rPr>
            </w:pPr>
          </w:p>
          <w:p w14:paraId="3059912E">
            <w:pP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</w:pPr>
          </w:p>
          <w:p w14:paraId="58D9C714">
            <w:pPr>
              <w:rPr>
                <w:sz w:val="24"/>
              </w:rPr>
            </w:pPr>
          </w:p>
        </w:tc>
      </w:tr>
      <w:tr w14:paraId="79CB7167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0A3BEC10">
            <w:pPr>
              <w:rPr>
                <w:sz w:val="24"/>
              </w:rPr>
            </w:pPr>
            <w:r>
              <w:rPr>
                <w:sz w:val="24"/>
              </w:rPr>
              <w:t>Управление ФНС России по Карачаево-Черкесской Республике/</w:t>
            </w:r>
          </w:p>
          <w:p w14:paraId="0D8A4F22">
            <w:pPr>
              <w:rPr>
                <w:sz w:val="24"/>
              </w:rPr>
            </w:pPr>
          </w:p>
          <w:p w14:paraId="41C4A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</w:p>
          <w:p w14:paraId="0FFD29D5">
            <w:pPr>
              <w:rPr>
                <w:rFonts w:hint="default"/>
                <w:sz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регистрации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 учета налогоплательщиков</w:t>
            </w: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08F9FA62">
            <w:pPr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11</w:t>
            </w:r>
            <w:r>
              <w:rPr>
                <w:sz w:val="24"/>
              </w:rPr>
              <w:t>.2025</w:t>
            </w:r>
          </w:p>
          <w:p w14:paraId="4068D991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07A25F73">
            <w:pPr>
              <w:pStyle w:val="10"/>
              <w:numPr>
                <w:ilvl w:val="0"/>
                <w:numId w:val="1"/>
              </w:numPr>
              <w:shd w:val="clear" w:color="auto" w:fill="FFFFFF"/>
              <w:ind w:left="425" w:leftChars="0" w:hanging="425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О введении с 2026 года Единого документа учета</w:t>
            </w:r>
          </w:p>
          <w:p w14:paraId="718A8A3B">
            <w:pPr>
              <w:pStyle w:val="10"/>
              <w:numPr>
                <w:ilvl w:val="0"/>
                <w:numId w:val="1"/>
              </w:numPr>
              <w:shd w:val="clear" w:color="auto" w:fill="FFFFFF"/>
              <w:ind w:left="425" w:leftChars="0" w:hanging="425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ru-RU" w:bidi="ar-SA"/>
              </w:rPr>
              <w:t>НД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С: изменения с 2026 года (выездной семинар)</w:t>
            </w:r>
          </w:p>
          <w:p w14:paraId="05766ECE">
            <w:pPr>
              <w:pStyle w:val="10"/>
              <w:shd w:val="clear" w:color="auto" w:fill="FFFFFF"/>
              <w:ind w:left="144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</w:tcPr>
          <w:p w14:paraId="65ADF8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г. Черкесск,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ул. Первомайская, 70. Оперзал.</w:t>
            </w:r>
          </w:p>
          <w:p w14:paraId="75240D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shd w:val="clear" w:color="auto" w:fill="FFFFFF"/>
                <w:lang w:val="en-US" w:eastAsia="zh-CN" w:bidi="ar-SA"/>
              </w:rPr>
              <w:t>Телефон: +7 (878-2) 25-51-26, добавочный: 16-56.</w:t>
            </w:r>
          </w:p>
          <w:p w14:paraId="6560B12D">
            <w:pPr>
              <w:rPr>
                <w:sz w:val="24"/>
              </w:rPr>
            </w:pPr>
          </w:p>
        </w:tc>
      </w:tr>
      <w:tr w14:paraId="44C1FDEF"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tblCellSpacing w:w="20" w:type="dxa"/>
        </w:trPr>
        <w:tc>
          <w:tcPr>
            <w:tcW w:w="1946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2F728045">
            <w:pPr>
              <w:rPr>
                <w:sz w:val="24"/>
              </w:rPr>
            </w:pPr>
            <w:r>
              <w:rPr>
                <w:sz w:val="24"/>
              </w:rPr>
              <w:t>Управление ФНС России по Карачаево-Черкесской Республике</w:t>
            </w:r>
          </w:p>
          <w:p w14:paraId="69B3DF59">
            <w:pPr>
              <w:rPr>
                <w:sz w:val="24"/>
              </w:rPr>
            </w:pPr>
          </w:p>
          <w:p w14:paraId="3CC84760">
            <w:pPr>
              <w:rPr>
                <w:sz w:val="24"/>
              </w:rPr>
            </w:pPr>
            <w:r>
              <w:rPr>
                <w:sz w:val="24"/>
              </w:rPr>
              <w:t>Отдел камерального контроля в сфере налогообложения спецрежимов</w:t>
            </w:r>
          </w:p>
          <w:p w14:paraId="3A5CC5E9">
            <w:pPr>
              <w:rPr>
                <w:sz w:val="24"/>
              </w:rPr>
            </w:pPr>
          </w:p>
        </w:tc>
        <w:tc>
          <w:tcPr>
            <w:tcW w:w="1499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45FB0A03">
            <w:pPr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.1</w:t>
            </w:r>
            <w:r>
              <w:rPr>
                <w:rFonts w:hint="default"/>
                <w:sz w:val="24"/>
                <w:lang w:val="ru-RU"/>
              </w:rPr>
              <w:t>2</w:t>
            </w:r>
            <w:r>
              <w:rPr>
                <w:sz w:val="24"/>
              </w:rPr>
              <w:t>.2025</w:t>
            </w:r>
          </w:p>
          <w:p w14:paraId="3E804F34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638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52405F4D">
            <w:pPr>
              <w:pStyle w:val="10"/>
              <w:numPr>
                <w:ilvl w:val="0"/>
                <w:numId w:val="1"/>
              </w:numPr>
              <w:spacing w:after="300"/>
              <w:ind w:left="425" w:leftChars="0" w:hanging="425" w:firstLineChars="0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Применение специальных налоговых режимов индивидуальными предпринимателями (УСН, ПСН, НПД, АУСН</w:t>
            </w:r>
          </w:p>
          <w:p w14:paraId="6C228E5F">
            <w:pPr>
              <w:pStyle w:val="10"/>
              <w:numPr>
                <w:ilvl w:val="0"/>
                <w:numId w:val="0"/>
              </w:numPr>
              <w:spacing w:after="300"/>
              <w:ind w:leftChars="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color="FFFFFF" w:sz="6" w:space="0"/>
              <w:left w:val="outset" w:color="FFFFFF" w:sz="6" w:space="0"/>
              <w:right w:val="outset" w:color="FFFFFF" w:sz="6" w:space="0"/>
            </w:tcBorders>
            <w:shd w:val="clear" w:color="auto" w:fill="auto"/>
          </w:tcPr>
          <w:p w14:paraId="7E64420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sz w:val="24"/>
              </w:rPr>
              <w:t>г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. Усть-Джегута, </w:t>
            </w:r>
          </w:p>
          <w:p w14:paraId="5C81FA0E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ул. </w:t>
            </w:r>
            <w:r>
              <w:rPr>
                <w:rFonts w:ascii="Arial" w:hAnsi="Arial" w:cs="Arial"/>
                <w:color w:val="405965"/>
                <w:shd w:val="clear" w:color="auto" w:fill="FFFFFF"/>
              </w:rPr>
              <w:t xml:space="preserve">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ул. Богатырева, 43. Актовый зал</w:t>
            </w:r>
          </w:p>
          <w:p w14:paraId="3F31C67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+ 7 (878-2) 25-51-26</w:t>
            </w:r>
          </w:p>
          <w:p w14:paraId="00B31A9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(добавочный:1</w:t>
            </w:r>
            <w:r>
              <w:rPr>
                <w:rFonts w:hint="default"/>
                <w:color w:val="000000"/>
                <w:sz w:val="23"/>
                <w:szCs w:val="23"/>
                <w:shd w:val="clear" w:color="auto" w:fill="FFFFFF"/>
                <w:lang w:val="ru-RU"/>
              </w:rPr>
              <w:t>6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hint="default"/>
                <w:color w:val="000000"/>
                <w:sz w:val="23"/>
                <w:szCs w:val="23"/>
                <w:shd w:val="clear" w:color="auto" w:fill="FFFFFF"/>
                <w:lang w:val="ru-RU"/>
              </w:rPr>
              <w:t>56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  <w:p w14:paraId="6C59C92A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3E15CD2">
            <w:pPr>
              <w:rPr>
                <w:sz w:val="24"/>
              </w:rPr>
            </w:pPr>
          </w:p>
          <w:p w14:paraId="7457FEF5">
            <w:pPr>
              <w:rPr>
                <w:sz w:val="24"/>
              </w:rPr>
            </w:pPr>
          </w:p>
        </w:tc>
      </w:tr>
    </w:tbl>
    <w:p w14:paraId="10732D1F">
      <w:pPr>
        <w:rPr>
          <w:sz w:val="24"/>
        </w:rPr>
      </w:pPr>
    </w:p>
    <w:sectPr>
      <w:pgSz w:w="11906" w:h="16838"/>
      <w:pgMar w:top="28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v_PFDINTEXTCONDPRO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7B7B7"/>
    <w:multiLevelType w:val="singleLevel"/>
    <w:tmpl w:val="C367B7B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77"/>
    <w:rsid w:val="000014D1"/>
    <w:rsid w:val="000179FE"/>
    <w:rsid w:val="0002191C"/>
    <w:rsid w:val="0002277B"/>
    <w:rsid w:val="00025663"/>
    <w:rsid w:val="00031E7A"/>
    <w:rsid w:val="000673A2"/>
    <w:rsid w:val="00072A38"/>
    <w:rsid w:val="000876A0"/>
    <w:rsid w:val="000936C8"/>
    <w:rsid w:val="000944E9"/>
    <w:rsid w:val="00094D28"/>
    <w:rsid w:val="000956C4"/>
    <w:rsid w:val="000A6A48"/>
    <w:rsid w:val="000B4FB3"/>
    <w:rsid w:val="000B5851"/>
    <w:rsid w:val="000C6E8A"/>
    <w:rsid w:val="000E23A0"/>
    <w:rsid w:val="000E675D"/>
    <w:rsid w:val="000F4185"/>
    <w:rsid w:val="00121AA4"/>
    <w:rsid w:val="00135B1B"/>
    <w:rsid w:val="00182EB7"/>
    <w:rsid w:val="00193351"/>
    <w:rsid w:val="00196AEF"/>
    <w:rsid w:val="001B5A52"/>
    <w:rsid w:val="001B6392"/>
    <w:rsid w:val="001E227F"/>
    <w:rsid w:val="001E7E52"/>
    <w:rsid w:val="001F686B"/>
    <w:rsid w:val="001F73F3"/>
    <w:rsid w:val="001F7908"/>
    <w:rsid w:val="002072B8"/>
    <w:rsid w:val="00211D77"/>
    <w:rsid w:val="00213E14"/>
    <w:rsid w:val="00222CF5"/>
    <w:rsid w:val="0022387C"/>
    <w:rsid w:val="00232C1C"/>
    <w:rsid w:val="0025296D"/>
    <w:rsid w:val="00253E1A"/>
    <w:rsid w:val="0026018C"/>
    <w:rsid w:val="0026634E"/>
    <w:rsid w:val="002760BE"/>
    <w:rsid w:val="00276D3A"/>
    <w:rsid w:val="00277525"/>
    <w:rsid w:val="002875A6"/>
    <w:rsid w:val="002A2635"/>
    <w:rsid w:val="002B1FEA"/>
    <w:rsid w:val="002B519A"/>
    <w:rsid w:val="002B7534"/>
    <w:rsid w:val="002F0DF4"/>
    <w:rsid w:val="00305CAE"/>
    <w:rsid w:val="00326D7E"/>
    <w:rsid w:val="0034056C"/>
    <w:rsid w:val="00341293"/>
    <w:rsid w:val="003436D4"/>
    <w:rsid w:val="0034416A"/>
    <w:rsid w:val="003507F9"/>
    <w:rsid w:val="0036511E"/>
    <w:rsid w:val="0038619D"/>
    <w:rsid w:val="003A0C5E"/>
    <w:rsid w:val="003A49DE"/>
    <w:rsid w:val="003A7A30"/>
    <w:rsid w:val="003B1E12"/>
    <w:rsid w:val="003D0167"/>
    <w:rsid w:val="003E4960"/>
    <w:rsid w:val="003F5611"/>
    <w:rsid w:val="00434DC3"/>
    <w:rsid w:val="00442818"/>
    <w:rsid w:val="00444F7F"/>
    <w:rsid w:val="00450BFE"/>
    <w:rsid w:val="004624D0"/>
    <w:rsid w:val="00475C79"/>
    <w:rsid w:val="00481CAE"/>
    <w:rsid w:val="0048372E"/>
    <w:rsid w:val="00490952"/>
    <w:rsid w:val="004916A4"/>
    <w:rsid w:val="00493830"/>
    <w:rsid w:val="004B25A1"/>
    <w:rsid w:val="004B3A02"/>
    <w:rsid w:val="004C32EA"/>
    <w:rsid w:val="004E2836"/>
    <w:rsid w:val="004E6218"/>
    <w:rsid w:val="004F5210"/>
    <w:rsid w:val="00503726"/>
    <w:rsid w:val="00505BAA"/>
    <w:rsid w:val="005112B5"/>
    <w:rsid w:val="005151EC"/>
    <w:rsid w:val="005218F1"/>
    <w:rsid w:val="00541248"/>
    <w:rsid w:val="00554EC9"/>
    <w:rsid w:val="0057079F"/>
    <w:rsid w:val="00571E69"/>
    <w:rsid w:val="005779B0"/>
    <w:rsid w:val="005809C0"/>
    <w:rsid w:val="005835E0"/>
    <w:rsid w:val="00591ED2"/>
    <w:rsid w:val="005968B2"/>
    <w:rsid w:val="005B340F"/>
    <w:rsid w:val="005B51A5"/>
    <w:rsid w:val="00611387"/>
    <w:rsid w:val="00614594"/>
    <w:rsid w:val="006256CC"/>
    <w:rsid w:val="00637178"/>
    <w:rsid w:val="00642280"/>
    <w:rsid w:val="00654CE3"/>
    <w:rsid w:val="0065630D"/>
    <w:rsid w:val="00687E77"/>
    <w:rsid w:val="00693A58"/>
    <w:rsid w:val="006B4C32"/>
    <w:rsid w:val="00704D4F"/>
    <w:rsid w:val="0071089A"/>
    <w:rsid w:val="00724AE0"/>
    <w:rsid w:val="0074459F"/>
    <w:rsid w:val="00753544"/>
    <w:rsid w:val="00753DC3"/>
    <w:rsid w:val="0076730B"/>
    <w:rsid w:val="00773D79"/>
    <w:rsid w:val="0077631A"/>
    <w:rsid w:val="0078136B"/>
    <w:rsid w:val="00781B71"/>
    <w:rsid w:val="00782EEB"/>
    <w:rsid w:val="0078318D"/>
    <w:rsid w:val="00787FC1"/>
    <w:rsid w:val="007A38E2"/>
    <w:rsid w:val="007B3159"/>
    <w:rsid w:val="007C398B"/>
    <w:rsid w:val="007C4E3D"/>
    <w:rsid w:val="007E31CA"/>
    <w:rsid w:val="007E40C7"/>
    <w:rsid w:val="007E7982"/>
    <w:rsid w:val="007F3DFA"/>
    <w:rsid w:val="0082093E"/>
    <w:rsid w:val="00831F0D"/>
    <w:rsid w:val="008442A3"/>
    <w:rsid w:val="0085011A"/>
    <w:rsid w:val="00860805"/>
    <w:rsid w:val="008645D0"/>
    <w:rsid w:val="00874D51"/>
    <w:rsid w:val="0087741B"/>
    <w:rsid w:val="00877C55"/>
    <w:rsid w:val="0088174C"/>
    <w:rsid w:val="008A1364"/>
    <w:rsid w:val="008B2170"/>
    <w:rsid w:val="008C122C"/>
    <w:rsid w:val="008E5FCD"/>
    <w:rsid w:val="009017B8"/>
    <w:rsid w:val="00901EC3"/>
    <w:rsid w:val="00914373"/>
    <w:rsid w:val="009176EA"/>
    <w:rsid w:val="00926760"/>
    <w:rsid w:val="009327C0"/>
    <w:rsid w:val="00932A71"/>
    <w:rsid w:val="0094493C"/>
    <w:rsid w:val="00946E43"/>
    <w:rsid w:val="00975DCD"/>
    <w:rsid w:val="00977A5D"/>
    <w:rsid w:val="009807A1"/>
    <w:rsid w:val="00980A17"/>
    <w:rsid w:val="009C44EC"/>
    <w:rsid w:val="009C55E8"/>
    <w:rsid w:val="009C6BA6"/>
    <w:rsid w:val="00A02874"/>
    <w:rsid w:val="00A04076"/>
    <w:rsid w:val="00A15948"/>
    <w:rsid w:val="00A20E63"/>
    <w:rsid w:val="00A43117"/>
    <w:rsid w:val="00A43D2E"/>
    <w:rsid w:val="00A45791"/>
    <w:rsid w:val="00A60772"/>
    <w:rsid w:val="00A7490F"/>
    <w:rsid w:val="00A77562"/>
    <w:rsid w:val="00A845F2"/>
    <w:rsid w:val="00A913DF"/>
    <w:rsid w:val="00AA0EFD"/>
    <w:rsid w:val="00AC26BE"/>
    <w:rsid w:val="00AC6494"/>
    <w:rsid w:val="00AD2DFD"/>
    <w:rsid w:val="00AE05E9"/>
    <w:rsid w:val="00AE3CCA"/>
    <w:rsid w:val="00AF1EC5"/>
    <w:rsid w:val="00B026AE"/>
    <w:rsid w:val="00B125E7"/>
    <w:rsid w:val="00B13667"/>
    <w:rsid w:val="00B1653A"/>
    <w:rsid w:val="00B50257"/>
    <w:rsid w:val="00B51610"/>
    <w:rsid w:val="00B578D2"/>
    <w:rsid w:val="00B91923"/>
    <w:rsid w:val="00BA169F"/>
    <w:rsid w:val="00BB63E3"/>
    <w:rsid w:val="00BD402F"/>
    <w:rsid w:val="00BD6B99"/>
    <w:rsid w:val="00BF2E9B"/>
    <w:rsid w:val="00C0261D"/>
    <w:rsid w:val="00C43A1A"/>
    <w:rsid w:val="00C5021C"/>
    <w:rsid w:val="00C52E02"/>
    <w:rsid w:val="00C7039C"/>
    <w:rsid w:val="00C72E1E"/>
    <w:rsid w:val="00C96EF6"/>
    <w:rsid w:val="00CA1C42"/>
    <w:rsid w:val="00CC5389"/>
    <w:rsid w:val="00CC5D22"/>
    <w:rsid w:val="00CE100A"/>
    <w:rsid w:val="00CE4FB1"/>
    <w:rsid w:val="00CF0A31"/>
    <w:rsid w:val="00D13786"/>
    <w:rsid w:val="00D24565"/>
    <w:rsid w:val="00D53BF9"/>
    <w:rsid w:val="00D83782"/>
    <w:rsid w:val="00D9159D"/>
    <w:rsid w:val="00DB4FDF"/>
    <w:rsid w:val="00DC172B"/>
    <w:rsid w:val="00DC7C31"/>
    <w:rsid w:val="00DD64BF"/>
    <w:rsid w:val="00DF0EA5"/>
    <w:rsid w:val="00DF0F45"/>
    <w:rsid w:val="00E10FA4"/>
    <w:rsid w:val="00E15849"/>
    <w:rsid w:val="00E21405"/>
    <w:rsid w:val="00E3200A"/>
    <w:rsid w:val="00E43815"/>
    <w:rsid w:val="00E56484"/>
    <w:rsid w:val="00EA20B0"/>
    <w:rsid w:val="00EB14D9"/>
    <w:rsid w:val="00EF126B"/>
    <w:rsid w:val="00EF19EB"/>
    <w:rsid w:val="00EF786F"/>
    <w:rsid w:val="00F2424F"/>
    <w:rsid w:val="00F46F02"/>
    <w:rsid w:val="00F9230A"/>
    <w:rsid w:val="00FA1DC7"/>
    <w:rsid w:val="00FA284A"/>
    <w:rsid w:val="00FB0DB7"/>
    <w:rsid w:val="00FB703E"/>
    <w:rsid w:val="00FC4441"/>
    <w:rsid w:val="00FE422B"/>
    <w:rsid w:val="00FF30A8"/>
    <w:rsid w:val="301B27B0"/>
    <w:rsid w:val="332E3181"/>
    <w:rsid w:val="3F5F0E11"/>
    <w:rsid w:val="5267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paragraph" w:styleId="2">
    <w:name w:val="heading 2"/>
    <w:basedOn w:val="1"/>
    <w:link w:val="15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2"/>
    <w:qFormat/>
    <w:uiPriority w:val="0"/>
    <w:pPr>
      <w:jc w:val="center"/>
    </w:pPr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</w:rPr>
  </w:style>
  <w:style w:type="paragraph" w:customStyle="1" w:styleId="9">
    <w:name w:val="Абзац списка1"/>
    <w:basedOn w:val="1"/>
    <w:qFormat/>
    <w:uiPriority w:val="0"/>
    <w:pPr>
      <w:ind w:left="720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1 Знак Знак"/>
    <w:basedOn w:val="1"/>
    <w:autoRedefine/>
    <w:qFormat/>
    <w:uiPriority w:val="0"/>
    <w:pPr>
      <w:spacing w:after="160" w:line="240" w:lineRule="exact"/>
    </w:pPr>
    <w:rPr>
      <w:szCs w:val="20"/>
      <w:lang w:val="en-US" w:eastAsia="en-US"/>
    </w:rPr>
  </w:style>
  <w:style w:type="character" w:customStyle="1" w:styleId="12">
    <w:name w:val="Название Знак"/>
    <w:basedOn w:val="3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customStyle="1" w:styleId="13">
    <w:name w:val="Знак Знак1 Знак Знак Знак Знак"/>
    <w:basedOn w:val="1"/>
    <w:autoRedefine/>
    <w:qFormat/>
    <w:uiPriority w:val="0"/>
    <w:pPr>
      <w:spacing w:after="160" w:line="240" w:lineRule="exact"/>
    </w:pPr>
    <w:rPr>
      <w:szCs w:val="20"/>
      <w:lang w:val="en-US" w:eastAsia="en-US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E284-526B-4ED2-9ECB-2CE9E0C31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1123</Characters>
  <Lines>9</Lines>
  <Paragraphs>2</Paragraphs>
  <TotalTime>31</TotalTime>
  <ScaleCrop>false</ScaleCrop>
  <LinksUpToDate>false</LinksUpToDate>
  <CharactersWithSpaces>1318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2025-07-04T07:49:00Z</dcterms:created>
  <dc:creator>Соловьева Елена Владимировна</dc:creator>
  <cp:lastModifiedBy>tauyuy bbnjj</cp:lastModifiedBy>
  <cp:lastPrinted>2023-01-13T08:34:00Z</cp:lastPrinted>
  <dcterms:modified xsi:type="dcterms:W3CDTF">2025-12-11T14:12:34Z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37BC05AD6E354E00B7A8D916BE1A88E3_13</vt:lpwstr>
  </property>
</Properties>
</file>