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CellSpacing w:w="20" w:type="dxa"/>
        <w:tblInd w:w="-8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4678"/>
        <w:gridCol w:w="2551"/>
      </w:tblGrid>
      <w:tr w:rsidR="00503726" w:rsidRPr="00CE4FB1" w:rsidTr="003507F9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Инспекция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CE4FB1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Место проведения, телефоны для справок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CE4FB1">
            <w:pPr>
              <w:rPr>
                <w:sz w:val="24"/>
              </w:rPr>
            </w:pPr>
          </w:p>
          <w:p w:rsidR="00503726" w:rsidRPr="00CE4FB1" w:rsidRDefault="00503726" w:rsidP="00CE4FB1">
            <w:pPr>
              <w:rPr>
                <w:sz w:val="24"/>
              </w:rPr>
            </w:pPr>
            <w:proofErr w:type="gramStart"/>
            <w:r w:rsidRPr="00CE4FB1">
              <w:rPr>
                <w:sz w:val="24"/>
              </w:rPr>
              <w:t>Межрайонная</w:t>
            </w:r>
            <w:proofErr w:type="gramEnd"/>
            <w:r w:rsidRPr="00CE4FB1">
              <w:rPr>
                <w:sz w:val="24"/>
              </w:rPr>
              <w:t xml:space="preserve"> ИФНС России № 1 по Карачаево-Черкесской Республике (</w:t>
            </w:r>
            <w:proofErr w:type="spellStart"/>
            <w:r w:rsidRPr="00CE4FB1">
              <w:rPr>
                <w:sz w:val="24"/>
              </w:rPr>
              <w:t>Усть</w:t>
            </w:r>
            <w:proofErr w:type="spellEnd"/>
            <w:r w:rsidR="003436D4">
              <w:rPr>
                <w:sz w:val="24"/>
              </w:rPr>
              <w:t xml:space="preserve"> </w:t>
            </w:r>
            <w:r w:rsidR="000B5851">
              <w:rPr>
                <w:sz w:val="24"/>
              </w:rPr>
              <w:t xml:space="preserve">- </w:t>
            </w:r>
            <w:proofErr w:type="spellStart"/>
            <w:r w:rsidR="000B5851">
              <w:rPr>
                <w:sz w:val="24"/>
              </w:rPr>
              <w:t>Д</w:t>
            </w:r>
            <w:r w:rsidRPr="00CE4FB1">
              <w:rPr>
                <w:sz w:val="24"/>
              </w:rPr>
              <w:t>жегутинский</w:t>
            </w:r>
            <w:proofErr w:type="spellEnd"/>
            <w:r w:rsidR="0036511E">
              <w:rPr>
                <w:sz w:val="24"/>
              </w:rPr>
              <w:t>,</w:t>
            </w:r>
            <w:r w:rsidRPr="00CE4FB1">
              <w:rPr>
                <w:sz w:val="24"/>
              </w:rPr>
              <w:t xml:space="preserve"> Карачаевский район</w:t>
            </w:r>
            <w:r w:rsidR="00AE3CCA" w:rsidRPr="00CE4FB1">
              <w:rPr>
                <w:sz w:val="24"/>
              </w:rPr>
              <w:t>ы</w:t>
            </w:r>
            <w:r w:rsidRPr="00CE4FB1">
              <w:rPr>
                <w:sz w:val="24"/>
              </w:rPr>
              <w:t>, г. Карачаевск)</w:t>
            </w:r>
            <w:r w:rsidR="00C7039C" w:rsidRPr="00CE4FB1">
              <w:rPr>
                <w:sz w:val="24"/>
              </w:rPr>
              <w:t>.</w:t>
            </w: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450BFE" w:rsidRPr="00450BFE" w:rsidRDefault="005835E0" w:rsidP="00450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23.04.2021</w:t>
            </w:r>
          </w:p>
          <w:p w:rsidR="00503726" w:rsidRPr="00CE4FB1" w:rsidRDefault="00450BFE" w:rsidP="00450BFE">
            <w:pPr>
              <w:jc w:val="center"/>
              <w:rPr>
                <w:sz w:val="24"/>
              </w:rPr>
            </w:pPr>
            <w:r w:rsidRPr="00450BFE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50BFE" w:rsidRPr="00A43117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1.Выбор оптимального режима налогообложения с 2021 года.</w:t>
            </w:r>
          </w:p>
          <w:p w:rsidR="00450BFE" w:rsidRPr="00A43117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2.Изменения обязательных реквизитов кассового чека с 2021 года</w:t>
            </w:r>
          </w:p>
          <w:p w:rsidR="00450BFE" w:rsidRPr="00A43117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3.Новые реквизиты казначейских счетов.</w:t>
            </w:r>
          </w:p>
          <w:p w:rsidR="00450BFE" w:rsidRPr="00A43117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4.Интернет</w:t>
            </w:r>
            <w:r w:rsidR="005835E0" w:rsidRPr="00A43117">
              <w:rPr>
                <w:sz w:val="24"/>
              </w:rPr>
              <w:t xml:space="preserve"> </w:t>
            </w:r>
            <w:r w:rsidRPr="00A43117">
              <w:rPr>
                <w:sz w:val="24"/>
              </w:rPr>
              <w:t>- сервисы налоговых органов. Представление отчетности по ТКС.</w:t>
            </w:r>
          </w:p>
          <w:p w:rsidR="00503726" w:rsidRPr="00A43117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5. Порядок декларирования доходов и представления декларации по форме 3-НДФЛ за 2020 год. Порядок предоставления социальных и имущественных вычетов.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1EC5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г. Усть-Джегут</w:t>
            </w:r>
            <w:r w:rsidR="00196AEF" w:rsidRPr="00A43117">
              <w:rPr>
                <w:sz w:val="24"/>
              </w:rPr>
              <w:t>а, ул. Богатырева, 43.</w:t>
            </w:r>
          </w:p>
          <w:p w:rsidR="00AF1EC5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AF1EC5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(87875) 7-22-36</w:t>
            </w:r>
            <w:r w:rsidR="00341293" w:rsidRPr="00A43117">
              <w:rPr>
                <w:sz w:val="24"/>
              </w:rPr>
              <w:t>;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(87875) 7-28-22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A43117" w:rsidRDefault="00503726" w:rsidP="00CE4F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1EC5" w:rsidRPr="00A43117" w:rsidRDefault="00C7039C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ТОРМ, г. Карачаевск</w:t>
            </w:r>
            <w:r w:rsidR="00503726" w:rsidRPr="00A43117">
              <w:rPr>
                <w:sz w:val="24"/>
              </w:rPr>
              <w:t>, ул.</w:t>
            </w:r>
            <w:r w:rsidR="00196AEF" w:rsidRPr="00A43117">
              <w:rPr>
                <w:sz w:val="24"/>
              </w:rPr>
              <w:t xml:space="preserve"> Ленина,56,корпус «А».</w:t>
            </w:r>
          </w:p>
          <w:p w:rsidR="00AF1EC5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(87879) 2-78-60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50BFE" w:rsidRPr="00450BFE" w:rsidRDefault="005835E0" w:rsidP="00450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21.05.2021</w:t>
            </w:r>
          </w:p>
          <w:p w:rsidR="00503726" w:rsidRPr="00CE4FB1" w:rsidRDefault="00450BFE" w:rsidP="00450BFE">
            <w:pPr>
              <w:jc w:val="center"/>
              <w:rPr>
                <w:sz w:val="24"/>
              </w:rPr>
            </w:pPr>
            <w:r w:rsidRPr="00450BFE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50BFE" w:rsidRPr="00A43117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1.</w:t>
            </w:r>
            <w:r w:rsidR="005835E0" w:rsidRPr="00A43117">
              <w:rPr>
                <w:sz w:val="24"/>
              </w:rPr>
              <w:t xml:space="preserve"> Специальный налоговый режим</w:t>
            </w:r>
            <w:r w:rsidRPr="00A43117">
              <w:rPr>
                <w:sz w:val="24"/>
              </w:rPr>
              <w:t xml:space="preserve"> «Налог на профессиональный доход».</w:t>
            </w:r>
          </w:p>
          <w:p w:rsidR="00450BFE" w:rsidRPr="00450BFE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2.Новый порядок регистрации и применения ККТ.</w:t>
            </w:r>
          </w:p>
          <w:p w:rsidR="00450BFE" w:rsidRPr="00450BFE" w:rsidRDefault="00450BFE" w:rsidP="00450BFE">
            <w:pPr>
              <w:rPr>
                <w:sz w:val="24"/>
              </w:rPr>
            </w:pPr>
            <w:r w:rsidRPr="00A43117">
              <w:rPr>
                <w:sz w:val="24"/>
              </w:rPr>
              <w:t>3. Изменения по земельному и транспортному налогу юридических лиц.</w:t>
            </w:r>
          </w:p>
          <w:p w:rsidR="00450BFE" w:rsidRPr="00450BFE" w:rsidRDefault="00450BFE" w:rsidP="00450BFE">
            <w:pPr>
              <w:rPr>
                <w:sz w:val="24"/>
              </w:rPr>
            </w:pPr>
            <w:r w:rsidRPr="00450BFE">
              <w:rPr>
                <w:sz w:val="24"/>
              </w:rPr>
              <w:t>4.Интернет</w:t>
            </w:r>
            <w:r w:rsidR="005835E0">
              <w:rPr>
                <w:sz w:val="24"/>
              </w:rPr>
              <w:t xml:space="preserve"> </w:t>
            </w:r>
            <w:r w:rsidRPr="00450BFE">
              <w:rPr>
                <w:sz w:val="24"/>
              </w:rPr>
              <w:t>-</w:t>
            </w:r>
            <w:r w:rsidR="005835E0">
              <w:rPr>
                <w:sz w:val="24"/>
              </w:rPr>
              <w:t xml:space="preserve"> </w:t>
            </w:r>
            <w:r w:rsidRPr="00450BFE">
              <w:rPr>
                <w:sz w:val="24"/>
              </w:rPr>
              <w:t>сервисы налоговых органов. Представление отчетности по ТКС.</w:t>
            </w:r>
          </w:p>
          <w:p w:rsidR="00503726" w:rsidRPr="00450BFE" w:rsidRDefault="00450BFE" w:rsidP="0036511E">
            <w:pPr>
              <w:rPr>
                <w:sz w:val="24"/>
              </w:rPr>
            </w:pPr>
            <w:r w:rsidRPr="00450BFE">
              <w:rPr>
                <w:sz w:val="24"/>
              </w:rPr>
              <w:t>5. Оценка качества получен</w:t>
            </w:r>
            <w:r w:rsidR="005835E0">
              <w:rPr>
                <w:sz w:val="24"/>
              </w:rPr>
              <w:t>ных государственных услуг через Интернет - анкетирование</w:t>
            </w:r>
            <w:r w:rsidRPr="00450BFE">
              <w:rPr>
                <w:sz w:val="24"/>
              </w:rPr>
              <w:t xml:space="preserve">, СМС, сайт </w:t>
            </w:r>
            <w:hyperlink r:id="rId7" w:history="1">
              <w:r w:rsidR="005835E0" w:rsidRPr="00A43117">
                <w:t>www.vashkontrol.ru</w:t>
              </w:r>
            </w:hyperlink>
            <w:r w:rsidR="005835E0">
              <w:rPr>
                <w:sz w:val="24"/>
              </w:rPr>
              <w:t xml:space="preserve"> 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F1EC5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г. Усть-Джегут</w:t>
            </w:r>
            <w:r w:rsidR="00196AEF" w:rsidRPr="00A43117">
              <w:rPr>
                <w:sz w:val="24"/>
              </w:rPr>
              <w:t>а, ул. Богатырева, 43.</w:t>
            </w:r>
          </w:p>
          <w:p w:rsidR="00AF1EC5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AF1EC5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(87875) 7-22-36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(87875) 7-28-22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3726" w:rsidRPr="00A43117" w:rsidRDefault="00503726" w:rsidP="00CE4F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E7982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г. Карачаевск, ул. Ленина,56,корпус «А».</w:t>
            </w:r>
          </w:p>
          <w:p w:rsidR="007E7982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(87879) 2-78-60</w:t>
            </w:r>
          </w:p>
        </w:tc>
      </w:tr>
      <w:tr w:rsidR="005151EC" w:rsidRPr="00A43117" w:rsidTr="003507F9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151EC" w:rsidRPr="00CE4FB1" w:rsidRDefault="005151EC" w:rsidP="00CE4FB1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450BFE" w:rsidRPr="00450BFE" w:rsidRDefault="005835E0" w:rsidP="00450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25.06.2021</w:t>
            </w:r>
          </w:p>
          <w:p w:rsidR="005151EC" w:rsidRPr="008C122C" w:rsidRDefault="00450BFE" w:rsidP="00450BFE">
            <w:pPr>
              <w:jc w:val="center"/>
              <w:rPr>
                <w:sz w:val="24"/>
              </w:rPr>
            </w:pPr>
            <w:r w:rsidRPr="00450BFE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450BFE" w:rsidRPr="00A43117" w:rsidRDefault="00450BFE" w:rsidP="00450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3117">
              <w:rPr>
                <w:sz w:val="24"/>
              </w:rPr>
              <w:t>1.Порядок декларирования доходов и представления декларации по форме 3-НДФЛ за 2020 год. Порядок предоставления социальных и имущественных вычетов.</w:t>
            </w:r>
          </w:p>
          <w:p w:rsidR="00450BFE" w:rsidRPr="00A43117" w:rsidRDefault="00450BFE" w:rsidP="00450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3117">
              <w:rPr>
                <w:sz w:val="24"/>
              </w:rPr>
              <w:t>2. Вопросы по применению специального налогового режима «Налог на профессиональный доход».</w:t>
            </w:r>
          </w:p>
          <w:p w:rsidR="00450BFE" w:rsidRPr="00A43117" w:rsidRDefault="00450BFE" w:rsidP="00450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3117">
              <w:rPr>
                <w:sz w:val="24"/>
              </w:rPr>
              <w:t>3.Новый порядок регистрации и применения ККТ.</w:t>
            </w:r>
          </w:p>
          <w:p w:rsidR="00450BFE" w:rsidRPr="00450BFE" w:rsidRDefault="00450BFE" w:rsidP="00450B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3117">
              <w:rPr>
                <w:sz w:val="24"/>
              </w:rPr>
              <w:t>4.</w:t>
            </w:r>
            <w:r w:rsidRPr="00450BFE">
              <w:rPr>
                <w:sz w:val="24"/>
              </w:rPr>
              <w:t xml:space="preserve"> Интернет</w:t>
            </w:r>
            <w:r w:rsidR="005835E0">
              <w:rPr>
                <w:sz w:val="24"/>
              </w:rPr>
              <w:t xml:space="preserve"> </w:t>
            </w:r>
            <w:r w:rsidRPr="00450BFE">
              <w:rPr>
                <w:sz w:val="24"/>
              </w:rPr>
              <w:t>-</w:t>
            </w:r>
            <w:r w:rsidR="005835E0">
              <w:rPr>
                <w:sz w:val="24"/>
              </w:rPr>
              <w:t xml:space="preserve"> </w:t>
            </w:r>
            <w:r w:rsidRPr="00450BFE">
              <w:rPr>
                <w:sz w:val="24"/>
              </w:rPr>
              <w:t>сервисы налоговых органов. Представление отчетности по ТКС.</w:t>
            </w:r>
          </w:p>
          <w:p w:rsidR="005151EC" w:rsidRPr="008C122C" w:rsidRDefault="00450BFE" w:rsidP="0036511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50BFE">
              <w:rPr>
                <w:sz w:val="24"/>
              </w:rPr>
              <w:t>5. Оценка качества получен</w:t>
            </w:r>
            <w:r w:rsidR="005835E0">
              <w:rPr>
                <w:sz w:val="24"/>
              </w:rPr>
              <w:t>ных государственных услуг через Интернет - анкетирование</w:t>
            </w:r>
            <w:r w:rsidRPr="00450BFE">
              <w:rPr>
                <w:sz w:val="24"/>
              </w:rPr>
              <w:t xml:space="preserve">, СМС, сайт </w:t>
            </w:r>
            <w:hyperlink r:id="rId8" w:history="1">
              <w:r w:rsidR="005835E0" w:rsidRPr="00A43117">
                <w:t>www.vashkontrol.ru</w:t>
              </w:r>
            </w:hyperlink>
            <w:r w:rsidR="005835E0">
              <w:rPr>
                <w:sz w:val="24"/>
              </w:rPr>
              <w:t xml:space="preserve"> 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151EC" w:rsidRPr="00A43117" w:rsidRDefault="005151EC" w:rsidP="005151EC">
            <w:pPr>
              <w:rPr>
                <w:sz w:val="24"/>
              </w:rPr>
            </w:pPr>
            <w:r w:rsidRPr="00A43117">
              <w:rPr>
                <w:sz w:val="24"/>
              </w:rPr>
              <w:t>г. Усть-Джегута, ул. Богатырева, 43.</w:t>
            </w:r>
          </w:p>
          <w:p w:rsidR="005151EC" w:rsidRPr="00A43117" w:rsidRDefault="005151EC" w:rsidP="005151EC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151EC" w:rsidRPr="00A43117" w:rsidRDefault="005151EC" w:rsidP="005151EC">
            <w:pPr>
              <w:rPr>
                <w:sz w:val="24"/>
              </w:rPr>
            </w:pPr>
            <w:r w:rsidRPr="00A43117">
              <w:rPr>
                <w:sz w:val="24"/>
              </w:rPr>
              <w:t>8 (87875) 7-22-36</w:t>
            </w:r>
          </w:p>
          <w:p w:rsidR="005151EC" w:rsidRPr="00A43117" w:rsidRDefault="005151EC" w:rsidP="005151EC">
            <w:pPr>
              <w:rPr>
                <w:sz w:val="24"/>
              </w:rPr>
            </w:pPr>
            <w:r w:rsidRPr="00A43117">
              <w:rPr>
                <w:sz w:val="24"/>
              </w:rPr>
              <w:t>8 (87875) 7-28-22</w:t>
            </w:r>
          </w:p>
          <w:p w:rsidR="005151EC" w:rsidRPr="00A43117" w:rsidRDefault="005151EC" w:rsidP="005151EC">
            <w:pPr>
              <w:rPr>
                <w:sz w:val="24"/>
              </w:rPr>
            </w:pPr>
          </w:p>
          <w:p w:rsidR="005151EC" w:rsidRPr="00A43117" w:rsidRDefault="005151EC" w:rsidP="005151EC">
            <w:pPr>
              <w:rPr>
                <w:sz w:val="24"/>
              </w:rPr>
            </w:pPr>
          </w:p>
          <w:p w:rsidR="005151EC" w:rsidRPr="00A43117" w:rsidRDefault="005151EC" w:rsidP="005151EC">
            <w:pPr>
              <w:rPr>
                <w:sz w:val="24"/>
              </w:rPr>
            </w:pPr>
          </w:p>
          <w:p w:rsidR="005835E0" w:rsidRPr="00A43117" w:rsidRDefault="005835E0" w:rsidP="005151EC">
            <w:pPr>
              <w:rPr>
                <w:sz w:val="24"/>
              </w:rPr>
            </w:pPr>
          </w:p>
          <w:p w:rsidR="005835E0" w:rsidRPr="00A43117" w:rsidRDefault="005835E0" w:rsidP="005151EC">
            <w:pPr>
              <w:rPr>
                <w:sz w:val="24"/>
              </w:rPr>
            </w:pPr>
          </w:p>
          <w:p w:rsidR="005151EC" w:rsidRPr="00A43117" w:rsidRDefault="005151EC" w:rsidP="005151EC">
            <w:pPr>
              <w:rPr>
                <w:sz w:val="24"/>
              </w:rPr>
            </w:pPr>
            <w:r w:rsidRPr="00A43117">
              <w:rPr>
                <w:sz w:val="24"/>
              </w:rPr>
              <w:t>г. Карачаевск, ул. Ленина,56,корпус «А».</w:t>
            </w:r>
          </w:p>
          <w:p w:rsidR="005151EC" w:rsidRPr="00A43117" w:rsidRDefault="005151EC" w:rsidP="005151EC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151EC" w:rsidRPr="00A43117" w:rsidRDefault="005151EC" w:rsidP="005151EC">
            <w:pPr>
              <w:rPr>
                <w:sz w:val="24"/>
              </w:rPr>
            </w:pPr>
            <w:r w:rsidRPr="00A43117">
              <w:rPr>
                <w:sz w:val="24"/>
              </w:rPr>
              <w:t>8 (87879) 2-78-60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  <w:p w:rsidR="00503726" w:rsidRPr="00A43117" w:rsidRDefault="00B51610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 xml:space="preserve">Межрайонная ИФНС России № 2 по Карачаево-Черкесской Республике (Адыге-Хабльский, Зеленчукский, Урупский, Хабезский </w:t>
            </w:r>
            <w:r w:rsidRPr="00CE4FB1">
              <w:rPr>
                <w:sz w:val="24"/>
              </w:rPr>
              <w:lastRenderedPageBreak/>
              <w:t>районы)</w:t>
            </w:r>
            <w:r w:rsidR="00C7039C" w:rsidRPr="00CE4FB1">
              <w:rPr>
                <w:sz w:val="24"/>
              </w:rPr>
              <w:t>.</w:t>
            </w: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DC172B" w:rsidRPr="00A43117" w:rsidRDefault="00DC172B" w:rsidP="00DC172B">
            <w:pPr>
              <w:rPr>
                <w:sz w:val="24"/>
              </w:rPr>
            </w:pPr>
            <w:r w:rsidRPr="00A43117">
              <w:rPr>
                <w:sz w:val="24"/>
              </w:rPr>
              <w:lastRenderedPageBreak/>
              <w:t>28.04.2021</w:t>
            </w:r>
          </w:p>
          <w:p w:rsidR="00503726" w:rsidRPr="00CE4FB1" w:rsidRDefault="00DC172B" w:rsidP="00DC172B">
            <w:pPr>
              <w:jc w:val="center"/>
              <w:rPr>
                <w:sz w:val="24"/>
              </w:rPr>
            </w:pPr>
            <w:r w:rsidRPr="00A43117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DC172B" w:rsidRPr="00DC172B" w:rsidRDefault="005835E0" w:rsidP="00DC172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О расширение спис</w:t>
            </w:r>
            <w:r w:rsidR="00DC172B" w:rsidRPr="00DC172B"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 w:rsidR="00DC172B" w:rsidRPr="00DC172B">
              <w:rPr>
                <w:sz w:val="24"/>
              </w:rPr>
              <w:t xml:space="preserve"> оснований для аннулирования отчетности перед налоговой</w:t>
            </w:r>
            <w:r>
              <w:rPr>
                <w:sz w:val="24"/>
              </w:rPr>
              <w:t xml:space="preserve"> службой</w:t>
            </w:r>
            <w:r w:rsidR="00DC172B" w:rsidRPr="00DC172B">
              <w:rPr>
                <w:sz w:val="24"/>
              </w:rPr>
              <w:t>. Федеральный закон от 23.11.2020 N 374-ФЗ.</w:t>
            </w:r>
          </w:p>
          <w:p w:rsidR="005835E0" w:rsidRPr="00A43117" w:rsidRDefault="00DC172B" w:rsidP="00DC1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C172B">
              <w:rPr>
                <w:sz w:val="24"/>
              </w:rPr>
              <w:t>2</w:t>
            </w:r>
            <w:r w:rsidRPr="00A43117">
              <w:rPr>
                <w:sz w:val="24"/>
              </w:rPr>
              <w:t xml:space="preserve">. </w:t>
            </w:r>
            <w:r w:rsidR="005835E0" w:rsidRPr="005835E0">
              <w:rPr>
                <w:sz w:val="24"/>
              </w:rPr>
              <w:t xml:space="preserve">О </w:t>
            </w:r>
            <w:r w:rsidR="005835E0">
              <w:rPr>
                <w:sz w:val="24"/>
              </w:rPr>
              <w:t>новых реквизитах</w:t>
            </w:r>
            <w:r w:rsidR="005835E0" w:rsidRPr="00A43117">
              <w:rPr>
                <w:sz w:val="24"/>
              </w:rPr>
              <w:t xml:space="preserve"> (введенных</w:t>
            </w:r>
            <w:r w:rsidR="005835E0" w:rsidRPr="00A43117">
              <w:rPr>
                <w:sz w:val="24"/>
              </w:rPr>
              <w:t xml:space="preserve"> с 1 </w:t>
            </w:r>
            <w:r w:rsidR="005835E0" w:rsidRPr="005835E0">
              <w:rPr>
                <w:sz w:val="24"/>
              </w:rPr>
              <w:t>января</w:t>
            </w:r>
            <w:r w:rsidR="005835E0" w:rsidRPr="00A43117">
              <w:rPr>
                <w:sz w:val="24"/>
              </w:rPr>
              <w:t xml:space="preserve"> 2021</w:t>
            </w:r>
            <w:r w:rsidR="005835E0" w:rsidRPr="00A43117">
              <w:rPr>
                <w:sz w:val="24"/>
              </w:rPr>
              <w:t xml:space="preserve">) в платежных документах, </w:t>
            </w:r>
            <w:r w:rsidRPr="00A43117">
              <w:rPr>
                <w:sz w:val="24"/>
              </w:rPr>
              <w:t>в платежках по налогам, взносам и госпошлине</w:t>
            </w:r>
            <w:proofErr w:type="gramStart"/>
            <w:r w:rsidRPr="00A43117">
              <w:rPr>
                <w:sz w:val="24"/>
              </w:rPr>
              <w:t xml:space="preserve"> </w:t>
            </w:r>
            <w:r w:rsidR="005835E0" w:rsidRPr="00A43117">
              <w:rPr>
                <w:sz w:val="24"/>
              </w:rPr>
              <w:t>.</w:t>
            </w:r>
            <w:proofErr w:type="gramEnd"/>
          </w:p>
          <w:p w:rsidR="00DC172B" w:rsidRPr="00A43117" w:rsidRDefault="005835E0" w:rsidP="00DC1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3117">
              <w:rPr>
                <w:sz w:val="24"/>
              </w:rPr>
              <w:t xml:space="preserve">3. О декларации </w:t>
            </w:r>
            <w:r w:rsidR="00DC172B" w:rsidRPr="00A43117">
              <w:rPr>
                <w:sz w:val="24"/>
              </w:rPr>
              <w:t>6-НДФЛ за I квартал по новой форме</w:t>
            </w:r>
            <w:r w:rsidRPr="00A43117">
              <w:rPr>
                <w:sz w:val="24"/>
              </w:rPr>
              <w:t>.</w:t>
            </w:r>
          </w:p>
          <w:p w:rsidR="00DC172B" w:rsidRPr="00A43117" w:rsidRDefault="00DC172B" w:rsidP="00DC17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3117">
              <w:rPr>
                <w:sz w:val="24"/>
              </w:rPr>
              <w:t>Приказ ФНС России от 15.10.2020 N ЕД-7-11/753@</w:t>
            </w:r>
          </w:p>
          <w:p w:rsidR="00503726" w:rsidRPr="00CE4FB1" w:rsidRDefault="00503726" w:rsidP="00094D2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lastRenderedPageBreak/>
              <w:t>ст. Зеленчукская, ул. Победы, 276.</w:t>
            </w:r>
          </w:p>
          <w:p w:rsidR="00AD2DFD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(87878) 4-45-07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ind w:right="5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AD2DFD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ТОРМ, ст. Преградная, ул. Красная, 77.</w:t>
            </w:r>
          </w:p>
          <w:p w:rsidR="00AD2DFD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(87876) 2-23-31</w:t>
            </w:r>
            <w:r w:rsidR="00341293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DC172B" w:rsidRPr="00A43117" w:rsidRDefault="00DC172B" w:rsidP="00DC172B">
            <w:pPr>
              <w:rPr>
                <w:sz w:val="24"/>
              </w:rPr>
            </w:pPr>
            <w:r w:rsidRPr="00A43117">
              <w:rPr>
                <w:sz w:val="24"/>
              </w:rPr>
              <w:t>28.04.2021</w:t>
            </w:r>
          </w:p>
          <w:p w:rsidR="00503726" w:rsidRPr="00CE4FB1" w:rsidRDefault="00DC172B" w:rsidP="00DC172B">
            <w:pPr>
              <w:jc w:val="center"/>
              <w:rPr>
                <w:sz w:val="24"/>
              </w:rPr>
            </w:pPr>
            <w:r w:rsidRPr="00A43117">
              <w:rPr>
                <w:sz w:val="24"/>
              </w:rPr>
              <w:t>11-00</w:t>
            </w: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ind w:right="5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687E77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ТОРМ, а. Адыге-Хабль, ул. Банова, 7.</w:t>
            </w:r>
          </w:p>
          <w:p w:rsidR="00687E77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lastRenderedPageBreak/>
              <w:t>8 (87870) 5-21-12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ind w:right="5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0B5851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а. Хабез, ул. Спортивная,1.</w:t>
            </w:r>
          </w:p>
          <w:p w:rsidR="00687E77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(87873) 5-10-38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DC172B" w:rsidRPr="00A43117" w:rsidRDefault="00DC172B" w:rsidP="00DC172B">
            <w:pPr>
              <w:rPr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6"/>
                <w:attr w:name="Year" w:val="2021"/>
              </w:smartTagPr>
              <w:r w:rsidRPr="00A43117">
                <w:rPr>
                  <w:sz w:val="24"/>
                </w:rPr>
                <w:t>26.05.2021</w:t>
              </w:r>
            </w:smartTag>
          </w:p>
          <w:p w:rsidR="00503726" w:rsidRPr="00CE4FB1" w:rsidRDefault="00DC172B" w:rsidP="00DC172B">
            <w:pPr>
              <w:jc w:val="center"/>
              <w:rPr>
                <w:sz w:val="24"/>
              </w:rPr>
            </w:pPr>
            <w:r w:rsidRPr="00A43117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5835E0" w:rsidRDefault="005835E0" w:rsidP="00DC172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5835E0">
              <w:rPr>
                <w:sz w:val="24"/>
              </w:rPr>
              <w:t>Об  увеличение предельных размеров</w:t>
            </w:r>
            <w:r w:rsidR="00DC172B" w:rsidRPr="005835E0">
              <w:rPr>
                <w:sz w:val="24"/>
              </w:rPr>
              <w:t xml:space="preserve"> базы по страховым взносам</w:t>
            </w:r>
            <w:r>
              <w:rPr>
                <w:sz w:val="24"/>
              </w:rPr>
              <w:t xml:space="preserve">. </w:t>
            </w:r>
            <w:r w:rsidR="00DC172B" w:rsidRPr="00A43117">
              <w:rPr>
                <w:sz w:val="24"/>
              </w:rPr>
              <w:t>Постановление Правительства РФ от 26.11.2020 N 1935</w:t>
            </w:r>
            <w:r w:rsidR="003A0C5E" w:rsidRPr="00A43117">
              <w:rPr>
                <w:sz w:val="24"/>
              </w:rPr>
              <w:t>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ст. Зеленчукская, ул. Победы, 276.</w:t>
            </w:r>
          </w:p>
          <w:p w:rsidR="00687E77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(87878) 4-45-07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ТОРМ, ст. Преградная, ул. Красная, 77.</w:t>
            </w:r>
          </w:p>
          <w:p w:rsidR="00B51610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(87876) 2-23-31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DC172B" w:rsidRPr="00A43117" w:rsidRDefault="00DC172B" w:rsidP="00DC172B">
            <w:pPr>
              <w:rPr>
                <w:sz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6"/>
                <w:attr w:name="Year" w:val="2021"/>
              </w:smartTagPr>
              <w:r w:rsidRPr="00A43117">
                <w:rPr>
                  <w:sz w:val="24"/>
                </w:rPr>
                <w:t>26.05.2021</w:t>
              </w:r>
            </w:smartTag>
          </w:p>
          <w:p w:rsidR="00503726" w:rsidRPr="00CE4FB1" w:rsidRDefault="00DC172B" w:rsidP="00DC172B">
            <w:pPr>
              <w:jc w:val="center"/>
              <w:rPr>
                <w:sz w:val="24"/>
              </w:rPr>
            </w:pPr>
            <w:r w:rsidRPr="00A43117">
              <w:rPr>
                <w:sz w:val="24"/>
              </w:rPr>
              <w:t>11-00</w:t>
            </w:r>
          </w:p>
        </w:tc>
        <w:tc>
          <w:tcPr>
            <w:tcW w:w="4638" w:type="dxa"/>
            <w:vMerge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ТО</w:t>
            </w:r>
            <w:r w:rsidR="00AE3CCA" w:rsidRPr="00A43117">
              <w:rPr>
                <w:sz w:val="24"/>
              </w:rPr>
              <w:t>РМ, а</w:t>
            </w:r>
            <w:r w:rsidR="000B5851" w:rsidRPr="00A43117">
              <w:rPr>
                <w:sz w:val="24"/>
              </w:rPr>
              <w:t>. А</w:t>
            </w:r>
            <w:r w:rsidR="00AE3CCA" w:rsidRPr="00A43117">
              <w:rPr>
                <w:sz w:val="24"/>
              </w:rPr>
              <w:t>дыге-Хабль, ул. Банова,</w:t>
            </w:r>
            <w:r w:rsidRPr="00A43117">
              <w:rPr>
                <w:sz w:val="24"/>
              </w:rPr>
              <w:t>7.</w:t>
            </w:r>
          </w:p>
          <w:p w:rsidR="00B51610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(87870) 5-21-12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503726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CE4FB1" w:rsidRDefault="00503726" w:rsidP="00CE4FB1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503726" w:rsidRPr="00A43117" w:rsidRDefault="00AE3CCA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ТОРМ, а. Хабез, ул. Спортивная,</w:t>
            </w:r>
            <w:r w:rsidR="00503726" w:rsidRPr="00A43117">
              <w:rPr>
                <w:sz w:val="24"/>
              </w:rPr>
              <w:t>1.</w:t>
            </w:r>
          </w:p>
          <w:p w:rsidR="00B51610" w:rsidRPr="00A43117" w:rsidRDefault="00196AEF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503726" w:rsidRPr="00A43117" w:rsidRDefault="00503726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(87873) 5-10-38</w:t>
            </w:r>
            <w:r w:rsidR="004F5210" w:rsidRPr="00A43117">
              <w:rPr>
                <w:sz w:val="24"/>
              </w:rPr>
              <w:t>.</w:t>
            </w:r>
          </w:p>
        </w:tc>
      </w:tr>
      <w:tr w:rsidR="0002277B" w:rsidRPr="00A43117" w:rsidTr="0002277B">
        <w:trPr>
          <w:trHeight w:val="260"/>
          <w:tblCellSpacing w:w="20" w:type="dxa"/>
        </w:trPr>
        <w:tc>
          <w:tcPr>
            <w:tcW w:w="1926" w:type="dxa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02277B" w:rsidRPr="00CE4FB1" w:rsidRDefault="0002277B" w:rsidP="00CE4FB1">
            <w:pPr>
              <w:rPr>
                <w:sz w:val="24"/>
              </w:rPr>
            </w:pPr>
          </w:p>
        </w:tc>
        <w:tc>
          <w:tcPr>
            <w:tcW w:w="1519" w:type="dxa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C172B" w:rsidRPr="00DC172B" w:rsidRDefault="00DC172B" w:rsidP="00DC172B">
            <w:pPr>
              <w:jc w:val="center"/>
              <w:rPr>
                <w:sz w:val="24"/>
              </w:rPr>
            </w:pPr>
            <w:r w:rsidRPr="00A43117">
              <w:rPr>
                <w:sz w:val="24"/>
              </w:rPr>
              <w:t>2</w:t>
            </w:r>
            <w:r w:rsidRPr="00DC172B">
              <w:rPr>
                <w:sz w:val="24"/>
              </w:rPr>
              <w:t>5.06.2021</w:t>
            </w:r>
          </w:p>
          <w:p w:rsidR="0002277B" w:rsidRPr="00CE4FB1" w:rsidRDefault="00DC172B" w:rsidP="00DC172B">
            <w:pPr>
              <w:jc w:val="center"/>
              <w:rPr>
                <w:sz w:val="24"/>
              </w:rPr>
            </w:pPr>
            <w:r w:rsidRPr="00DC172B">
              <w:rPr>
                <w:sz w:val="24"/>
              </w:rPr>
              <w:t>11-00</w:t>
            </w:r>
          </w:p>
        </w:tc>
        <w:tc>
          <w:tcPr>
            <w:tcW w:w="4638" w:type="dxa"/>
            <w:vMerge w:val="restart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02277B" w:rsidRPr="00CE4FB1" w:rsidRDefault="00DC172B" w:rsidP="00DC172B">
            <w:pPr>
              <w:ind w:right="898"/>
              <w:rPr>
                <w:sz w:val="24"/>
              </w:rPr>
            </w:pPr>
            <w:r w:rsidRPr="00DC172B">
              <w:rPr>
                <w:sz w:val="24"/>
              </w:rPr>
              <w:t xml:space="preserve">1. </w:t>
            </w:r>
            <w:r w:rsidR="006B4C32">
              <w:rPr>
                <w:sz w:val="24"/>
              </w:rPr>
              <w:t>О сроках уведомления</w:t>
            </w:r>
            <w:r w:rsidRPr="00DC172B">
              <w:rPr>
                <w:sz w:val="24"/>
              </w:rPr>
              <w:t xml:space="preserve"> о земле и транспорте, по которым инспекция не посчитала налог за 2020 год</w:t>
            </w:r>
            <w:r w:rsidR="006B4C32">
              <w:rPr>
                <w:sz w:val="24"/>
              </w:rPr>
              <w:t xml:space="preserve">. </w:t>
            </w:r>
            <w:proofErr w:type="gramStart"/>
            <w:r w:rsidR="006B4C32">
              <w:rPr>
                <w:sz w:val="24"/>
              </w:rPr>
              <w:t>(</w:t>
            </w:r>
            <w:r w:rsidRPr="00DC172B">
              <w:rPr>
                <w:sz w:val="24"/>
              </w:rPr>
              <w:t>Федеральный закон от 29.09.2019 N 325-ФЗ</w:t>
            </w:r>
            <w:r w:rsidR="006B4C32">
              <w:rPr>
                <w:sz w:val="24"/>
              </w:rPr>
              <w:t>.</w:t>
            </w:r>
            <w:proofErr w:type="gramEnd"/>
            <w:r w:rsidR="006B4C32">
              <w:rPr>
                <w:sz w:val="24"/>
              </w:rPr>
              <w:t xml:space="preserve"> </w:t>
            </w:r>
            <w:proofErr w:type="gramStart"/>
            <w:r w:rsidRPr="00DC172B">
              <w:rPr>
                <w:sz w:val="24"/>
              </w:rPr>
              <w:t>Приказ ФНС России от 25.02.2020 N ЕД-7-21/124</w:t>
            </w:r>
            <w:r w:rsidR="006B4C32">
              <w:rPr>
                <w:sz w:val="24"/>
              </w:rPr>
              <w:t xml:space="preserve">). </w:t>
            </w:r>
            <w:proofErr w:type="gramEnd"/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02277B" w:rsidRPr="00A43117" w:rsidRDefault="0002277B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ст. Зеленчукская, ул. Победы, 276.</w:t>
            </w:r>
          </w:p>
          <w:p w:rsidR="0002277B" w:rsidRPr="00A43117" w:rsidRDefault="0002277B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02277B" w:rsidRPr="00A43117" w:rsidRDefault="0002277B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8 (87878) 4-45-07.</w:t>
            </w:r>
          </w:p>
        </w:tc>
      </w:tr>
      <w:tr w:rsidR="00B1653A" w:rsidRPr="00A43117" w:rsidTr="00B1653A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94D28" w:rsidRDefault="00B1653A" w:rsidP="00094D28">
            <w:pPr>
              <w:jc w:val="right"/>
              <w:rPr>
                <w:sz w:val="24"/>
              </w:rPr>
            </w:pPr>
          </w:p>
        </w:tc>
        <w:tc>
          <w:tcPr>
            <w:tcW w:w="1519" w:type="dxa"/>
            <w:vMerge w:val="restart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DC172B" w:rsidRPr="00DC172B" w:rsidRDefault="00DC172B" w:rsidP="00DC172B">
            <w:pPr>
              <w:jc w:val="center"/>
              <w:rPr>
                <w:sz w:val="24"/>
              </w:rPr>
            </w:pPr>
            <w:r w:rsidRPr="006B4C32">
              <w:rPr>
                <w:sz w:val="24"/>
              </w:rPr>
              <w:t>2</w:t>
            </w:r>
            <w:r w:rsidRPr="00DC172B">
              <w:rPr>
                <w:sz w:val="24"/>
              </w:rPr>
              <w:t>5.06.2021</w:t>
            </w:r>
          </w:p>
          <w:p w:rsidR="00B1653A" w:rsidRPr="0002277B" w:rsidRDefault="00DC172B" w:rsidP="00DC172B">
            <w:pPr>
              <w:jc w:val="center"/>
              <w:rPr>
                <w:sz w:val="24"/>
              </w:rPr>
            </w:pPr>
            <w:r w:rsidRPr="00DC172B">
              <w:rPr>
                <w:sz w:val="24"/>
              </w:rPr>
              <w:t>11-00</w:t>
            </w: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02277B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ТОРМ, ст. Преградная, ул. Красная, 77.</w:t>
            </w:r>
          </w:p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8 (87876) 2-23-31.</w:t>
            </w:r>
          </w:p>
        </w:tc>
      </w:tr>
      <w:tr w:rsidR="00B1653A" w:rsidRPr="00A43117" w:rsidTr="00B1653A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02277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02277B">
            <w:pPr>
              <w:jc w:val="center"/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02277B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а. Адыге-Хабль, ул. Банова, 7.</w:t>
            </w:r>
          </w:p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8 (87870) 5-21-12</w:t>
            </w:r>
          </w:p>
        </w:tc>
      </w:tr>
      <w:tr w:rsidR="00B1653A" w:rsidRPr="00A43117" w:rsidTr="00B1653A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02277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02277B">
            <w:pPr>
              <w:jc w:val="center"/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02277B" w:rsidRDefault="00B1653A" w:rsidP="0002277B">
            <w:pPr>
              <w:ind w:right="898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ТОРМ, а. Хабез, ул. Спортивная,1.</w:t>
            </w:r>
          </w:p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B1653A" w:rsidRPr="00A43117" w:rsidRDefault="00B1653A" w:rsidP="0002277B">
            <w:pPr>
              <w:rPr>
                <w:sz w:val="24"/>
              </w:rPr>
            </w:pPr>
            <w:r w:rsidRPr="00A43117">
              <w:rPr>
                <w:sz w:val="24"/>
              </w:rPr>
              <w:t>8 (87873) 5-10-38.</w:t>
            </w:r>
          </w:p>
        </w:tc>
      </w:tr>
      <w:tr w:rsidR="00FB703E" w:rsidRPr="00A43117" w:rsidTr="003507F9">
        <w:trPr>
          <w:trHeight w:val="6362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FB703E" w:rsidRPr="00CE4FB1" w:rsidRDefault="00FB703E" w:rsidP="00CE4FB1">
            <w:pPr>
              <w:rPr>
                <w:sz w:val="24"/>
              </w:rPr>
            </w:pPr>
          </w:p>
          <w:p w:rsidR="00FB703E" w:rsidRPr="00CE4FB1" w:rsidRDefault="00FB703E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>Межрайонная ИФНС России № 3 по Карачаево-Черкесской Республике</w:t>
            </w:r>
          </w:p>
          <w:p w:rsidR="00FB703E" w:rsidRPr="00CE4FB1" w:rsidRDefault="00FB703E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>(г. Черкесск и Прикубанский район)</w:t>
            </w:r>
            <w:r w:rsidR="00C7039C" w:rsidRPr="00CE4FB1">
              <w:rPr>
                <w:sz w:val="24"/>
              </w:rPr>
              <w:t>.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B703E" w:rsidRPr="00CE4FB1" w:rsidRDefault="00FB703E" w:rsidP="00CE4FB1">
            <w:pPr>
              <w:rPr>
                <w:sz w:val="24"/>
              </w:rPr>
            </w:pPr>
          </w:p>
          <w:p w:rsidR="00DC172B" w:rsidRPr="00DC172B" w:rsidRDefault="00DC7C31" w:rsidP="00DC1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  <w:r w:rsidR="00DC172B" w:rsidRPr="00DC172B">
              <w:rPr>
                <w:sz w:val="24"/>
              </w:rPr>
              <w:t>.2021</w:t>
            </w:r>
          </w:p>
          <w:p w:rsidR="00FB703E" w:rsidRPr="00CE4FB1" w:rsidRDefault="00DC7C31" w:rsidP="00DC7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1.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>Порядок предо</w:t>
            </w:r>
            <w:r w:rsidR="000936C8">
              <w:rPr>
                <w:sz w:val="24"/>
              </w:rPr>
              <w:t xml:space="preserve">ставления налоговой отчетности за 1кв </w:t>
            </w:r>
            <w:r w:rsidRPr="00DC7C31">
              <w:rPr>
                <w:sz w:val="24"/>
              </w:rPr>
              <w:t>2021 года.</w:t>
            </w:r>
          </w:p>
          <w:p w:rsidR="00DC7C31" w:rsidRPr="00DC7C31" w:rsidRDefault="000936C8" w:rsidP="00DC7C31">
            <w:pPr>
              <w:rPr>
                <w:sz w:val="24"/>
              </w:rPr>
            </w:pPr>
            <w:r>
              <w:rPr>
                <w:sz w:val="24"/>
              </w:rPr>
              <w:t xml:space="preserve">2. НДФЛ: Порядок предоставления </w:t>
            </w:r>
            <w:r w:rsidR="00DC7C31" w:rsidRPr="00DC7C31">
              <w:rPr>
                <w:sz w:val="24"/>
              </w:rPr>
              <w:t>свед</w:t>
            </w:r>
            <w:r>
              <w:rPr>
                <w:sz w:val="24"/>
              </w:rPr>
              <w:t xml:space="preserve">ений о доходах по форме 3-НДФЛ за </w:t>
            </w:r>
            <w:r w:rsidR="00DC7C31" w:rsidRPr="00DC7C31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 w:rsidR="00DC7C31" w:rsidRPr="00DC7C31">
              <w:rPr>
                <w:sz w:val="24"/>
              </w:rPr>
              <w:t xml:space="preserve">год. Порядок заполнения форм по 3-НДФЛ по новому формату. Сроки уплаты НДФЛ за 2020 год (ИП, нотариусы, адвокаты) 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3. Порядо</w:t>
            </w:r>
            <w:r w:rsidR="000936C8">
              <w:rPr>
                <w:sz w:val="24"/>
              </w:rPr>
              <w:t xml:space="preserve">к соблюдения положений ФЗ №54 </w:t>
            </w:r>
            <w:r w:rsidRPr="00DC7C31">
              <w:rPr>
                <w:sz w:val="24"/>
              </w:rPr>
              <w:t>от 22.05.2003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>г</w:t>
            </w:r>
            <w:r w:rsidR="000936C8">
              <w:rPr>
                <w:sz w:val="24"/>
              </w:rPr>
              <w:t>. «</w:t>
            </w:r>
            <w:r w:rsidRPr="00DC7C31">
              <w:rPr>
                <w:sz w:val="24"/>
              </w:rPr>
              <w:t>О применении</w:t>
            </w:r>
            <w:r w:rsidR="000936C8">
              <w:rPr>
                <w:sz w:val="24"/>
              </w:rPr>
              <w:t xml:space="preserve"> контрольно - кассовой техники при </w:t>
            </w:r>
            <w:r w:rsidRPr="00DC7C31">
              <w:rPr>
                <w:sz w:val="24"/>
              </w:rPr>
              <w:t>осуществлении расчетов в РФ</w:t>
            </w:r>
            <w:r w:rsidR="000936C8">
              <w:rPr>
                <w:sz w:val="24"/>
              </w:rPr>
              <w:t>»</w:t>
            </w:r>
            <w:r w:rsidRPr="00DC7C31">
              <w:rPr>
                <w:sz w:val="24"/>
              </w:rPr>
              <w:t>.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4. Приказ № ЕД-7-11/753 от 15.10.2020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>г</w:t>
            </w:r>
            <w:r w:rsidR="000936C8">
              <w:rPr>
                <w:sz w:val="24"/>
              </w:rPr>
              <w:t>.</w:t>
            </w:r>
            <w:r w:rsidRPr="00DC7C31">
              <w:rPr>
                <w:sz w:val="24"/>
              </w:rPr>
              <w:t xml:space="preserve"> О новой форме расчета 6-НДФЛ</w:t>
            </w:r>
            <w:r w:rsidR="000936C8">
              <w:rPr>
                <w:sz w:val="24"/>
              </w:rPr>
              <w:t xml:space="preserve">, начиная с отчетов </w:t>
            </w:r>
            <w:r w:rsidRPr="00DC7C31">
              <w:rPr>
                <w:sz w:val="24"/>
              </w:rPr>
              <w:t>в 2021году.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>Порядок предоставления формы по 6-НДФЛ за 1 кв</w:t>
            </w:r>
            <w:r w:rsidR="000936C8">
              <w:rPr>
                <w:sz w:val="24"/>
              </w:rPr>
              <w:t>.</w:t>
            </w:r>
            <w:r w:rsidRPr="00DC7C31">
              <w:rPr>
                <w:sz w:val="24"/>
              </w:rPr>
              <w:t xml:space="preserve"> 2021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>года.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5.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 xml:space="preserve">Преимущества представления отчетности по каналам связи (ТКС) и получения информационных услуг в режиме - </w:t>
            </w:r>
            <w:proofErr w:type="spellStart"/>
            <w:r w:rsidRPr="00DC7C31">
              <w:rPr>
                <w:sz w:val="24"/>
              </w:rPr>
              <w:t>off-line</w:t>
            </w:r>
            <w:proofErr w:type="spellEnd"/>
            <w:r w:rsidRPr="00DC7C31">
              <w:rPr>
                <w:sz w:val="24"/>
              </w:rPr>
              <w:t>.</w:t>
            </w:r>
          </w:p>
          <w:p w:rsidR="00FB703E" w:rsidRPr="00DC7C31" w:rsidRDefault="00DC7C31" w:rsidP="0036511E">
            <w:pPr>
              <w:rPr>
                <w:sz w:val="24"/>
              </w:rPr>
            </w:pPr>
            <w:r w:rsidRPr="00DC7C31">
              <w:rPr>
                <w:sz w:val="24"/>
              </w:rPr>
              <w:t>6. Оценка качества полученн</w:t>
            </w:r>
            <w:r w:rsidR="000936C8">
              <w:rPr>
                <w:sz w:val="24"/>
              </w:rPr>
              <w:t xml:space="preserve">ых государственных услуг через </w:t>
            </w:r>
            <w:r w:rsidRPr="00DC7C31">
              <w:rPr>
                <w:sz w:val="24"/>
              </w:rPr>
              <w:t>Интернет - анкетирования,</w:t>
            </w:r>
            <w:r>
              <w:rPr>
                <w:sz w:val="24"/>
              </w:rPr>
              <w:t xml:space="preserve"> СМС, сайт  www.vashkontrol.ru.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654CE3" w:rsidRPr="00CE4FB1" w:rsidRDefault="00654CE3" w:rsidP="00CE4FB1">
            <w:pPr>
              <w:rPr>
                <w:sz w:val="24"/>
              </w:rPr>
            </w:pPr>
            <w:proofErr w:type="gramStart"/>
            <w:r w:rsidRPr="00CE4FB1">
              <w:rPr>
                <w:sz w:val="24"/>
              </w:rPr>
              <w:t>МИ ФНС России № 3 по КЧР, г. Черкесск, ул. Первомайская, 45.</w:t>
            </w:r>
            <w:proofErr w:type="gramEnd"/>
          </w:p>
          <w:p w:rsidR="00253E1A" w:rsidRPr="00CE4FB1" w:rsidRDefault="00654CE3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>8 (8782) 22-01-53</w:t>
            </w:r>
            <w:r w:rsidR="00773D79" w:rsidRPr="00CE4FB1">
              <w:rPr>
                <w:sz w:val="24"/>
              </w:rPr>
              <w:t>.</w:t>
            </w:r>
          </w:p>
        </w:tc>
      </w:tr>
      <w:tr w:rsidR="00FB703E" w:rsidRPr="00A43117" w:rsidTr="00B1653A">
        <w:trPr>
          <w:trHeight w:val="195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</w:tcPr>
          <w:p w:rsidR="00FB703E" w:rsidRPr="00CE4FB1" w:rsidRDefault="00FB703E" w:rsidP="00CE4FB1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7C31" w:rsidRPr="00DC7C31" w:rsidRDefault="00DC7C31" w:rsidP="00DC7C31">
            <w:pPr>
              <w:rPr>
                <w:sz w:val="24"/>
              </w:rPr>
            </w:pPr>
            <w:r>
              <w:rPr>
                <w:sz w:val="24"/>
              </w:rPr>
              <w:t>19.05</w:t>
            </w:r>
            <w:r w:rsidRPr="00DC7C31">
              <w:rPr>
                <w:sz w:val="24"/>
              </w:rPr>
              <w:t>.2021</w:t>
            </w:r>
          </w:p>
          <w:p w:rsidR="00FB703E" w:rsidRPr="00CE4FB1" w:rsidRDefault="00DC7C31" w:rsidP="00DC7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1</w:t>
            </w:r>
            <w:r w:rsidR="000936C8">
              <w:rPr>
                <w:sz w:val="24"/>
              </w:rPr>
              <w:t>.</w:t>
            </w:r>
            <w:r w:rsidRPr="00DC7C31">
              <w:rPr>
                <w:sz w:val="24"/>
              </w:rPr>
              <w:t xml:space="preserve"> Порядок  предоставления  и правильность заполнения заявления о переходе на патентную систему налогообложения</w:t>
            </w:r>
            <w:proofErr w:type="gramStart"/>
            <w:r w:rsidRPr="00DC7C31">
              <w:rPr>
                <w:sz w:val="24"/>
              </w:rPr>
              <w:t>..</w:t>
            </w:r>
            <w:proofErr w:type="gramEnd"/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2. О правилах осуществления перевода денежных средств», в целях перевода денежных средств на казначейские счета, новые реквизиты для заполнения полей платежны</w:t>
            </w:r>
            <w:r>
              <w:rPr>
                <w:sz w:val="24"/>
              </w:rPr>
              <w:t>х документов с 01.01.2021 года.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 xml:space="preserve">3. </w:t>
            </w:r>
            <w:proofErr w:type="gramStart"/>
            <w:r w:rsidRPr="00DC7C31">
              <w:rPr>
                <w:sz w:val="24"/>
              </w:rPr>
              <w:t xml:space="preserve">Порядок представления формы   КНД-  1150099) согласно Приказа  ФНС России от 25.07.2019 № ММВ-7-21/377@ </w:t>
            </w:r>
            <w:proofErr w:type="gramEnd"/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 xml:space="preserve">«Об утверждении формы заявления 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 xml:space="preserve">налогоплательщика-организации о предоставлении 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 xml:space="preserve">налоговой льготы по транспортному налогу и (или) 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земельному налогу, порядка ее заполнения и формата представления.</w:t>
            </w:r>
          </w:p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4.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 xml:space="preserve">Преимущества представления отчетности по каналам связи (ТКС) и получения информационных услуг в режиме - </w:t>
            </w:r>
            <w:proofErr w:type="spellStart"/>
            <w:r w:rsidRPr="00DC7C31">
              <w:rPr>
                <w:sz w:val="24"/>
              </w:rPr>
              <w:t>off-line</w:t>
            </w:r>
            <w:proofErr w:type="spellEnd"/>
            <w:r w:rsidRPr="00DC7C31">
              <w:rPr>
                <w:sz w:val="24"/>
              </w:rPr>
              <w:t>.</w:t>
            </w:r>
          </w:p>
          <w:p w:rsidR="003D0167" w:rsidRPr="00CE4FB1" w:rsidRDefault="00DC7C31" w:rsidP="009327C0">
            <w:pPr>
              <w:rPr>
                <w:sz w:val="24"/>
              </w:rPr>
            </w:pPr>
            <w:r w:rsidRPr="00DC7C31">
              <w:rPr>
                <w:sz w:val="24"/>
              </w:rPr>
              <w:t>5.</w:t>
            </w:r>
            <w:r w:rsidR="000936C8">
              <w:rPr>
                <w:sz w:val="24"/>
              </w:rPr>
              <w:t xml:space="preserve"> </w:t>
            </w:r>
            <w:r w:rsidRPr="00DC7C31">
              <w:rPr>
                <w:sz w:val="24"/>
              </w:rPr>
              <w:t>Оценка качества получен</w:t>
            </w:r>
            <w:r w:rsidR="000936C8">
              <w:rPr>
                <w:sz w:val="24"/>
              </w:rPr>
              <w:t>ных государственных услуг через</w:t>
            </w:r>
            <w:r w:rsidRPr="00DC7C31">
              <w:rPr>
                <w:sz w:val="24"/>
              </w:rPr>
              <w:t xml:space="preserve"> Интернет - анкетировани</w:t>
            </w:r>
            <w:r>
              <w:rPr>
                <w:sz w:val="24"/>
              </w:rPr>
              <w:t>я, СМС, сайт www.vashkontrol.ru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FB703E" w:rsidRPr="00CE4FB1" w:rsidRDefault="00FB703E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 xml:space="preserve">г. Черкесск, ул. </w:t>
            </w:r>
            <w:proofErr w:type="gramStart"/>
            <w:r w:rsidRPr="00CE4FB1">
              <w:rPr>
                <w:sz w:val="24"/>
              </w:rPr>
              <w:t>Первомайская</w:t>
            </w:r>
            <w:proofErr w:type="gramEnd"/>
            <w:r w:rsidRPr="00CE4FB1">
              <w:rPr>
                <w:sz w:val="24"/>
              </w:rPr>
              <w:t>, 45.</w:t>
            </w:r>
          </w:p>
          <w:p w:rsidR="00FB703E" w:rsidRPr="00CE4FB1" w:rsidRDefault="00FB703E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>Телефон:</w:t>
            </w:r>
          </w:p>
          <w:p w:rsidR="00FB703E" w:rsidRPr="00CE4FB1" w:rsidRDefault="00FB703E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>8 (8782) 22-01-53.</w:t>
            </w:r>
          </w:p>
        </w:tc>
      </w:tr>
      <w:tr w:rsidR="00914373" w:rsidRPr="00A43117" w:rsidTr="003507F9">
        <w:trPr>
          <w:trHeight w:val="260"/>
          <w:tblCellSpacing w:w="20" w:type="dxa"/>
        </w:trPr>
        <w:tc>
          <w:tcPr>
            <w:tcW w:w="1926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CE4FB1">
            <w:pPr>
              <w:rPr>
                <w:sz w:val="24"/>
              </w:rPr>
            </w:pPr>
          </w:p>
          <w:p w:rsidR="00914373" w:rsidRPr="00A43117" w:rsidRDefault="00914373" w:rsidP="00CE4FB1">
            <w:pPr>
              <w:rPr>
                <w:sz w:val="24"/>
              </w:rPr>
            </w:pPr>
            <w:proofErr w:type="gramStart"/>
            <w:r w:rsidRPr="00A43117">
              <w:rPr>
                <w:sz w:val="24"/>
              </w:rPr>
              <w:t>Межрайонная</w:t>
            </w:r>
            <w:proofErr w:type="gramEnd"/>
            <w:r w:rsidRPr="00A43117">
              <w:rPr>
                <w:sz w:val="24"/>
              </w:rPr>
              <w:t xml:space="preserve"> ИФНС России № 6 по Карачаево-Черкесской </w:t>
            </w:r>
            <w:r w:rsidRPr="00A43117">
              <w:rPr>
                <w:sz w:val="24"/>
              </w:rPr>
              <w:lastRenderedPageBreak/>
              <w:t>Республике</w:t>
            </w:r>
          </w:p>
          <w:p w:rsidR="00914373" w:rsidRPr="00A43117" w:rsidRDefault="00914373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(Малокарачаевский район</w:t>
            </w:r>
            <w:bookmarkStart w:id="0" w:name="_GoBack"/>
            <w:bookmarkEnd w:id="0"/>
            <w:r w:rsidRPr="00A43117">
              <w:rPr>
                <w:sz w:val="24"/>
              </w:rPr>
              <w:t>).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lastRenderedPageBreak/>
              <w:t>05.04.2021</w:t>
            </w:r>
          </w:p>
          <w:p w:rsidR="00914373" w:rsidRPr="00A43117" w:rsidRDefault="00DC7C31" w:rsidP="00DC7C31">
            <w:pPr>
              <w:jc w:val="center"/>
              <w:rPr>
                <w:sz w:val="24"/>
              </w:rPr>
            </w:pPr>
            <w:r w:rsidRPr="00DC7C31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1. Патентная система налогообложения.</w:t>
            </w:r>
          </w:p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2. О возможности оценки качества полученных государственных услуг.</w:t>
            </w:r>
          </w:p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3. О порядке заполнения налоговой декларации по ЕНВД.</w:t>
            </w:r>
          </w:p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 xml:space="preserve">4. Имущественные налоги. </w:t>
            </w:r>
          </w:p>
          <w:p w:rsidR="00914373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lastRenderedPageBreak/>
              <w:t>5. Ответы на устные вопросы налогоплательщиков.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CE4FB1" w:rsidRDefault="00914373" w:rsidP="00CE4FB1">
            <w:pPr>
              <w:rPr>
                <w:sz w:val="24"/>
              </w:rPr>
            </w:pPr>
            <w:r w:rsidRPr="00CE4FB1">
              <w:rPr>
                <w:sz w:val="24"/>
              </w:rPr>
              <w:lastRenderedPageBreak/>
              <w:t>с. Учкекен, ул. Боташева, 4.</w:t>
            </w:r>
          </w:p>
          <w:p w:rsidR="00914373" w:rsidRPr="00CE4FB1" w:rsidRDefault="00914373" w:rsidP="00CE4FB1">
            <w:pPr>
              <w:rPr>
                <w:sz w:val="24"/>
              </w:rPr>
            </w:pPr>
          </w:p>
          <w:p w:rsidR="00914373" w:rsidRPr="00CE4FB1" w:rsidRDefault="00914373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>Телефон:</w:t>
            </w:r>
          </w:p>
          <w:p w:rsidR="00914373" w:rsidRPr="00CE4FB1" w:rsidRDefault="00914373" w:rsidP="00CE4FB1">
            <w:pPr>
              <w:rPr>
                <w:sz w:val="24"/>
              </w:rPr>
            </w:pPr>
            <w:r w:rsidRPr="00CE4FB1">
              <w:rPr>
                <w:sz w:val="24"/>
              </w:rPr>
              <w:t>8 (87877) 2-34-87</w:t>
            </w:r>
          </w:p>
        </w:tc>
      </w:tr>
      <w:tr w:rsidR="00914373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CE4FB1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C7C31" w:rsidRPr="00A43117" w:rsidRDefault="00DC7C31" w:rsidP="00DC7C31">
            <w:pPr>
              <w:jc w:val="center"/>
              <w:rPr>
                <w:sz w:val="24"/>
              </w:rPr>
            </w:pPr>
            <w:r w:rsidRPr="00A43117">
              <w:rPr>
                <w:sz w:val="24"/>
              </w:rPr>
              <w:t>10.05.2021</w:t>
            </w:r>
          </w:p>
          <w:p w:rsidR="00914373" w:rsidRPr="00A43117" w:rsidRDefault="00DC7C31" w:rsidP="00DC7C31">
            <w:pPr>
              <w:jc w:val="center"/>
              <w:rPr>
                <w:sz w:val="24"/>
              </w:rPr>
            </w:pPr>
            <w:r w:rsidRPr="00A43117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1. Декларационная компания 2020. Порядок заполнения налоговой декларации 3-НДФЛ.</w:t>
            </w:r>
          </w:p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2. О возможности оценки качества полученных государственных услуг.</w:t>
            </w:r>
          </w:p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3. О возможности оценки качества полученных государственных услуг.</w:t>
            </w:r>
          </w:p>
          <w:p w:rsidR="00914373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4. Ответы на устные вопросы налогоплательщиков.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с. Учкекен, ул. Боташева, 4.</w:t>
            </w:r>
          </w:p>
          <w:p w:rsidR="00914373" w:rsidRPr="00A43117" w:rsidRDefault="00914373" w:rsidP="00CE4FB1">
            <w:pPr>
              <w:rPr>
                <w:sz w:val="24"/>
              </w:rPr>
            </w:pPr>
          </w:p>
          <w:p w:rsidR="00914373" w:rsidRPr="00A43117" w:rsidRDefault="00914373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914373" w:rsidRPr="00A43117" w:rsidRDefault="00914373" w:rsidP="00CE4FB1">
            <w:pPr>
              <w:rPr>
                <w:sz w:val="24"/>
              </w:rPr>
            </w:pPr>
            <w:r w:rsidRPr="00A43117">
              <w:rPr>
                <w:sz w:val="24"/>
              </w:rPr>
              <w:t>8 (87877) 2-34-87</w:t>
            </w:r>
          </w:p>
        </w:tc>
      </w:tr>
      <w:tr w:rsidR="00914373" w:rsidRPr="00A43117" w:rsidTr="003507F9">
        <w:trPr>
          <w:trHeight w:val="260"/>
          <w:tblCellSpacing w:w="20" w:type="dxa"/>
        </w:trPr>
        <w:tc>
          <w:tcPr>
            <w:tcW w:w="1926" w:type="dxa"/>
            <w:vMerge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CE4FB1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C7C31" w:rsidRPr="00DC7C31" w:rsidRDefault="00DC7C31" w:rsidP="00DC7C31">
            <w:pPr>
              <w:rPr>
                <w:sz w:val="24"/>
              </w:rPr>
            </w:pPr>
            <w:r w:rsidRPr="00DC7C31">
              <w:rPr>
                <w:sz w:val="24"/>
              </w:rPr>
              <w:t>07.06.2021</w:t>
            </w:r>
          </w:p>
          <w:p w:rsidR="00914373" w:rsidRPr="00A43117" w:rsidRDefault="00DC7C31" w:rsidP="00DC7C31">
            <w:pPr>
              <w:jc w:val="center"/>
              <w:rPr>
                <w:sz w:val="24"/>
              </w:rPr>
            </w:pPr>
            <w:r w:rsidRPr="00DC7C31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1. Интернет – сервисы ФНС России и предоставление государственных услуг.</w:t>
            </w:r>
          </w:p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 xml:space="preserve">2. О возможности оценки качества полученных государственных услуг. </w:t>
            </w:r>
          </w:p>
          <w:p w:rsidR="00DC7C31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3. Ответы на устные вопросы налогоплательщиков.</w:t>
            </w:r>
          </w:p>
          <w:p w:rsidR="00914373" w:rsidRPr="00A43117" w:rsidRDefault="00DC7C31" w:rsidP="00DC7C31">
            <w:pPr>
              <w:rPr>
                <w:sz w:val="24"/>
              </w:rPr>
            </w:pPr>
            <w:r w:rsidRPr="00A43117">
              <w:rPr>
                <w:sz w:val="24"/>
              </w:rPr>
              <w:t>4. Спец</w:t>
            </w:r>
            <w:r w:rsidR="00232C1C" w:rsidRPr="00A43117">
              <w:rPr>
                <w:sz w:val="24"/>
              </w:rPr>
              <w:t>иальные налоговые</w:t>
            </w:r>
            <w:r w:rsidRPr="00A43117">
              <w:rPr>
                <w:sz w:val="24"/>
              </w:rPr>
              <w:t xml:space="preserve"> режимы.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14373" w:rsidRPr="00A43117" w:rsidRDefault="00914373" w:rsidP="00914373">
            <w:pPr>
              <w:rPr>
                <w:sz w:val="24"/>
              </w:rPr>
            </w:pPr>
            <w:r w:rsidRPr="00A43117">
              <w:rPr>
                <w:sz w:val="24"/>
              </w:rPr>
              <w:t>с. Учкекен, ул. Боташева, 4.</w:t>
            </w:r>
          </w:p>
          <w:p w:rsidR="00914373" w:rsidRPr="00A43117" w:rsidRDefault="00914373" w:rsidP="00914373">
            <w:pPr>
              <w:rPr>
                <w:sz w:val="24"/>
              </w:rPr>
            </w:pPr>
          </w:p>
          <w:p w:rsidR="00914373" w:rsidRPr="00A43117" w:rsidRDefault="00914373" w:rsidP="00914373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914373" w:rsidRPr="00A43117" w:rsidRDefault="00914373" w:rsidP="00914373">
            <w:pPr>
              <w:rPr>
                <w:sz w:val="24"/>
              </w:rPr>
            </w:pPr>
            <w:r w:rsidRPr="00A43117">
              <w:rPr>
                <w:sz w:val="24"/>
              </w:rPr>
              <w:t>8 (87877) 2-34-87</w:t>
            </w:r>
          </w:p>
        </w:tc>
      </w:tr>
    </w:tbl>
    <w:p w:rsidR="00503726" w:rsidRPr="00CE4FB1" w:rsidRDefault="00503726" w:rsidP="00CE4FB1">
      <w:pPr>
        <w:rPr>
          <w:sz w:val="24"/>
        </w:rPr>
      </w:pPr>
    </w:p>
    <w:sectPr w:rsidR="00503726" w:rsidRPr="00CE4FB1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21"/>
  </w:num>
  <w:num w:numId="6">
    <w:abstractNumId w:val="8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4"/>
  </w:num>
  <w:num w:numId="12">
    <w:abstractNumId w:val="28"/>
  </w:num>
  <w:num w:numId="13">
    <w:abstractNumId w:val="17"/>
  </w:num>
  <w:num w:numId="14">
    <w:abstractNumId w:val="27"/>
  </w:num>
  <w:num w:numId="15">
    <w:abstractNumId w:val="26"/>
  </w:num>
  <w:num w:numId="16">
    <w:abstractNumId w:val="7"/>
  </w:num>
  <w:num w:numId="17">
    <w:abstractNumId w:val="6"/>
  </w:num>
  <w:num w:numId="18">
    <w:abstractNumId w:val="24"/>
  </w:num>
  <w:num w:numId="19">
    <w:abstractNumId w:val="14"/>
  </w:num>
  <w:num w:numId="20">
    <w:abstractNumId w:val="29"/>
  </w:num>
  <w:num w:numId="21">
    <w:abstractNumId w:val="13"/>
  </w:num>
  <w:num w:numId="22">
    <w:abstractNumId w:val="22"/>
  </w:num>
  <w:num w:numId="23">
    <w:abstractNumId w:val="25"/>
  </w:num>
  <w:num w:numId="24">
    <w:abstractNumId w:val="3"/>
  </w:num>
  <w:num w:numId="25">
    <w:abstractNumId w:val="1"/>
  </w:num>
  <w:num w:numId="26">
    <w:abstractNumId w:val="5"/>
  </w:num>
  <w:num w:numId="27">
    <w:abstractNumId w:val="16"/>
  </w:num>
  <w:num w:numId="28">
    <w:abstractNumId w:val="18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673A2"/>
    <w:rsid w:val="000876A0"/>
    <w:rsid w:val="000936C8"/>
    <w:rsid w:val="000944E9"/>
    <w:rsid w:val="00094D28"/>
    <w:rsid w:val="000A6A48"/>
    <w:rsid w:val="000B4FB3"/>
    <w:rsid w:val="000B5851"/>
    <w:rsid w:val="000E675D"/>
    <w:rsid w:val="000F4185"/>
    <w:rsid w:val="00135B1B"/>
    <w:rsid w:val="00193351"/>
    <w:rsid w:val="00196AEF"/>
    <w:rsid w:val="001B6392"/>
    <w:rsid w:val="001E7E52"/>
    <w:rsid w:val="001F686B"/>
    <w:rsid w:val="001F7908"/>
    <w:rsid w:val="002072B8"/>
    <w:rsid w:val="00211D77"/>
    <w:rsid w:val="00222CF5"/>
    <w:rsid w:val="0022387C"/>
    <w:rsid w:val="00232C1C"/>
    <w:rsid w:val="0025296D"/>
    <w:rsid w:val="00253E1A"/>
    <w:rsid w:val="0026634E"/>
    <w:rsid w:val="002760BE"/>
    <w:rsid w:val="002B519A"/>
    <w:rsid w:val="002B7534"/>
    <w:rsid w:val="0034056C"/>
    <w:rsid w:val="00341293"/>
    <w:rsid w:val="003436D4"/>
    <w:rsid w:val="0034416A"/>
    <w:rsid w:val="003507F9"/>
    <w:rsid w:val="0036511E"/>
    <w:rsid w:val="0038619D"/>
    <w:rsid w:val="003A0C5E"/>
    <w:rsid w:val="003A49DE"/>
    <w:rsid w:val="003A7A30"/>
    <w:rsid w:val="003B1E12"/>
    <w:rsid w:val="003D0167"/>
    <w:rsid w:val="003E4960"/>
    <w:rsid w:val="003F5611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F5210"/>
    <w:rsid w:val="00503726"/>
    <w:rsid w:val="00505BAA"/>
    <w:rsid w:val="005112B5"/>
    <w:rsid w:val="005151EC"/>
    <w:rsid w:val="00554EC9"/>
    <w:rsid w:val="0057079F"/>
    <w:rsid w:val="00571E69"/>
    <w:rsid w:val="005779B0"/>
    <w:rsid w:val="005835E0"/>
    <w:rsid w:val="00591ED2"/>
    <w:rsid w:val="005968B2"/>
    <w:rsid w:val="006256CC"/>
    <w:rsid w:val="00654CE3"/>
    <w:rsid w:val="00687E77"/>
    <w:rsid w:val="00693A58"/>
    <w:rsid w:val="006B4C32"/>
    <w:rsid w:val="00704D4F"/>
    <w:rsid w:val="00724AE0"/>
    <w:rsid w:val="00753544"/>
    <w:rsid w:val="00753DC3"/>
    <w:rsid w:val="0076730B"/>
    <w:rsid w:val="00773D79"/>
    <w:rsid w:val="0077631A"/>
    <w:rsid w:val="00781B71"/>
    <w:rsid w:val="00782EEB"/>
    <w:rsid w:val="0078318D"/>
    <w:rsid w:val="00787FC1"/>
    <w:rsid w:val="007A38E2"/>
    <w:rsid w:val="007B3159"/>
    <w:rsid w:val="007C398B"/>
    <w:rsid w:val="007E31CA"/>
    <w:rsid w:val="007E7982"/>
    <w:rsid w:val="0082093E"/>
    <w:rsid w:val="00831F0D"/>
    <w:rsid w:val="008442A3"/>
    <w:rsid w:val="0085011A"/>
    <w:rsid w:val="00860805"/>
    <w:rsid w:val="00874D51"/>
    <w:rsid w:val="008A1364"/>
    <w:rsid w:val="008B2170"/>
    <w:rsid w:val="008C122C"/>
    <w:rsid w:val="009017B8"/>
    <w:rsid w:val="00914373"/>
    <w:rsid w:val="009176EA"/>
    <w:rsid w:val="009327C0"/>
    <w:rsid w:val="00946E43"/>
    <w:rsid w:val="00975DCD"/>
    <w:rsid w:val="00977A5D"/>
    <w:rsid w:val="009807A1"/>
    <w:rsid w:val="009C55E8"/>
    <w:rsid w:val="00A02874"/>
    <w:rsid w:val="00A15948"/>
    <w:rsid w:val="00A20E63"/>
    <w:rsid w:val="00A43117"/>
    <w:rsid w:val="00A43D2E"/>
    <w:rsid w:val="00A60772"/>
    <w:rsid w:val="00A7490F"/>
    <w:rsid w:val="00A77562"/>
    <w:rsid w:val="00A845F2"/>
    <w:rsid w:val="00AA0EFD"/>
    <w:rsid w:val="00AD2DFD"/>
    <w:rsid w:val="00AE05E9"/>
    <w:rsid w:val="00AE3CCA"/>
    <w:rsid w:val="00AF1EC5"/>
    <w:rsid w:val="00B125E7"/>
    <w:rsid w:val="00B13667"/>
    <w:rsid w:val="00B1653A"/>
    <w:rsid w:val="00B50257"/>
    <w:rsid w:val="00B51610"/>
    <w:rsid w:val="00B578D2"/>
    <w:rsid w:val="00B91923"/>
    <w:rsid w:val="00BD6B99"/>
    <w:rsid w:val="00C0261D"/>
    <w:rsid w:val="00C43A1A"/>
    <w:rsid w:val="00C52E02"/>
    <w:rsid w:val="00C7039C"/>
    <w:rsid w:val="00C72E1E"/>
    <w:rsid w:val="00C96EF6"/>
    <w:rsid w:val="00CC5389"/>
    <w:rsid w:val="00CC5D22"/>
    <w:rsid w:val="00CE100A"/>
    <w:rsid w:val="00CE4FB1"/>
    <w:rsid w:val="00D13786"/>
    <w:rsid w:val="00D24565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3815"/>
    <w:rsid w:val="00E56484"/>
    <w:rsid w:val="00EB14D9"/>
    <w:rsid w:val="00EF126B"/>
    <w:rsid w:val="00EF19EB"/>
    <w:rsid w:val="00EF786F"/>
    <w:rsid w:val="00F2424F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kontr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hkontr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EA97-6E83-49AB-A9DD-43BA460E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Мамхягова Татьяна Владимировна</cp:lastModifiedBy>
  <cp:revision>9</cp:revision>
  <dcterms:created xsi:type="dcterms:W3CDTF">2021-04-09T12:52:00Z</dcterms:created>
  <dcterms:modified xsi:type="dcterms:W3CDTF">2021-04-13T12:33:00Z</dcterms:modified>
</cp:coreProperties>
</file>