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44757A" w:rsidRPr="002E12F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757A" w:rsidRPr="002E12F6" w:rsidRDefault="0044757A">
            <w:pPr>
              <w:spacing w:after="1" w:line="220" w:lineRule="atLeast"/>
            </w:pPr>
            <w:r w:rsidRPr="002E12F6">
              <w:rPr>
                <w:rFonts w:ascii="Calibri" w:hAnsi="Calibri" w:cs="Calibri"/>
              </w:rPr>
              <w:t>26 ноября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757A" w:rsidRPr="002E12F6" w:rsidRDefault="0044757A">
            <w:pPr>
              <w:spacing w:after="1" w:line="220" w:lineRule="atLeast"/>
              <w:jc w:val="right"/>
            </w:pPr>
            <w:r w:rsidRPr="002E12F6">
              <w:rPr>
                <w:rFonts w:ascii="Calibri" w:hAnsi="Calibri" w:cs="Calibri"/>
              </w:rPr>
              <w:t>N 2634-ЗРК</w:t>
            </w:r>
          </w:p>
        </w:tc>
      </w:tr>
    </w:tbl>
    <w:p w:rsidR="0044757A" w:rsidRPr="002E12F6" w:rsidRDefault="0044757A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757A" w:rsidRPr="002E12F6" w:rsidRDefault="0044757A">
      <w:pPr>
        <w:spacing w:after="1" w:line="220" w:lineRule="atLeast"/>
        <w:jc w:val="both"/>
        <w:outlineLvl w:val="0"/>
      </w:pPr>
    </w:p>
    <w:p w:rsidR="0044757A" w:rsidRPr="002E12F6" w:rsidRDefault="0044757A">
      <w:pPr>
        <w:spacing w:after="1" w:line="220" w:lineRule="atLeast"/>
        <w:jc w:val="center"/>
      </w:pPr>
      <w:r w:rsidRPr="002E12F6">
        <w:rPr>
          <w:rFonts w:ascii="Calibri" w:hAnsi="Calibri" w:cs="Calibri"/>
          <w:b/>
        </w:rPr>
        <w:t>РЕСПУБЛИКА КАРЕЛИЯ</w:t>
      </w:r>
    </w:p>
    <w:p w:rsidR="0044757A" w:rsidRPr="002E12F6" w:rsidRDefault="0044757A">
      <w:pPr>
        <w:spacing w:after="1" w:line="220" w:lineRule="atLeast"/>
        <w:jc w:val="both"/>
      </w:pPr>
    </w:p>
    <w:p w:rsidR="0044757A" w:rsidRPr="002E12F6" w:rsidRDefault="0044757A">
      <w:pPr>
        <w:spacing w:after="1" w:line="220" w:lineRule="atLeast"/>
        <w:jc w:val="center"/>
      </w:pPr>
      <w:r w:rsidRPr="002E12F6">
        <w:rPr>
          <w:rFonts w:ascii="Calibri" w:hAnsi="Calibri" w:cs="Calibri"/>
          <w:b/>
        </w:rPr>
        <w:t>ЗАКОН</w:t>
      </w:r>
    </w:p>
    <w:p w:rsidR="0044757A" w:rsidRPr="002E12F6" w:rsidRDefault="0044757A">
      <w:pPr>
        <w:spacing w:after="1" w:line="220" w:lineRule="atLeast"/>
        <w:jc w:val="center"/>
      </w:pPr>
    </w:p>
    <w:p w:rsidR="0044757A" w:rsidRPr="002E12F6" w:rsidRDefault="0044757A">
      <w:pPr>
        <w:spacing w:after="1" w:line="220" w:lineRule="atLeast"/>
        <w:jc w:val="center"/>
      </w:pPr>
      <w:r w:rsidRPr="002E12F6">
        <w:rPr>
          <w:rFonts w:ascii="Calibri" w:hAnsi="Calibri" w:cs="Calibri"/>
          <w:b/>
        </w:rPr>
        <w:t>О ВНЕСЕНИИ ИЗМЕНЕНИЙ</w:t>
      </w:r>
    </w:p>
    <w:p w:rsidR="0044757A" w:rsidRPr="002E12F6" w:rsidRDefault="0044757A">
      <w:pPr>
        <w:spacing w:after="1" w:line="220" w:lineRule="atLeast"/>
        <w:jc w:val="center"/>
      </w:pPr>
      <w:r w:rsidRPr="002E12F6">
        <w:rPr>
          <w:rFonts w:ascii="Calibri" w:hAnsi="Calibri" w:cs="Calibri"/>
          <w:b/>
        </w:rPr>
        <w:t>В ЗАКОН РЕСПУБЛИКИ КАРЕЛИЯ "О НАЛОГАХ (СТАВКАХ НАЛОГОВ)</w:t>
      </w:r>
    </w:p>
    <w:p w:rsidR="0044757A" w:rsidRPr="002E12F6" w:rsidRDefault="0044757A">
      <w:pPr>
        <w:spacing w:after="1" w:line="220" w:lineRule="atLeast"/>
        <w:jc w:val="center"/>
      </w:pPr>
      <w:r w:rsidRPr="002E12F6">
        <w:rPr>
          <w:rFonts w:ascii="Calibri" w:hAnsi="Calibri" w:cs="Calibri"/>
          <w:b/>
        </w:rPr>
        <w:t>НА ТЕРРИТОРИИ РЕСПУБЛИКИ КАРЕЛИЯ"</w:t>
      </w:r>
    </w:p>
    <w:p w:rsidR="0044757A" w:rsidRPr="002E12F6" w:rsidRDefault="0044757A">
      <w:pPr>
        <w:spacing w:after="1" w:line="220" w:lineRule="atLeast"/>
        <w:jc w:val="both"/>
      </w:pPr>
    </w:p>
    <w:p w:rsidR="0044757A" w:rsidRPr="002E12F6" w:rsidRDefault="0044757A">
      <w:pPr>
        <w:spacing w:after="1" w:line="220" w:lineRule="atLeast"/>
        <w:jc w:val="right"/>
      </w:pPr>
      <w:proofErr w:type="gramStart"/>
      <w:r w:rsidRPr="002E12F6">
        <w:rPr>
          <w:rFonts w:ascii="Calibri" w:hAnsi="Calibri" w:cs="Calibri"/>
        </w:rPr>
        <w:t>Принят</w:t>
      </w:r>
      <w:proofErr w:type="gramEnd"/>
    </w:p>
    <w:p w:rsidR="0044757A" w:rsidRPr="002E12F6" w:rsidRDefault="0044757A">
      <w:pPr>
        <w:spacing w:after="1" w:line="220" w:lineRule="atLeast"/>
        <w:jc w:val="right"/>
      </w:pPr>
      <w:r w:rsidRPr="002E12F6">
        <w:rPr>
          <w:rFonts w:ascii="Calibri" w:hAnsi="Calibri" w:cs="Calibri"/>
        </w:rPr>
        <w:t>Законодательным Собранием</w:t>
      </w:r>
    </w:p>
    <w:p w:rsidR="0044757A" w:rsidRPr="002E12F6" w:rsidRDefault="0044757A">
      <w:pPr>
        <w:spacing w:after="1" w:line="220" w:lineRule="atLeast"/>
        <w:jc w:val="right"/>
      </w:pPr>
      <w:r w:rsidRPr="002E12F6">
        <w:rPr>
          <w:rFonts w:ascii="Calibri" w:hAnsi="Calibri" w:cs="Calibri"/>
        </w:rPr>
        <w:t>Республики Карелия</w:t>
      </w:r>
    </w:p>
    <w:p w:rsidR="0044757A" w:rsidRPr="002E12F6" w:rsidRDefault="0044757A">
      <w:pPr>
        <w:spacing w:after="1" w:line="220" w:lineRule="atLeast"/>
        <w:jc w:val="right"/>
      </w:pPr>
      <w:r w:rsidRPr="002E12F6">
        <w:rPr>
          <w:rFonts w:ascii="Calibri" w:hAnsi="Calibri" w:cs="Calibri"/>
        </w:rPr>
        <w:t>18 ноября 2021 года</w:t>
      </w:r>
    </w:p>
    <w:p w:rsidR="0044757A" w:rsidRPr="002E12F6" w:rsidRDefault="0044757A">
      <w:pPr>
        <w:spacing w:after="1" w:line="220" w:lineRule="atLeast"/>
        <w:jc w:val="both"/>
      </w:pPr>
    </w:p>
    <w:p w:rsidR="0044757A" w:rsidRPr="002E12F6" w:rsidRDefault="0044757A">
      <w:pPr>
        <w:spacing w:after="1" w:line="220" w:lineRule="atLeast"/>
        <w:ind w:firstLine="540"/>
        <w:jc w:val="both"/>
        <w:outlineLvl w:val="0"/>
      </w:pPr>
      <w:r w:rsidRPr="002E12F6">
        <w:rPr>
          <w:rFonts w:ascii="Calibri" w:hAnsi="Calibri" w:cs="Calibri"/>
          <w:b/>
        </w:rPr>
        <w:t>Статья 1</w:t>
      </w:r>
    </w:p>
    <w:p w:rsidR="0044757A" w:rsidRPr="002E12F6" w:rsidRDefault="0044757A">
      <w:pPr>
        <w:spacing w:after="1" w:line="220" w:lineRule="atLeast"/>
        <w:jc w:val="both"/>
      </w:pPr>
    </w:p>
    <w:p w:rsidR="0044757A" w:rsidRPr="002E12F6" w:rsidRDefault="0044757A">
      <w:pPr>
        <w:spacing w:after="1" w:line="220" w:lineRule="atLeast"/>
        <w:ind w:firstLine="540"/>
        <w:jc w:val="both"/>
      </w:pPr>
      <w:proofErr w:type="gramStart"/>
      <w:r w:rsidRPr="002E12F6">
        <w:rPr>
          <w:rFonts w:ascii="Calibri" w:hAnsi="Calibri" w:cs="Calibri"/>
        </w:rPr>
        <w:t>Внести в Зако</w:t>
      </w:r>
      <w:bookmarkStart w:id="0" w:name="_GoBack"/>
      <w:bookmarkEnd w:id="0"/>
      <w:r w:rsidRPr="002E12F6">
        <w:rPr>
          <w:rFonts w:ascii="Calibri" w:hAnsi="Calibri" w:cs="Calibri"/>
        </w:rPr>
        <w:t>н Республики Карелия от 30 декабря 1999 года N 384-ЗРК "О налогах (ставках налогов) на территории Республики Карелия" (Собрание законодательства Республики Карелия, 1999, N 12, ст. 1633; 2000, N 7, ст. 921; N 11, ст. 1512; 2001, N 4, ст. 440; N 10, ст. 1264; 2002, N 7, ст. 839;</w:t>
      </w:r>
      <w:proofErr w:type="gramEnd"/>
      <w:r w:rsidRPr="002E12F6">
        <w:rPr>
          <w:rFonts w:ascii="Calibri" w:hAnsi="Calibri" w:cs="Calibri"/>
        </w:rPr>
        <w:t xml:space="preserve"> N 11, ст. 1346; 2003, N 10, ст. 1102; N 11, ст. 1239; 2004, N 11, ст. 1247; 2005, N 11, ст. 1080, 1084; 2006, N 11, ст. 1186, 1187; 2008, N 10, ст. 1160; 2009, N 6, ст. 609; 2010, N 11, ст. 1365; 2011, N 7, ст. 995; N 10, ст. 1554; 2012, N 11, ст. 1934; 2013, N 2, ст. 194; N 10, ст. 1736, 1740; N 11, ст. 2013; 2014, N 7, ст. 1201, 1203; 2015, N 10, ст. 1866, 1873; 2016, N 7, ст. 1428; N 11, ст. 2285, 2286; 2017, N 7, ст. 1266; </w:t>
      </w:r>
      <w:proofErr w:type="gramStart"/>
      <w:r w:rsidRPr="002E12F6">
        <w:rPr>
          <w:rFonts w:ascii="Calibri" w:hAnsi="Calibri" w:cs="Calibri"/>
        </w:rPr>
        <w:t>N 11, ст. 2090; 2018, N 4, ст. 688; N 10, ст. 2007; 2019, N 6, ст. 1208; N 10, ст. 2149; 2020, N 3, ст. 420; N 4, ст. 693; N 5, ст. 968; Официальный интернет-портал правовой информации (www.pravo.gov.ru), 2020, 23 октября, N 1000202010230004; 24 декабря, N 1000202012240020;</w:t>
      </w:r>
      <w:proofErr w:type="gramEnd"/>
      <w:r w:rsidRPr="002E12F6">
        <w:rPr>
          <w:rFonts w:ascii="Calibri" w:hAnsi="Calibri" w:cs="Calibri"/>
        </w:rPr>
        <w:t xml:space="preserve"> </w:t>
      </w:r>
      <w:proofErr w:type="gramStart"/>
      <w:r w:rsidRPr="002E12F6">
        <w:rPr>
          <w:rFonts w:ascii="Calibri" w:hAnsi="Calibri" w:cs="Calibri"/>
        </w:rPr>
        <w:t>2021, 26 июля, N 1000202107260002) следующие изменения:</w:t>
      </w:r>
      <w:proofErr w:type="gramEnd"/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1) в статье 1: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а) в пункте 1: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абзац второй дополнить словами ", заключенных до 31 декабря 2021 года включительно";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абзац четвертый признать утратившим силу;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б) в пункте 3: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в абзаце третьем слова "участников региональных инвестиционных проектов (за исключением осуществляющих деятельность на территории Республики Карелия, относящейся к Арктической зоне Российской Федерации)" заменить словами "организаций, являющихся участниками региональных инвестиционных проектов (далее - участники региональных инвестиционных проектов)";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абзац четвертый признать утратившим силу;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 xml:space="preserve">в) в абзаце пятом пункта 4 слова "(за исключением </w:t>
      </w:r>
      <w:proofErr w:type="gramStart"/>
      <w:r w:rsidRPr="002E12F6">
        <w:rPr>
          <w:rFonts w:ascii="Calibri" w:hAnsi="Calibri" w:cs="Calibri"/>
        </w:rPr>
        <w:t>осуществляющих</w:t>
      </w:r>
      <w:proofErr w:type="gramEnd"/>
      <w:r w:rsidRPr="002E12F6">
        <w:rPr>
          <w:rFonts w:ascii="Calibri" w:hAnsi="Calibri" w:cs="Calibri"/>
        </w:rPr>
        <w:t xml:space="preserve"> деятельность на территории Республики Карелия, относящейся к Арктической зоне Российской Федерации)" исключить;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2) в статье 3: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а) пункт 1 изложить в следующей редакции: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lastRenderedPageBreak/>
        <w:t>"1) 0 процентов - для следующих налогоплательщиков: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реализующих инвестиционные проекты в соответствии с законодательством Республики Карелия, - в отношении имущества, создаваемого или приобретаемого для реализации инвестиционного проекта, на срок окупаемости инвестиционного проекта, но не свыше пяти лет;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реализующих приоритетные инвестиционные проекты в соответствии с законодательством Республики Карелия, - в отношении имущества, создаваемого или приобретаемого для реализации приоритетного инвестиционного проекта, на срок окупаемости приоритетного инвестиционного проекта, но не свыше семи лет;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 - в отношении объектов линейной части магистральных газопроводов, газораспределительных станций, объектов газораспределительных систем, находящихся на территории Республики Карелия, построенных в рамках реализации программы газификации субъектов Российской Федерации, учитываемых на балансе в качестве объектов основных сре</w:t>
      </w:r>
      <w:proofErr w:type="gramStart"/>
      <w:r w:rsidRPr="002E12F6">
        <w:rPr>
          <w:rFonts w:ascii="Calibri" w:hAnsi="Calibri" w:cs="Calibri"/>
        </w:rPr>
        <w:t>дств в п</w:t>
      </w:r>
      <w:proofErr w:type="gramEnd"/>
      <w:r w:rsidRPr="002E12F6">
        <w:rPr>
          <w:rFonts w:ascii="Calibri" w:hAnsi="Calibri" w:cs="Calibri"/>
        </w:rPr>
        <w:t>орядке, установленном для ведения бухгалтерского учета, с 1 января 2016 года. Указанные организации представляют в налоговый орган по месту налогового учета в составе отчетности за первый отчетный (налоговый) период, в котором использовано право на льготу, следующие сведения по каждому объекту основных средств: наименование, инвентарный номер, место нахождения, первоначальная стоимость, дата ввода в эксплуатацию объекта основных средств;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резидентов территорий опережающего социально-экономического развития - в отношении имущества, вновь создаваемого или приобретаемого в рамках реализации соглашения об осуществлении деятельности на территории опережающего социально-экономического развития, на срок пять лет, начиная с первого числа месяца, следующего за месяцем постановки такого имущества на баланс в качестве объекта основного средства;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proofErr w:type="gramStart"/>
      <w:r w:rsidRPr="002E12F6">
        <w:rPr>
          <w:rFonts w:ascii="Calibri" w:hAnsi="Calibri" w:cs="Calibri"/>
        </w:rPr>
        <w:t>организаций, являющихся участниками специальных инвестиционных контрактов, стороной которых является Республика Карелия, - в отношении имущества, созданного, приобретенного, реконструированного и (или) модернизированного в ходе реализации специальных инвестиционных контрактов и предназначенного для производства промышленной продукции, предусмотренной специальными инвестиционными контрактами, на срок их действия, но не позднее 2025 года включительно, начиная с налогового периода, в котором организация впервые обратилась в налоговый орган за применением</w:t>
      </w:r>
      <w:proofErr w:type="gramEnd"/>
      <w:r w:rsidRPr="002E12F6">
        <w:rPr>
          <w:rFonts w:ascii="Calibri" w:hAnsi="Calibri" w:cs="Calibri"/>
        </w:rPr>
        <w:t xml:space="preserve"> указанной налоговой ставки;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 xml:space="preserve">организаций - в отношении жилых помещений, гаражей, </w:t>
      </w:r>
      <w:proofErr w:type="spellStart"/>
      <w:r w:rsidRPr="002E12F6">
        <w:rPr>
          <w:rFonts w:ascii="Calibri" w:hAnsi="Calibri" w:cs="Calibri"/>
        </w:rPr>
        <w:t>машино</w:t>
      </w:r>
      <w:proofErr w:type="spellEnd"/>
      <w:r w:rsidRPr="002E12F6">
        <w:rPr>
          <w:rFonts w:ascii="Calibri" w:hAnsi="Calibri" w:cs="Calibri"/>
        </w:rPr>
        <w:t xml:space="preserve">-мест, указанных в пункте 4 статьи 3.1 настоящего Закона, в течение двенадцати месяцев </w:t>
      </w:r>
      <w:proofErr w:type="gramStart"/>
      <w:r w:rsidRPr="002E12F6">
        <w:rPr>
          <w:rFonts w:ascii="Calibri" w:hAnsi="Calibri" w:cs="Calibri"/>
        </w:rPr>
        <w:t>с даты постановки</w:t>
      </w:r>
      <w:proofErr w:type="gramEnd"/>
      <w:r w:rsidRPr="002E12F6">
        <w:rPr>
          <w:rFonts w:ascii="Calibri" w:hAnsi="Calibri" w:cs="Calibri"/>
        </w:rPr>
        <w:t xml:space="preserve"> их на кадастровый учет;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вновь созданных и поставленных на учет в налоговом органе на территории Республики Карелия, относящейся к Арктической зоне Российской Федерации, с 1 января 2020 года по 31 декабря 2021 года включительно, в течение пяти налоговых периодов со дня их постановки на налоговый учет на указанной территории по месту нахождения организации, филиала, представительства, иного обособленного подразделения;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proofErr w:type="gramStart"/>
      <w:r w:rsidRPr="002E12F6">
        <w:rPr>
          <w:rFonts w:ascii="Calibri" w:hAnsi="Calibri" w:cs="Calibri"/>
        </w:rPr>
        <w:t>организаций, являющихся собственниками объектов культурного наследия регионального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Федерации, - в отношении данных объектов, при условии выполнения работ по сохранению данных объектов в соответствии с охранным обязательством собственника объекта культурного наследия на общую сумму от 1 миллиона рублей (включительно) и более, в течение трех налоговых периодов с</w:t>
      </w:r>
      <w:proofErr w:type="gramEnd"/>
      <w:r w:rsidRPr="002E12F6">
        <w:rPr>
          <w:rFonts w:ascii="Calibri" w:hAnsi="Calibri" w:cs="Calibri"/>
        </w:rPr>
        <w:t xml:space="preserve"> даты подписания акта приемки выполненных работ по сохранению объекта культурного наследия регионального значения;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proofErr w:type="gramStart"/>
      <w:r w:rsidRPr="002E12F6">
        <w:rPr>
          <w:rFonts w:ascii="Calibri" w:hAnsi="Calibri" w:cs="Calibri"/>
        </w:rPr>
        <w:lastRenderedPageBreak/>
        <w:t>организаций - в отношении вновь вводимых объектов, имеющих высокую энергетическую эффективность, в соответствии с перечнем таких объектов, установленным Правительством Российской Федерации, или в отношении вновь вводимых объектов, имеющих высокий класс энергетической эффективности,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эффективности, в течение трех лет со дня постановки на учет указанного имущества;</w:t>
      </w:r>
      <w:proofErr w:type="gramEnd"/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резидентов Арктической зоны - в отношении имущества, создаваемого и приобретаемого в рамках реализации соглашений об осуществлении инвестиционной деятельности в Арктической зоне Российской Федерации, в течение пяти налоговых периодов, начиная с первого числа месяца, следующего за месяцем постановки такого имущества на баланс в качестве объекта основного средства;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 - в отношении объектов недвижимого имущества, предназначенных для осуществления деятельности гостиниц и прочих мест для временного проживания, поставленных на кадастровый учет после 1 января 2021 года, в течение пяти лет со дня их постановки на кадастровый учет;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proofErr w:type="gramStart"/>
      <w:r w:rsidRPr="002E12F6">
        <w:rPr>
          <w:rFonts w:ascii="Calibri" w:hAnsi="Calibri" w:cs="Calibri"/>
        </w:rPr>
        <w:t>организаций, являющихся стороной соглашения о реализации проекта по созданию и развитию индустриального (промышленного) парка или промышленного технопарка, в уставном капитале которых более пятидесяти процентов акций или долей принадлежит Республике Карелия, - в отношении имущества, вновь создаваемого или приобретаемого в рамках реализации указанного соглашения, в течение пяти налоговых периодов, начиная с первого числа месяца, следующего за месяцем постановки такого имущества на баланс</w:t>
      </w:r>
      <w:proofErr w:type="gramEnd"/>
      <w:r w:rsidRPr="002E12F6">
        <w:rPr>
          <w:rFonts w:ascii="Calibri" w:hAnsi="Calibri" w:cs="Calibri"/>
        </w:rPr>
        <w:t xml:space="preserve"> в качестве объекта основного средства;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 - в отношении вновь вводимых объектов водоснабжения и водоотведения, эксплуатируемых в рамках действия концессионных соглашений, на территориях муниципальных образований с численностью населения до 50 тысяч человек, в течение пяти налоговых периодов, начиная с первого числа месяца, следующего за месяцем постановки такого имущества на баланс в качестве объекта основного средства.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При наличии в соответствии с настоящим Законом у организации, реализующей инвестиционный и (или) приоритетный инвестиционный проект в соответствии с законодательством Республики Карелия, нескольких оснований для применения пониженных ставок по налогу на имущество организаций размер пониженной ставки определяется по одному из оснований по выбору указанной организации.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Пониженная ставка по налогу на имущество организаций для организаций в отношении имущества, указанного в абзаце седьмом настоящего пункта, применяется при условии, что указанное имущество не учитывается на балансе в качестве объектов основных средств в порядке, установленном для ведения бухгалтерского учета</w:t>
      </w:r>
      <w:proofErr w:type="gramStart"/>
      <w:r w:rsidRPr="002E12F6">
        <w:rPr>
          <w:rFonts w:ascii="Calibri" w:hAnsi="Calibri" w:cs="Calibri"/>
        </w:rPr>
        <w:t>;"</w:t>
      </w:r>
      <w:proofErr w:type="gramEnd"/>
      <w:r w:rsidRPr="002E12F6">
        <w:rPr>
          <w:rFonts w:ascii="Calibri" w:hAnsi="Calibri" w:cs="Calibri"/>
        </w:rPr>
        <w:t>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б) в пункте 3: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абзацы третий и четвертый признать утратившими силу;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абзац восьмой изложить в следующей редакции: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proofErr w:type="gramStart"/>
      <w:r w:rsidRPr="002E12F6">
        <w:rPr>
          <w:rFonts w:ascii="Calibri" w:hAnsi="Calibri" w:cs="Calibri"/>
        </w:rPr>
        <w:t>"организаций, занимающихся производством готовых металлических изделий, кроме машин и оборудования, при условии увеличения по результатам отчетного (налогового) периода сумм налогов, фактически уплаченных в консолидированный бюджет Республики Карелия в пределах исчисленных сумм налоговых обязательств по результатам отчетного (налогового) периода, по сравнению с аналогичным отчетным (налоговым) периодом предыдущего года и реализации инвестиционных проектов в соответствии с законодательством Республики Карелия.</w:t>
      </w:r>
      <w:proofErr w:type="gramEnd"/>
      <w:r w:rsidRPr="002E12F6">
        <w:rPr>
          <w:rFonts w:ascii="Calibri" w:hAnsi="Calibri" w:cs="Calibri"/>
        </w:rPr>
        <w:t xml:space="preserve"> </w:t>
      </w:r>
      <w:proofErr w:type="gramStart"/>
      <w:r w:rsidRPr="002E12F6">
        <w:rPr>
          <w:rFonts w:ascii="Calibri" w:hAnsi="Calibri" w:cs="Calibri"/>
        </w:rPr>
        <w:lastRenderedPageBreak/>
        <w:t>Изменение сумм налогов, фактически уплаченных в консолидированный бюджет Республики Карелия в пределах исчисленных сумм налоговых обязательств по результатам отчетного (налогового) периода, по сравнению с аналогичным отчетным (налоговым) периодом предыдущего года определяется с учетом применения нормативов отчислений налогов в бюджеты бюджетной системы Российской Федерации и изменений налогового законодательства, действующих в отчетном (налоговом) периоде текущего года;";</w:t>
      </w:r>
      <w:proofErr w:type="gramEnd"/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в) пункт 4 признать утратившим силу;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г) пункт 5.1 изложить в следующей редакции: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"5.1) 0,5 процента - для следующих налогоплательщиков: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proofErr w:type="gramStart"/>
      <w:r w:rsidRPr="002E12F6">
        <w:rPr>
          <w:rFonts w:ascii="Calibri" w:hAnsi="Calibri" w:cs="Calibri"/>
        </w:rPr>
        <w:t>организаций, применяющих упрощенную систему налогообложения, - в отношении объектов недвижимого имущества, налоговая база по которым определяется как их кадастровая стоимость, в течение трех налоговых периодов, начиная с налогового периода включения указанных объектов в перечень объектов недвижимого имущества, в отношении которых налоговая база определяется как кадастровая стоимость, но не ранее, чем с налогового периода 2019 года;</w:t>
      </w:r>
      <w:proofErr w:type="gramEnd"/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занимающихся строительством и ремонтом судов, с 1 января 2022 года по 31 декабря 2022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осуществляющих производство гидравлических и пневматических силовых установок и двигателей, с 1 января 2022 года по 31 декабря 2022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 потребительской кооперации - в отношении объектов недвижимого имущества, налоговая база по которым определяется как их кадастровая стоимость, находящегося в населенных пунктах Республики Карелия, за исключением городов и поселков городского типа, и используемого ими при оказании услуг общественного питания и осуществлении торговой деятельности</w:t>
      </w:r>
      <w:proofErr w:type="gramStart"/>
      <w:r w:rsidRPr="002E12F6">
        <w:rPr>
          <w:rFonts w:ascii="Calibri" w:hAnsi="Calibri" w:cs="Calibri"/>
        </w:rPr>
        <w:t>;"</w:t>
      </w:r>
      <w:proofErr w:type="gramEnd"/>
      <w:r w:rsidRPr="002E12F6">
        <w:rPr>
          <w:rFonts w:ascii="Calibri" w:hAnsi="Calibri" w:cs="Calibri"/>
        </w:rPr>
        <w:t>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д) дополнить пунктами 5.2-5.5 следующего содержания: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"5.2) 0,6 процента - для следующих налогоплательщиков: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занимающихся строительством и ремонтом судов, с 1 января 2023 года по 31 декабря 2023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осуществляющих производство гидравлических и пневматических силовых установок и двигателей, с 1 января 2023 года по 31 декабря 2023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5.3) 0,7 процента - для следующих налогоплательщиков: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proofErr w:type="gramStart"/>
      <w:r w:rsidRPr="002E12F6">
        <w:rPr>
          <w:rFonts w:ascii="Calibri" w:hAnsi="Calibri" w:cs="Calibri"/>
        </w:rPr>
        <w:t>организаций, применяющих упрощенную систему налогообложения, - в отношении объектов недвижимого имущества, налоговая база по которым определяется как их кадастровая стоимость, в течение четвертого налогового периода, начиная с налогового периода включения указанных объектов в перечень объектов недвижимого имущества, в отношении которых налоговая база определяется как кадастровая стоимость, но не ранее, чем с налогового периода 2019 года;</w:t>
      </w:r>
      <w:proofErr w:type="gramEnd"/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занимающихся строительством и ремонтом судов, с 1 января 2024 года по 31 декабря 2024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осуществляющих производство гидравлических и пневматических силовых установок и двигателей, с 1 января 2024 года по 31 декабря 2024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proofErr w:type="gramStart"/>
      <w:r w:rsidRPr="002E12F6">
        <w:rPr>
          <w:rFonts w:ascii="Calibri" w:hAnsi="Calibri" w:cs="Calibri"/>
        </w:rPr>
        <w:lastRenderedPageBreak/>
        <w:t>организаций почтовой связи - при условии увеличения по результатам отчетного (налогового) периода сумм налогов, фактически уплаченных в консолидированный бюджет Республики Карелия в пределах исчисленных сумм налоговых обязательств по результатам отчетного (налогового) периода, а также при условии обеспечения в налоговом периоде, предшествующем периоду получения налоговой льготы, объема инвестиций в размере не менее 100 процентов от суммы полученных налоговых льгот.</w:t>
      </w:r>
      <w:proofErr w:type="gramEnd"/>
      <w:r w:rsidRPr="002E12F6">
        <w:rPr>
          <w:rFonts w:ascii="Calibri" w:hAnsi="Calibri" w:cs="Calibri"/>
        </w:rPr>
        <w:t xml:space="preserve"> </w:t>
      </w:r>
      <w:proofErr w:type="gramStart"/>
      <w:r w:rsidRPr="002E12F6">
        <w:rPr>
          <w:rFonts w:ascii="Calibri" w:hAnsi="Calibri" w:cs="Calibri"/>
        </w:rPr>
        <w:t>Изменение сумм налогов, фактически уплаченных в консолидированный бюджет Республики Карелия в пределах исчисленных сумм налоговых обязательств по результатам отчетного (налогового) периода, по сравнению с аналогичным отчетным (налоговым) периодом предыдущего года определяется с учетом применения нормативов отчислений налогов в бюджеты бюджетной системы Российской Федерации и изменений налогового законодательства, действующих в отчетном (налоговом) периоде текущего года;</w:t>
      </w:r>
      <w:proofErr w:type="gramEnd"/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5.4) 0,8 процента - для следующих налогоплательщиков: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занимающихся строительством и ремонтом судов, с 1 января 2025 года по 31 декабря 2025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осуществляющих производство гидравлических и пневматических силовых установок и двигателей, с 1 января 2025 года по 31 декабря 2025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5.5) 0,9 процента - для следующих налогоплательщиков: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proofErr w:type="gramStart"/>
      <w:r w:rsidRPr="002E12F6">
        <w:rPr>
          <w:rFonts w:ascii="Calibri" w:hAnsi="Calibri" w:cs="Calibri"/>
        </w:rPr>
        <w:t>организаций, применяющих упрощенную систему налогообложения, - в отношении объектов недвижимого имущества, налоговая база по которым определяется как их кадастровая стоимость, в течение пятого налогового периода, начиная с налогового периода включения указанных объектов в перечень объектов недвижимого имущества, в отношении которых налоговая база определяется как кадастровая стоимость, но не ранее, чем с налогового периода 2019 года;</w:t>
      </w:r>
      <w:proofErr w:type="gramEnd"/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занимающихся строительством и ремонтом судов, с 1 января 2026 года по 31 декабря 2026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осуществляющих производство гидравлических и пневматических силовых установок и двигателей, с 1 января 2026 года по 31 декабря 2026 года включительно</w:t>
      </w:r>
      <w:proofErr w:type="gramStart"/>
      <w:r w:rsidRPr="002E12F6">
        <w:rPr>
          <w:rFonts w:ascii="Calibri" w:hAnsi="Calibri" w:cs="Calibri"/>
        </w:rPr>
        <w:t>;"</w:t>
      </w:r>
      <w:proofErr w:type="gramEnd"/>
      <w:r w:rsidRPr="002E12F6">
        <w:rPr>
          <w:rFonts w:ascii="Calibri" w:hAnsi="Calibri" w:cs="Calibri"/>
        </w:rPr>
        <w:t>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е) дополнить пунктом 7.4-1 следующего содержания: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"7.4-1) 1 процент - для следующих налогоплательщиков: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занимающихся строительством и ремонтом судов, с 1 января 2027 года по 31 декабря 2027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осуществляющих производство гидравлических и пневматических силовых установок и двигателей, с 1 января 2027 года по 31 декабря 2027 года включительно</w:t>
      </w:r>
      <w:proofErr w:type="gramStart"/>
      <w:r w:rsidRPr="002E12F6">
        <w:rPr>
          <w:rFonts w:ascii="Calibri" w:hAnsi="Calibri" w:cs="Calibri"/>
        </w:rPr>
        <w:t>;"</w:t>
      </w:r>
      <w:proofErr w:type="gramEnd"/>
      <w:r w:rsidRPr="002E12F6">
        <w:rPr>
          <w:rFonts w:ascii="Calibri" w:hAnsi="Calibri" w:cs="Calibri"/>
        </w:rPr>
        <w:t>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ж) пункт 7.5 изложить в следующей редакции: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"7.5) 1,1 процента - для следующих налогоплательщиков: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proofErr w:type="gramStart"/>
      <w:r w:rsidRPr="002E12F6">
        <w:rPr>
          <w:rFonts w:ascii="Calibri" w:hAnsi="Calibri" w:cs="Calibri"/>
        </w:rPr>
        <w:t>организаций, применяющих упрощенную систему налогообложения, - в отношении объектов недвижимого имущества, налоговая база по которым определяется как их кадастровая стоимость, в течение шестого налогового периода, начиная с налогового периода включения указанных объектов в перечень объектов недвижимого имущества, в отношении которых налоговая база определяется как кадастровая стоимость, но не ранее, чем с налогового периода 2019 года;</w:t>
      </w:r>
      <w:proofErr w:type="gramEnd"/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lastRenderedPageBreak/>
        <w:t>резидентов Арктической зоны - в отношении имущества, создаваемого и приобретаемого в рамках реализации соглашений об осуществлении инвестиционной деятельности в Арктической зоне Российской Федерации, в течение пяти налоговых периодов, следующих после налоговых периодов, указанных в абзаце одиннадцатом пункта 1 настоящей статьи;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занимающихся строительством и ремонтом судов, с 1 января 2028 года по 31 декабря 2028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осуществляющих производство гидравлических и пневматических силовых установок и двигателей, с 1 января 2028 года по 31 декабря 2028 года включительно</w:t>
      </w:r>
      <w:proofErr w:type="gramStart"/>
      <w:r w:rsidRPr="002E12F6">
        <w:rPr>
          <w:rFonts w:ascii="Calibri" w:hAnsi="Calibri" w:cs="Calibri"/>
        </w:rPr>
        <w:t>;"</w:t>
      </w:r>
      <w:proofErr w:type="gramEnd"/>
      <w:r w:rsidRPr="002E12F6">
        <w:rPr>
          <w:rFonts w:ascii="Calibri" w:hAnsi="Calibri" w:cs="Calibri"/>
        </w:rPr>
        <w:t>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з) пункт 8 изложить в следующей редакции;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"8) 1,2 процента - для следующих налогоплательщиков: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 городского наземного электрического транспорта при условии, что выручка от реализации услуг указанного вида деятельности составляет не менее 50 процентов общей суммы выручки от реализации продукции (работ, услуг);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занимающихся строительством и ремонтом судов, с 1 января 2029 года по 31 декабря 2029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осуществляющих производство гидравлических и пневматических силовых установок и двигателей, с 1 января 2029 года по 31 декабря 2029 года включительно</w:t>
      </w:r>
      <w:proofErr w:type="gramStart"/>
      <w:r w:rsidRPr="002E12F6">
        <w:rPr>
          <w:rFonts w:ascii="Calibri" w:hAnsi="Calibri" w:cs="Calibri"/>
        </w:rPr>
        <w:t>;"</w:t>
      </w:r>
      <w:proofErr w:type="gramEnd"/>
      <w:r w:rsidRPr="002E12F6">
        <w:rPr>
          <w:rFonts w:ascii="Calibri" w:hAnsi="Calibri" w:cs="Calibri"/>
        </w:rPr>
        <w:t>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и) дополнить пунктами 8.2-8.8: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"8.2) 1,3 процента - для следующих налогоплательщиков: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proofErr w:type="gramStart"/>
      <w:r w:rsidRPr="002E12F6">
        <w:rPr>
          <w:rFonts w:ascii="Calibri" w:hAnsi="Calibri" w:cs="Calibri"/>
        </w:rPr>
        <w:t>организаций, применяющих упрощенную систему налогообложения, - в отношении объектов недвижимого имущества, налоговая база по которым определяется как их кадастровая стоимость, в течение седьмого налогового периода, начиная с налогового периода включения указанных объектов в перечень объектов недвижимого имущества, в отношении которых налоговая база определяется как кадастровая стоимость, но не ранее, чем с налогового периода 2019 года;</w:t>
      </w:r>
      <w:proofErr w:type="gramEnd"/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занимающихся строительством и ремонтом судов, с 1 января 2030 года по 31 декабря 2030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осуществляющих производство гидравлических и пневматических силовых установок и двигателей, с 1 января 2030 года по 31 декабря 2030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8.3) 1,4 процента - для следующих налогоплательщиков: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занимающихся строительством и ремонтом судов, с 1 января 2031 года по 31 декабря 2031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осуществляющих производство гидравлических и пневматических силовых установок и двигателей, с 1 января 2031 года по 31 декабря 2031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8.4) 1,5 процента - для следующих налогоплательщиков: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proofErr w:type="gramStart"/>
      <w:r w:rsidRPr="002E12F6">
        <w:rPr>
          <w:rFonts w:ascii="Calibri" w:hAnsi="Calibri" w:cs="Calibri"/>
        </w:rPr>
        <w:t xml:space="preserve">организаций, применяющих упрощенную систему налогообложения, - в отношении объектов недвижимого имущества, налоговая база по которым определяется как их кадастровая стоимость, в течение восьмого налогового периода, начиная с налогового периода включения указанных объектов в перечень объектов недвижимого имущества, в отношении которых </w:t>
      </w:r>
      <w:r w:rsidRPr="002E12F6">
        <w:rPr>
          <w:rFonts w:ascii="Calibri" w:hAnsi="Calibri" w:cs="Calibri"/>
        </w:rPr>
        <w:lastRenderedPageBreak/>
        <w:t>налоговая база определяется как кадастровая стоимость, но не ранее, чем с налогового периода 2019 года;</w:t>
      </w:r>
      <w:proofErr w:type="gramEnd"/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занимающихся строительством и ремонтом судов, с 1 января 2032 года по 31 декабря 2032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осуществляющих производство гидравлических и пневматических силовых установок и двигателей, с 1 января 2032 года по 31 декабря 2032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8.5) 1,6 процента - для следующих налогоплательщиков: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занимающихся строительством и ремонтом судов, с 1 января 2033 года по 31 декабря 2033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осуществляющих производство гидравлических и пневматических силовых установок и двигателей, с 1 января 2033 года по 31 декабря 2033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8.6) 1,7 процента - для следующих налогоплательщиков: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proofErr w:type="gramStart"/>
      <w:r w:rsidRPr="002E12F6">
        <w:rPr>
          <w:rFonts w:ascii="Calibri" w:hAnsi="Calibri" w:cs="Calibri"/>
        </w:rPr>
        <w:t>организаций, применяющих упрощенную систему налогообложения, - в отношении объектов недвижимого имущества, налоговая база по которым определяется как их кадастровая стоимость, в течение девятого налогового периода, начиная с налогового периода включения указанных объектов в перечень объектов недвижимого имущества, в отношении которых налоговая база определяется как кадастровая стоимость, но не ранее, чем с налогового периода 2019 года;</w:t>
      </w:r>
      <w:proofErr w:type="gramEnd"/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занимающихся строительством и ремонтом судов, с 1 января 2034 года по 31 декабря 2034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осуществляющих производство гидравлических и пневматических силовых установок и двигателей, с 1 января 2034 года по 31 декабря 2034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8.7) 1,8 процента - для следующих налогоплательщиков: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занимающихся строительством и ремонтом судов, с 1 января 2035 года по 31 декабря 2035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осуществляющих производство гидравлических и пневматических силовых установок и двигателей, с 1 января 2035 года по 31 декабря 2035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8.8) 1,9 процента - для следующих налогоплательщиков: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занимающихся строительством и ремонтом судов, с 1 января 2036 года по 31 декабря 2036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осуществляющих производство гидравлических и пневматических силовых установок и двигателей, с 1 января 2036 года по 31 декабря 2036 года включительно</w:t>
      </w:r>
      <w:proofErr w:type="gramStart"/>
      <w:r w:rsidRPr="002E12F6">
        <w:rPr>
          <w:rFonts w:ascii="Calibri" w:hAnsi="Calibri" w:cs="Calibri"/>
        </w:rPr>
        <w:t>;"</w:t>
      </w:r>
      <w:proofErr w:type="gramEnd"/>
      <w:r w:rsidRPr="002E12F6">
        <w:rPr>
          <w:rFonts w:ascii="Calibri" w:hAnsi="Calibri" w:cs="Calibri"/>
        </w:rPr>
        <w:t>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к) пункт 9.2 изложить в следующей редакции: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"9.2) 2 процента - для следующих налогоплательщиков: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proofErr w:type="gramStart"/>
      <w:r w:rsidRPr="002E12F6">
        <w:rPr>
          <w:rFonts w:ascii="Calibri" w:hAnsi="Calibri" w:cs="Calibri"/>
        </w:rPr>
        <w:t>организаций - в отношении объектов недвижимого имущества, налоговая база по которым определяется как их кадастровая стоимость, за исключением организаций, указанных в абзацах втором, третьем, пятом-восьмом, десятом-тринадцатом пункта 1, абзацах втором и пятом пункта 5.1, абзаце втором пункта 5.3, абзаце втором пункта 5.5, абзацах втором и третьем пункта 7.5, абзаце втором пункта 8.2, абзаце втором пункта 8.4 и абзаце втором пункта 8.6</w:t>
      </w:r>
      <w:proofErr w:type="gramEnd"/>
      <w:r w:rsidRPr="002E12F6">
        <w:rPr>
          <w:rFonts w:ascii="Calibri" w:hAnsi="Calibri" w:cs="Calibri"/>
        </w:rPr>
        <w:t xml:space="preserve"> настоящей статьи;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lastRenderedPageBreak/>
        <w:t>организаций, занимающихся строительством и ремонтом судов, с 1 января 2037 года по 31 декабря 2037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осуществляющих производство гидравлических и пневматических силовых установок и двигателей, с 1 января 2037 года по 31 декабря 2037 года включительно</w:t>
      </w:r>
      <w:proofErr w:type="gramStart"/>
      <w:r w:rsidRPr="002E12F6">
        <w:rPr>
          <w:rFonts w:ascii="Calibri" w:hAnsi="Calibri" w:cs="Calibri"/>
        </w:rPr>
        <w:t>;"</w:t>
      </w:r>
      <w:proofErr w:type="gramEnd"/>
      <w:r w:rsidRPr="002E12F6">
        <w:rPr>
          <w:rFonts w:ascii="Calibri" w:hAnsi="Calibri" w:cs="Calibri"/>
        </w:rPr>
        <w:t>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л) дополнить пунктом 9.3 следующего содержания: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"9.3) 2,1 процента - для следующих налогоплательщиков: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занимающихся строительством и ремонтом судов, с 1 января 2038 года по 31 декабря 2038 года включительно;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осуществляющих производство гидравлических и пневматических силовых установок и двигателей, с 1 января 2038 года по 31 декабря 2038 года включительно</w:t>
      </w:r>
      <w:proofErr w:type="gramStart"/>
      <w:r w:rsidRPr="002E12F6">
        <w:rPr>
          <w:rFonts w:ascii="Calibri" w:hAnsi="Calibri" w:cs="Calibri"/>
        </w:rPr>
        <w:t>;"</w:t>
      </w:r>
      <w:proofErr w:type="gramEnd"/>
      <w:r w:rsidRPr="002E12F6">
        <w:rPr>
          <w:rFonts w:ascii="Calibri" w:hAnsi="Calibri" w:cs="Calibri"/>
        </w:rPr>
        <w:t>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м) пункт 10 изложить в следующей редакции: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proofErr w:type="gramStart"/>
      <w:r w:rsidRPr="002E12F6">
        <w:rPr>
          <w:rFonts w:ascii="Calibri" w:hAnsi="Calibri" w:cs="Calibri"/>
        </w:rPr>
        <w:t>"10) 2,2 процента - для всех остальных налогоплательщиков, в том числе и для организаций, перечисленных в абзацах втором-шестом, восьмом-четырнадцатом пункта 1, пункте 3, абзацах третьем и четвертом пункта 5.1, пункте 5.2, абзацах третьем-пятом пункта 5.3, пункте 5.4, абзацах третьем и четвертом пункта 5.5, пункте 7.4-1, абзацах третьем-пятом пункта 7.5, пункте 8, абзацах третьем и четвертом пункта 8.2, пункте 8.3, абзацах</w:t>
      </w:r>
      <w:proofErr w:type="gramEnd"/>
      <w:r w:rsidRPr="002E12F6">
        <w:rPr>
          <w:rFonts w:ascii="Calibri" w:hAnsi="Calibri" w:cs="Calibri"/>
        </w:rPr>
        <w:t xml:space="preserve"> </w:t>
      </w:r>
      <w:proofErr w:type="gramStart"/>
      <w:r w:rsidRPr="002E12F6">
        <w:rPr>
          <w:rFonts w:ascii="Calibri" w:hAnsi="Calibri" w:cs="Calibri"/>
        </w:rPr>
        <w:t>третьем</w:t>
      </w:r>
      <w:proofErr w:type="gramEnd"/>
      <w:r w:rsidRPr="002E12F6">
        <w:rPr>
          <w:rFonts w:ascii="Calibri" w:hAnsi="Calibri" w:cs="Calibri"/>
        </w:rPr>
        <w:t xml:space="preserve"> и четвертом пункта 8.4, пункте 8.5, абзацах третьем и четвертом пункта 8.6, пунктах 8.7 и 8.8, абзацах третьем и четвертом пункта 9.2, пункте 9.3 настоящей статьи, при нарушении ими условий предоставления налоговых льгот, установленных статьей 21 настоящего Закона.";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3) абзацы второй и третий статьи 4 признать утратившими силу;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4) в статье 9.1: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а) пункт 1 изложить в следующей редакции: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"1) объектом налогообложения являются доходы, в следующих размерах: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1 процент - для следующих налогоплательщиков: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 и индивидуальных предпринимателей, являющихся резидентами Арктической зоны, в течение пяти налоговых периодов с момента получения статуса резидента Арктической зоны при условии, что выручка от деятельности, осуществляемой при исполнении соглашений об осуществлении инвестиционной деятельности в Арктической зоне Российской Федерации, составляет не менее 90 процентов общей суммы выручки;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организаций, осуществляющих деятельность по организации отдыха детей и их оздоровления, при условии, что выручка от указанного вида деятельности составляет более 70 процентов общей суммы выручки от реализации продукции (работ, услуг);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proofErr w:type="gramStart"/>
      <w:r w:rsidRPr="002E12F6">
        <w:rPr>
          <w:rFonts w:ascii="Calibri" w:hAnsi="Calibri" w:cs="Calibri"/>
        </w:rPr>
        <w:t>3 процента - для организаций и индивидуальных предпринимателей, являющихся резидентами Арктической зоны, в течение пяти налоговых периодов, следующих после налоговых периодов, указанных в абзаце третьем пункта 1 настоящей статьи, при условии, что выручка от деятельности, осуществляемой при исполнении соглашений об осуществлении инвестиционной деятельности в Арктической зоне Российской Федерации, составляет не менее 90 процентов общей суммы выручки;</w:t>
      </w:r>
      <w:proofErr w:type="gramEnd"/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5,5 процента - для организаций и индивидуальных предпринимателей, занимающихся разработкой компьютерного программного обеспечения;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lastRenderedPageBreak/>
        <w:t>6 процентов - для всех остальных налогоплательщиков</w:t>
      </w:r>
      <w:proofErr w:type="gramStart"/>
      <w:r w:rsidRPr="002E12F6">
        <w:rPr>
          <w:rFonts w:ascii="Calibri" w:hAnsi="Calibri" w:cs="Calibri"/>
        </w:rPr>
        <w:t>;"</w:t>
      </w:r>
      <w:proofErr w:type="gramEnd"/>
      <w:r w:rsidRPr="002E12F6">
        <w:rPr>
          <w:rFonts w:ascii="Calibri" w:hAnsi="Calibri" w:cs="Calibri"/>
        </w:rPr>
        <w:t>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б) абзац восьмой пункта 2 признать утратившим силу;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5) в части 1 статьи 9.4 после слов "бытовых услуг населению" дополнить словами "и услуг по предоставлению мест для временного проживания";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6) в статье 9.5: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а) в части 1 слова "Установить на 2021 год" заменить словами "Установить на 2022 год";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б) в части 2: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в абзаце первом слова "ставки применяются в 2021 году" заменить словами "ставки применяются в 2022 году";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в пункте 2 слова "среднесписочная численность работников за 2021 год" заменить словами "среднесписочная численность работников за 2022 год";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7) в приложении 4: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а) наименование изложить в следующей редакции:</w:t>
      </w:r>
    </w:p>
    <w:p w:rsidR="0044757A" w:rsidRPr="002E12F6" w:rsidRDefault="0044757A">
      <w:pPr>
        <w:spacing w:after="1" w:line="220" w:lineRule="atLeast"/>
        <w:jc w:val="both"/>
      </w:pPr>
    </w:p>
    <w:p w:rsidR="0044757A" w:rsidRPr="002E12F6" w:rsidRDefault="0044757A">
      <w:pPr>
        <w:spacing w:after="1" w:line="220" w:lineRule="atLeast"/>
        <w:jc w:val="center"/>
      </w:pPr>
      <w:r w:rsidRPr="002E12F6">
        <w:rPr>
          <w:rFonts w:ascii="Calibri" w:hAnsi="Calibri" w:cs="Calibri"/>
        </w:rPr>
        <w:t>"Виды предпринимательской деятельности</w:t>
      </w:r>
    </w:p>
    <w:p w:rsidR="0044757A" w:rsidRPr="002E12F6" w:rsidRDefault="0044757A">
      <w:pPr>
        <w:spacing w:after="1" w:line="220" w:lineRule="atLeast"/>
        <w:jc w:val="center"/>
      </w:pPr>
      <w:r w:rsidRPr="002E12F6">
        <w:rPr>
          <w:rFonts w:ascii="Calibri" w:hAnsi="Calibri" w:cs="Calibri"/>
        </w:rPr>
        <w:t>в производственной, социальной и (или) научной сферах,</w:t>
      </w:r>
    </w:p>
    <w:p w:rsidR="0044757A" w:rsidRPr="002E12F6" w:rsidRDefault="0044757A">
      <w:pPr>
        <w:spacing w:after="1" w:line="220" w:lineRule="atLeast"/>
        <w:jc w:val="center"/>
      </w:pPr>
      <w:r w:rsidRPr="002E12F6">
        <w:rPr>
          <w:rFonts w:ascii="Calibri" w:hAnsi="Calibri" w:cs="Calibri"/>
        </w:rPr>
        <w:t>а также в сфере бытовых услуг населению и услуг</w:t>
      </w:r>
    </w:p>
    <w:p w:rsidR="0044757A" w:rsidRPr="002E12F6" w:rsidRDefault="0044757A">
      <w:pPr>
        <w:spacing w:after="1" w:line="220" w:lineRule="atLeast"/>
        <w:jc w:val="center"/>
      </w:pPr>
      <w:r w:rsidRPr="002E12F6">
        <w:rPr>
          <w:rFonts w:ascii="Calibri" w:hAnsi="Calibri" w:cs="Calibri"/>
        </w:rPr>
        <w:t>по предоставлению мест для временного проживания,</w:t>
      </w:r>
    </w:p>
    <w:p w:rsidR="0044757A" w:rsidRPr="002E12F6" w:rsidRDefault="0044757A">
      <w:pPr>
        <w:spacing w:after="1" w:line="220" w:lineRule="atLeast"/>
        <w:jc w:val="center"/>
      </w:pPr>
      <w:r w:rsidRPr="002E12F6">
        <w:rPr>
          <w:rFonts w:ascii="Calibri" w:hAnsi="Calibri" w:cs="Calibri"/>
        </w:rPr>
        <w:t xml:space="preserve">в </w:t>
      </w:r>
      <w:proofErr w:type="gramStart"/>
      <w:r w:rsidRPr="002E12F6">
        <w:rPr>
          <w:rFonts w:ascii="Calibri" w:hAnsi="Calibri" w:cs="Calibri"/>
        </w:rPr>
        <w:t>отношении</w:t>
      </w:r>
      <w:proofErr w:type="gramEnd"/>
      <w:r w:rsidRPr="002E12F6">
        <w:rPr>
          <w:rFonts w:ascii="Calibri" w:hAnsi="Calibri" w:cs="Calibri"/>
        </w:rPr>
        <w:t xml:space="preserve"> которых устанавливается налоговая ставка</w:t>
      </w:r>
    </w:p>
    <w:p w:rsidR="0044757A" w:rsidRPr="002E12F6" w:rsidRDefault="0044757A">
      <w:pPr>
        <w:spacing w:after="1" w:line="220" w:lineRule="atLeast"/>
        <w:jc w:val="center"/>
      </w:pPr>
      <w:r w:rsidRPr="002E12F6">
        <w:rPr>
          <w:rFonts w:ascii="Calibri" w:hAnsi="Calibri" w:cs="Calibri"/>
        </w:rPr>
        <w:t>в размере 0 процентов для налогоплательщиков -</w:t>
      </w:r>
    </w:p>
    <w:p w:rsidR="0044757A" w:rsidRPr="002E12F6" w:rsidRDefault="0044757A">
      <w:pPr>
        <w:spacing w:after="1" w:line="220" w:lineRule="atLeast"/>
        <w:jc w:val="center"/>
      </w:pPr>
      <w:r w:rsidRPr="002E12F6">
        <w:rPr>
          <w:rFonts w:ascii="Calibri" w:hAnsi="Calibri" w:cs="Calibri"/>
        </w:rPr>
        <w:t>индивидуальных предпринимателей, применяющих</w:t>
      </w:r>
    </w:p>
    <w:p w:rsidR="0044757A" w:rsidRPr="002E12F6" w:rsidRDefault="0044757A">
      <w:pPr>
        <w:spacing w:after="1" w:line="220" w:lineRule="atLeast"/>
        <w:jc w:val="center"/>
      </w:pPr>
      <w:r w:rsidRPr="002E12F6">
        <w:rPr>
          <w:rFonts w:ascii="Calibri" w:hAnsi="Calibri" w:cs="Calibri"/>
        </w:rPr>
        <w:t>упрощенную систему налогообложения";</w:t>
      </w:r>
    </w:p>
    <w:p w:rsidR="0044757A" w:rsidRPr="002E12F6" w:rsidRDefault="0044757A">
      <w:pPr>
        <w:spacing w:after="1" w:line="220" w:lineRule="atLeast"/>
        <w:jc w:val="both"/>
      </w:pPr>
    </w:p>
    <w:p w:rsidR="0044757A" w:rsidRPr="002E12F6" w:rsidRDefault="0044757A">
      <w:pPr>
        <w:spacing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б) пункт 3 изложить в следующей редакции:</w:t>
      </w:r>
    </w:p>
    <w:p w:rsidR="0044757A" w:rsidRPr="002E12F6" w:rsidRDefault="0044757A">
      <w:pPr>
        <w:spacing w:after="1" w:line="220" w:lineRule="atLeast"/>
        <w:jc w:val="both"/>
      </w:pPr>
    </w:p>
    <w:p w:rsidR="0044757A" w:rsidRPr="002E12F6" w:rsidRDefault="0044757A">
      <w:pPr>
        <w:spacing w:after="1" w:line="220" w:lineRule="atLeast"/>
        <w:jc w:val="both"/>
      </w:pPr>
      <w:r w:rsidRPr="002E12F6">
        <w:rPr>
          <w:rFonts w:ascii="Calibri" w:hAnsi="Calibri" w:cs="Calibri"/>
        </w:rPr>
        <w:t>"</w:t>
      </w:r>
    </w:p>
    <w:p w:rsidR="0044757A" w:rsidRPr="002E12F6" w:rsidRDefault="0044757A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8674"/>
      </w:tblGrid>
      <w:tr w:rsidR="002E12F6" w:rsidRPr="002E12F6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44757A" w:rsidRPr="002E12F6" w:rsidRDefault="0044757A">
            <w:pPr>
              <w:spacing w:after="1" w:line="220" w:lineRule="atLeast"/>
              <w:jc w:val="center"/>
            </w:pPr>
            <w:r w:rsidRPr="002E12F6">
              <w:rPr>
                <w:rFonts w:ascii="Calibri" w:hAnsi="Calibri" w:cs="Calibri"/>
              </w:rPr>
              <w:t>3.</w:t>
            </w:r>
          </w:p>
        </w:tc>
        <w:tc>
          <w:tcPr>
            <w:tcW w:w="8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57A" w:rsidRPr="002E12F6" w:rsidRDefault="0044757A">
            <w:pPr>
              <w:spacing w:after="1" w:line="220" w:lineRule="atLeast"/>
              <w:jc w:val="both"/>
            </w:pPr>
            <w:r w:rsidRPr="002E12F6">
              <w:rPr>
                <w:rFonts w:ascii="Calibri" w:hAnsi="Calibri" w:cs="Calibri"/>
              </w:rPr>
              <w:t>Класс 55 "Деятельность по предоставлению мест для временного проживания"</w:t>
            </w:r>
          </w:p>
        </w:tc>
      </w:tr>
    </w:tbl>
    <w:p w:rsidR="0044757A" w:rsidRPr="002E12F6" w:rsidRDefault="0044757A">
      <w:pPr>
        <w:spacing w:before="220" w:after="1" w:line="220" w:lineRule="atLeast"/>
        <w:jc w:val="right"/>
      </w:pPr>
      <w:r w:rsidRPr="002E12F6">
        <w:rPr>
          <w:rFonts w:ascii="Calibri" w:hAnsi="Calibri" w:cs="Calibri"/>
        </w:rPr>
        <w:t>".</w:t>
      </w:r>
    </w:p>
    <w:p w:rsidR="0044757A" w:rsidRPr="002E12F6" w:rsidRDefault="0044757A">
      <w:pPr>
        <w:spacing w:after="1" w:line="220" w:lineRule="atLeast"/>
        <w:jc w:val="both"/>
      </w:pPr>
    </w:p>
    <w:p w:rsidR="0044757A" w:rsidRPr="002E12F6" w:rsidRDefault="0044757A">
      <w:pPr>
        <w:spacing w:after="1" w:line="220" w:lineRule="atLeast"/>
        <w:ind w:firstLine="540"/>
        <w:jc w:val="both"/>
        <w:outlineLvl w:val="0"/>
      </w:pPr>
      <w:r w:rsidRPr="002E12F6">
        <w:rPr>
          <w:rFonts w:ascii="Calibri" w:hAnsi="Calibri" w:cs="Calibri"/>
          <w:b/>
        </w:rPr>
        <w:t>Статья 2</w:t>
      </w:r>
    </w:p>
    <w:p w:rsidR="0044757A" w:rsidRPr="002E12F6" w:rsidRDefault="0044757A">
      <w:pPr>
        <w:spacing w:after="1" w:line="220" w:lineRule="atLeast"/>
        <w:jc w:val="both"/>
      </w:pPr>
    </w:p>
    <w:p w:rsidR="0044757A" w:rsidRPr="002E12F6" w:rsidRDefault="0044757A">
      <w:pPr>
        <w:spacing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1. Настоящий Закон вступает в силу с 1 января 2022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2. Положение абзаца восьмого пункта 3 статьи 3 Закона Республики Карелия от 30 декабря 1999 года N 384-ЗРК "О налогах (ставках налогов) на территории Республики Карелия" (в редакции настоящего Закона) действует до 31 декабря 2024 года включительно.</w:t>
      </w:r>
    </w:p>
    <w:p w:rsidR="0044757A" w:rsidRPr="002E12F6" w:rsidRDefault="0044757A">
      <w:pPr>
        <w:spacing w:before="220" w:after="1" w:line="220" w:lineRule="atLeast"/>
        <w:ind w:firstLine="540"/>
        <w:jc w:val="both"/>
      </w:pPr>
      <w:r w:rsidRPr="002E12F6">
        <w:rPr>
          <w:rFonts w:ascii="Calibri" w:hAnsi="Calibri" w:cs="Calibri"/>
        </w:rPr>
        <w:t>3. Положения статьи 9.5 Закона Республики Карелия от 30 декабря 1999 года N 384-ЗРК "О налогах (ставках налогов) на территории Республики Карелия" (в редакции настоящего Закона) действуют до 31 декабря 2022 года включительно.</w:t>
      </w:r>
    </w:p>
    <w:p w:rsidR="0044757A" w:rsidRPr="002E12F6" w:rsidRDefault="0044757A">
      <w:pPr>
        <w:spacing w:after="1" w:line="220" w:lineRule="atLeast"/>
        <w:jc w:val="both"/>
      </w:pPr>
    </w:p>
    <w:p w:rsidR="0044757A" w:rsidRPr="002E12F6" w:rsidRDefault="0044757A">
      <w:pPr>
        <w:spacing w:after="1" w:line="220" w:lineRule="atLeast"/>
        <w:jc w:val="right"/>
      </w:pPr>
      <w:r w:rsidRPr="002E12F6">
        <w:rPr>
          <w:rFonts w:ascii="Calibri" w:hAnsi="Calibri" w:cs="Calibri"/>
        </w:rPr>
        <w:t>Глава Республики Карелия</w:t>
      </w:r>
    </w:p>
    <w:p w:rsidR="0044757A" w:rsidRPr="002E12F6" w:rsidRDefault="0044757A">
      <w:pPr>
        <w:spacing w:after="1" w:line="220" w:lineRule="atLeast"/>
        <w:jc w:val="right"/>
      </w:pPr>
      <w:r w:rsidRPr="002E12F6">
        <w:rPr>
          <w:rFonts w:ascii="Calibri" w:hAnsi="Calibri" w:cs="Calibri"/>
        </w:rPr>
        <w:lastRenderedPageBreak/>
        <w:t>А.О.ПАРФЕНЧИКОВ</w:t>
      </w:r>
    </w:p>
    <w:p w:rsidR="0044757A" w:rsidRPr="002E12F6" w:rsidRDefault="0044757A">
      <w:pPr>
        <w:spacing w:after="1" w:line="220" w:lineRule="atLeast"/>
        <w:jc w:val="both"/>
      </w:pPr>
      <w:r w:rsidRPr="002E12F6">
        <w:rPr>
          <w:rFonts w:ascii="Calibri" w:hAnsi="Calibri" w:cs="Calibri"/>
        </w:rPr>
        <w:t>г. Петрозаводск</w:t>
      </w:r>
    </w:p>
    <w:p w:rsidR="0044757A" w:rsidRPr="002E12F6" w:rsidRDefault="0044757A">
      <w:pPr>
        <w:spacing w:before="220" w:after="1" w:line="220" w:lineRule="atLeast"/>
        <w:jc w:val="both"/>
      </w:pPr>
      <w:r w:rsidRPr="002E12F6">
        <w:rPr>
          <w:rFonts w:ascii="Calibri" w:hAnsi="Calibri" w:cs="Calibri"/>
        </w:rPr>
        <w:t>26 ноября 2021 года</w:t>
      </w:r>
    </w:p>
    <w:p w:rsidR="0044757A" w:rsidRPr="002E12F6" w:rsidRDefault="0044757A">
      <w:pPr>
        <w:spacing w:before="220" w:after="1" w:line="220" w:lineRule="atLeast"/>
        <w:jc w:val="both"/>
      </w:pPr>
      <w:r w:rsidRPr="002E12F6">
        <w:rPr>
          <w:rFonts w:ascii="Calibri" w:hAnsi="Calibri" w:cs="Calibri"/>
        </w:rPr>
        <w:t>N 2634-ЗРК</w:t>
      </w:r>
    </w:p>
    <w:p w:rsidR="0044757A" w:rsidRPr="002E12F6" w:rsidRDefault="0044757A">
      <w:pPr>
        <w:spacing w:after="1" w:line="220" w:lineRule="atLeast"/>
        <w:jc w:val="both"/>
      </w:pPr>
    </w:p>
    <w:p w:rsidR="0044757A" w:rsidRPr="002E12F6" w:rsidRDefault="0044757A">
      <w:pPr>
        <w:spacing w:after="1" w:line="220" w:lineRule="atLeast"/>
        <w:jc w:val="both"/>
      </w:pPr>
    </w:p>
    <w:p w:rsidR="0044757A" w:rsidRPr="002E12F6" w:rsidRDefault="0044757A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3FB3" w:rsidRPr="002E12F6" w:rsidRDefault="00A13FB3"/>
    <w:sectPr w:rsidR="00A13FB3" w:rsidRPr="002E12F6" w:rsidSect="00084A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5E"/>
    <w:rsid w:val="001E67F3"/>
    <w:rsid w:val="00222A92"/>
    <w:rsid w:val="0027045E"/>
    <w:rsid w:val="002E12F6"/>
    <w:rsid w:val="003A13DA"/>
    <w:rsid w:val="003D17A5"/>
    <w:rsid w:val="0044757A"/>
    <w:rsid w:val="004F162A"/>
    <w:rsid w:val="00A13FB3"/>
    <w:rsid w:val="00C670F5"/>
    <w:rsid w:val="00CD52E0"/>
    <w:rsid w:val="00E3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3771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Саранцева Инна Викторовна</dc:creator>
  <cp:lastModifiedBy>Семеновский Игорь Викторович</cp:lastModifiedBy>
  <cp:revision>2</cp:revision>
  <dcterms:created xsi:type="dcterms:W3CDTF">2021-12-29T06:15:00Z</dcterms:created>
  <dcterms:modified xsi:type="dcterms:W3CDTF">2021-12-29T06:15:00Z</dcterms:modified>
</cp:coreProperties>
</file>