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F3" w:rsidRPr="009E72F3" w:rsidRDefault="009E7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Зарегистрировано в Минюсте России 25 ноября 2015 г. N 39848</w:t>
      </w:r>
    </w:p>
    <w:p w:rsidR="009E72F3" w:rsidRPr="009E72F3" w:rsidRDefault="009E72F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ПРИКАЗ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от 30 октября 2015 г. N ММВ-7-11/485@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ОБ УТВЕРЖДЕНИИ ФОРМЫ СВЕДЕНИЙ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О ДОХОДАХ ФИЗИЧЕСКОГО ЛИЦА, ПОРЯДКА ЗАПОЛНЕНИЯ И ФОРМАТА</w:t>
      </w:r>
    </w:p>
    <w:p w:rsidR="009E72F3" w:rsidRPr="009E72F3" w:rsidRDefault="009E72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ЕЕ ПРЕДСТАВЛЕНИЯ В ЭЛЕКТРОННОЙ ФОРМЕ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2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E72F3">
          <w:rPr>
            <w:rFonts w:ascii="Times New Roman" w:hAnsi="Times New Roman" w:cs="Times New Roman"/>
            <w:sz w:val="24"/>
            <w:szCs w:val="24"/>
          </w:rPr>
          <w:t>пунктом 4 статьи 31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части первой Налогового кодекса Российской Федерации (Собрание законодательства Российской Федерации, 1998,</w:t>
      </w:r>
      <w:bookmarkStart w:id="0" w:name="_GoBack"/>
      <w:bookmarkEnd w:id="0"/>
      <w:r w:rsidRPr="009E72F3">
        <w:rPr>
          <w:rFonts w:ascii="Times New Roman" w:hAnsi="Times New Roman" w:cs="Times New Roman"/>
          <w:sz w:val="24"/>
          <w:szCs w:val="24"/>
        </w:rPr>
        <w:t xml:space="preserve"> N 31, ст. 3824; 2015, N 29, ст. 4358), </w:t>
      </w:r>
      <w:hyperlink r:id="rId6" w:history="1">
        <w:r w:rsidRPr="009E72F3">
          <w:rPr>
            <w:rFonts w:ascii="Times New Roman" w:hAnsi="Times New Roman" w:cs="Times New Roman"/>
            <w:sz w:val="24"/>
            <w:szCs w:val="24"/>
          </w:rPr>
          <w:t>пунктом 5 статьи 226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9E72F3">
          <w:rPr>
            <w:rFonts w:ascii="Times New Roman" w:hAnsi="Times New Roman" w:cs="Times New Roman"/>
            <w:sz w:val="24"/>
            <w:szCs w:val="24"/>
          </w:rPr>
          <w:t>статьей 230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 (Собрание законодательства Российской Федерации, 2000, N 32, ст. 3340; 2015, N 14, ст. 2025, N 29, ст. 4358) приказываю:</w:t>
      </w:r>
      <w:proofErr w:type="gramEnd"/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>1. Утвердить: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"/>
      <w:bookmarkEnd w:id="1"/>
      <w:r w:rsidRPr="009E72F3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37" w:history="1">
        <w:r w:rsidRPr="009E72F3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сведений о доходах физического лица "Справка о доходах физического лица" (форма 2-НДФЛ) согласно приложению N 1 к настоящему приказу;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 xml:space="preserve">1.2. </w:t>
      </w:r>
      <w:hyperlink w:anchor="P298" w:history="1">
        <w:r w:rsidRPr="009E72F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заполнения формы сведений о доходах физического лица "Справка о доходах физического лица" (форма 2-НДФЛ) согласно приложению N 2 к настоящему приказу;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 xml:space="preserve">1.3. </w:t>
      </w:r>
      <w:hyperlink w:anchor="P691" w:history="1">
        <w:r w:rsidRPr="009E72F3">
          <w:rPr>
            <w:rFonts w:ascii="Times New Roman" w:hAnsi="Times New Roman" w:cs="Times New Roman"/>
            <w:sz w:val="24"/>
            <w:szCs w:val="24"/>
          </w:rPr>
          <w:t>формат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представления сведений о доходах физического лица "Справка о доходах физического лица" (форма 2-НДФЛ) в электронной форме согласно приложению N 3 к настоящему приказу.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 xml:space="preserve">2. Установить, что сообщение о невозможности удержать налог, о суммах дохода, с которого не удержан налог, и сумме неудержанного налога в соответствии с </w:t>
      </w:r>
      <w:hyperlink r:id="rId8" w:history="1">
        <w:r w:rsidRPr="009E72F3">
          <w:rPr>
            <w:rFonts w:ascii="Times New Roman" w:hAnsi="Times New Roman" w:cs="Times New Roman"/>
            <w:sz w:val="24"/>
            <w:szCs w:val="24"/>
          </w:rPr>
          <w:t>пунктом 5 статьи 226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представляется по форме, утвержденной </w:t>
      </w:r>
      <w:hyperlink w:anchor="P17" w:history="1">
        <w:r w:rsidRPr="009E72F3">
          <w:rPr>
            <w:rFonts w:ascii="Times New Roman" w:hAnsi="Times New Roman" w:cs="Times New Roman"/>
            <w:sz w:val="24"/>
            <w:szCs w:val="24"/>
          </w:rPr>
          <w:t>подпунктом 1.1 пункта 1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настоящего приказа.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E72F3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9" w:history="1">
        <w:r w:rsidRPr="009E72F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от 17.11.2010 N ММВ-7-3/611@ "Об утверждении формы сведений о доходах физических лиц и рекомендаций по ее заполнению, формата сведений о доходах физических лиц в электронном виде, справочников" (зарегистрирован Министерством юстиции Российской Федерации 24.12.2010, регистрационный номер 19368), с изменениями, внесенными </w:t>
      </w:r>
      <w:hyperlink r:id="rId10" w:history="1">
        <w:r w:rsidRPr="009E72F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от 06.12.2011 N ММВ-7-3/909@ "О внесении изменений в</w:t>
      </w:r>
      <w:proofErr w:type="gramEnd"/>
      <w:r w:rsidRPr="009E72F3">
        <w:rPr>
          <w:rFonts w:ascii="Times New Roman" w:hAnsi="Times New Roman" w:cs="Times New Roman"/>
          <w:sz w:val="24"/>
          <w:szCs w:val="24"/>
        </w:rPr>
        <w:t xml:space="preserve"> приложения к приказу Федеральной налоговой службы от 17.11.2010 N ММВ-7-3/611@" (зарегистрирован Министерством юстиции Российской Федерации 20.12.2011, регистрационный номер 22685), </w:t>
      </w:r>
      <w:hyperlink r:id="rId11" w:history="1">
        <w:r w:rsidRPr="009E72F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E72F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от 14.11.2013 N ММВ-7-3/501@ "О внесении изменений в приказы ФНС России" (зарегистрирован Министерством юстиции Российской Федерации 19.12.2013, регистрационный номер 30673).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2F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E72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72F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9E72F3" w:rsidRPr="009E72F3" w:rsidRDefault="009E7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72F3" w:rsidRPr="009E72F3" w:rsidRDefault="009E72F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72F3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9E72F3" w:rsidRPr="009E72F3" w:rsidRDefault="009E72F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72F3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9E72F3" w:rsidRPr="009E72F3" w:rsidRDefault="009E72F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72F3">
        <w:rPr>
          <w:rFonts w:ascii="Times New Roman" w:hAnsi="Times New Roman" w:cs="Times New Roman"/>
          <w:i/>
          <w:sz w:val="24"/>
          <w:szCs w:val="24"/>
        </w:rPr>
        <w:t>М.В.Мишустин</w:t>
      </w:r>
      <w:proofErr w:type="spellEnd"/>
    </w:p>
    <w:p w:rsidR="009E72F3" w:rsidRPr="009E72F3" w:rsidRDefault="009E72F3">
      <w:pPr>
        <w:pStyle w:val="ConsPlusNormal"/>
        <w:ind w:firstLine="540"/>
        <w:jc w:val="both"/>
        <w:rPr>
          <w:i/>
        </w:r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Приложение N 1</w:t>
      </w:r>
    </w:p>
    <w:p w:rsidR="009E72F3" w:rsidRPr="009E72F3" w:rsidRDefault="009E72F3">
      <w:pPr>
        <w:pStyle w:val="ConsPlusNormal"/>
        <w:jc w:val="right"/>
      </w:pPr>
      <w:r w:rsidRPr="009E72F3">
        <w:t>к приказу ФНС России</w:t>
      </w:r>
    </w:p>
    <w:p w:rsidR="009E72F3" w:rsidRPr="009E72F3" w:rsidRDefault="009E72F3">
      <w:pPr>
        <w:pStyle w:val="ConsPlusNormal"/>
        <w:jc w:val="right"/>
      </w:pPr>
      <w:r w:rsidRPr="009E72F3">
        <w:t>от 30.10.2015 N ММВ-7-11/485@</w:t>
      </w:r>
    </w:p>
    <w:p w:rsidR="009E72F3" w:rsidRPr="009E72F3" w:rsidRDefault="009E72F3">
      <w:pPr>
        <w:sectPr w:rsidR="009E72F3" w:rsidRPr="009E72F3" w:rsidSect="00A606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nformat"/>
        <w:jc w:val="both"/>
      </w:pPr>
      <w:r w:rsidRPr="009E72F3">
        <w:t>│││││││││││</w:t>
      </w:r>
    </w:p>
    <w:p w:rsidR="009E72F3" w:rsidRPr="009E72F3" w:rsidRDefault="009E72F3">
      <w:pPr>
        <w:pStyle w:val="ConsPlusNonformat"/>
        <w:jc w:val="both"/>
      </w:pPr>
      <w:bookmarkStart w:id="2" w:name="P37"/>
      <w:bookmarkEnd w:id="2"/>
      <w:r w:rsidRPr="009E72F3">
        <w:t>│││││││││││         СПРАВКА О ДОХОДАХ ФИЗИЧЕСКОГО ЛИЦА</w:t>
      </w:r>
    </w:p>
    <w:p w:rsidR="009E72F3" w:rsidRPr="009E72F3" w:rsidRDefault="009E72F3">
      <w:pPr>
        <w:pStyle w:val="ConsPlusNonformat"/>
        <w:jc w:val="both"/>
      </w:pPr>
      <w:r w:rsidRPr="009E72F3">
        <w:t>│3990│8018│</w:t>
      </w:r>
    </w:p>
    <w:p w:rsidR="009E72F3" w:rsidRPr="009E72F3" w:rsidRDefault="009E72F3">
      <w:pPr>
        <w:pStyle w:val="ConsPlusNonformat"/>
        <w:jc w:val="both"/>
      </w:pPr>
      <w:bookmarkStart w:id="3" w:name="P39"/>
      <w:bookmarkEnd w:id="3"/>
      <w:r w:rsidRPr="009E72F3">
        <w:t xml:space="preserve">                      за ____ год N ___ </w:t>
      </w:r>
      <w:proofErr w:type="gramStart"/>
      <w:r w:rsidRPr="009E72F3">
        <w:t>от</w:t>
      </w:r>
      <w:proofErr w:type="gramEnd"/>
      <w:r w:rsidRPr="009E72F3">
        <w:t xml:space="preserve"> __.__.____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4" w:name="P41"/>
      <w:bookmarkEnd w:id="4"/>
      <w:r w:rsidRPr="009E72F3">
        <w:t xml:space="preserve">         Признак ______ номер корректировки ____ в ИФНС (код) ____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r w:rsidRPr="009E72F3">
        <w:t xml:space="preserve">                                                               Форма 2-НДФЛ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r w:rsidRPr="009E72F3">
        <w:t xml:space="preserve">                                                         Код по </w:t>
      </w:r>
      <w:hyperlink r:id="rId12" w:history="1">
        <w:r w:rsidRPr="009E72F3">
          <w:t>КНД</w:t>
        </w:r>
      </w:hyperlink>
      <w:r w:rsidRPr="009E72F3">
        <w:t xml:space="preserve"> 1151078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5" w:name="P47"/>
      <w:bookmarkEnd w:id="5"/>
      <w:r w:rsidRPr="009E72F3">
        <w:t>1. Данные о налоговом агенте</w:t>
      </w:r>
    </w:p>
    <w:p w:rsidR="009E72F3" w:rsidRPr="009E72F3" w:rsidRDefault="009E72F3">
      <w:pPr>
        <w:pStyle w:val="ConsPlusNonformat"/>
        <w:jc w:val="both"/>
      </w:pPr>
      <w:bookmarkStart w:id="6" w:name="P48"/>
      <w:bookmarkEnd w:id="6"/>
      <w:r w:rsidRPr="009E72F3">
        <w:t xml:space="preserve">Код по </w:t>
      </w:r>
      <w:hyperlink r:id="rId13" w:history="1">
        <w:r w:rsidRPr="009E72F3">
          <w:t>ОКТМО</w:t>
        </w:r>
      </w:hyperlink>
      <w:r w:rsidRPr="009E72F3">
        <w:t xml:space="preserve"> ______________ Телефон ___________ ИНН __________ КПП ________</w:t>
      </w:r>
    </w:p>
    <w:p w:rsidR="009E72F3" w:rsidRPr="009E72F3" w:rsidRDefault="009E72F3">
      <w:pPr>
        <w:pStyle w:val="ConsPlusNonformat"/>
        <w:jc w:val="both"/>
      </w:pPr>
      <w:bookmarkStart w:id="7" w:name="P49"/>
      <w:bookmarkEnd w:id="7"/>
      <w:r w:rsidRPr="009E72F3">
        <w:t>Налоговый агент ___________________________________________________________</w:t>
      </w:r>
    </w:p>
    <w:p w:rsidR="009E72F3" w:rsidRPr="009E72F3" w:rsidRDefault="009E72F3">
      <w:pPr>
        <w:pStyle w:val="ConsPlusNonformat"/>
        <w:jc w:val="both"/>
      </w:pPr>
      <w:bookmarkStart w:id="8" w:name="P50"/>
      <w:bookmarkEnd w:id="8"/>
      <w:r w:rsidRPr="009E72F3">
        <w:t>2. Данные о физическом лице - получателе дохода</w:t>
      </w:r>
    </w:p>
    <w:p w:rsidR="009E72F3" w:rsidRPr="009E72F3" w:rsidRDefault="009E72F3">
      <w:pPr>
        <w:pStyle w:val="ConsPlusNonformat"/>
        <w:jc w:val="both"/>
      </w:pPr>
      <w:bookmarkStart w:id="9" w:name="P51"/>
      <w:bookmarkEnd w:id="9"/>
      <w:r w:rsidRPr="009E72F3">
        <w:t>ИНН в Российской Федерации ________ ИНН в стране гражданства ______________</w:t>
      </w:r>
    </w:p>
    <w:p w:rsidR="009E72F3" w:rsidRPr="009E72F3" w:rsidRDefault="009E72F3">
      <w:pPr>
        <w:pStyle w:val="ConsPlusNonformat"/>
        <w:jc w:val="both"/>
      </w:pPr>
      <w:bookmarkStart w:id="10" w:name="P52"/>
      <w:bookmarkEnd w:id="10"/>
      <w:r w:rsidRPr="009E72F3">
        <w:t xml:space="preserve">Фамилия ________________ Имя _______________ Отчество </w:t>
      </w:r>
      <w:hyperlink w:anchor="P286" w:history="1">
        <w:r w:rsidRPr="009E72F3">
          <w:t>&lt;*&gt;</w:t>
        </w:r>
      </w:hyperlink>
      <w:r w:rsidRPr="009E72F3">
        <w:t xml:space="preserve"> _________________</w:t>
      </w:r>
    </w:p>
    <w:p w:rsidR="009E72F3" w:rsidRPr="009E72F3" w:rsidRDefault="009E72F3">
      <w:pPr>
        <w:pStyle w:val="ConsPlusNonformat"/>
        <w:jc w:val="both"/>
      </w:pPr>
      <w:bookmarkStart w:id="11" w:name="P53"/>
      <w:bookmarkEnd w:id="11"/>
      <w:proofErr w:type="gramStart"/>
      <w:r w:rsidRPr="009E72F3">
        <w:t>Статус налогоплательщика ________ Дата рождения __.__.____ Гражданство (код</w:t>
      </w:r>
      <w:proofErr w:type="gramEnd"/>
    </w:p>
    <w:p w:rsidR="009E72F3" w:rsidRPr="009E72F3" w:rsidRDefault="009E72F3">
      <w:pPr>
        <w:pStyle w:val="ConsPlusNonformat"/>
        <w:jc w:val="both"/>
      </w:pPr>
      <w:r w:rsidRPr="009E72F3">
        <w:t>страны) __________________</w:t>
      </w:r>
    </w:p>
    <w:p w:rsidR="009E72F3" w:rsidRPr="009E72F3" w:rsidRDefault="009E72F3">
      <w:pPr>
        <w:pStyle w:val="ConsPlusNonformat"/>
        <w:jc w:val="both"/>
      </w:pPr>
      <w:bookmarkStart w:id="12" w:name="P55"/>
      <w:bookmarkEnd w:id="12"/>
      <w:r w:rsidRPr="009E72F3">
        <w:t>Код документа, удостоверяющего личность: ___ Серия и номер документа ______</w:t>
      </w:r>
    </w:p>
    <w:p w:rsidR="009E72F3" w:rsidRPr="009E72F3" w:rsidRDefault="009E72F3">
      <w:pPr>
        <w:pStyle w:val="ConsPlusNonformat"/>
        <w:jc w:val="both"/>
      </w:pPr>
      <w:bookmarkStart w:id="13" w:name="P56"/>
      <w:bookmarkEnd w:id="13"/>
      <w:r w:rsidRPr="009E72F3">
        <w:t>Адрес места жительства в Российской Федерации: Почтовый индекс ____________</w:t>
      </w:r>
    </w:p>
    <w:p w:rsidR="009E72F3" w:rsidRPr="009E72F3" w:rsidRDefault="009E72F3">
      <w:pPr>
        <w:pStyle w:val="ConsPlusNonformat"/>
        <w:jc w:val="both"/>
      </w:pPr>
      <w:bookmarkStart w:id="14" w:name="P57"/>
      <w:bookmarkEnd w:id="14"/>
      <w:r w:rsidRPr="009E72F3">
        <w:t>Код субъекта _____________</w:t>
      </w:r>
    </w:p>
    <w:p w:rsidR="009E72F3" w:rsidRPr="009E72F3" w:rsidRDefault="009E72F3">
      <w:pPr>
        <w:pStyle w:val="ConsPlusNonformat"/>
        <w:jc w:val="both"/>
      </w:pPr>
      <w:bookmarkStart w:id="15" w:name="P58"/>
      <w:bookmarkEnd w:id="15"/>
      <w:r w:rsidRPr="009E72F3">
        <w:t>Район __________________ Город _______________ Населенный пункт ___________</w:t>
      </w:r>
    </w:p>
    <w:p w:rsidR="009E72F3" w:rsidRPr="009E72F3" w:rsidRDefault="009E72F3">
      <w:pPr>
        <w:pStyle w:val="ConsPlusNonformat"/>
        <w:jc w:val="both"/>
      </w:pPr>
      <w:bookmarkStart w:id="16" w:name="P59"/>
      <w:bookmarkEnd w:id="16"/>
      <w:r w:rsidRPr="009E72F3">
        <w:t>Улица ____________________ Дом ________ Корпус ___________ Квартира _______</w:t>
      </w:r>
    </w:p>
    <w:p w:rsidR="009E72F3" w:rsidRPr="009E72F3" w:rsidRDefault="009E72F3">
      <w:pPr>
        <w:pStyle w:val="ConsPlusNonformat"/>
        <w:jc w:val="both"/>
      </w:pPr>
      <w:bookmarkStart w:id="17" w:name="P60"/>
      <w:bookmarkEnd w:id="17"/>
      <w:r w:rsidRPr="009E72F3">
        <w:t>Код страны проживания: _______ Адрес ______________________________________</w:t>
      </w:r>
    </w:p>
    <w:p w:rsidR="009E72F3" w:rsidRPr="009E72F3" w:rsidRDefault="009E72F3">
      <w:pPr>
        <w:pStyle w:val="ConsPlusNonformat"/>
        <w:jc w:val="both"/>
      </w:pPr>
      <w:bookmarkStart w:id="18" w:name="P61"/>
      <w:bookmarkEnd w:id="18"/>
      <w:r w:rsidRPr="009E72F3">
        <w:t>3. Доходы, облагаемые по ставке ____%</w:t>
      </w:r>
    </w:p>
    <w:p w:rsidR="009E72F3" w:rsidRPr="009E72F3" w:rsidRDefault="009E7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900"/>
        <w:gridCol w:w="900"/>
        <w:gridCol w:w="900"/>
        <w:gridCol w:w="1080"/>
        <w:gridCol w:w="362"/>
        <w:gridCol w:w="794"/>
        <w:gridCol w:w="850"/>
        <w:gridCol w:w="874"/>
        <w:gridCol w:w="900"/>
        <w:gridCol w:w="1060"/>
      </w:tblGrid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19" w:name="P63"/>
            <w:bookmarkEnd w:id="19"/>
            <w:r w:rsidRPr="009E72F3">
              <w:t>Месяц</w:t>
            </w: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0" w:name="P64"/>
            <w:bookmarkEnd w:id="20"/>
            <w:r w:rsidRPr="009E72F3">
              <w:t>Код дохода</w:t>
            </w: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1" w:name="P65"/>
            <w:bookmarkEnd w:id="21"/>
            <w:r w:rsidRPr="009E72F3">
              <w:t>Сумма дохода</w:t>
            </w: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2" w:name="P66"/>
            <w:bookmarkEnd w:id="22"/>
            <w:r w:rsidRPr="009E72F3">
              <w:t>Код вычета</w:t>
            </w: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3" w:name="P67"/>
            <w:bookmarkEnd w:id="23"/>
            <w:r w:rsidRPr="009E72F3">
              <w:t>Сумма вычета</w:t>
            </w: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Месяц</w:t>
            </w: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 дохода</w:t>
            </w: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Сумма дохода</w:t>
            </w: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 вычета</w:t>
            </w: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Сумма вычета</w:t>
            </w: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E72F3" w:rsidRPr="009E72F3" w:rsidRDefault="009E72F3"/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  <w:tr w:rsidR="009E72F3" w:rsidRPr="009E72F3">
        <w:tc>
          <w:tcPr>
            <w:tcW w:w="9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79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874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  <w:tc>
          <w:tcPr>
            <w:tcW w:w="1060" w:type="dxa"/>
          </w:tcPr>
          <w:p w:rsidR="009E72F3" w:rsidRPr="009E72F3" w:rsidRDefault="009E72F3">
            <w:pPr>
              <w:pStyle w:val="ConsPlusNormal"/>
              <w:jc w:val="both"/>
            </w:pPr>
          </w:p>
        </w:tc>
      </w:tr>
    </w:tbl>
    <w:p w:rsidR="009E72F3" w:rsidRPr="009E72F3" w:rsidRDefault="009E72F3">
      <w:pPr>
        <w:pStyle w:val="ConsPlusNormal"/>
        <w:jc w:val="both"/>
      </w:pPr>
    </w:p>
    <w:p w:rsidR="009E72F3" w:rsidRPr="009E72F3" w:rsidRDefault="009E72F3">
      <w:pPr>
        <w:pStyle w:val="ConsPlusNonformat"/>
        <w:jc w:val="both"/>
      </w:pPr>
      <w:bookmarkStart w:id="24" w:name="P230"/>
      <w:bookmarkEnd w:id="24"/>
      <w:r w:rsidRPr="009E72F3">
        <w:t>4.  Стандартные,  социальные,   инвестиционные  и  имущественные  налоговые</w:t>
      </w:r>
    </w:p>
    <w:p w:rsidR="009E72F3" w:rsidRPr="009E72F3" w:rsidRDefault="009E72F3">
      <w:pPr>
        <w:pStyle w:val="ConsPlusNonformat"/>
        <w:jc w:val="both"/>
      </w:pPr>
      <w:r w:rsidRPr="009E72F3">
        <w:t>вычеты</w:t>
      </w:r>
    </w:p>
    <w:p w:rsidR="009E72F3" w:rsidRPr="009E72F3" w:rsidRDefault="009E7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1527"/>
        <w:gridCol w:w="767"/>
        <w:gridCol w:w="1627"/>
        <w:gridCol w:w="733"/>
        <w:gridCol w:w="1801"/>
        <w:gridCol w:w="728"/>
        <w:gridCol w:w="1688"/>
      </w:tblGrid>
      <w:tr w:rsidR="009E72F3" w:rsidRPr="009E72F3">
        <w:tc>
          <w:tcPr>
            <w:tcW w:w="768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5" w:name="P233"/>
            <w:bookmarkEnd w:id="25"/>
            <w:r w:rsidRPr="009E72F3">
              <w:t>Код вычета</w:t>
            </w:r>
          </w:p>
        </w:tc>
        <w:tc>
          <w:tcPr>
            <w:tcW w:w="1527" w:type="dxa"/>
          </w:tcPr>
          <w:p w:rsidR="009E72F3" w:rsidRPr="009E72F3" w:rsidRDefault="009E72F3">
            <w:pPr>
              <w:pStyle w:val="ConsPlusNormal"/>
              <w:jc w:val="center"/>
            </w:pPr>
            <w:bookmarkStart w:id="26" w:name="P234"/>
            <w:bookmarkEnd w:id="26"/>
            <w:r w:rsidRPr="009E72F3">
              <w:t>Сумма вычета</w:t>
            </w:r>
          </w:p>
        </w:tc>
        <w:tc>
          <w:tcPr>
            <w:tcW w:w="76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 вычета</w:t>
            </w:r>
          </w:p>
        </w:tc>
        <w:tc>
          <w:tcPr>
            <w:tcW w:w="162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Сумма вычета</w:t>
            </w:r>
          </w:p>
        </w:tc>
        <w:tc>
          <w:tcPr>
            <w:tcW w:w="733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 вычета</w:t>
            </w:r>
          </w:p>
        </w:tc>
        <w:tc>
          <w:tcPr>
            <w:tcW w:w="1801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Сумма вычета</w:t>
            </w:r>
          </w:p>
        </w:tc>
        <w:tc>
          <w:tcPr>
            <w:tcW w:w="728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 вычета</w:t>
            </w:r>
          </w:p>
        </w:tc>
        <w:tc>
          <w:tcPr>
            <w:tcW w:w="1688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Сумма вычета</w:t>
            </w:r>
          </w:p>
        </w:tc>
      </w:tr>
      <w:tr w:rsidR="009E72F3" w:rsidRPr="009E72F3">
        <w:tc>
          <w:tcPr>
            <w:tcW w:w="768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527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767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627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733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801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728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688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</w:tr>
    </w:tbl>
    <w:p w:rsidR="009E72F3" w:rsidRPr="009E72F3" w:rsidRDefault="009E72F3">
      <w:pPr>
        <w:pStyle w:val="ConsPlusNormal"/>
        <w:jc w:val="both"/>
      </w:pPr>
    </w:p>
    <w:p w:rsidR="009E72F3" w:rsidRPr="009E72F3" w:rsidRDefault="009E72F3">
      <w:pPr>
        <w:pStyle w:val="ConsPlusNonformat"/>
        <w:jc w:val="both"/>
      </w:pPr>
      <w:bookmarkStart w:id="27" w:name="P250"/>
      <w:bookmarkEnd w:id="27"/>
      <w:r w:rsidRPr="009E72F3">
        <w:t>Уведомление, подтверждающее право</w:t>
      </w:r>
    </w:p>
    <w:p w:rsidR="009E72F3" w:rsidRPr="009E72F3" w:rsidRDefault="009E72F3">
      <w:pPr>
        <w:pStyle w:val="ConsPlusNonformat"/>
        <w:jc w:val="both"/>
      </w:pPr>
      <w:r w:rsidRPr="009E72F3">
        <w:t>на социальный налоговый вычет:          N ____ Дата __.__.____ Код ИФНС ___</w:t>
      </w:r>
    </w:p>
    <w:p w:rsidR="009E72F3" w:rsidRPr="009E72F3" w:rsidRDefault="009E72F3">
      <w:pPr>
        <w:pStyle w:val="ConsPlusNonformat"/>
        <w:jc w:val="both"/>
      </w:pPr>
      <w:bookmarkStart w:id="28" w:name="P252"/>
      <w:bookmarkEnd w:id="28"/>
      <w:r w:rsidRPr="009E72F3">
        <w:t>Уведомление, подтверждающее право</w:t>
      </w:r>
    </w:p>
    <w:p w:rsidR="009E72F3" w:rsidRPr="009E72F3" w:rsidRDefault="009E72F3">
      <w:pPr>
        <w:pStyle w:val="ConsPlusNonformat"/>
        <w:jc w:val="both"/>
      </w:pPr>
      <w:r w:rsidRPr="009E72F3">
        <w:t>на имущественный налоговый вычет:       N ____ Дата __.__.____ Код ИФНС ___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29" w:name="P255"/>
      <w:bookmarkEnd w:id="29"/>
      <w:r w:rsidRPr="009E72F3">
        <w:lastRenderedPageBreak/>
        <w:t>5. Общие суммы дохода и налога</w:t>
      </w:r>
    </w:p>
    <w:p w:rsidR="009E72F3" w:rsidRPr="009E72F3" w:rsidRDefault="009E72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620"/>
        <w:gridCol w:w="3420"/>
        <w:gridCol w:w="1980"/>
      </w:tblGrid>
      <w:tr w:rsidR="009E72F3" w:rsidRPr="009E72F3">
        <w:tc>
          <w:tcPr>
            <w:tcW w:w="2580" w:type="dxa"/>
          </w:tcPr>
          <w:p w:rsidR="009E72F3" w:rsidRPr="009E72F3" w:rsidRDefault="009E72F3">
            <w:pPr>
              <w:pStyle w:val="ConsPlusNormal"/>
            </w:pPr>
            <w:bookmarkStart w:id="30" w:name="P257"/>
            <w:bookmarkEnd w:id="30"/>
            <w:r w:rsidRPr="009E72F3">
              <w:t>Общая сумма дохода</w:t>
            </w:r>
          </w:p>
        </w:tc>
        <w:tc>
          <w:tcPr>
            <w:tcW w:w="1620" w:type="dxa"/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3420" w:type="dxa"/>
          </w:tcPr>
          <w:p w:rsidR="009E72F3" w:rsidRPr="009E72F3" w:rsidRDefault="009E72F3">
            <w:pPr>
              <w:pStyle w:val="ConsPlusNormal"/>
            </w:pPr>
            <w:bookmarkStart w:id="31" w:name="P259"/>
            <w:bookmarkEnd w:id="31"/>
            <w:r w:rsidRPr="009E72F3">
              <w:t>Сумма налога удержанная</w:t>
            </w:r>
          </w:p>
        </w:tc>
        <w:tc>
          <w:tcPr>
            <w:tcW w:w="1980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580" w:type="dxa"/>
          </w:tcPr>
          <w:p w:rsidR="009E72F3" w:rsidRPr="009E72F3" w:rsidRDefault="009E72F3">
            <w:pPr>
              <w:pStyle w:val="ConsPlusNormal"/>
            </w:pPr>
            <w:bookmarkStart w:id="32" w:name="P261"/>
            <w:bookmarkEnd w:id="32"/>
            <w:r w:rsidRPr="009E72F3">
              <w:t>Налоговая база</w:t>
            </w:r>
          </w:p>
        </w:tc>
        <w:tc>
          <w:tcPr>
            <w:tcW w:w="1620" w:type="dxa"/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3420" w:type="dxa"/>
          </w:tcPr>
          <w:p w:rsidR="009E72F3" w:rsidRPr="009E72F3" w:rsidRDefault="009E72F3">
            <w:pPr>
              <w:pStyle w:val="ConsPlusNormal"/>
            </w:pPr>
            <w:bookmarkStart w:id="33" w:name="P263"/>
            <w:bookmarkEnd w:id="33"/>
            <w:r w:rsidRPr="009E72F3">
              <w:t>Сумма налога перечисленная</w:t>
            </w:r>
          </w:p>
        </w:tc>
        <w:tc>
          <w:tcPr>
            <w:tcW w:w="1980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580" w:type="dxa"/>
          </w:tcPr>
          <w:p w:rsidR="009E72F3" w:rsidRPr="009E72F3" w:rsidRDefault="009E72F3">
            <w:pPr>
              <w:pStyle w:val="ConsPlusNormal"/>
            </w:pPr>
            <w:bookmarkStart w:id="34" w:name="P265"/>
            <w:bookmarkEnd w:id="34"/>
            <w:r w:rsidRPr="009E72F3">
              <w:t>Сумма налога исчисленная</w:t>
            </w:r>
          </w:p>
        </w:tc>
        <w:tc>
          <w:tcPr>
            <w:tcW w:w="1620" w:type="dxa"/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3420" w:type="dxa"/>
          </w:tcPr>
          <w:p w:rsidR="009E72F3" w:rsidRPr="009E72F3" w:rsidRDefault="009E72F3">
            <w:pPr>
              <w:pStyle w:val="ConsPlusNormal"/>
            </w:pPr>
            <w:bookmarkStart w:id="35" w:name="P267"/>
            <w:bookmarkEnd w:id="35"/>
            <w:r w:rsidRPr="009E72F3">
              <w:t>Сумма налога, излишне удержанная налоговым агентом</w:t>
            </w:r>
          </w:p>
        </w:tc>
        <w:tc>
          <w:tcPr>
            <w:tcW w:w="1980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580" w:type="dxa"/>
          </w:tcPr>
          <w:p w:rsidR="009E72F3" w:rsidRPr="009E72F3" w:rsidRDefault="009E72F3">
            <w:pPr>
              <w:pStyle w:val="ConsPlusNormal"/>
            </w:pPr>
            <w:bookmarkStart w:id="36" w:name="P269"/>
            <w:bookmarkEnd w:id="36"/>
            <w:r w:rsidRPr="009E72F3">
              <w:t>Сумма фиксированных авансовых платежей</w:t>
            </w:r>
          </w:p>
        </w:tc>
        <w:tc>
          <w:tcPr>
            <w:tcW w:w="1620" w:type="dxa"/>
          </w:tcPr>
          <w:p w:rsidR="009E72F3" w:rsidRPr="009E72F3" w:rsidRDefault="009E72F3">
            <w:pPr>
              <w:pStyle w:val="ConsPlusNormal"/>
            </w:pPr>
          </w:p>
        </w:tc>
        <w:tc>
          <w:tcPr>
            <w:tcW w:w="3420" w:type="dxa"/>
          </w:tcPr>
          <w:p w:rsidR="009E72F3" w:rsidRPr="009E72F3" w:rsidRDefault="009E72F3">
            <w:pPr>
              <w:pStyle w:val="ConsPlusNormal"/>
            </w:pPr>
            <w:bookmarkStart w:id="37" w:name="P271"/>
            <w:bookmarkEnd w:id="37"/>
            <w:r w:rsidRPr="009E72F3">
              <w:t>Сумма налога, не удержанная налоговым агентом</w:t>
            </w:r>
          </w:p>
        </w:tc>
        <w:tc>
          <w:tcPr>
            <w:tcW w:w="1980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jc w:val="both"/>
      </w:pPr>
    </w:p>
    <w:p w:rsidR="009E72F3" w:rsidRPr="009E72F3" w:rsidRDefault="009E72F3">
      <w:pPr>
        <w:pStyle w:val="ConsPlusNonformat"/>
        <w:jc w:val="both"/>
      </w:pPr>
      <w:bookmarkStart w:id="38" w:name="P274"/>
      <w:bookmarkEnd w:id="38"/>
      <w:r w:rsidRPr="009E72F3">
        <w:t>Уведомление, подтверждающее право</w:t>
      </w:r>
    </w:p>
    <w:p w:rsidR="009E72F3" w:rsidRPr="009E72F3" w:rsidRDefault="009E72F3">
      <w:pPr>
        <w:pStyle w:val="ConsPlusNonformat"/>
        <w:jc w:val="both"/>
      </w:pPr>
      <w:r w:rsidRPr="009E72F3">
        <w:t xml:space="preserve">на уменьшение налога на </w:t>
      </w:r>
      <w:proofErr w:type="gramStart"/>
      <w:r w:rsidRPr="009E72F3">
        <w:t>фиксированные</w:t>
      </w:r>
      <w:proofErr w:type="gramEnd"/>
    </w:p>
    <w:p w:rsidR="009E72F3" w:rsidRPr="009E72F3" w:rsidRDefault="009E72F3">
      <w:pPr>
        <w:pStyle w:val="ConsPlusNonformat"/>
        <w:jc w:val="both"/>
      </w:pPr>
      <w:r w:rsidRPr="009E72F3">
        <w:t>авансовые платежи:                      N ____ Дата __.__.____ Код ИФНС ___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39" w:name="P278"/>
      <w:bookmarkEnd w:id="39"/>
      <w:r w:rsidRPr="009E72F3">
        <w:t>Налоговый агент (1 - налоговый агент, 2 - уполномоченный представитель): __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40" w:name="P280"/>
      <w:bookmarkEnd w:id="40"/>
      <w:r w:rsidRPr="009E72F3">
        <w:t>________________________________________    _______________</w:t>
      </w:r>
    </w:p>
    <w:p w:rsidR="009E72F3" w:rsidRPr="009E72F3" w:rsidRDefault="009E72F3">
      <w:pPr>
        <w:pStyle w:val="ConsPlusNonformat"/>
        <w:jc w:val="both"/>
      </w:pPr>
      <w:r w:rsidRPr="009E72F3">
        <w:t xml:space="preserve">              (ФИО) </w:t>
      </w:r>
      <w:hyperlink w:anchor="P286" w:history="1">
        <w:r w:rsidRPr="009E72F3">
          <w:t>&lt;*&gt;</w:t>
        </w:r>
      </w:hyperlink>
      <w:r w:rsidRPr="009E72F3">
        <w:t xml:space="preserve">                        (подпись)</w:t>
      </w:r>
    </w:p>
    <w:p w:rsidR="009E72F3" w:rsidRPr="009E72F3" w:rsidRDefault="009E72F3">
      <w:pPr>
        <w:pStyle w:val="ConsPlusNonformat"/>
        <w:jc w:val="both"/>
      </w:pPr>
    </w:p>
    <w:p w:rsidR="009E72F3" w:rsidRPr="009E72F3" w:rsidRDefault="009E72F3">
      <w:pPr>
        <w:pStyle w:val="ConsPlusNonformat"/>
        <w:jc w:val="both"/>
      </w:pPr>
      <w:bookmarkStart w:id="41" w:name="P283"/>
      <w:bookmarkEnd w:id="41"/>
      <w:r w:rsidRPr="009E72F3">
        <w:t>Наименование документа, подтверждающего полномочия представителя __________</w:t>
      </w:r>
    </w:p>
    <w:p w:rsidR="009E72F3" w:rsidRPr="009E72F3" w:rsidRDefault="009E72F3">
      <w:pPr>
        <w:sectPr w:rsidR="009E72F3" w:rsidRPr="009E72F3">
          <w:pgSz w:w="16838" w:h="11905"/>
          <w:pgMar w:top="1701" w:right="1134" w:bottom="850" w:left="1134" w:header="0" w:footer="0" w:gutter="0"/>
          <w:cols w:space="720"/>
        </w:sect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>--------------------------------</w:t>
      </w:r>
    </w:p>
    <w:p w:rsidR="009E72F3" w:rsidRPr="009E72F3" w:rsidRDefault="009E72F3">
      <w:pPr>
        <w:pStyle w:val="ConsPlusNormal"/>
        <w:ind w:firstLine="540"/>
        <w:jc w:val="both"/>
      </w:pPr>
      <w:bookmarkStart w:id="42" w:name="P286"/>
      <w:bookmarkEnd w:id="42"/>
      <w:r w:rsidRPr="009E72F3">
        <w:t>&lt;*&gt; Отчество указывается при наличии.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Приложение N 2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right"/>
      </w:pPr>
      <w:r w:rsidRPr="009E72F3">
        <w:t>Утвержден</w:t>
      </w:r>
    </w:p>
    <w:p w:rsidR="009E72F3" w:rsidRPr="009E72F3" w:rsidRDefault="009E72F3">
      <w:pPr>
        <w:pStyle w:val="ConsPlusNormal"/>
        <w:jc w:val="right"/>
      </w:pPr>
      <w:r w:rsidRPr="009E72F3">
        <w:t>приказом ФНС России</w:t>
      </w:r>
    </w:p>
    <w:p w:rsidR="009E72F3" w:rsidRPr="009E72F3" w:rsidRDefault="009E72F3">
      <w:pPr>
        <w:pStyle w:val="ConsPlusNormal"/>
        <w:jc w:val="right"/>
      </w:pPr>
      <w:r w:rsidRPr="009E72F3">
        <w:t>от 30 октября 2015 г. N ММВ-7-11/485@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Title"/>
        <w:jc w:val="center"/>
      </w:pPr>
      <w:bookmarkStart w:id="43" w:name="P298"/>
      <w:bookmarkEnd w:id="43"/>
      <w:r w:rsidRPr="009E72F3">
        <w:t>ПОРЯДОК</w:t>
      </w:r>
    </w:p>
    <w:p w:rsidR="009E72F3" w:rsidRPr="009E72F3" w:rsidRDefault="009E72F3">
      <w:pPr>
        <w:pStyle w:val="ConsPlusTitle"/>
        <w:jc w:val="center"/>
      </w:pPr>
      <w:r w:rsidRPr="009E72F3">
        <w:t>ЗАПОЛНЕНИЯ ФОРМЫ СВЕДЕНИЙ О ДОХОДАХ ФИЗИЧЕСКОГО ЛИЦА</w:t>
      </w:r>
    </w:p>
    <w:p w:rsidR="009E72F3" w:rsidRPr="009E72F3" w:rsidRDefault="009E72F3">
      <w:pPr>
        <w:pStyle w:val="ConsPlusTitle"/>
        <w:jc w:val="center"/>
      </w:pPr>
      <w:r w:rsidRPr="009E72F3">
        <w:t>"СПРАВКА О ДОХОДАХ ФИЗИЧЕСКОГО ЛИЦА" (ФОРМА 2-НДФЛ)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Сведения о доходах физических лиц и сообщения о невозможности удержать налог, о суммах дохода, с которого не удержан налог, и сумме неудержанного налога представляются налоговыми агентами по </w:t>
      </w:r>
      <w:hyperlink w:anchor="P37" w:history="1">
        <w:r w:rsidRPr="009E72F3">
          <w:t>форме 2-НДФЛ</w:t>
        </w:r>
      </w:hyperlink>
      <w:r w:rsidRPr="009E72F3">
        <w:t xml:space="preserve"> "Справка о доходах физического лица" (далее - Справка) за налоговый период.</w:t>
      </w:r>
    </w:p>
    <w:p w:rsidR="009E72F3" w:rsidRPr="009E72F3" w:rsidRDefault="009E72F3">
      <w:pPr>
        <w:pStyle w:val="ConsPlusNormal"/>
        <w:ind w:firstLine="540"/>
        <w:jc w:val="both"/>
      </w:pPr>
      <w:hyperlink w:anchor="P37" w:history="1">
        <w:r w:rsidRPr="009E72F3">
          <w:t>Форма</w:t>
        </w:r>
      </w:hyperlink>
      <w:r w:rsidRPr="009E72F3">
        <w:t xml:space="preserve"> Справки состоит </w:t>
      </w:r>
      <w:proofErr w:type="gramStart"/>
      <w:r w:rsidRPr="009E72F3">
        <w:t>из</w:t>
      </w:r>
      <w:proofErr w:type="gramEnd"/>
      <w:r w:rsidRPr="009E72F3">
        <w:t>:</w:t>
      </w:r>
    </w:p>
    <w:p w:rsidR="009E72F3" w:rsidRPr="009E72F3" w:rsidRDefault="009E72F3">
      <w:pPr>
        <w:pStyle w:val="ConsPlusNormal"/>
        <w:ind w:firstLine="540"/>
        <w:jc w:val="both"/>
      </w:pPr>
      <w:hyperlink w:anchor="P37" w:history="1">
        <w:r w:rsidRPr="009E72F3">
          <w:t>Заголовка</w:t>
        </w:r>
      </w:hyperlink>
      <w:r w:rsidRPr="009E72F3">
        <w:t>;</w:t>
      </w:r>
    </w:p>
    <w:p w:rsidR="009E72F3" w:rsidRPr="009E72F3" w:rsidRDefault="009E72F3">
      <w:pPr>
        <w:pStyle w:val="ConsPlusNormal"/>
        <w:ind w:firstLine="540"/>
        <w:jc w:val="both"/>
      </w:pPr>
      <w:hyperlink w:anchor="P47" w:history="1">
        <w:r w:rsidRPr="009E72F3">
          <w:t>Раздела 1</w:t>
        </w:r>
      </w:hyperlink>
      <w:r w:rsidRPr="009E72F3">
        <w:t xml:space="preserve"> "Данные о налоговом агенте" (далее - Раздел 1);</w:t>
      </w:r>
    </w:p>
    <w:p w:rsidR="009E72F3" w:rsidRPr="009E72F3" w:rsidRDefault="009E72F3">
      <w:pPr>
        <w:pStyle w:val="ConsPlusNormal"/>
        <w:ind w:firstLine="540"/>
        <w:jc w:val="both"/>
      </w:pPr>
      <w:hyperlink w:anchor="P50" w:history="1">
        <w:r w:rsidRPr="009E72F3">
          <w:t>Раздела 2</w:t>
        </w:r>
      </w:hyperlink>
      <w:r w:rsidRPr="009E72F3">
        <w:t xml:space="preserve"> "Данные о физическом лице - получателе дохода" (далее - Раздел 2);</w:t>
      </w:r>
    </w:p>
    <w:p w:rsidR="009E72F3" w:rsidRPr="009E72F3" w:rsidRDefault="009E72F3">
      <w:pPr>
        <w:pStyle w:val="ConsPlusNormal"/>
        <w:ind w:firstLine="540"/>
        <w:jc w:val="both"/>
      </w:pPr>
      <w:hyperlink w:anchor="P61" w:history="1">
        <w:r w:rsidRPr="009E72F3">
          <w:t>Раздела 3</w:t>
        </w:r>
      </w:hyperlink>
      <w:r w:rsidRPr="009E72F3">
        <w:t xml:space="preserve"> "Доходы, облагаемые по ставке __%" (далее - Раздел 3);</w:t>
      </w:r>
    </w:p>
    <w:p w:rsidR="009E72F3" w:rsidRPr="009E72F3" w:rsidRDefault="009E72F3">
      <w:pPr>
        <w:pStyle w:val="ConsPlusNormal"/>
        <w:ind w:firstLine="540"/>
        <w:jc w:val="both"/>
      </w:pPr>
      <w:hyperlink w:anchor="P230" w:history="1">
        <w:r w:rsidRPr="009E72F3">
          <w:t>Раздела 4</w:t>
        </w:r>
      </w:hyperlink>
      <w:r w:rsidRPr="009E72F3">
        <w:t xml:space="preserve"> "Стандартные, социальные, инвестиционные и имущественные налоговые вычеты" (далее - Раздел 4);</w:t>
      </w:r>
    </w:p>
    <w:p w:rsidR="009E72F3" w:rsidRPr="009E72F3" w:rsidRDefault="009E72F3">
      <w:pPr>
        <w:pStyle w:val="ConsPlusNormal"/>
        <w:ind w:firstLine="540"/>
        <w:jc w:val="both"/>
      </w:pPr>
      <w:hyperlink w:anchor="P255" w:history="1">
        <w:r w:rsidRPr="009E72F3">
          <w:t>Раздела 5</w:t>
        </w:r>
      </w:hyperlink>
      <w:r w:rsidRPr="009E72F3">
        <w:t xml:space="preserve"> "Общие суммы дохода и налога" (далее - Раздел 5).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I. Общие требования к порядку заполнения формы Справки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ind w:firstLine="540"/>
        <w:jc w:val="both"/>
      </w:pPr>
      <w:hyperlink w:anchor="P37" w:history="1">
        <w:r w:rsidRPr="009E72F3">
          <w:t>Форма</w:t>
        </w:r>
      </w:hyperlink>
      <w:r w:rsidRPr="009E72F3">
        <w:t xml:space="preserve"> Справки заполняется налоговым агентом на основании данных, содержащихся в регистрах налогового учета.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</w:t>
      </w:r>
      <w:hyperlink w:anchor="P37" w:history="1">
        <w:r w:rsidRPr="009E72F3">
          <w:t>формы</w:t>
        </w:r>
      </w:hyperlink>
      <w:r w:rsidRPr="009E72F3">
        <w:t xml:space="preserve"> Справки используются </w:t>
      </w:r>
      <w:hyperlink r:id="rId14" w:history="1">
        <w:r w:rsidRPr="009E72F3">
          <w:t>коды</w:t>
        </w:r>
      </w:hyperlink>
      <w:r w:rsidRPr="009E72F3">
        <w:t xml:space="preserve"> видов доходов налогоплательщика, </w:t>
      </w:r>
      <w:hyperlink r:id="rId15" w:history="1">
        <w:r w:rsidRPr="009E72F3">
          <w:t>коды</w:t>
        </w:r>
      </w:hyperlink>
      <w:r w:rsidRPr="009E72F3">
        <w:t xml:space="preserve"> видов вычетов налогоплательщика, а также Справочники "Коды видов документов, удостоверяющих личность налогоплательщика" (</w:t>
      </w:r>
      <w:hyperlink w:anchor="P458" w:history="1">
        <w:r w:rsidRPr="009E72F3">
          <w:t>приложение N 1</w:t>
        </w:r>
      </w:hyperlink>
      <w:r w:rsidRPr="009E72F3">
        <w:t xml:space="preserve"> к настоящему Порядку) и "Коды субъектов Российской Федерации и иных территорий" (</w:t>
      </w:r>
      <w:hyperlink w:anchor="P505" w:history="1">
        <w:r w:rsidRPr="009E72F3">
          <w:t>приложение N 2</w:t>
        </w:r>
      </w:hyperlink>
      <w:r w:rsidRPr="009E72F3">
        <w:t xml:space="preserve"> к настоящему Порядку).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Справки в электронной форме формируются в соответствии с </w:t>
      </w:r>
      <w:hyperlink w:anchor="P691" w:history="1">
        <w:r w:rsidRPr="009E72F3">
          <w:t>форматом</w:t>
        </w:r>
      </w:hyperlink>
      <w:r w:rsidRPr="009E72F3">
        <w:t xml:space="preserve"> представления сведений о доходах физических лиц по форме 2-НДФЛ "Справка о доходах физического лица" (на основе XML).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 отсутствии значения по суммовым показателям указывается ноль ("0").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37" w:history="1">
        <w:r w:rsidRPr="009E72F3">
          <w:t>форме</w:t>
        </w:r>
      </w:hyperlink>
      <w:r w:rsidRPr="009E72F3">
        <w:t xml:space="preserve"> Справки заполняются все реквизиты и суммовые показатели, если иное не предусмотрено настоящим Порядком.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Справка о доходах физического лица, которому налоговым агентом был произведен перерасчет налога на доходы физических лиц за предшествующие налоговые периоды в связи с уточнением его налоговых обязательств, оформляется в виде корректирующей Справки.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Если налоговый агент начислял физическому лицу в течение налогового периода доходы, облагаемые по разным ставкам налога, </w:t>
      </w:r>
      <w:hyperlink w:anchor="P61" w:history="1">
        <w:r w:rsidRPr="009E72F3">
          <w:t>разделы 3</w:t>
        </w:r>
      </w:hyperlink>
      <w:r w:rsidRPr="009E72F3">
        <w:t xml:space="preserve"> - </w:t>
      </w:r>
      <w:hyperlink w:anchor="P255" w:history="1">
        <w:r w:rsidRPr="009E72F3">
          <w:t>5</w:t>
        </w:r>
      </w:hyperlink>
      <w:r w:rsidRPr="009E72F3">
        <w:t xml:space="preserve"> заполняются для каждой из ставок.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форме аннулирующей Справки заполняются </w:t>
      </w:r>
      <w:hyperlink w:anchor="P37" w:history="1">
        <w:r w:rsidRPr="009E72F3">
          <w:t>заголовок</w:t>
        </w:r>
      </w:hyperlink>
      <w:r w:rsidRPr="009E72F3">
        <w:t xml:space="preserve">, все показатели </w:t>
      </w:r>
      <w:hyperlink w:anchor="P47" w:history="1">
        <w:r w:rsidRPr="009E72F3">
          <w:t>разделов 1</w:t>
        </w:r>
      </w:hyperlink>
      <w:r w:rsidRPr="009E72F3">
        <w:t xml:space="preserve"> и </w:t>
      </w:r>
      <w:hyperlink w:anchor="P50" w:history="1">
        <w:r w:rsidRPr="009E72F3">
          <w:t>2</w:t>
        </w:r>
      </w:hyperlink>
      <w:r w:rsidRPr="009E72F3">
        <w:t xml:space="preserve">, указанные в представленной ранее Справке. </w:t>
      </w:r>
      <w:hyperlink w:anchor="P61" w:history="1">
        <w:r w:rsidRPr="009E72F3">
          <w:t>Разделы 3</w:t>
        </w:r>
      </w:hyperlink>
      <w:r w:rsidRPr="009E72F3">
        <w:t xml:space="preserve">, </w:t>
      </w:r>
      <w:hyperlink w:anchor="P230" w:history="1">
        <w:r w:rsidRPr="009E72F3">
          <w:t>4</w:t>
        </w:r>
      </w:hyperlink>
      <w:r w:rsidRPr="009E72F3">
        <w:t xml:space="preserve"> и </w:t>
      </w:r>
      <w:hyperlink w:anchor="P255" w:history="1">
        <w:r w:rsidRPr="009E72F3">
          <w:t>5</w:t>
        </w:r>
      </w:hyperlink>
      <w:r w:rsidRPr="009E72F3">
        <w:t xml:space="preserve"> формы Справки не заполняются.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случае</w:t>
      </w:r>
      <w:proofErr w:type="gramStart"/>
      <w:r w:rsidRPr="009E72F3">
        <w:t>,</w:t>
      </w:r>
      <w:proofErr w:type="gramEnd"/>
      <w:r w:rsidRPr="009E72F3">
        <w:t xml:space="preserve"> если Справка не может быть размещена на одной странице, заполняется необходимое количество страниц. На следующей странице вверху </w:t>
      </w:r>
      <w:hyperlink w:anchor="P37" w:history="1">
        <w:r w:rsidRPr="009E72F3">
          <w:t>формы</w:t>
        </w:r>
      </w:hyperlink>
      <w:r w:rsidRPr="009E72F3">
        <w:t xml:space="preserve"> Справки указываются: </w:t>
      </w:r>
      <w:r w:rsidRPr="009E72F3">
        <w:lastRenderedPageBreak/>
        <w:t xml:space="preserve">номер страницы Справки, "Справка о доходах физического лица за ____ год N ______ </w:t>
      </w:r>
      <w:proofErr w:type="gramStart"/>
      <w:r w:rsidRPr="009E72F3">
        <w:t>от</w:t>
      </w:r>
      <w:proofErr w:type="gramEnd"/>
      <w:r w:rsidRPr="009E72F3">
        <w:t xml:space="preserve"> __.__.__" (год, номер и дата). При этом поле "Налоговый агент" заполняется на каждой странице формы Справки.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Заполненная </w:t>
      </w:r>
      <w:hyperlink w:anchor="P37" w:history="1">
        <w:r w:rsidRPr="009E72F3">
          <w:t>форма</w:t>
        </w:r>
      </w:hyperlink>
      <w:r w:rsidRPr="009E72F3">
        <w:t xml:space="preserve"> Справки подписывается на каждой странице в </w:t>
      </w:r>
      <w:hyperlink w:anchor="P278" w:history="1">
        <w:r w:rsidRPr="009E72F3">
          <w:t>поле</w:t>
        </w:r>
      </w:hyperlink>
      <w:r w:rsidRPr="009E72F3">
        <w:t xml:space="preserve"> "Налоговый агент".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II. Порядок заполнения заголовка формы Справки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37" w:history="1">
        <w:r w:rsidRPr="009E72F3">
          <w:t>заголовке</w:t>
        </w:r>
      </w:hyperlink>
      <w:r w:rsidRPr="009E72F3">
        <w:t xml:space="preserve"> указываются: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39" w:history="1">
        <w:r w:rsidRPr="009E72F3">
          <w:t>поле</w:t>
        </w:r>
      </w:hyperlink>
      <w:r w:rsidRPr="009E72F3">
        <w:t xml:space="preserve"> "за ____ год" - налоговый период, за который составляется форма Справки;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39" w:history="1">
        <w:r w:rsidRPr="009E72F3">
          <w:t>поле</w:t>
        </w:r>
      </w:hyperlink>
      <w:r w:rsidRPr="009E72F3">
        <w:t xml:space="preserve"> "N ______" - порядковый номер Справки в отчетном налоговом периоде, присваиваемый налоговым агентом;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39" w:history="1">
        <w:r w:rsidRPr="009E72F3">
          <w:t>поле</w:t>
        </w:r>
      </w:hyperlink>
      <w:r w:rsidRPr="009E72F3">
        <w:t xml:space="preserve"> "</w:t>
      </w:r>
      <w:proofErr w:type="gramStart"/>
      <w:r w:rsidRPr="009E72F3">
        <w:t>от</w:t>
      </w:r>
      <w:proofErr w:type="gramEnd"/>
      <w:r w:rsidRPr="009E72F3">
        <w:t xml:space="preserve"> __.__.__" - указывается </w:t>
      </w:r>
      <w:proofErr w:type="gramStart"/>
      <w:r w:rsidRPr="009E72F3">
        <w:t>дата</w:t>
      </w:r>
      <w:proofErr w:type="gramEnd"/>
      <w:r w:rsidRPr="009E72F3">
        <w:t xml:space="preserve"> (число, порядковый номер месяца, год) составления формы Справки путем последовательной записи данных арабскими цифрами.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составлении корректирующей либо аннулирующей </w:t>
      </w:r>
      <w:proofErr w:type="gramStart"/>
      <w:r w:rsidRPr="009E72F3">
        <w:t>Справки</w:t>
      </w:r>
      <w:proofErr w:type="gramEnd"/>
      <w:r w:rsidRPr="009E72F3">
        <w:t xml:space="preserve"> взамен ранее представленной в полях "N ______" и "от __.__.__" следует указать номер ранее представленной Справки и новую дату составления Справки.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1" w:history="1">
        <w:r w:rsidRPr="009E72F3">
          <w:t>поле</w:t>
        </w:r>
      </w:hyperlink>
      <w:r w:rsidRPr="009E72F3">
        <w:t xml:space="preserve"> "Признак" проставляется: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цифра 1 - если Справка представляется в соответствии с </w:t>
      </w:r>
      <w:hyperlink r:id="rId16" w:history="1">
        <w:r w:rsidRPr="009E72F3">
          <w:t>пунктом 2 статьи 230</w:t>
        </w:r>
      </w:hyperlink>
      <w:r w:rsidRPr="009E72F3">
        <w:t xml:space="preserve"> Налогового кодекса Российской Федерации (далее - Кодекс);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цифра 2 - если Справка представляется в соответствии с </w:t>
      </w:r>
      <w:hyperlink r:id="rId17" w:history="1">
        <w:r w:rsidRPr="009E72F3">
          <w:t>пунктом 5 статьи 226</w:t>
        </w:r>
      </w:hyperlink>
      <w:r w:rsidRPr="009E72F3">
        <w:t xml:space="preserve"> Кодекса.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1" w:history="1">
        <w:r w:rsidRPr="009E72F3">
          <w:t>поле</w:t>
        </w:r>
      </w:hyperlink>
      <w:r w:rsidRPr="009E72F3">
        <w:t xml:space="preserve"> "Номер корректировки":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 составлении первичной формы Справки проставляется "00";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 составлении корректирующей Справки взамен ранее представленной указывается значение на единицу больше, чем указано в предыдущей Справке ("01", "02" и так далее);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 составлении аннулирующей Справки взамен ранее представленной проставляется цифра "99".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1" w:history="1">
        <w:r w:rsidRPr="009E72F3">
          <w:t>поле</w:t>
        </w:r>
      </w:hyperlink>
      <w:r w:rsidRPr="009E72F3">
        <w:t xml:space="preserve"> "в ИФНС (код)" - четырехзначный код налогового органа, в котором налоговый агент состоит на налоговом учете, например: 5032, где 50 - код региона, 32 - код налогового органа.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III. Порядок заполнения Раздела 1 "Данные</w:t>
      </w:r>
    </w:p>
    <w:p w:rsidR="009E72F3" w:rsidRPr="009E72F3" w:rsidRDefault="009E72F3">
      <w:pPr>
        <w:pStyle w:val="ConsPlusNormal"/>
        <w:jc w:val="center"/>
      </w:pPr>
      <w:r w:rsidRPr="009E72F3">
        <w:t>о налоговом агенте"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7" w:history="1">
        <w:r w:rsidRPr="009E72F3">
          <w:t>разделе 1</w:t>
        </w:r>
      </w:hyperlink>
      <w:r w:rsidRPr="009E72F3">
        <w:t xml:space="preserve"> указываются данные о налоговом агенте.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8" w:history="1">
        <w:r w:rsidRPr="009E72F3">
          <w:t>поле</w:t>
        </w:r>
      </w:hyperlink>
      <w:r w:rsidRPr="009E72F3">
        <w:t xml:space="preserve"> "Код по ОКТМО" - указывается код муниципального образования, на территории которого находится организация или обособленное подразделение организации.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Коды по </w:t>
      </w:r>
      <w:hyperlink r:id="rId18" w:history="1">
        <w:r w:rsidRPr="009E72F3">
          <w:t>ОКТМО</w:t>
        </w:r>
      </w:hyperlink>
      <w:r w:rsidRPr="009E72F3">
        <w:t xml:space="preserve"> содержатся в "Общероссийском </w:t>
      </w:r>
      <w:hyperlink r:id="rId19" w:history="1">
        <w:r w:rsidRPr="009E72F3">
          <w:t>классификаторе</w:t>
        </w:r>
      </w:hyperlink>
      <w:r w:rsidRPr="009E72F3">
        <w:t xml:space="preserve"> территорий муниципальных образований" </w:t>
      </w:r>
      <w:proofErr w:type="gramStart"/>
      <w:r w:rsidRPr="009E72F3">
        <w:t>ОК</w:t>
      </w:r>
      <w:proofErr w:type="gramEnd"/>
      <w:r w:rsidRPr="009E72F3">
        <w:t xml:space="preserve"> 033-2013 (ОКТМО). При заполнении </w:t>
      </w:r>
      <w:hyperlink w:anchor="P48" w:history="1">
        <w:r w:rsidRPr="009E72F3">
          <w:t>показателя</w:t>
        </w:r>
      </w:hyperlink>
      <w:r w:rsidRPr="009E72F3">
        <w:t xml:space="preserve"> "Код по ОКТМО", под который отводится одиннадцать знакомест, в свободных знакоместах справа от значения кода в случае, если код </w:t>
      </w:r>
      <w:hyperlink r:id="rId20" w:history="1">
        <w:r w:rsidRPr="009E72F3">
          <w:t>ОКТМО</w:t>
        </w:r>
      </w:hyperlink>
      <w:r w:rsidRPr="009E72F3">
        <w:t xml:space="preserve"> имеет восемь знаков, никакие символы не проставляются. Например, для восьмизначного кода по </w:t>
      </w:r>
      <w:hyperlink r:id="rId21" w:history="1">
        <w:r w:rsidRPr="009E72F3">
          <w:t>ОКТМО</w:t>
        </w:r>
      </w:hyperlink>
      <w:r w:rsidRPr="009E72F3">
        <w:t xml:space="preserve"> в </w:t>
      </w:r>
      <w:hyperlink w:anchor="P48" w:history="1">
        <w:r w:rsidRPr="009E72F3">
          <w:t>поле</w:t>
        </w:r>
      </w:hyperlink>
      <w:r w:rsidRPr="009E72F3">
        <w:t xml:space="preserve"> "Код по ОКТМО" указывается значение "12445698".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</w:t>
      </w:r>
      <w:hyperlink r:id="rId22" w:history="1">
        <w:r w:rsidRPr="009E72F3">
          <w:t>ОКТМО</w:t>
        </w:r>
      </w:hyperlink>
      <w:r w:rsidRPr="009E72F3">
        <w:t xml:space="preserve"> по месту жительства.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Налоговые агенты - индивидуальные предприниматели,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</w:t>
      </w:r>
      <w:hyperlink r:id="rId23" w:history="1">
        <w:r w:rsidRPr="009E72F3">
          <w:t>ОКТМО</w:t>
        </w:r>
      </w:hyperlink>
      <w:r w:rsidRPr="009E72F3">
        <w:t xml:space="preserve"> по месту учета индивидуального предпринимателя в связи с осуществлением такой деятельности, в отношении своих наемных работников указывают код по </w:t>
      </w:r>
      <w:hyperlink r:id="rId24" w:history="1">
        <w:r w:rsidRPr="009E72F3">
          <w:t>ОКТМО</w:t>
        </w:r>
      </w:hyperlink>
      <w:r w:rsidRPr="009E72F3">
        <w:t xml:space="preserve"> по месту своего учета</w:t>
      </w:r>
      <w:proofErr w:type="gramEnd"/>
      <w:r w:rsidRPr="009E72F3">
        <w:t xml:space="preserve"> в связи с осуществлением такой деятельности.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8" w:history="1">
        <w:r w:rsidRPr="009E72F3">
          <w:t>поле</w:t>
        </w:r>
      </w:hyperlink>
      <w:r w:rsidRPr="009E72F3">
        <w:t xml:space="preserve"> "Телефон" - указывается контактный телефон налогового агента;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в </w:t>
      </w:r>
      <w:hyperlink w:anchor="P48" w:history="1">
        <w:r w:rsidRPr="009E72F3">
          <w:t>поле</w:t>
        </w:r>
      </w:hyperlink>
      <w:r w:rsidRPr="009E72F3">
        <w:t xml:space="preserve"> "ИНН" и "КПП" указывается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</w:t>
      </w:r>
      <w:r w:rsidRPr="009E72F3">
        <w:lastRenderedPageBreak/>
        <w:t>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</w:t>
      </w:r>
      <w:proofErr w:type="gramEnd"/>
      <w:r w:rsidRPr="009E72F3">
        <w:t xml:space="preserve"> на территории Российской Федерации.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случае</w:t>
      </w:r>
      <w:proofErr w:type="gramStart"/>
      <w:r w:rsidRPr="009E72F3">
        <w:t>,</w:t>
      </w:r>
      <w:proofErr w:type="gramEnd"/>
      <w:r w:rsidRPr="009E72F3">
        <w:t xml:space="preserve"> если </w:t>
      </w:r>
      <w:hyperlink w:anchor="P37" w:history="1">
        <w:r w:rsidRPr="009E72F3">
          <w:t>форма</w:t>
        </w:r>
      </w:hyperlink>
      <w:r w:rsidRPr="009E72F3">
        <w:t xml:space="preserve"> Справки заполняется организацией, имеющей обособленные подразделения, в данном поле после ИНН указывается КПП по месту нахождения организации по месту нахождения ее обособленного подразделения.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49" w:history="1">
        <w:r w:rsidRPr="009E72F3">
          <w:t>поле</w:t>
        </w:r>
      </w:hyperlink>
      <w:r w:rsidRPr="009E72F3">
        <w:t xml:space="preserve"> "Налоговый агент" указывается сокращенное наименование (в случае отсутствия - полное наименование) организации согласно ее учредительным документам. </w:t>
      </w:r>
      <w:proofErr w:type="gramStart"/>
      <w:r w:rsidRPr="009E72F3">
        <w:t>Содержательная часть наименования (его аббревиатура или название, например:</w:t>
      </w:r>
      <w:proofErr w:type="gramEnd"/>
      <w:r w:rsidRPr="009E72F3">
        <w:t xml:space="preserve"> </w:t>
      </w:r>
      <w:proofErr w:type="gramStart"/>
      <w:r w:rsidRPr="009E72F3">
        <w:t>"Школа N 241" или "ОКБ "Вымпел") располагается в начале строки.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>В отношении физического лица, признаваемого налоговым агентом, указывается полностью, без сокращений, фамилия, имя, отчество (при наличии) в соответствии с документом, удостоверяющим его личность.</w:t>
      </w:r>
      <w:proofErr w:type="gramEnd"/>
      <w:r w:rsidRPr="009E72F3">
        <w:t xml:space="preserve"> В случае двойной фамилии слова пишутся через дефис. Например: Иванов-Юрьев Алексей Михайлович.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 xml:space="preserve">IV. Порядок заполнения Раздела 2 "Данные о </w:t>
      </w:r>
      <w:proofErr w:type="gramStart"/>
      <w:r w:rsidRPr="009E72F3">
        <w:t>физическом</w:t>
      </w:r>
      <w:proofErr w:type="gramEnd"/>
    </w:p>
    <w:p w:rsidR="009E72F3" w:rsidRPr="009E72F3" w:rsidRDefault="009E72F3">
      <w:pPr>
        <w:pStyle w:val="ConsPlusNormal"/>
        <w:jc w:val="center"/>
      </w:pPr>
      <w:proofErr w:type="gramStart"/>
      <w:r w:rsidRPr="009E72F3">
        <w:t>лице</w:t>
      </w:r>
      <w:proofErr w:type="gramEnd"/>
      <w:r w:rsidRPr="009E72F3">
        <w:t xml:space="preserve"> - получателе дохода"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0" w:history="1">
        <w:r w:rsidRPr="009E72F3">
          <w:t>разделе 2</w:t>
        </w:r>
      </w:hyperlink>
      <w:r w:rsidRPr="009E72F3">
        <w:t xml:space="preserve"> указываются данные о физическом лице.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1" w:history="1">
        <w:r w:rsidRPr="009E72F3">
          <w:t>поле</w:t>
        </w:r>
      </w:hyperlink>
      <w:r w:rsidRPr="009E72F3">
        <w:t xml:space="preserve"> "ИНН в Российской Федерации" указывается идентификационный номер налогоплательщика - физического лица, подтверждающий постановку данного физического лица на учет в налоговом органе Российской Федерации. При отсутствии у налогоплательщика ИНН данный реквизит не заполняется.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1" w:history="1">
        <w:r w:rsidRPr="009E72F3">
          <w:t>поле</w:t>
        </w:r>
      </w:hyperlink>
      <w:r w:rsidRPr="009E72F3">
        <w:t xml:space="preserve"> "ИНН в стране гражданства" указывается ИНН налогоплательщика (или его аналог) в стране гражданства для иностранных лиц при наличии информации у налогового агента.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В </w:t>
      </w:r>
      <w:hyperlink w:anchor="P52" w:history="1">
        <w:r w:rsidRPr="009E72F3">
          <w:t>полях</w:t>
        </w:r>
      </w:hyperlink>
      <w:r w:rsidRPr="009E72F3">
        <w:t xml:space="preserve"> "Фамилия", "Имя", "Отчество" &lt;1&gt; указывается фамилия, имя и отчество физического лица - налогоплательщика, без сокращений, в соответствии с документом, удостоверяющим личность.</w:t>
      </w:r>
      <w:proofErr w:type="gramEnd"/>
      <w:r w:rsidRPr="009E72F3">
        <w:t xml:space="preserve"> Отчество может отсутствовать, если оно не указано в документе, удостоверяющем личность налогоплательщика.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--------------------------------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&lt;1&gt; Отчество указывается при наличии.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>Для иностранных граждан фамилию, имя и отчество допускается указывать буквами латинского алфавита.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3" w:history="1">
        <w:r w:rsidRPr="009E72F3">
          <w:t>поле</w:t>
        </w:r>
      </w:hyperlink>
      <w:r w:rsidRPr="009E72F3">
        <w:t xml:space="preserve"> "Статус налогоплательщика" указывается код статуса налогоплательщика.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Цифра 1 - если налогоплательщик является налоговым резидентом Российской Федерации;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цифра 2 - если налогоплательщик не является налоговым резидентом Российской Федерации;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цифра 3 - если налогоплательщик - высококвалифицированный специалист не является налоговым резидентом Российской Федерации;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цифра 4 - если налогоплательщик участник Государственной </w:t>
      </w:r>
      <w:hyperlink r:id="rId25" w:history="1">
        <w:r w:rsidRPr="009E72F3">
          <w:t>программы</w:t>
        </w:r>
      </w:hyperlink>
      <w:r w:rsidRPr="009E72F3">
        <w:t xml:space="preserve"> по оказанию содействия добровольному переселению в Российскую Федерацию соотечественников, проживающих за рубежом (член экипажа судна, плавающего под Государственным флагом Российской Федерации), не является налоговым резидентом Российской Федерации;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цифра 5 - если налогоплательщик - иностранный гражданин (лицо без гражданства) признан беженцем или получивший временное убежище на территории Российской Федерации, не является налоговым резидентом Российской Федерации;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цифра 6 - если налогоплательщик - иностранный гражданин, осуществляет трудовую деятельность по найму в Российской Федерации на основании патента.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Если в налоговом периоде налогоплательщик является налоговым резидентом Российской Федерации, то указывается цифра 1 (кроме налогоплательщиков, осуществляющих трудовую деятельность по найму в Российской Федерации на основании патента).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3" w:history="1">
        <w:r w:rsidRPr="009E72F3">
          <w:t>поле</w:t>
        </w:r>
      </w:hyperlink>
      <w:r w:rsidRPr="009E72F3">
        <w:t xml:space="preserve"> "Дата рождения" указывается дата рождения (число, порядковый номер месяца, год) путем последовательной записи данных арабскими цифрами.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lastRenderedPageBreak/>
        <w:t xml:space="preserve">В </w:t>
      </w:r>
      <w:hyperlink w:anchor="P53" w:history="1">
        <w:r w:rsidRPr="009E72F3">
          <w:t>поле</w:t>
        </w:r>
      </w:hyperlink>
      <w:r w:rsidRPr="009E72F3">
        <w:t xml:space="preserve"> "Гражданство (код страны)" указывается числовой код страны, гражданином которой является налогоплательщик. Код страны указывается согласно Общероссийскому </w:t>
      </w:r>
      <w:hyperlink r:id="rId26" w:history="1">
        <w:r w:rsidRPr="009E72F3">
          <w:t>классификатору</w:t>
        </w:r>
      </w:hyperlink>
      <w:r w:rsidRPr="009E72F3">
        <w:t xml:space="preserve"> стран мира (ОКСМ).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отсутствии у налогоплательщика гражданства в </w:t>
      </w:r>
      <w:hyperlink w:anchor="P53" w:history="1">
        <w:r w:rsidRPr="009E72F3">
          <w:t>поле</w:t>
        </w:r>
      </w:hyperlink>
      <w:r w:rsidRPr="009E72F3">
        <w:t xml:space="preserve"> "Код страны" указывается код страны, выдавшей документ, удостоверяющий его личность.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5" w:history="1">
        <w:r w:rsidRPr="009E72F3">
          <w:t>поле</w:t>
        </w:r>
      </w:hyperlink>
      <w:r w:rsidRPr="009E72F3">
        <w:t xml:space="preserve"> "Код документа, удостоверяющего личность" указывается код вида документа, удостоверяющего личность, в соответствии со Справочником "Коды видов документов, удостоверяющих личность налогоплательщика" (</w:t>
      </w:r>
      <w:hyperlink w:anchor="P458" w:history="1">
        <w:r w:rsidRPr="009E72F3">
          <w:t>приложение N 1</w:t>
        </w:r>
      </w:hyperlink>
      <w:r w:rsidRPr="009E72F3">
        <w:t xml:space="preserve"> к настоящему Порядку).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55" w:history="1">
        <w:r w:rsidRPr="009E72F3">
          <w:t>поле</w:t>
        </w:r>
      </w:hyperlink>
      <w:r w:rsidRPr="009E72F3">
        <w:t xml:space="preserve"> "Серия и номер" указываются реквизиты документа, удостоверяющего личность налогоплательщика, соответственно, серия и номер документа, знак "N " не проставляется.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</w:t>
      </w:r>
      <w:hyperlink w:anchor="P56" w:history="1">
        <w:r w:rsidRPr="009E72F3">
          <w:t>поля</w:t>
        </w:r>
      </w:hyperlink>
      <w:r w:rsidRPr="009E72F3">
        <w:t xml:space="preserve"> "Адрес места жительства в Российской Федерации" указывается полный адрес места жительства налогоплательщика на основании документа, удостоверяющего его личность, либо иного документа, подтверждающего адрес места жительства.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отношении иностранных граждан, находящихся на территории Российской Федерации, указывается полный адрес, по которому они зарегистрированы в Российской Федерации по месту жительства либо по месту пребывания.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Допускается отсутствие показателей в </w:t>
      </w:r>
      <w:hyperlink w:anchor="P56" w:history="1">
        <w:r w:rsidRPr="009E72F3">
          <w:t>поле</w:t>
        </w:r>
      </w:hyperlink>
      <w:r w:rsidRPr="009E72F3">
        <w:t xml:space="preserve"> "Адрес места жительства в Российской Федерации" при условии заполнения показателей в </w:t>
      </w:r>
      <w:hyperlink w:anchor="P60" w:history="1">
        <w:r w:rsidRPr="009E72F3">
          <w:t>полях</w:t>
        </w:r>
      </w:hyperlink>
      <w:r w:rsidRPr="009E72F3">
        <w:t xml:space="preserve"> "Код страны проживания" и "Адрес".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Элементами адреса являются: </w:t>
      </w:r>
      <w:proofErr w:type="gramStart"/>
      <w:r w:rsidRPr="009E72F3">
        <w:t>"Почтовый индекс", "Код субъекта", "Район", "Город", "Населенный пункт", "Улица", "Дом", "Корпус", "Квартира".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>"Почтовый индекс" - индекс предприятия связи, находящегося по месту жительства налогоплательщика.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"Код субъекта" - код субъекта Российской Федерации и иной территории, где физическое лицо зарегистрировано по месту жительства. Код субъекта Российской Федерации указывается в соответствии со Справочником "Коды субъектов Российской Федерации и иных территорий" (</w:t>
      </w:r>
      <w:hyperlink w:anchor="P505" w:history="1">
        <w:r w:rsidRPr="009E72F3">
          <w:t>приложение N 2</w:t>
        </w:r>
      </w:hyperlink>
      <w:r w:rsidRPr="009E72F3">
        <w:t xml:space="preserve"> к настоящему Порядку).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отражении элемента адреса "Дом" могут использоваться как числовые, так и буквенные значения, а также знак "/" для обозначения углового дома. Например, 4А либо 4/2. Модификации типа "Строение" заполняются в </w:t>
      </w:r>
      <w:hyperlink w:anchor="P59" w:history="1">
        <w:r w:rsidRPr="009E72F3">
          <w:t>поле</w:t>
        </w:r>
      </w:hyperlink>
      <w:r w:rsidRPr="009E72F3">
        <w:t xml:space="preserve"> "Корпус".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Пример 1. Адрес Москва, Ленинский проспект, дом 4, строение 1А, квартира 10 отражается следующим образом. В </w:t>
      </w:r>
      <w:hyperlink w:anchor="P56" w:history="1">
        <w:r w:rsidRPr="009E72F3">
          <w:t>поле</w:t>
        </w:r>
      </w:hyperlink>
      <w:r w:rsidRPr="009E72F3">
        <w:t xml:space="preserve"> "Почтовый индекс" указывается 119049; в </w:t>
      </w:r>
      <w:hyperlink w:anchor="P57" w:history="1">
        <w:r w:rsidRPr="009E72F3">
          <w:t>поле</w:t>
        </w:r>
      </w:hyperlink>
      <w:r w:rsidRPr="009E72F3">
        <w:t xml:space="preserve"> "Код субъекта" указывается 77; в </w:t>
      </w:r>
      <w:hyperlink w:anchor="P59" w:history="1">
        <w:r w:rsidRPr="009E72F3">
          <w:t>поле</w:t>
        </w:r>
      </w:hyperlink>
      <w:r w:rsidRPr="009E72F3">
        <w:t xml:space="preserve"> "Улица" указывается Ленинский </w:t>
      </w:r>
      <w:proofErr w:type="spellStart"/>
      <w:r w:rsidRPr="009E72F3">
        <w:t>пр-кт</w:t>
      </w:r>
      <w:proofErr w:type="spellEnd"/>
      <w:r w:rsidRPr="009E72F3">
        <w:t xml:space="preserve">; в </w:t>
      </w:r>
      <w:hyperlink w:anchor="P59" w:history="1">
        <w:r w:rsidRPr="009E72F3">
          <w:t>поле</w:t>
        </w:r>
      </w:hyperlink>
      <w:r w:rsidRPr="009E72F3">
        <w:t xml:space="preserve"> "Дом" указывается 4; в </w:t>
      </w:r>
      <w:hyperlink w:anchor="P59" w:history="1">
        <w:r w:rsidRPr="009E72F3">
          <w:t>поле</w:t>
        </w:r>
      </w:hyperlink>
      <w:r w:rsidRPr="009E72F3">
        <w:t xml:space="preserve"> "Корпус" указывается 1А; в </w:t>
      </w:r>
      <w:hyperlink w:anchor="P59" w:history="1">
        <w:r w:rsidRPr="009E72F3">
          <w:t>поле</w:t>
        </w:r>
      </w:hyperlink>
      <w:r w:rsidRPr="009E72F3">
        <w:t xml:space="preserve"> "Квартира" указывается 10.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Пример 2. Адрес Воронежская область, </w:t>
      </w:r>
      <w:proofErr w:type="spellStart"/>
      <w:r w:rsidRPr="009E72F3">
        <w:t>Панинский</w:t>
      </w:r>
      <w:proofErr w:type="spellEnd"/>
      <w:r w:rsidRPr="009E72F3">
        <w:t xml:space="preserve"> район, с. Борщево, ул. Гагарина, дом 1 отражается следующим образом. </w:t>
      </w:r>
      <w:proofErr w:type="gramStart"/>
      <w:r w:rsidRPr="009E72F3">
        <w:t xml:space="preserve">В </w:t>
      </w:r>
      <w:hyperlink w:anchor="P56" w:history="1">
        <w:r w:rsidRPr="009E72F3">
          <w:t>поле</w:t>
        </w:r>
      </w:hyperlink>
      <w:r w:rsidRPr="009E72F3">
        <w:t xml:space="preserve"> "Почтовый индекс" указывается 396155; в </w:t>
      </w:r>
      <w:hyperlink w:anchor="P57" w:history="1">
        <w:r w:rsidRPr="009E72F3">
          <w:t>поле</w:t>
        </w:r>
      </w:hyperlink>
      <w:r w:rsidRPr="009E72F3">
        <w:t xml:space="preserve"> "Код субъекта" указывается 36; в </w:t>
      </w:r>
      <w:hyperlink w:anchor="P58" w:history="1">
        <w:r w:rsidRPr="009E72F3">
          <w:t>поле</w:t>
        </w:r>
      </w:hyperlink>
      <w:r w:rsidRPr="009E72F3">
        <w:t xml:space="preserve"> "Район" указывается </w:t>
      </w:r>
      <w:proofErr w:type="spellStart"/>
      <w:r w:rsidRPr="009E72F3">
        <w:t>Панинский</w:t>
      </w:r>
      <w:proofErr w:type="spellEnd"/>
      <w:r w:rsidRPr="009E72F3">
        <w:t xml:space="preserve"> р-н; в </w:t>
      </w:r>
      <w:hyperlink w:anchor="P58" w:history="1">
        <w:r w:rsidRPr="009E72F3">
          <w:t>поле</w:t>
        </w:r>
      </w:hyperlink>
      <w:r w:rsidRPr="009E72F3">
        <w:t xml:space="preserve"> "Населенный пункт" указывается Борщево с; в </w:t>
      </w:r>
      <w:hyperlink w:anchor="P59" w:history="1">
        <w:r w:rsidRPr="009E72F3">
          <w:t>поле</w:t>
        </w:r>
      </w:hyperlink>
      <w:r w:rsidRPr="009E72F3">
        <w:t xml:space="preserve"> "Улица" указывается Гагарина ул.; в </w:t>
      </w:r>
      <w:hyperlink w:anchor="P59" w:history="1">
        <w:r w:rsidRPr="009E72F3">
          <w:t>поле</w:t>
        </w:r>
      </w:hyperlink>
      <w:r w:rsidRPr="009E72F3">
        <w:t xml:space="preserve"> "Дом" указывается 1.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Пример 3. Адрес Ивановская область, Ивановский район, д. Андреево, д. 10 отражается следующим образом. </w:t>
      </w:r>
      <w:proofErr w:type="gramStart"/>
      <w:r w:rsidRPr="009E72F3">
        <w:t xml:space="preserve">В </w:t>
      </w:r>
      <w:hyperlink w:anchor="P56" w:history="1">
        <w:r w:rsidRPr="009E72F3">
          <w:t>поле</w:t>
        </w:r>
      </w:hyperlink>
      <w:r w:rsidRPr="009E72F3">
        <w:t xml:space="preserve"> "Почтовый индекс" указывается 153009; в </w:t>
      </w:r>
      <w:hyperlink w:anchor="P57" w:history="1">
        <w:r w:rsidRPr="009E72F3">
          <w:t>поле</w:t>
        </w:r>
      </w:hyperlink>
      <w:r w:rsidRPr="009E72F3">
        <w:t xml:space="preserve"> "Код субъекта" указывается 37; в </w:t>
      </w:r>
      <w:hyperlink w:anchor="P58" w:history="1">
        <w:r w:rsidRPr="009E72F3">
          <w:t>поле</w:t>
        </w:r>
      </w:hyperlink>
      <w:r w:rsidRPr="009E72F3">
        <w:t xml:space="preserve"> "Район" указывается Ивановский р-н; в </w:t>
      </w:r>
      <w:hyperlink w:anchor="P58" w:history="1">
        <w:r w:rsidRPr="009E72F3">
          <w:t>поле</w:t>
        </w:r>
      </w:hyperlink>
      <w:r w:rsidRPr="009E72F3">
        <w:t xml:space="preserve"> "Населенный пункт" указывается Андреево д; в </w:t>
      </w:r>
      <w:hyperlink w:anchor="P59" w:history="1">
        <w:r w:rsidRPr="009E72F3">
          <w:t>поле</w:t>
        </w:r>
      </w:hyperlink>
      <w:r w:rsidRPr="009E72F3">
        <w:t xml:space="preserve"> "Дом" указывается 10.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>При отсутствии одного из элементов адреса отведенное для этого элемента поле не заполняется.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Допускается отсутствие показателей в </w:t>
      </w:r>
      <w:hyperlink w:anchor="P60" w:history="1">
        <w:r w:rsidRPr="009E72F3">
          <w:t>полях</w:t>
        </w:r>
      </w:hyperlink>
      <w:r w:rsidRPr="009E72F3">
        <w:t xml:space="preserve"> "Код страны проживания" и "Адрес" при заполнении показателей поля "Адрес места жительства в Российской Федерации".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0" w:history="1">
        <w:r w:rsidRPr="009E72F3">
          <w:t>поле</w:t>
        </w:r>
      </w:hyperlink>
      <w:r w:rsidRPr="009E72F3">
        <w:t xml:space="preserve"> "Код страны проживания" указывается соответствующий код страны проживания.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0" w:history="1">
        <w:r w:rsidRPr="009E72F3">
          <w:t>поле</w:t>
        </w:r>
      </w:hyperlink>
      <w:r w:rsidRPr="009E72F3">
        <w:t xml:space="preserve"> "Адрес" указывается адрес места жительства в стране постоянного проживания. При этом адрес заполняется в произвольной форме (допускается использование букв латинского алфавита).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V. Порядок заполнения Раздела 3 "Доходы, облагаемые</w:t>
      </w:r>
    </w:p>
    <w:p w:rsidR="009E72F3" w:rsidRPr="009E72F3" w:rsidRDefault="009E72F3">
      <w:pPr>
        <w:pStyle w:val="ConsPlusNormal"/>
        <w:jc w:val="center"/>
      </w:pPr>
      <w:r w:rsidRPr="009E72F3">
        <w:t>по ставке ___%"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1" w:history="1">
        <w:r w:rsidRPr="009E72F3">
          <w:t>разделе 3</w:t>
        </w:r>
      </w:hyperlink>
      <w:r w:rsidRPr="009E72F3">
        <w:t xml:space="preserve"> указываются сведения о доходах, начисленных и фактически полученных </w:t>
      </w:r>
      <w:r w:rsidRPr="009E72F3">
        <w:lastRenderedPageBreak/>
        <w:t>физическим лицом в денежной и натуральной форме, а также в виде материальной выгоды, по месяцам налогового периода и соответствующих вычетов.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формы Справки с признаком 2 в </w:t>
      </w:r>
      <w:hyperlink w:anchor="P61" w:history="1">
        <w:r w:rsidRPr="009E72F3">
          <w:t>разделе 3</w:t>
        </w:r>
      </w:hyperlink>
      <w:r w:rsidRPr="009E72F3">
        <w:t xml:space="preserve"> указывается сумма фактически полученного дохода, с которой не удержан налог налоговым агентом.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Стандартные, социальные, инвестиционные и имущественные налоговые вычеты в </w:t>
      </w:r>
      <w:hyperlink w:anchor="P61" w:history="1">
        <w:r w:rsidRPr="009E72F3">
          <w:t>разделе 3</w:t>
        </w:r>
      </w:hyperlink>
      <w:r w:rsidRPr="009E72F3">
        <w:t xml:space="preserve"> не отражаются.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заголовке </w:t>
      </w:r>
      <w:hyperlink w:anchor="P61" w:history="1">
        <w:r w:rsidRPr="009E72F3">
          <w:t>раздела 3</w:t>
        </w:r>
      </w:hyperlink>
      <w:r w:rsidRPr="009E72F3">
        <w:t xml:space="preserve"> указывается соответствующая ставка налога, с применением которой исчислены суммы налога.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3" w:history="1">
        <w:r w:rsidRPr="009E72F3">
          <w:t>поле</w:t>
        </w:r>
      </w:hyperlink>
      <w:r w:rsidRPr="009E72F3">
        <w:t xml:space="preserve"> "Месяц" в хронологическом порядке указывается порядковый номер месяца налогового периода, за который был начислен и фактически получен доход.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4" w:history="1">
        <w:r w:rsidRPr="009E72F3">
          <w:t>поле</w:t>
        </w:r>
      </w:hyperlink>
      <w:r w:rsidRPr="009E72F3">
        <w:t xml:space="preserve"> "Код дохода" указывается соответствующий код доходов, выбираемый из "Кодов видов доходов налогоплательщика".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5" w:history="1">
        <w:r w:rsidRPr="009E72F3">
          <w:t>поле</w:t>
        </w:r>
      </w:hyperlink>
      <w:r w:rsidRPr="009E72F3">
        <w:t xml:space="preserve"> "Сумма дохода" отражается вся сумма начисленного и фактически полученного дохода по указанному коду дохода.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Напротив тех видов доходов, в отношении которых предусмотрены соответствующие вычеты, или которые подлежат налогообложению не в полном размере, указывается соответствующий код вычета.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6" w:history="1">
        <w:r w:rsidRPr="009E72F3">
          <w:t>поле</w:t>
        </w:r>
      </w:hyperlink>
      <w:r w:rsidRPr="009E72F3">
        <w:t xml:space="preserve"> "Код вычета" указывается соответствующий код вычета, выбираемый из "Кодов видов вычетов налогоплательщика". Код вычета указывается при наличии суммы соответствующего вычета.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67" w:history="1">
        <w:r w:rsidRPr="009E72F3">
          <w:t>поле</w:t>
        </w:r>
      </w:hyperlink>
      <w:r w:rsidRPr="009E72F3">
        <w:t xml:space="preserve"> "Сумма вычета" отражается сумма вычета, которая не должна превышать сумму дохода, указанную в соответствующей графе "Сумма дохода".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Пример. Организация выплатила работнику заработную плату за 11 месяцев в размере 550 000 рублей, исчислила, удержала и перечислила налог в сумме 71500 рублей. В связи с увольнением работник получил доход в натуральной форме в декабре месяце на сумму 10 500 рублей. Организация исчислила налог в сумме 1365 рублей, но не удержала его.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формы Справки с признаком 2 в </w:t>
      </w:r>
      <w:hyperlink w:anchor="P61" w:history="1">
        <w:r w:rsidRPr="009E72F3">
          <w:t>разделе 3</w:t>
        </w:r>
      </w:hyperlink>
      <w:r w:rsidRPr="009E72F3">
        <w:t xml:space="preserve"> указывается в </w:t>
      </w:r>
      <w:hyperlink w:anchor="P63" w:history="1">
        <w:r w:rsidRPr="009E72F3">
          <w:t>поле</w:t>
        </w:r>
      </w:hyperlink>
      <w:r w:rsidRPr="009E72F3">
        <w:t xml:space="preserve"> "Месяц" порядковый номер месяца - 12, в </w:t>
      </w:r>
      <w:hyperlink w:anchor="P64" w:history="1">
        <w:r w:rsidRPr="009E72F3">
          <w:t>поле</w:t>
        </w:r>
      </w:hyperlink>
      <w:r w:rsidRPr="009E72F3">
        <w:t xml:space="preserve"> "Код дохода" соответствующий код дохода, в </w:t>
      </w:r>
      <w:hyperlink w:anchor="P65" w:history="1">
        <w:r w:rsidRPr="009E72F3">
          <w:t>поле</w:t>
        </w:r>
      </w:hyperlink>
      <w:r w:rsidRPr="009E72F3">
        <w:t xml:space="preserve"> "Сумма дохода" сумма дохода, с которой не удержан налог, - 10 500 рублей.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55" w:history="1">
        <w:r w:rsidRPr="009E72F3">
          <w:t>разделе 5</w:t>
        </w:r>
      </w:hyperlink>
      <w:r w:rsidRPr="009E72F3">
        <w:t xml:space="preserve"> указывается в </w:t>
      </w:r>
      <w:hyperlink w:anchor="P257" w:history="1">
        <w:r w:rsidRPr="009E72F3">
          <w:t>поле</w:t>
        </w:r>
      </w:hyperlink>
      <w:r w:rsidRPr="009E72F3">
        <w:t xml:space="preserve"> "Общая сумма дохода" сумма дохода - 10 500 рублей, в </w:t>
      </w:r>
      <w:hyperlink w:anchor="P265" w:history="1">
        <w:r w:rsidRPr="009E72F3">
          <w:t>поле</w:t>
        </w:r>
      </w:hyperlink>
      <w:r w:rsidRPr="009E72F3">
        <w:t xml:space="preserve"> "Сумма налога исчисленная" сумма налога исчисленная - 1 365 рублей, в </w:t>
      </w:r>
      <w:hyperlink w:anchor="P271" w:history="1">
        <w:r w:rsidRPr="009E72F3">
          <w:t>поле</w:t>
        </w:r>
      </w:hyperlink>
      <w:r w:rsidRPr="009E72F3">
        <w:t xml:space="preserve"> "Сумма налога, не удержанная налоговым агентом" сумма налога, не удержанная налоговым агентом, - 1 365 рублей.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формы Справки с признаком 1 в </w:t>
      </w:r>
      <w:hyperlink w:anchor="P61" w:history="1">
        <w:r w:rsidRPr="009E72F3">
          <w:t>разделе 3</w:t>
        </w:r>
      </w:hyperlink>
      <w:r w:rsidRPr="009E72F3">
        <w:t xml:space="preserve"> указываются в соответствующих полях порядковые номера месяцев, коды доходов, суммы всех начисленных и фактически полученных доходов.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В </w:t>
      </w:r>
      <w:hyperlink w:anchor="P255" w:history="1">
        <w:r w:rsidRPr="009E72F3">
          <w:t>разделе 5</w:t>
        </w:r>
      </w:hyperlink>
      <w:r w:rsidRPr="009E72F3">
        <w:t xml:space="preserve"> указывается в </w:t>
      </w:r>
      <w:hyperlink w:anchor="P257" w:history="1">
        <w:r w:rsidRPr="009E72F3">
          <w:t>поле</w:t>
        </w:r>
      </w:hyperlink>
      <w:r w:rsidRPr="009E72F3">
        <w:t xml:space="preserve"> "Общая сумма дохода" общая сумма дохода - 560 500 рублей, в </w:t>
      </w:r>
      <w:hyperlink w:anchor="P265" w:history="1">
        <w:r w:rsidRPr="009E72F3">
          <w:t>поле</w:t>
        </w:r>
      </w:hyperlink>
      <w:r w:rsidRPr="009E72F3">
        <w:t xml:space="preserve"> "Сумма налога исчисленная" сумма налога - 72 865 рублей, в полях "</w:t>
      </w:r>
      <w:hyperlink w:anchor="P259" w:history="1">
        <w:r w:rsidRPr="009E72F3">
          <w:t>Сумма</w:t>
        </w:r>
      </w:hyperlink>
      <w:r w:rsidRPr="009E72F3">
        <w:t xml:space="preserve"> налога удержанная", "</w:t>
      </w:r>
      <w:hyperlink w:anchor="P263" w:history="1">
        <w:r w:rsidRPr="009E72F3">
          <w:t>Сумма</w:t>
        </w:r>
      </w:hyperlink>
      <w:r w:rsidRPr="009E72F3">
        <w:t xml:space="preserve"> налога перечисленная" сумма налога, удержанная и перечисленная, - 71 500 рублей, а в </w:t>
      </w:r>
      <w:hyperlink w:anchor="P271" w:history="1">
        <w:r w:rsidRPr="009E72F3">
          <w:t>поле</w:t>
        </w:r>
      </w:hyperlink>
      <w:r w:rsidRPr="009E72F3">
        <w:t xml:space="preserve"> "Сумма налога, не удержанная налоговым агентом" указывается сумма налога, не удержанная налоговым агентом, - 1 365 рублей.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По доходам, </w:t>
      </w:r>
      <w:proofErr w:type="gramStart"/>
      <w:r w:rsidRPr="009E72F3">
        <w:t>особенности</w:t>
      </w:r>
      <w:proofErr w:type="gramEnd"/>
      <w:r w:rsidRPr="009E72F3">
        <w:t xml:space="preserve"> налогообложения которых определяются в соответствии со </w:t>
      </w:r>
      <w:hyperlink r:id="rId27" w:history="1">
        <w:r w:rsidRPr="009E72F3">
          <w:t>статьями 214.1</w:t>
        </w:r>
      </w:hyperlink>
      <w:r w:rsidRPr="009E72F3">
        <w:t xml:space="preserve">, </w:t>
      </w:r>
      <w:hyperlink r:id="rId28" w:history="1">
        <w:r w:rsidRPr="009E72F3">
          <w:t>214.3</w:t>
        </w:r>
      </w:hyperlink>
      <w:r w:rsidRPr="009E72F3">
        <w:t xml:space="preserve">, </w:t>
      </w:r>
      <w:hyperlink r:id="rId29" w:history="1">
        <w:r w:rsidRPr="009E72F3">
          <w:t>214.4</w:t>
        </w:r>
      </w:hyperlink>
      <w:r w:rsidRPr="009E72F3">
        <w:t xml:space="preserve"> Кодекса, в отношении одного кода дохода может быть указано несколько кодов вычетов. В этом случае первый код вычета и сумма вычета указывается напротив соответствующего кода дохода, а остальные коды вычетов и суммы вычетов указываются в соответствующих графах строками ниже. Поля </w:t>
      </w:r>
      <w:hyperlink w:anchor="P63" w:history="1">
        <w:r w:rsidRPr="009E72F3">
          <w:t>"Месяц"</w:t>
        </w:r>
      </w:hyperlink>
      <w:r w:rsidRPr="009E72F3">
        <w:t xml:space="preserve">, </w:t>
      </w:r>
      <w:hyperlink w:anchor="P64" w:history="1">
        <w:r w:rsidRPr="009E72F3">
          <w:t>"Код дохода"</w:t>
        </w:r>
      </w:hyperlink>
      <w:r w:rsidRPr="009E72F3">
        <w:t xml:space="preserve"> и </w:t>
      </w:r>
      <w:hyperlink w:anchor="P65" w:history="1">
        <w:r w:rsidRPr="009E72F3">
          <w:t>"Сумма дохода"</w:t>
        </w:r>
      </w:hyperlink>
      <w:r w:rsidRPr="009E72F3">
        <w:t xml:space="preserve"> напротив таких кодов вычетов и сумм вычетов не заполняются.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VI. Порядок заполнения Раздела 4 "Стандартные, социальные,</w:t>
      </w:r>
    </w:p>
    <w:p w:rsidR="009E72F3" w:rsidRPr="009E72F3" w:rsidRDefault="009E72F3">
      <w:pPr>
        <w:pStyle w:val="ConsPlusNormal"/>
        <w:jc w:val="center"/>
      </w:pPr>
      <w:r w:rsidRPr="009E72F3">
        <w:t>инвестиционные и имущественные налоговые вычеты"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30" w:history="1">
        <w:r w:rsidRPr="009E72F3">
          <w:t>разделе 4</w:t>
        </w:r>
      </w:hyperlink>
      <w:r w:rsidRPr="009E72F3">
        <w:t xml:space="preserve"> "Стандартные, социальные, инвестиционные и имущественные налоговые вычеты" отражаются сведения о предоставляемых налоговым агентом стандартных, социальных, инвестиционных и имущественных налоговых вычетах.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lastRenderedPageBreak/>
        <w:t xml:space="preserve">В </w:t>
      </w:r>
      <w:hyperlink w:anchor="P233" w:history="1">
        <w:r w:rsidRPr="009E72F3">
          <w:t>поле</w:t>
        </w:r>
      </w:hyperlink>
      <w:r w:rsidRPr="009E72F3">
        <w:t xml:space="preserve"> "Код вычета" указывается соответствующий код вычета, выбираемый из кодов видов вычетов налогоплательщика.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34" w:history="1">
        <w:r w:rsidRPr="009E72F3">
          <w:t>поле</w:t>
        </w:r>
      </w:hyperlink>
      <w:r w:rsidRPr="009E72F3">
        <w:t xml:space="preserve"> "Сумма вычета" указываются суммы вычетов, соответствующие указанному коду. Число заполненных строк в данном поле зависит от количества видов налоговых вычетов, которые были предоставлены налогоплательщику.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полях "</w:t>
      </w:r>
      <w:hyperlink w:anchor="P250" w:history="1">
        <w:r w:rsidRPr="009E72F3">
          <w:t>Уведомление</w:t>
        </w:r>
      </w:hyperlink>
      <w:r w:rsidRPr="009E72F3">
        <w:t>, подтверждающее право на социальный налоговый вычет", "</w:t>
      </w:r>
      <w:hyperlink w:anchor="P252" w:history="1">
        <w:r w:rsidRPr="009E72F3">
          <w:t>Уведомление</w:t>
        </w:r>
      </w:hyperlink>
      <w:r w:rsidRPr="009E72F3">
        <w:t>, подтверждающее право на имущественный налоговый вычет" заполняются номер и дата уведомления, а также код налогового органа, выдавшего уведомление, в случае, если налогоплательщику предоставлялся соответствующий налоговый вычет.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случае если уведомление получено неоднократно, налоговым агентом заполняется несколько строк для отражения уведомлений и соответствующих его реквизитов.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VII. Порядок заполнения Раздела 5 "Общие суммы дохода</w:t>
      </w:r>
    </w:p>
    <w:p w:rsidR="009E72F3" w:rsidRPr="009E72F3" w:rsidRDefault="009E72F3">
      <w:pPr>
        <w:pStyle w:val="ConsPlusNormal"/>
        <w:jc w:val="center"/>
      </w:pPr>
      <w:r w:rsidRPr="009E72F3">
        <w:t>и налога"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55" w:history="1">
        <w:r w:rsidRPr="009E72F3">
          <w:t>разделе 5</w:t>
        </w:r>
      </w:hyperlink>
      <w:r w:rsidRPr="009E72F3">
        <w:t xml:space="preserve"> отражаются общие суммы начисленного и фактически полученного дохода, исчисленного, удержанного и перечисленного налога на доходы физических лиц по соответствующей ставке, указанной в заголовке </w:t>
      </w:r>
      <w:hyperlink w:anchor="P61" w:history="1">
        <w:r w:rsidRPr="009E72F3">
          <w:t>раздела 3</w:t>
        </w:r>
      </w:hyperlink>
      <w:r w:rsidRPr="009E72F3">
        <w:t>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57" w:history="1">
        <w:r w:rsidRPr="009E72F3">
          <w:t>поле</w:t>
        </w:r>
      </w:hyperlink>
      <w:r w:rsidRPr="009E72F3">
        <w:t xml:space="preserve"> "Общая сумма дохода" указывается общая сумма начисленного и фактически полученного дохода, без учета вычетов, указанных в </w:t>
      </w:r>
      <w:hyperlink w:anchor="P61" w:history="1">
        <w:r w:rsidRPr="009E72F3">
          <w:t>разделах 3</w:t>
        </w:r>
      </w:hyperlink>
      <w:r w:rsidRPr="009E72F3">
        <w:t xml:space="preserve"> и </w:t>
      </w:r>
      <w:hyperlink w:anchor="P230" w:history="1">
        <w:r w:rsidRPr="009E72F3">
          <w:t>4</w:t>
        </w:r>
      </w:hyperlink>
      <w:r w:rsidRPr="009E72F3">
        <w:t>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1" w:history="1">
        <w:r w:rsidRPr="009E72F3">
          <w:t>поле</w:t>
        </w:r>
      </w:hyperlink>
      <w:r w:rsidRPr="009E72F3">
        <w:t xml:space="preserve"> "Налоговая база" указывается налоговая база, с которой исчислен налог. Показатель, указываемый в данном поле, соответствует сумме дохода, отраженной в </w:t>
      </w:r>
      <w:hyperlink w:anchor="P257" w:history="1">
        <w:r w:rsidRPr="009E72F3">
          <w:t>поле</w:t>
        </w:r>
      </w:hyperlink>
      <w:r w:rsidRPr="009E72F3">
        <w:t xml:space="preserve"> "Общая сумма дохода", уменьшенной на сумму вычетов, отраженных в </w:t>
      </w:r>
      <w:hyperlink w:anchor="P61" w:history="1">
        <w:r w:rsidRPr="009E72F3">
          <w:t>разделах 3</w:t>
        </w:r>
      </w:hyperlink>
      <w:r w:rsidRPr="009E72F3">
        <w:t xml:space="preserve"> и </w:t>
      </w:r>
      <w:hyperlink w:anchor="P230" w:history="1">
        <w:r w:rsidRPr="009E72F3">
          <w:t>4</w:t>
        </w:r>
      </w:hyperlink>
      <w:r w:rsidRPr="009E72F3">
        <w:t>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5" w:history="1">
        <w:r w:rsidRPr="009E72F3">
          <w:t>поле</w:t>
        </w:r>
      </w:hyperlink>
      <w:r w:rsidRPr="009E72F3">
        <w:t xml:space="preserve"> "Сумма налога исчисленная" указывается общая сумма налога, исчисленная.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9" w:history="1">
        <w:r w:rsidRPr="009E72F3">
          <w:t>поле</w:t>
        </w:r>
      </w:hyperlink>
      <w:r w:rsidRPr="009E72F3">
        <w:t xml:space="preserve"> "Сумма фиксированных авансовых платежей" отражается сумма фиксированных авансовых платежей, принимаемая в уменьшение суммы исчисленного налога.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59" w:history="1">
        <w:r w:rsidRPr="009E72F3">
          <w:t>поле</w:t>
        </w:r>
      </w:hyperlink>
      <w:r w:rsidRPr="009E72F3">
        <w:t xml:space="preserve"> "Сумма налога удержанная" указывается общая сумма налога удержанная.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3" w:history="1">
        <w:r w:rsidRPr="009E72F3">
          <w:t>поле</w:t>
        </w:r>
      </w:hyperlink>
      <w:r w:rsidRPr="009E72F3">
        <w:t xml:space="preserve"> "Сумма налога перечисленная" указывается общая сумма налога перечисленная.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7" w:history="1">
        <w:r w:rsidRPr="009E72F3">
          <w:t>поле</w:t>
        </w:r>
      </w:hyperlink>
      <w:r w:rsidRPr="009E72F3">
        <w:t xml:space="preserve"> "Сумма налога, излишне удержанная налоговым агентом" указывается не возвращенная налоговым агентом излишне удержанная сумма налога, а также сумма переплаты налога, образовавшаяся в связи с изменением налогового статуса налогоплательщика в налоговом периоде.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71" w:history="1">
        <w:r w:rsidRPr="009E72F3">
          <w:t>поле</w:t>
        </w:r>
      </w:hyperlink>
      <w:r w:rsidRPr="009E72F3">
        <w:t xml:space="preserve"> "Сумма налога, не удержанная налоговым агентом" в формах Справок с признаком 1 и с признаком 2 указывается исчисленная сумма налога, которую налоговый агент не удержал в налоговом периоде.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При заполнении </w:t>
      </w:r>
      <w:hyperlink w:anchor="P37" w:history="1">
        <w:r w:rsidRPr="009E72F3">
          <w:t>формы</w:t>
        </w:r>
      </w:hyperlink>
      <w:r w:rsidRPr="009E72F3">
        <w:t xml:space="preserve"> Справки с признаком 2: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57" w:history="1">
        <w:r w:rsidRPr="009E72F3">
          <w:t>поле</w:t>
        </w:r>
      </w:hyperlink>
      <w:r w:rsidRPr="009E72F3">
        <w:t xml:space="preserve"> "Общая сумма дохода" указывается сумма начисленного и фактически полученного дохода, с которой не удержан налог налоговым агентом, отраженная в </w:t>
      </w:r>
      <w:hyperlink w:anchor="P61" w:history="1">
        <w:r w:rsidRPr="009E72F3">
          <w:t>разделе 3</w:t>
        </w:r>
      </w:hyperlink>
      <w:r w:rsidRPr="009E72F3">
        <w:t>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65" w:history="1">
        <w:r w:rsidRPr="009E72F3">
          <w:t>поле</w:t>
        </w:r>
      </w:hyperlink>
      <w:r w:rsidRPr="009E72F3">
        <w:t xml:space="preserve"> "Сумма налога исчисленная" указывается сумма налога, исчисленная, но не удержанная;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в полях "</w:t>
      </w:r>
      <w:hyperlink w:anchor="P259" w:history="1">
        <w:r w:rsidRPr="009E72F3">
          <w:t>Сумма</w:t>
        </w:r>
      </w:hyperlink>
      <w:r w:rsidRPr="009E72F3">
        <w:t xml:space="preserve"> налога удержанная", "</w:t>
      </w:r>
      <w:hyperlink w:anchor="P263" w:history="1">
        <w:r w:rsidRPr="009E72F3">
          <w:t>Сумма</w:t>
        </w:r>
      </w:hyperlink>
      <w:r w:rsidRPr="009E72F3">
        <w:t xml:space="preserve"> налога перечисленная" и "</w:t>
      </w:r>
      <w:hyperlink w:anchor="P267" w:history="1">
        <w:r w:rsidRPr="009E72F3">
          <w:t>Сумма</w:t>
        </w:r>
      </w:hyperlink>
      <w:r w:rsidRPr="009E72F3">
        <w:t xml:space="preserve"> налога, излишне удержанная налоговым агентом" указываются нулевые показатели;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71" w:history="1">
        <w:r w:rsidRPr="009E72F3">
          <w:t>поле</w:t>
        </w:r>
      </w:hyperlink>
      <w:r w:rsidRPr="009E72F3">
        <w:t xml:space="preserve"> "Сумма налога, не удержанная налоговым агентом" указывается исчисленная сумма налога, которую налоговый агент не удержал в налоговом периоде.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В </w:t>
      </w:r>
      <w:hyperlink w:anchor="P274" w:history="1">
        <w:r w:rsidRPr="009E72F3">
          <w:t>поле</w:t>
        </w:r>
      </w:hyperlink>
      <w:r w:rsidRPr="009E72F3">
        <w:t xml:space="preserve"> "Уведомление, подтверждающее право на уменьшение налога на фиксированные авансовые платежи", заполняются номер и дата уведомления, а также код налогового органа, выдавшего уведомление, в случае, если налоговый агент получил уведомление о подтверждении права на осуществление уменьшения исчисленной суммы налога на доходы физических лиц на суммы уплаченных налогоплательщиком фиксированных авансовых платежей.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В </w:t>
      </w:r>
      <w:hyperlink w:anchor="P278" w:history="1">
        <w:r w:rsidRPr="009E72F3">
          <w:t>поле</w:t>
        </w:r>
      </w:hyperlink>
      <w:r w:rsidRPr="009E72F3">
        <w:t xml:space="preserve"> "Налоговый агент" указывается цифра: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1 - если Справку представляет налоговый агент;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2 - если Справку представляет уполномоченный представитель.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 xml:space="preserve">В </w:t>
      </w:r>
      <w:hyperlink w:anchor="P280" w:history="1">
        <w:r w:rsidRPr="009E72F3">
          <w:t>полях</w:t>
        </w:r>
      </w:hyperlink>
      <w:r w:rsidRPr="009E72F3">
        <w:t xml:space="preserve"> "(ФИО)" и "подпись" указываются полностью фамилия, имя, отчество (при наличии) лица, представившего Справку, и его подпись.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hyperlink w:anchor="P283" w:history="1">
        <w:r w:rsidRPr="009E72F3">
          <w:t>Поле</w:t>
        </w:r>
      </w:hyperlink>
      <w:r w:rsidRPr="009E72F3">
        <w:t xml:space="preserve"> "Наименование документа, подтверждающего полномочия представителя" заполняется в случае представления Справки уполномоченным представителем.</w:t>
      </w:r>
    </w:p>
    <w:p w:rsidR="009E72F3" w:rsidRPr="009E72F3" w:rsidRDefault="009E72F3">
      <w:pPr>
        <w:sectPr w:rsidR="009E72F3" w:rsidRPr="009E72F3">
          <w:pgSz w:w="11905" w:h="16838"/>
          <w:pgMar w:top="1134" w:right="850" w:bottom="1134" w:left="1701" w:header="0" w:footer="0" w:gutter="0"/>
          <w:cols w:space="720"/>
        </w:sect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Приложение N 1</w:t>
      </w:r>
    </w:p>
    <w:p w:rsidR="009E72F3" w:rsidRPr="009E72F3" w:rsidRDefault="009E72F3">
      <w:pPr>
        <w:pStyle w:val="ConsPlusNormal"/>
        <w:jc w:val="right"/>
      </w:pPr>
      <w:r w:rsidRPr="009E72F3">
        <w:t>к Порядку заполнения формы</w:t>
      </w:r>
    </w:p>
    <w:p w:rsidR="009E72F3" w:rsidRPr="009E72F3" w:rsidRDefault="009E72F3">
      <w:pPr>
        <w:pStyle w:val="ConsPlusNormal"/>
        <w:jc w:val="right"/>
      </w:pPr>
      <w:r w:rsidRPr="009E72F3">
        <w:t>сведений о доходах физического лица</w:t>
      </w:r>
    </w:p>
    <w:p w:rsidR="009E72F3" w:rsidRPr="009E72F3" w:rsidRDefault="009E72F3">
      <w:pPr>
        <w:pStyle w:val="ConsPlusNormal"/>
        <w:jc w:val="right"/>
      </w:pPr>
      <w:r w:rsidRPr="009E72F3">
        <w:t>по форме 2-НДФЛ "Справка о доходах</w:t>
      </w:r>
    </w:p>
    <w:p w:rsidR="009E72F3" w:rsidRPr="009E72F3" w:rsidRDefault="009E72F3">
      <w:pPr>
        <w:pStyle w:val="ConsPlusNormal"/>
        <w:jc w:val="right"/>
      </w:pPr>
      <w:r w:rsidRPr="009E72F3">
        <w:t xml:space="preserve">физического лица", </w:t>
      </w:r>
      <w:proofErr w:type="gramStart"/>
      <w:r w:rsidRPr="009E72F3">
        <w:t>утвержденному</w:t>
      </w:r>
      <w:proofErr w:type="gramEnd"/>
    </w:p>
    <w:p w:rsidR="009E72F3" w:rsidRPr="009E72F3" w:rsidRDefault="009E72F3">
      <w:pPr>
        <w:pStyle w:val="ConsPlusNormal"/>
        <w:jc w:val="right"/>
      </w:pPr>
      <w:r w:rsidRPr="009E72F3">
        <w:t>приказом ФНС России</w:t>
      </w:r>
    </w:p>
    <w:p w:rsidR="009E72F3" w:rsidRPr="009E72F3" w:rsidRDefault="009E72F3">
      <w:pPr>
        <w:pStyle w:val="ConsPlusNormal"/>
        <w:jc w:val="right"/>
      </w:pPr>
      <w:r w:rsidRPr="009E72F3">
        <w:t>от 30 октября 2015 г. N ММВ-7-11/485@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center"/>
      </w:pPr>
      <w:bookmarkStart w:id="44" w:name="P458"/>
      <w:bookmarkEnd w:id="44"/>
      <w:r w:rsidRPr="009E72F3">
        <w:t>СПРАВОЧНИК</w:t>
      </w:r>
    </w:p>
    <w:p w:rsidR="009E72F3" w:rsidRPr="009E72F3" w:rsidRDefault="009E72F3">
      <w:pPr>
        <w:pStyle w:val="ConsPlusNormal"/>
        <w:jc w:val="center"/>
      </w:pPr>
      <w:r w:rsidRPr="009E72F3">
        <w:t>"КОДЫ ВИДОВ ДОКУМЕНТОВ, УДОСТОВЕРЯЮЩИХ</w:t>
      </w:r>
    </w:p>
    <w:p w:rsidR="009E72F3" w:rsidRPr="009E72F3" w:rsidRDefault="009E72F3">
      <w:pPr>
        <w:pStyle w:val="ConsPlusNormal"/>
        <w:jc w:val="center"/>
      </w:pPr>
      <w:r w:rsidRPr="009E72F3">
        <w:t>ЛИЧНОСТЬ НАЛОГОПЛАТЕЛЬЩИКА"</w:t>
      </w:r>
    </w:p>
    <w:p w:rsidR="009E72F3" w:rsidRPr="009E72F3" w:rsidRDefault="009E72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957"/>
      </w:tblGrid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документа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21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Паспорт гражданина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03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Свидетельство о рождении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07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Военный билет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08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Временное удостоверение, выданное взамен военного билета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10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Паспорт иностранного гражданина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11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12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Вид на жительство в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13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Удостоверение беженца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14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Временное удостоверение личности гражданина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15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Разрешение на временное проживание в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19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Свидетельство о предоставлении временного убежища на территории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23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Свидетельство о рождении, выданное уполномоченным органом иностранного государства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24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Удостоверение личности военнослужащего Российской Федерации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91</w:t>
            </w:r>
          </w:p>
        </w:tc>
        <w:tc>
          <w:tcPr>
            <w:tcW w:w="8957" w:type="dxa"/>
          </w:tcPr>
          <w:p w:rsidR="009E72F3" w:rsidRPr="009E72F3" w:rsidRDefault="009E72F3">
            <w:pPr>
              <w:pStyle w:val="ConsPlusNormal"/>
            </w:pPr>
            <w:r w:rsidRPr="009E72F3">
              <w:t>Иные документы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Приложение N 2</w:t>
      </w:r>
    </w:p>
    <w:p w:rsidR="009E72F3" w:rsidRPr="009E72F3" w:rsidRDefault="009E72F3">
      <w:pPr>
        <w:pStyle w:val="ConsPlusNormal"/>
        <w:jc w:val="right"/>
      </w:pPr>
      <w:r w:rsidRPr="009E72F3">
        <w:t>к Порядку заполнения формы</w:t>
      </w:r>
    </w:p>
    <w:p w:rsidR="009E72F3" w:rsidRPr="009E72F3" w:rsidRDefault="009E72F3">
      <w:pPr>
        <w:pStyle w:val="ConsPlusNormal"/>
        <w:jc w:val="right"/>
      </w:pPr>
      <w:r w:rsidRPr="009E72F3">
        <w:t>сведений о доходах физического лица</w:t>
      </w:r>
    </w:p>
    <w:p w:rsidR="009E72F3" w:rsidRPr="009E72F3" w:rsidRDefault="009E72F3">
      <w:pPr>
        <w:pStyle w:val="ConsPlusNormal"/>
        <w:jc w:val="right"/>
      </w:pPr>
      <w:r w:rsidRPr="009E72F3">
        <w:t>по форме 2-НДФЛ "Справка о доходах</w:t>
      </w:r>
    </w:p>
    <w:p w:rsidR="009E72F3" w:rsidRPr="009E72F3" w:rsidRDefault="009E72F3">
      <w:pPr>
        <w:pStyle w:val="ConsPlusNormal"/>
        <w:jc w:val="right"/>
      </w:pPr>
      <w:r w:rsidRPr="009E72F3">
        <w:t xml:space="preserve">физического лица", </w:t>
      </w:r>
      <w:proofErr w:type="gramStart"/>
      <w:r w:rsidRPr="009E72F3">
        <w:t>утвержденному</w:t>
      </w:r>
      <w:proofErr w:type="gramEnd"/>
    </w:p>
    <w:p w:rsidR="009E72F3" w:rsidRPr="009E72F3" w:rsidRDefault="009E72F3">
      <w:pPr>
        <w:pStyle w:val="ConsPlusNormal"/>
        <w:jc w:val="right"/>
      </w:pPr>
      <w:r w:rsidRPr="009E72F3">
        <w:t>приказом ФНС России</w:t>
      </w:r>
    </w:p>
    <w:p w:rsidR="009E72F3" w:rsidRPr="009E72F3" w:rsidRDefault="009E72F3">
      <w:pPr>
        <w:pStyle w:val="ConsPlusNormal"/>
        <w:jc w:val="right"/>
      </w:pPr>
      <w:r w:rsidRPr="009E72F3">
        <w:t>от 30 октября 2015 г. N ММВ-7-11/485@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bookmarkStart w:id="45" w:name="P505"/>
      <w:bookmarkEnd w:id="45"/>
      <w:r w:rsidRPr="009E72F3">
        <w:t>СПРАВОЧНИК</w:t>
      </w:r>
    </w:p>
    <w:p w:rsidR="009E72F3" w:rsidRPr="009E72F3" w:rsidRDefault="009E72F3">
      <w:pPr>
        <w:pStyle w:val="ConsPlusNormal"/>
        <w:jc w:val="center"/>
      </w:pPr>
      <w:r w:rsidRPr="009E72F3">
        <w:t>"КОДЫ СУБЪЕКТОВ РОССИЙСКОЙ ФЕДЕРАЦИИ И ИНЫХ ТЕРРИТОРИЙ"</w:t>
      </w:r>
    </w:p>
    <w:p w:rsidR="009E72F3" w:rsidRPr="009E72F3" w:rsidRDefault="009E72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014"/>
      </w:tblGrid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Код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Адыгея (Адыгея)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Башкортостан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Бурятия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Алтай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Дагестан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Ингушетия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Кабардино-Балкарская Республика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Калмыкия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09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Карачаево-Черкесская Республика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Карелия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Коми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Марий Эл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Мордовия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Саха (Якутия)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Северная Осетия - Алания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Татарстан (Татарстан)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Тыва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Удмуртская Республика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19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Хакасия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Чеченская Республика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Чувашская Республика - Чувашия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Алтайский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Краснодарский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Красноярский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Приморский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Ставропольский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Хабаровский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Амурская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29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Архангельская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Астраханская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Белгородская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Брянская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Владимирская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Волгоградская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Вологодская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Воронежская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Ивановская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Иркутская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39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Калининградская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Калужская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Камчатский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Кемеровская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Кировская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Костромская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Курганская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Курская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Ленинградская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Липецкая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49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Магаданская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Московская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Мурманская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Нижегородская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Новгородская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Новосибирская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Омская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Оренбургская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Орловская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Пензенская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59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Пермский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Псковская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Ростовская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Рязанская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Самарская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Саратовская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Сахалинская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Свердловская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Смоленская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Тамбовская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69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Тверская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70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Томская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Тульская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Тюменская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Ульяновская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74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Челябинская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75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Забайкальский край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Ярославская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г. Москва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78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Санкт-Петербург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79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Еврейская автономная область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83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Ненецкий автономный округ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86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Ханты-Мансийский автономный округ - Югра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87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Чукотский автономный округ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89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Ямало-Ненецкий автономный округ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91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Республика Крым</w:t>
            </w:r>
          </w:p>
        </w:tc>
      </w:tr>
      <w:tr w:rsidR="009E72F3" w:rsidRPr="009E72F3">
        <w:tc>
          <w:tcPr>
            <w:tcW w:w="624" w:type="dxa"/>
          </w:tcPr>
          <w:p w:rsidR="009E72F3" w:rsidRPr="009E72F3" w:rsidRDefault="009E72F3">
            <w:pPr>
              <w:pStyle w:val="ConsPlusNormal"/>
            </w:pPr>
            <w:r w:rsidRPr="009E72F3">
              <w:t>92</w:t>
            </w:r>
          </w:p>
        </w:tc>
        <w:tc>
          <w:tcPr>
            <w:tcW w:w="9014" w:type="dxa"/>
          </w:tcPr>
          <w:p w:rsidR="009E72F3" w:rsidRPr="009E72F3" w:rsidRDefault="009E72F3">
            <w:pPr>
              <w:pStyle w:val="ConsPlusNormal"/>
            </w:pPr>
            <w:r w:rsidRPr="009E72F3">
              <w:t>Севастополь</w:t>
            </w:r>
          </w:p>
        </w:tc>
      </w:tr>
    </w:tbl>
    <w:p w:rsidR="009E72F3" w:rsidRPr="009E72F3" w:rsidRDefault="009E72F3">
      <w:pPr>
        <w:sectPr w:rsidR="009E72F3" w:rsidRPr="009E72F3">
          <w:pgSz w:w="16838" w:h="11905"/>
          <w:pgMar w:top="1701" w:right="1134" w:bottom="850" w:left="1134" w:header="0" w:footer="0" w:gutter="0"/>
          <w:cols w:space="720"/>
        </w:sect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Приложение N 3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right"/>
      </w:pPr>
      <w:r w:rsidRPr="009E72F3">
        <w:t>Утвержден</w:t>
      </w:r>
    </w:p>
    <w:p w:rsidR="009E72F3" w:rsidRPr="009E72F3" w:rsidRDefault="009E72F3">
      <w:pPr>
        <w:pStyle w:val="ConsPlusNormal"/>
        <w:jc w:val="right"/>
      </w:pPr>
      <w:r w:rsidRPr="009E72F3">
        <w:t>приказом ФНС России</w:t>
      </w:r>
    </w:p>
    <w:p w:rsidR="009E72F3" w:rsidRPr="009E72F3" w:rsidRDefault="009E72F3">
      <w:pPr>
        <w:pStyle w:val="ConsPlusNormal"/>
        <w:jc w:val="right"/>
      </w:pPr>
      <w:r w:rsidRPr="009E72F3">
        <w:t>от 30 октября 2015 г. N ММВ-7-11/485@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Title"/>
        <w:jc w:val="center"/>
      </w:pPr>
      <w:bookmarkStart w:id="46" w:name="P691"/>
      <w:bookmarkEnd w:id="46"/>
      <w:r w:rsidRPr="009E72F3">
        <w:t>ФОРМАТ</w:t>
      </w:r>
    </w:p>
    <w:p w:rsidR="009E72F3" w:rsidRPr="009E72F3" w:rsidRDefault="009E72F3">
      <w:pPr>
        <w:pStyle w:val="ConsPlusTitle"/>
        <w:jc w:val="center"/>
      </w:pPr>
      <w:r w:rsidRPr="009E72F3">
        <w:t>ПРЕДСТАВЛЕНИЯ СВЕДЕНИЙ О ДОХОДАХ ФИЗИЧЕСКОГО ЛИЦА "СПРАВКА</w:t>
      </w:r>
    </w:p>
    <w:p w:rsidR="009E72F3" w:rsidRPr="009E72F3" w:rsidRDefault="009E72F3">
      <w:pPr>
        <w:pStyle w:val="ConsPlusTitle"/>
        <w:jc w:val="center"/>
      </w:pPr>
      <w:r w:rsidRPr="009E72F3">
        <w:t>О ДОХОДАХ ФИЗИЧЕСКОГО ЛИЦА" (ФОРМА 2-НДФЛ)</w:t>
      </w:r>
    </w:p>
    <w:p w:rsidR="009E72F3" w:rsidRPr="009E72F3" w:rsidRDefault="009E72F3">
      <w:pPr>
        <w:pStyle w:val="ConsPlusTitle"/>
        <w:jc w:val="center"/>
      </w:pPr>
      <w:r w:rsidRPr="009E72F3">
        <w:t>В ЭЛЕКТРОННОЙ ФОРМЕ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center"/>
      </w:pPr>
      <w:r w:rsidRPr="009E72F3">
        <w:t>I. ОБЩИЕ СВЕДЕНИЯ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1. Настоящий формат описывает требования к XML файлам (далее - файлам обмена) передачи в электронной форме сведений о доходах физического лица (по </w:t>
      </w:r>
      <w:hyperlink w:anchor="P37" w:history="1">
        <w:r w:rsidRPr="009E72F3">
          <w:t>форме 2-НДФЛ</w:t>
        </w:r>
      </w:hyperlink>
      <w:r w:rsidRPr="009E72F3">
        <w:t>) в налоговые органы.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2. Номер версии настоящего формата 5.04, часть CCCXCIX.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r w:rsidRPr="009E72F3">
        <w:t>II. ОПИСАНИЕ ФАЙЛА ОБМЕНА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>3. Имя файла обмена должно иметь следующий вид:</w:t>
      </w:r>
    </w:p>
    <w:p w:rsidR="009E72F3" w:rsidRPr="009E72F3" w:rsidRDefault="009E72F3">
      <w:pPr>
        <w:pStyle w:val="ConsPlusNormal"/>
        <w:ind w:firstLine="540"/>
        <w:jc w:val="both"/>
        <w:rPr>
          <w:lang w:val="en-US"/>
        </w:rPr>
      </w:pPr>
      <w:r w:rsidRPr="009E72F3">
        <w:rPr>
          <w:lang w:val="en-US"/>
        </w:rPr>
        <w:t xml:space="preserve">R_T_A_K_O_GGGGMMDD_N, </w:t>
      </w:r>
      <w:r w:rsidRPr="009E72F3">
        <w:t>где</w:t>
      </w:r>
      <w:r w:rsidRPr="009E72F3">
        <w:rPr>
          <w:lang w:val="en-US"/>
        </w:rPr>
        <w:t>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R_T - префикс, принимающий значение NO_NDFL2;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A_K - идентификатор получателя информации, где: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A_K - идентификатор получателя информации, где: </w:t>
      </w:r>
      <w:proofErr w:type="gramStart"/>
      <w:r w:rsidRPr="009E72F3"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>--------------------------------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>O - идентификатор отправителя информации, имеет вид: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>для физических лиц - двенадцатиразрядный код (ИНН физического лица, при наличии.</w:t>
      </w:r>
      <w:proofErr w:type="gramEnd"/>
      <w:r w:rsidRPr="009E72F3">
        <w:t xml:space="preserve"> </w:t>
      </w:r>
      <w:proofErr w:type="gramStart"/>
      <w:r w:rsidRPr="009E72F3">
        <w:t>При отсутствии ИНН - последовательность из двенадцати нулей);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>GGGG - год формирования передаваемого файла, MM - месяц, DD - день;</w:t>
      </w:r>
    </w:p>
    <w:p w:rsidR="009E72F3" w:rsidRPr="009E72F3" w:rsidRDefault="009E72F3">
      <w:pPr>
        <w:pStyle w:val="ConsPlusNormal"/>
        <w:ind w:firstLine="540"/>
        <w:jc w:val="both"/>
      </w:pPr>
      <w:proofErr w:type="gramStart"/>
      <w:r w:rsidRPr="009E72F3">
        <w:t>N - идентификационный номер файла (длина - от 1 до 36 знаков.</w:t>
      </w:r>
      <w:proofErr w:type="gramEnd"/>
      <w:r w:rsidRPr="009E72F3">
        <w:t xml:space="preserve"> </w:t>
      </w:r>
      <w:proofErr w:type="gramStart"/>
      <w:r w:rsidRPr="009E72F3">
        <w:t>Идентификационный номер файла должен обеспечивать уникальность файла).</w:t>
      </w:r>
      <w:proofErr w:type="gramEnd"/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Расширение имени файла - </w:t>
      </w:r>
      <w:proofErr w:type="spellStart"/>
      <w:r w:rsidRPr="009E72F3">
        <w:t>xml</w:t>
      </w:r>
      <w:proofErr w:type="spellEnd"/>
      <w:r w:rsidRPr="009E72F3">
        <w:t>. Расширение имени файла может указываться как строчными, так и прописными буквами.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Параметры первой строки файла обмена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Первая строка XML файла должна иметь следующий вид: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lastRenderedPageBreak/>
        <w:t>&lt;?</w:t>
      </w:r>
      <w:proofErr w:type="spellStart"/>
      <w:r w:rsidRPr="009E72F3">
        <w:t>xml</w:t>
      </w:r>
      <w:proofErr w:type="spellEnd"/>
      <w:r w:rsidRPr="009E72F3">
        <w:t xml:space="preserve"> </w:t>
      </w:r>
      <w:proofErr w:type="spellStart"/>
      <w:r w:rsidRPr="009E72F3">
        <w:t>version</w:t>
      </w:r>
      <w:proofErr w:type="spellEnd"/>
      <w:r w:rsidRPr="009E72F3">
        <w:t xml:space="preserve"> ="1.0" </w:t>
      </w:r>
      <w:proofErr w:type="spellStart"/>
      <w:r w:rsidRPr="009E72F3">
        <w:t>encoding</w:t>
      </w:r>
      <w:proofErr w:type="spellEnd"/>
      <w:r w:rsidRPr="009E72F3">
        <w:t xml:space="preserve"> ="windows-1251"?&gt;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Имя файла, содержащего XML схему файла обмена, должно иметь следующий вид: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NO_NDFL2_1_399_00_05_04_xx, где </w:t>
      </w:r>
      <w:proofErr w:type="spellStart"/>
      <w:r w:rsidRPr="009E72F3">
        <w:t>xx</w:t>
      </w:r>
      <w:proofErr w:type="spellEnd"/>
      <w:r w:rsidRPr="009E72F3">
        <w:t xml:space="preserve"> - номер версии схемы.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Расширение имени файла - </w:t>
      </w:r>
      <w:proofErr w:type="spellStart"/>
      <w:r w:rsidRPr="009E72F3">
        <w:t>xsd</w:t>
      </w:r>
      <w:proofErr w:type="spellEnd"/>
      <w:r w:rsidRPr="009E72F3">
        <w:t>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XML схема файла обмена приводится отдельным файлом и размещается на сайте Федеральной налоговой службы.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4. Логическая модель файла обмена представлена в виде диаграммы структуры файла обмена на </w:t>
      </w:r>
      <w:hyperlink w:anchor="P840" w:history="1">
        <w:r w:rsidRPr="009E72F3">
          <w:t>рисунке 1</w:t>
        </w:r>
      </w:hyperlink>
      <w:r w:rsidRPr="009E72F3"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844" w:history="1">
        <w:r w:rsidRPr="009E72F3">
          <w:t>таблицах 4.1</w:t>
        </w:r>
      </w:hyperlink>
      <w:r w:rsidRPr="009E72F3">
        <w:t xml:space="preserve"> - </w:t>
      </w:r>
      <w:hyperlink w:anchor="P1660" w:history="1">
        <w:r w:rsidRPr="009E72F3">
          <w:t>4.22</w:t>
        </w:r>
      </w:hyperlink>
      <w:r w:rsidRPr="009E72F3">
        <w:t xml:space="preserve"> настоящего формата.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Для каждого структурного элемента логической модели файла обмена приводятся следующие сведения: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наименование элемента. Приводится полное наименование элемента &lt;1&gt;;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--------------------------------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&lt;1</w:t>
      </w:r>
      <w:proofErr w:type="gramStart"/>
      <w:r w:rsidRPr="009E72F3">
        <w:t>&gt; В</w:t>
      </w:r>
      <w:proofErr w:type="gramEnd"/>
      <w:r w:rsidRPr="009E72F3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9E72F3">
        <w:t>описанных</w:t>
      </w:r>
      <w:proofErr w:type="gramEnd"/>
      <w:r w:rsidRPr="009E72F3">
        <w:t xml:space="preserve"> в этой строке.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ind w:firstLine="540"/>
        <w:jc w:val="both"/>
      </w:pPr>
      <w:r w:rsidRPr="009E72F3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признак типа элемента. Может принимать следующие значения: "</w:t>
      </w:r>
      <w:proofErr w:type="gramStart"/>
      <w:r w:rsidRPr="009E72F3">
        <w:t>С</w:t>
      </w:r>
      <w:proofErr w:type="gramEnd"/>
      <w:r w:rsidRPr="009E72F3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9E72F3">
        <w:t>-"</w:t>
      </w:r>
      <w:proofErr w:type="gramEnd"/>
      <w:r w:rsidRPr="009E72F3">
        <w:t xml:space="preserve"> - разделитель, символ "=" означает фиксированное количество знаков в строке. В случае</w:t>
      </w:r>
      <w:proofErr w:type="gramStart"/>
      <w:r w:rsidRPr="009E72F3">
        <w:t>,</w:t>
      </w:r>
      <w:proofErr w:type="gramEnd"/>
      <w:r w:rsidRPr="009E72F3">
        <w:t xml:space="preserve"> если минимальное количество знаков равно 0, формат имеет вид T(0-k). В случае</w:t>
      </w:r>
      <w:proofErr w:type="gramStart"/>
      <w:r w:rsidRPr="009E72F3">
        <w:t>,</w:t>
      </w:r>
      <w:proofErr w:type="gramEnd"/>
      <w:r w:rsidRPr="009E72F3">
        <w:t xml:space="preserve"> если максимальное количество знаков </w:t>
      </w:r>
      <w:proofErr w:type="spellStart"/>
      <w:r w:rsidRPr="009E72F3">
        <w:t>неограничено</w:t>
      </w:r>
      <w:proofErr w:type="spellEnd"/>
      <w:r w:rsidRPr="009E72F3">
        <w:t>, формат имеет вид T(n-).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Формат числового значения указывается в виде N(</w:t>
      </w:r>
      <w:proofErr w:type="spellStart"/>
      <w:r w:rsidRPr="009E72F3">
        <w:t>m.k</w:t>
      </w:r>
      <w:proofErr w:type="spellEnd"/>
      <w:r w:rsidRPr="009E72F3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9E72F3">
        <w:t>date</w:t>
      </w:r>
      <w:proofErr w:type="spellEnd"/>
      <w:r w:rsidRPr="009E72F3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9E72F3" w:rsidRPr="009E72F3" w:rsidRDefault="009E72F3">
      <w:pPr>
        <w:pStyle w:val="ConsPlusNormal"/>
        <w:ind w:firstLine="540"/>
        <w:jc w:val="both"/>
      </w:pPr>
      <w:r w:rsidRPr="009E72F3">
        <w:t xml:space="preserve">дополнительная информация содержит, при необходимости, требования к элементу файла </w:t>
      </w:r>
      <w:r w:rsidRPr="009E72F3">
        <w:lastRenderedPageBreak/>
        <w:t>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9E72F3" w:rsidRPr="009E72F3" w:rsidRDefault="009E72F3">
      <w:pPr>
        <w:pStyle w:val="ConsPlusNormal"/>
        <w:jc w:val="both"/>
      </w:pP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┌──────────────┐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│┌─┐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││-│ </w:t>
      </w:r>
      <w:proofErr w:type="spellStart"/>
      <w:r w:rsidRPr="009E72F3">
        <w:rPr>
          <w:sz w:val="18"/>
        </w:rPr>
        <w:t>attributes</w:t>
      </w:r>
      <w:proofErr w:type="spellEnd"/>
      <w:r w:rsidRPr="009E72F3">
        <w:rPr>
          <w:sz w:val="18"/>
        </w:rPr>
        <w:t>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│└─┘           └──────┐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│ ┌────────────┐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│ │</w:t>
      </w:r>
      <w:proofErr w:type="spellStart"/>
      <w:r w:rsidRPr="009E72F3">
        <w:rPr>
          <w:sz w:val="18"/>
        </w:rPr>
        <w:t>ИдФайл</w:t>
      </w:r>
      <w:proofErr w:type="spellEnd"/>
      <w:r w:rsidRPr="009E72F3">
        <w:rPr>
          <w:sz w:val="18"/>
        </w:rPr>
        <w:t xml:space="preserve">      │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┌┤ └────────────┘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Идентификатор файла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┌─────────────┐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│</w:t>
      </w:r>
      <w:proofErr w:type="spellStart"/>
      <w:r w:rsidRPr="009E72F3">
        <w:rPr>
          <w:sz w:val="18"/>
        </w:rPr>
        <w:t>ВерсПрог</w:t>
      </w:r>
      <w:proofErr w:type="spellEnd"/>
      <w:r w:rsidRPr="009E72F3">
        <w:rPr>
          <w:sz w:val="18"/>
        </w:rPr>
        <w:t xml:space="preserve">     │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└─────────────┘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Версия программы,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с </w:t>
      </w:r>
      <w:proofErr w:type="gramStart"/>
      <w:r w:rsidRPr="009E72F3">
        <w:rPr>
          <w:sz w:val="18"/>
        </w:rPr>
        <w:t>помощью</w:t>
      </w:r>
      <w:proofErr w:type="gramEnd"/>
      <w:r w:rsidRPr="009E72F3">
        <w:rPr>
          <w:sz w:val="18"/>
        </w:rPr>
        <w:t xml:space="preserve"> которой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сформирован файл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┌──────────────┐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│</w:t>
      </w:r>
      <w:proofErr w:type="spellStart"/>
      <w:r w:rsidRPr="009E72F3">
        <w:rPr>
          <w:sz w:val="18"/>
        </w:rPr>
        <w:t>ВерсФорм</w:t>
      </w:r>
      <w:proofErr w:type="spellEnd"/>
      <w:r w:rsidRPr="009E72F3">
        <w:rPr>
          <w:sz w:val="18"/>
        </w:rPr>
        <w:t xml:space="preserve">      │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└──────────────┘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││ Версия формата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│└─────────────────────┘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 ┌─────────┐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 │        ┌┴┐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┌┤</w:t>
      </w:r>
      <w:proofErr w:type="spellStart"/>
      <w:r w:rsidRPr="009E72F3">
        <w:rPr>
          <w:sz w:val="18"/>
        </w:rPr>
        <w:t>СвРекв</w:t>
      </w:r>
      <w:proofErr w:type="spellEnd"/>
      <w:r w:rsidRPr="009E72F3">
        <w:rPr>
          <w:sz w:val="18"/>
        </w:rPr>
        <w:t xml:space="preserve">  │+│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││        └┬┘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│└─────────┘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>┌───────┐   │             │ Сведения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>│      ┌┴┐  │             │ о реквизитах,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│ </w:t>
      </w:r>
      <w:proofErr w:type="gramStart"/>
      <w:r w:rsidRPr="009E72F3">
        <w:rPr>
          <w:sz w:val="18"/>
        </w:rPr>
        <w:t>Файл</w:t>
      </w:r>
      <w:proofErr w:type="gramEnd"/>
      <w:r w:rsidRPr="009E72F3">
        <w:rPr>
          <w:sz w:val="18"/>
        </w:rPr>
        <w:t xml:space="preserve"> │-├──┤             │ по которым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>│      └┬┘  │             │ сформирован          ┌──────────────┐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>└───────┘   │             │ файл обмена          │┌─┐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Файл обмена │             │                      ││-│ </w:t>
      </w:r>
      <w:proofErr w:type="spellStart"/>
      <w:r w:rsidRPr="009E72F3">
        <w:rPr>
          <w:sz w:val="18"/>
        </w:rPr>
        <w:t>attributes</w:t>
      </w:r>
      <w:proofErr w:type="spellEnd"/>
      <w:r w:rsidRPr="009E72F3">
        <w:rPr>
          <w:sz w:val="18"/>
        </w:rPr>
        <w:t>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            │                      │└─┘           └──────┐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/───────\   │                      │ ┌──────┐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│ │       ├─┐ │                      │ │</w:t>
      </w:r>
      <w:hyperlink r:id="rId30" w:history="1">
        <w:r w:rsidRPr="009E72F3">
          <w:rPr>
            <w:sz w:val="18"/>
          </w:rPr>
          <w:t>КНД</w:t>
        </w:r>
      </w:hyperlink>
      <w:r w:rsidRPr="009E72F3">
        <w:rPr>
          <w:sz w:val="18"/>
        </w:rPr>
        <w:t xml:space="preserve">   │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└─┤-.-.-.-│-├─┤                      │ └──────┘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│       ├─┘ │                      │ Код формы по </w:t>
      </w:r>
      <w:hyperlink r:id="rId31" w:history="1">
        <w:r w:rsidRPr="009E72F3">
          <w:rPr>
            <w:sz w:val="18"/>
          </w:rPr>
          <w:t>КНД</w:t>
        </w:r>
      </w:hyperlink>
      <w:r w:rsidRPr="009E72F3">
        <w:rPr>
          <w:sz w:val="18"/>
        </w:rPr>
        <w:t xml:space="preserve">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\───────/   │                      │ ┌────────────┐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│</w:t>
      </w:r>
      <w:proofErr w:type="spellStart"/>
      <w:r w:rsidRPr="009E72F3">
        <w:rPr>
          <w:sz w:val="18"/>
        </w:rPr>
        <w:t>ДатаДок</w:t>
      </w:r>
      <w:proofErr w:type="spellEnd"/>
      <w:r w:rsidRPr="009E72F3">
        <w:rPr>
          <w:sz w:val="18"/>
        </w:rPr>
        <w:t xml:space="preserve">     │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└────────────┘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Дата формирования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документа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┌────────────┐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 │ │</w:t>
      </w:r>
      <w:proofErr w:type="spellStart"/>
      <w:r w:rsidRPr="009E72F3">
        <w:rPr>
          <w:sz w:val="18"/>
        </w:rPr>
        <w:t>НомСпр</w:t>
      </w:r>
      <w:proofErr w:type="spellEnd"/>
      <w:r w:rsidRPr="009E72F3">
        <w:rPr>
          <w:sz w:val="18"/>
        </w:rPr>
        <w:t xml:space="preserve">      │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┌┤ └────────────┘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││ Номер справки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││ ┌───────────┐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                     ││ │</w:t>
      </w:r>
      <w:proofErr w:type="spellStart"/>
      <w:r w:rsidRPr="009E72F3">
        <w:rPr>
          <w:sz w:val="18"/>
        </w:rPr>
        <w:t>ОтчетГод</w:t>
      </w:r>
      <w:proofErr w:type="spellEnd"/>
      <w:r w:rsidRPr="009E72F3">
        <w:rPr>
          <w:sz w:val="18"/>
        </w:rPr>
        <w:t xml:space="preserve">   │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│┌─────────────────┐  ││ └───────────┘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││                ┌┴┐ ││ Отчетный год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└┤ Документ       │-├─┤│ ┌───────────┐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│                └┬┤ ││ │Признак    │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└┬────────────────┘│ ││ └───────────┘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└──────────────\──┘ ││ Признак 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\/  ││ ┌───────────┐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1..3000  ││ │</w:t>
      </w:r>
      <w:proofErr w:type="spellStart"/>
      <w:r w:rsidRPr="009E72F3">
        <w:rPr>
          <w:sz w:val="18"/>
        </w:rPr>
        <w:t>НомКорр</w:t>
      </w:r>
      <w:proofErr w:type="spellEnd"/>
      <w:r w:rsidRPr="009E72F3">
        <w:rPr>
          <w:sz w:val="18"/>
        </w:rPr>
        <w:t xml:space="preserve">    │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Справка о доходах   ││ └───────────┘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физического лица    ││ Номер корректировки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</w:t>
      </w:r>
      <w:hyperlink w:anchor="P37" w:history="1">
        <w:r w:rsidRPr="009E72F3">
          <w:rPr>
            <w:sz w:val="18"/>
          </w:rPr>
          <w:t>(форма 2-НДФЛ)</w:t>
        </w:r>
      </w:hyperlink>
      <w:r w:rsidRPr="009E72F3">
        <w:rPr>
          <w:sz w:val="18"/>
        </w:rPr>
        <w:t xml:space="preserve">      ││ ┌───────────┐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││ │</w:t>
      </w:r>
      <w:proofErr w:type="spellStart"/>
      <w:r w:rsidRPr="009E72F3">
        <w:rPr>
          <w:sz w:val="18"/>
        </w:rPr>
        <w:t>КодНО</w:t>
      </w:r>
      <w:proofErr w:type="spellEnd"/>
      <w:r w:rsidRPr="009E72F3">
        <w:rPr>
          <w:sz w:val="18"/>
        </w:rPr>
        <w:t xml:space="preserve">      │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││ └───────────┘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lastRenderedPageBreak/>
        <w:t xml:space="preserve">                                                ││ Код </w:t>
      </w:r>
      <w:proofErr w:type="gramStart"/>
      <w:r w:rsidRPr="009E72F3">
        <w:rPr>
          <w:sz w:val="18"/>
        </w:rPr>
        <w:t>налогового</w:t>
      </w:r>
      <w:proofErr w:type="gramEnd"/>
      <w:r w:rsidRPr="009E72F3">
        <w:rPr>
          <w:sz w:val="18"/>
        </w:rPr>
        <w:t xml:space="preserve">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││ органа, в который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││ представляется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││ справка            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│└─────────────────────┘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 ┌───────────┐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 │          ┌┴┐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┌┤Подписант │+│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││          └┬┘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│└───────────┘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│ Сведения о лице,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            │ </w:t>
      </w:r>
      <w:proofErr w:type="gramStart"/>
      <w:r w:rsidRPr="009E72F3">
        <w:rPr>
          <w:sz w:val="18"/>
        </w:rPr>
        <w:t>подписавшем</w:t>
      </w:r>
      <w:proofErr w:type="gramEnd"/>
      <w:r w:rsidRPr="009E72F3">
        <w:rPr>
          <w:sz w:val="18"/>
        </w:rPr>
        <w:t xml:space="preserve"> документ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/───────\   │┌───────┐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│ │       ├─┐ ││      ┌┴┐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└─┤-.-.-.-│-├─┼┤</w:t>
      </w:r>
      <w:proofErr w:type="spellStart"/>
      <w:r w:rsidRPr="009E72F3">
        <w:rPr>
          <w:sz w:val="18"/>
        </w:rPr>
        <w:t>СвНА</w:t>
      </w:r>
      <w:proofErr w:type="spellEnd"/>
      <w:r w:rsidRPr="009E72F3">
        <w:rPr>
          <w:sz w:val="18"/>
        </w:rPr>
        <w:t xml:space="preserve">  │+│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│       ├─┘ ││      └┬┘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\───────/   │└───────┘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 Данные о </w:t>
      </w:r>
      <w:proofErr w:type="gramStart"/>
      <w:r w:rsidRPr="009E72F3">
        <w:rPr>
          <w:sz w:val="18"/>
        </w:rPr>
        <w:t>налоговом</w:t>
      </w:r>
      <w:proofErr w:type="gramEnd"/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 </w:t>
      </w:r>
      <w:proofErr w:type="gramStart"/>
      <w:r w:rsidRPr="009E72F3">
        <w:rPr>
          <w:sz w:val="18"/>
        </w:rPr>
        <w:t>агенте</w:t>
      </w:r>
      <w:proofErr w:type="gramEnd"/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│┌──────────┐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││         ┌┴┐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├┤</w:t>
      </w:r>
      <w:proofErr w:type="spellStart"/>
      <w:r w:rsidRPr="009E72F3">
        <w:rPr>
          <w:sz w:val="18"/>
        </w:rPr>
        <w:t>ПолучДох</w:t>
      </w:r>
      <w:proofErr w:type="spellEnd"/>
      <w:r w:rsidRPr="009E72F3">
        <w:rPr>
          <w:sz w:val="18"/>
        </w:rPr>
        <w:t xml:space="preserve"> │+│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│         └┬┘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│└──────────┘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 Данные о </w:t>
      </w:r>
      <w:proofErr w:type="gramStart"/>
      <w:r w:rsidRPr="009E72F3">
        <w:rPr>
          <w:sz w:val="18"/>
        </w:rPr>
        <w:t>физическом</w:t>
      </w:r>
      <w:proofErr w:type="gramEnd"/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</w:t>
      </w:r>
      <w:proofErr w:type="gramStart"/>
      <w:r w:rsidRPr="009E72F3">
        <w:rPr>
          <w:sz w:val="18"/>
        </w:rPr>
        <w:t>лице</w:t>
      </w:r>
      <w:proofErr w:type="gramEnd"/>
      <w:r w:rsidRPr="009E72F3">
        <w:rPr>
          <w:sz w:val="18"/>
        </w:rPr>
        <w:t xml:space="preserve"> - получателе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 дохода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┌ ─ ─ ─ ─ ─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│          ┌┴┐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└┤</w:t>
      </w:r>
      <w:proofErr w:type="spellStart"/>
      <w:r w:rsidRPr="009E72F3">
        <w:rPr>
          <w:sz w:val="18"/>
        </w:rPr>
        <w:t>СведДох</w:t>
      </w:r>
      <w:proofErr w:type="spellEnd"/>
      <w:r w:rsidRPr="009E72F3">
        <w:rPr>
          <w:sz w:val="18"/>
        </w:rPr>
        <w:t xml:space="preserve">  │+│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         └┬┤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└┬ ─ ─ ─ ─ ┘│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└ ─ ─ ─ \ 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         \/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        ┌─┐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     0..│ │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        └─┘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Сведения о доходах</w:t>
      </w:r>
    </w:p>
    <w:p w:rsidR="009E72F3" w:rsidRPr="009E72F3" w:rsidRDefault="009E72F3">
      <w:pPr>
        <w:pStyle w:val="ConsPlusNonformat"/>
        <w:jc w:val="both"/>
      </w:pPr>
      <w:r w:rsidRPr="009E72F3">
        <w:rPr>
          <w:sz w:val="18"/>
        </w:rPr>
        <w:t xml:space="preserve">                                                                физического лица</w:t>
      </w:r>
    </w:p>
    <w:p w:rsidR="009E72F3" w:rsidRPr="009E72F3" w:rsidRDefault="009E72F3">
      <w:pPr>
        <w:sectPr w:rsidR="009E72F3" w:rsidRPr="009E72F3">
          <w:pgSz w:w="11905" w:h="16838"/>
          <w:pgMar w:top="1134" w:right="850" w:bottom="1134" w:left="1701" w:header="0" w:footer="0" w:gutter="0"/>
          <w:cols w:space="720"/>
        </w:sectPr>
      </w:pP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bookmarkStart w:id="47" w:name="P840"/>
      <w:bookmarkEnd w:id="47"/>
      <w:r w:rsidRPr="009E72F3">
        <w:t>Рисунок 1. Диаграмма структуры файла обмена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right"/>
      </w:pPr>
      <w:r w:rsidRPr="009E72F3">
        <w:t>Таблица 4.1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48" w:name="P844"/>
      <w:bookmarkEnd w:id="48"/>
      <w:r w:rsidRPr="009E72F3">
        <w:t>Файл обмена (Файл)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Идентификатор файла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ИдФайл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T(1-255)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ОУ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Содержит (повторяет) имя сформированного файла (без расширения)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Версия программы, с помощью которой сформирован файл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ВерсПрог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T(1-40)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Версия формата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ВерсФорм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 5.04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 реквизитах, по которым сформирован файл обмена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СвРекв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885" w:history="1">
              <w:r w:rsidRPr="009E72F3">
                <w:t>таблице 4.2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Справка о доходах физического лица </w:t>
            </w:r>
            <w:hyperlink w:anchor="P37" w:history="1">
              <w:r w:rsidRPr="009E72F3">
                <w:t>(форма 2-НДФЛ)</w:t>
              </w:r>
            </w:hyperlink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Документ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972" w:history="1">
              <w:r w:rsidRPr="009E72F3">
                <w:t>таблице 4.5</w:t>
              </w:r>
            </w:hyperlink>
          </w:p>
        </w:tc>
      </w:tr>
    </w:tbl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right"/>
      </w:pPr>
      <w:r w:rsidRPr="009E72F3">
        <w:t>Таблица 4.2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bookmarkStart w:id="49" w:name="P885"/>
      <w:bookmarkEnd w:id="49"/>
      <w:r w:rsidRPr="009E72F3">
        <w:t>Сведения о реквизитах, по которым сформирован файл</w:t>
      </w:r>
    </w:p>
    <w:p w:rsidR="009E72F3" w:rsidRPr="009E72F3" w:rsidRDefault="009E72F3">
      <w:pPr>
        <w:pStyle w:val="ConsPlusNormal"/>
        <w:jc w:val="center"/>
      </w:pPr>
      <w:r w:rsidRPr="009E72F3">
        <w:t>обмена (</w:t>
      </w:r>
      <w:proofErr w:type="spellStart"/>
      <w:r w:rsidRPr="009E72F3">
        <w:t>СвРекв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Код по </w:t>
            </w:r>
            <w:hyperlink r:id="rId32" w:history="1">
              <w:r w:rsidRPr="009E72F3">
                <w:t>ОКТМО</w:t>
              </w:r>
            </w:hyperlink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hyperlink r:id="rId33" w:history="1">
              <w:r w:rsidRPr="009E72F3">
                <w:t>ОКТМО</w:t>
              </w:r>
            </w:hyperlink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T(=8) |</w:t>
            </w:r>
          </w:p>
          <w:p w:rsidR="009E72F3" w:rsidRPr="009E72F3" w:rsidRDefault="009E72F3">
            <w:pPr>
              <w:pStyle w:val="ConsPlusNormal"/>
              <w:jc w:val="center"/>
            </w:pPr>
            <w:r w:rsidRPr="009E72F3">
              <w:t>T(=11)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ОКТМОТип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значение в соответствии с Общероссийским </w:t>
            </w:r>
            <w:hyperlink r:id="rId34" w:history="1">
              <w:r w:rsidRPr="009E72F3">
                <w:t>классификатором</w:t>
              </w:r>
            </w:hyperlink>
            <w:r w:rsidRPr="009E72F3">
              <w:t xml:space="preserve"> территорий муниципальных образований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Отчетный год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ОтчетГод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xs:gYear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Год в формате ГГГГ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Признак документа, по которому сформирован файл обмена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ПризнакФ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1 - Справка представляется в соответствии с </w:t>
            </w:r>
            <w:hyperlink r:id="rId35" w:history="1">
              <w:r w:rsidRPr="009E72F3">
                <w:t>пунктом 2 статьи 230</w:t>
              </w:r>
            </w:hyperlink>
            <w:r w:rsidRPr="009E72F3">
              <w:t xml:space="preserve"> Налогового кодекса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2 - Справка представляется в соответствии с </w:t>
            </w:r>
            <w:hyperlink r:id="rId36" w:history="1">
              <w:r w:rsidRPr="009E72F3">
                <w:t>пунктом 5 статьи 226</w:t>
              </w:r>
            </w:hyperlink>
            <w:r w:rsidRPr="009E72F3">
              <w:t xml:space="preserve"> Налогового кодекса Российской Федерации</w:t>
            </w:r>
          </w:p>
        </w:tc>
      </w:tr>
      <w:tr w:rsidR="009E72F3" w:rsidRPr="009E72F3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>Сведения об организации |</w:t>
            </w:r>
          </w:p>
        </w:tc>
        <w:tc>
          <w:tcPr>
            <w:tcW w:w="1757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СвЮЛ</w:t>
            </w:r>
            <w:proofErr w:type="spellEnd"/>
          </w:p>
        </w:tc>
        <w:tc>
          <w:tcPr>
            <w:tcW w:w="1200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932" w:history="1">
              <w:r w:rsidRPr="009E72F3">
                <w:t>таблице 4.3</w:t>
              </w:r>
            </w:hyperlink>
          </w:p>
        </w:tc>
      </w:tr>
      <w:tr w:rsidR="009E72F3" w:rsidRPr="009E72F3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>Сведения о физическом лице</w:t>
            </w:r>
          </w:p>
        </w:tc>
        <w:tc>
          <w:tcPr>
            <w:tcW w:w="1757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СвФЛ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955" w:history="1">
              <w:r w:rsidRPr="009E72F3">
                <w:t>таблице 4.4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4.3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0" w:name="P932"/>
      <w:bookmarkEnd w:id="50"/>
      <w:r w:rsidRPr="009E72F3">
        <w:t>Сведения об организации (</w:t>
      </w:r>
      <w:proofErr w:type="spellStart"/>
      <w:r w:rsidRPr="009E72F3">
        <w:t>СвЮЛ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организации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ИННЮЛ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ИННЮЛТип</w:t>
            </w:r>
            <w:proofErr w:type="spellEnd"/>
            <w:r w:rsidRPr="009E72F3">
              <w:t>&gt;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КПП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КПП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T(=9)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КППТип</w:t>
            </w:r>
            <w:proofErr w:type="spellEnd"/>
            <w:r w:rsidRPr="009E72F3">
              <w:t>&gt;</w:t>
            </w:r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4.4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51" w:name="P955"/>
      <w:bookmarkEnd w:id="51"/>
      <w:r w:rsidRPr="009E72F3">
        <w:t>Сведения о физическом лице (</w:t>
      </w:r>
      <w:proofErr w:type="spellStart"/>
      <w:r w:rsidRPr="009E72F3">
        <w:t>СвФЛ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физического лица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ИННФЛ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ИННФЛТип</w:t>
            </w:r>
            <w:proofErr w:type="spellEnd"/>
            <w:r w:rsidRPr="009E72F3">
              <w:t>&gt;</w:t>
            </w:r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4.5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2" w:name="P972"/>
      <w:bookmarkEnd w:id="52"/>
      <w:r w:rsidRPr="009E72F3">
        <w:t>Справка о доходах физического лица</w:t>
      </w:r>
    </w:p>
    <w:p w:rsidR="009E72F3" w:rsidRPr="009E72F3" w:rsidRDefault="009E72F3">
      <w:pPr>
        <w:pStyle w:val="ConsPlusNormal"/>
        <w:jc w:val="center"/>
      </w:pPr>
      <w:r w:rsidRPr="009E72F3">
        <w:t>(форма 2-НДФЛ) (Документ)</w:t>
      </w:r>
    </w:p>
    <w:p w:rsidR="009E72F3" w:rsidRPr="009E72F3" w:rsidRDefault="009E72F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Код формы по </w:t>
            </w:r>
            <w:hyperlink r:id="rId37" w:history="1">
              <w:r w:rsidRPr="009E72F3">
                <w:t>КНД</w:t>
              </w:r>
            </w:hyperlink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hyperlink r:id="rId38" w:history="1">
              <w:r w:rsidRPr="009E72F3">
                <w:t>КНД</w:t>
              </w:r>
            </w:hyperlink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T(=7)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КНДТип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Принимает значение: 1151078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Дата формирования документа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ДатаДок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ДатаТип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Дата в формате ДД.ММ</w:t>
            </w:r>
            <w:proofErr w:type="gramStart"/>
            <w:r w:rsidRPr="009E72F3">
              <w:t>.Г</w:t>
            </w:r>
            <w:proofErr w:type="gramEnd"/>
            <w:r w:rsidRPr="009E72F3">
              <w:t>ГГГ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справки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НомСпр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Отчетный год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ОтчетГод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xs:gYear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Год в формате ГГГГ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Признак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1 - Справка представляется в соответствии с </w:t>
            </w:r>
            <w:hyperlink r:id="rId39" w:history="1">
              <w:r w:rsidRPr="009E72F3">
                <w:t>пунктом 2 статьи 230</w:t>
              </w:r>
            </w:hyperlink>
            <w:r w:rsidRPr="009E72F3">
              <w:t xml:space="preserve"> Налогового кодекса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2 - Справка представляется в соответствии с </w:t>
            </w:r>
            <w:hyperlink r:id="rId40" w:history="1">
              <w:r w:rsidRPr="009E72F3">
                <w:t>пунктом 5 статьи 226</w:t>
              </w:r>
            </w:hyperlink>
            <w:r w:rsidRPr="009E72F3">
              <w:t xml:space="preserve"> Налогового кодекса Российской Федерации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корректировки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НомКорр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>0 - первичная Справка,</w:t>
            </w:r>
          </w:p>
          <w:p w:rsidR="009E72F3" w:rsidRPr="009E72F3" w:rsidRDefault="009E72F3">
            <w:pPr>
              <w:pStyle w:val="ConsPlusNormal"/>
            </w:pPr>
            <w:r w:rsidRPr="009E72F3">
              <w:t>1 - 98 - номер уточнения (корректировки) Справки</w:t>
            </w:r>
          </w:p>
          <w:p w:rsidR="009E72F3" w:rsidRPr="009E72F3" w:rsidRDefault="009E72F3">
            <w:pPr>
              <w:pStyle w:val="ConsPlusNormal"/>
            </w:pPr>
            <w:r w:rsidRPr="009E72F3">
              <w:t>99 - при представлении аннулирующей Справки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Код налогового органа, в который представляется справка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КодНО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T(=4)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СОНОТип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 лице, подписавшем документ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Подписант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060" w:history="1">
              <w:r w:rsidRPr="009E72F3">
                <w:t>таблице 4.6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Данные о налоговом агенте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СвНА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119" w:history="1">
              <w:r w:rsidRPr="009E72F3">
                <w:t>таблице 4.8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Данные о физическом лице - получателе дохода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ПолучДох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209" w:history="1">
              <w:r w:rsidRPr="009E72F3">
                <w:t>таблице 4.11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 доходах физического лица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СведДох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НМУ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311" w:history="1">
              <w:r w:rsidRPr="009E72F3">
                <w:t>таблице 4.13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обязателен, если &lt;</w:t>
            </w:r>
            <w:proofErr w:type="spellStart"/>
            <w:r w:rsidRPr="009E72F3">
              <w:t>НомКорр</w:t>
            </w:r>
            <w:proofErr w:type="spellEnd"/>
            <w:r w:rsidRPr="009E72F3">
              <w:t>&gt; не равно 99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4.6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3" w:name="P1060"/>
      <w:bookmarkEnd w:id="53"/>
      <w:r w:rsidRPr="009E72F3">
        <w:t>Сведения о лице, подписавшем документ (Подписант)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Признак лица, подписавшего документ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ПрПодп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>1 - налоговый агент |</w:t>
            </w:r>
          </w:p>
          <w:p w:rsidR="009E72F3" w:rsidRPr="009E72F3" w:rsidRDefault="009E72F3">
            <w:pPr>
              <w:pStyle w:val="ConsPlusNormal"/>
            </w:pPr>
            <w:r w:rsidRPr="009E72F3">
              <w:t>2 - уполномоченный представитель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Фамилия, имя, отчество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ФИО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ФИОТип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660" w:history="1">
              <w:r w:rsidRPr="009E72F3">
                <w:t>таблице 4.22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 при выполнении одного из условий:</w:t>
            </w:r>
          </w:p>
          <w:p w:rsidR="009E72F3" w:rsidRPr="009E72F3" w:rsidRDefault="009E72F3">
            <w:pPr>
              <w:pStyle w:val="ConsPlusNormal"/>
            </w:pPr>
            <w:r w:rsidRPr="009E72F3">
              <w:t>- &lt;</w:t>
            </w:r>
            <w:proofErr w:type="spellStart"/>
            <w:r w:rsidRPr="009E72F3">
              <w:t>ПрПодп</w:t>
            </w:r>
            <w:proofErr w:type="spellEnd"/>
            <w:r w:rsidRPr="009E72F3">
              <w:t>&gt;=2 |</w:t>
            </w:r>
          </w:p>
          <w:p w:rsidR="009E72F3" w:rsidRPr="009E72F3" w:rsidRDefault="009E72F3">
            <w:pPr>
              <w:pStyle w:val="ConsPlusNormal"/>
            </w:pPr>
            <w:r w:rsidRPr="009E72F3">
              <w:t>- &lt;</w:t>
            </w:r>
            <w:proofErr w:type="spellStart"/>
            <w:r w:rsidRPr="009E72F3">
              <w:t>ПрПодп</w:t>
            </w:r>
            <w:proofErr w:type="spellEnd"/>
            <w:r w:rsidRPr="009E72F3">
              <w:t xml:space="preserve">&gt;=1 и наличие &lt;НПЮЛ&gt; (из </w:t>
            </w:r>
            <w:hyperlink w:anchor="P1156" w:history="1">
              <w:r w:rsidRPr="009E72F3">
                <w:t>таблицы 4.9</w:t>
              </w:r>
            </w:hyperlink>
            <w:r w:rsidRPr="009E72F3">
              <w:t>)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об уполномоченном представителе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СвПред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НУ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096" w:history="1">
              <w:r w:rsidRPr="009E72F3">
                <w:t>таблице 4.7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 при &lt;</w:t>
            </w:r>
            <w:proofErr w:type="spellStart"/>
            <w:r w:rsidRPr="009E72F3">
              <w:t>ПрПодп</w:t>
            </w:r>
            <w:proofErr w:type="spellEnd"/>
            <w:r w:rsidRPr="009E72F3">
              <w:t>&gt;=2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4.7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4" w:name="P1096"/>
      <w:bookmarkEnd w:id="54"/>
      <w:r w:rsidRPr="009E72F3">
        <w:t>Сведения об уполномоченном представителе (</w:t>
      </w:r>
      <w:proofErr w:type="spellStart"/>
      <w:r w:rsidRPr="009E72F3">
        <w:t>СвПред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Наименование документа, подтверждающего полномочия представителя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НаимДок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T(1-120)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Наименование организации - уполномоченного представителя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НаимОрг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T(1-1000)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Элемент применяется только при представлении уведомления в электронной форме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4.8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5" w:name="P1119"/>
      <w:bookmarkEnd w:id="55"/>
      <w:r w:rsidRPr="009E72F3">
        <w:t>Данные о налоговом агенте (</w:t>
      </w:r>
      <w:proofErr w:type="spellStart"/>
      <w:r w:rsidRPr="009E72F3">
        <w:t>СвНА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Код по </w:t>
            </w:r>
            <w:hyperlink r:id="rId41" w:history="1">
              <w:r w:rsidRPr="009E72F3">
                <w:t>ОКТМО</w:t>
              </w:r>
            </w:hyperlink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hyperlink r:id="rId42" w:history="1">
              <w:r w:rsidRPr="009E72F3">
                <w:t>ОКТМО</w:t>
              </w:r>
            </w:hyperlink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T(=8) |</w:t>
            </w:r>
          </w:p>
          <w:p w:rsidR="009E72F3" w:rsidRPr="009E72F3" w:rsidRDefault="009E72F3">
            <w:pPr>
              <w:pStyle w:val="ConsPlusNormal"/>
              <w:jc w:val="center"/>
            </w:pPr>
            <w:r w:rsidRPr="009E72F3">
              <w:t>T(=11)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ОКТМОТип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значение в соответствии с Общероссийским </w:t>
            </w:r>
            <w:hyperlink r:id="rId43" w:history="1">
              <w:r w:rsidRPr="009E72F3">
                <w:t>классификатором</w:t>
              </w:r>
            </w:hyperlink>
            <w:r w:rsidRPr="009E72F3">
              <w:t xml:space="preserve"> территорий муниципальных </w:t>
            </w:r>
            <w:r w:rsidRPr="009E72F3">
              <w:lastRenderedPageBreak/>
              <w:t>образований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Телефон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proofErr w:type="gramStart"/>
            <w:r w:rsidRPr="009E72F3">
              <w:t>Тлф</w:t>
            </w:r>
            <w:proofErr w:type="spellEnd"/>
            <w:proofErr w:type="gram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>Сведения о налоговом агенте - организации |</w:t>
            </w:r>
          </w:p>
        </w:tc>
        <w:tc>
          <w:tcPr>
            <w:tcW w:w="1757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СвНАЮЛ</w:t>
            </w:r>
            <w:proofErr w:type="spellEnd"/>
          </w:p>
        </w:tc>
        <w:tc>
          <w:tcPr>
            <w:tcW w:w="1200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  <w:tcBorders>
              <w:bottom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156" w:history="1">
              <w:r w:rsidRPr="009E72F3">
                <w:t>таблице 4.9</w:t>
              </w:r>
            </w:hyperlink>
          </w:p>
        </w:tc>
      </w:tr>
      <w:tr w:rsidR="009E72F3" w:rsidRPr="009E72F3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>Сведения о налоговом агенте - физическом лице</w:t>
            </w:r>
          </w:p>
        </w:tc>
        <w:tc>
          <w:tcPr>
            <w:tcW w:w="1757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СвНАФЛ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  <w:tcBorders>
              <w:top w:val="nil"/>
            </w:tcBorders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185" w:history="1">
              <w:r w:rsidRPr="009E72F3">
                <w:t>таблице 4.10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4.9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56" w:name="P1156"/>
      <w:bookmarkEnd w:id="56"/>
      <w:r w:rsidRPr="009E72F3">
        <w:t>Сведения о налоговом агенте - организации (</w:t>
      </w:r>
      <w:proofErr w:type="spellStart"/>
      <w:r w:rsidRPr="009E72F3">
        <w:t>СвНАЮЛ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Наименование организации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НаимОрг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T(1-1000)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организации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ИННЮЛ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ИННЮЛТип</w:t>
            </w:r>
            <w:proofErr w:type="spellEnd"/>
            <w:r w:rsidRPr="009E72F3">
              <w:t>&gt;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КПП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КПП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T(=9)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КППТип</w:t>
            </w:r>
            <w:proofErr w:type="spellEnd"/>
            <w:r w:rsidRPr="009E72F3">
              <w:t>&gt;</w:t>
            </w:r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4.10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57" w:name="P1185"/>
      <w:bookmarkEnd w:id="57"/>
      <w:r w:rsidRPr="009E72F3">
        <w:t>Сведения о налоговом агенте - физическом лице (</w:t>
      </w:r>
      <w:proofErr w:type="spellStart"/>
      <w:r w:rsidRPr="009E72F3">
        <w:t>СвНАФЛ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 xml:space="preserve">Признак обязательности </w:t>
            </w:r>
            <w:r w:rsidRPr="009E72F3">
              <w:lastRenderedPageBreak/>
              <w:t>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физического лица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ИННФЛ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ИННФЛТип</w:t>
            </w:r>
            <w:proofErr w:type="spellEnd"/>
            <w:r w:rsidRPr="009E72F3">
              <w:t>&gt;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Фамилия, имя, отчество физического лица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ФИО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ФИОТип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660" w:history="1">
              <w:r w:rsidRPr="009E72F3">
                <w:t>таблице 4.22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4.11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58" w:name="P1209"/>
      <w:bookmarkEnd w:id="58"/>
      <w:r w:rsidRPr="009E72F3">
        <w:t>Данные о физическом лице - получателе дохода (</w:t>
      </w:r>
      <w:proofErr w:type="spellStart"/>
      <w:r w:rsidRPr="009E72F3">
        <w:t>ПолучДох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в Российской Федерации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ИННФЛ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ИННФЛТип</w:t>
            </w:r>
            <w:proofErr w:type="spellEnd"/>
            <w:r w:rsidRPr="009E72F3">
              <w:t>&gt;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ИНН в стране гражданства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ИННИно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Статус налогоплательщика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Статус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>1 - налогоплательщик является налоговым резидентом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>2 - налогоплательщик не является налоговым резидентом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>3 - налогоплательщик - высококвалифицированный специалист не является налоговым резидентом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4 - налогоплательщик - участник </w:t>
            </w:r>
            <w:r w:rsidRPr="009E72F3">
              <w:lastRenderedPageBreak/>
              <w:t xml:space="preserve">Государственной </w:t>
            </w:r>
            <w:hyperlink r:id="rId44" w:history="1">
              <w:r w:rsidRPr="009E72F3">
                <w:t>программы</w:t>
              </w:r>
            </w:hyperlink>
            <w:r w:rsidRPr="009E72F3">
              <w:t xml:space="preserve"> по оказанию содействия добровольному переселению в Российскую Федерацию соотечественников, проживающих за рубежом (член экипажа судна, плавающего под Государственным флагом Российской Федерации), не является налоговым резидентом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>5 - налогоплательщик - иностранный гражданин (лицо без гражданства) признан беженцем или получивший временное убежище на территории Российской Федерации, не является налоговым резидентом Российской Федерации |</w:t>
            </w:r>
          </w:p>
          <w:p w:rsidR="009E72F3" w:rsidRPr="009E72F3" w:rsidRDefault="009E72F3">
            <w:pPr>
              <w:pStyle w:val="ConsPlusNormal"/>
            </w:pPr>
            <w:r w:rsidRPr="009E72F3">
              <w:t>6 - налогоплательщик - иностранный гражданин, осуществляет трудовую деятельность по найму в Российской Федерации на основании патента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Дата рождения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ДатаРожд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ДатаТип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Дата в формате ДД.ММ</w:t>
            </w:r>
            <w:proofErr w:type="gramStart"/>
            <w:r w:rsidRPr="009E72F3">
              <w:t>.Г</w:t>
            </w:r>
            <w:proofErr w:type="gramEnd"/>
            <w:r w:rsidRPr="009E72F3">
              <w:t>ГГГ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Гражданство (код страны)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Гражд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T(=3)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ОКСМТип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значение в соответствии с Общероссийским </w:t>
            </w:r>
            <w:hyperlink r:id="rId45" w:history="1">
              <w:r w:rsidRPr="009E72F3">
                <w:t>классификатором</w:t>
              </w:r>
            </w:hyperlink>
            <w:r w:rsidRPr="009E72F3">
              <w:t xml:space="preserve"> стран мира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Фамилия, имя, отчество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ФИО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ФИОТип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660" w:history="1">
              <w:r w:rsidRPr="009E72F3">
                <w:t>таблице 4.22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Сведения о документе, </w:t>
            </w:r>
            <w:r w:rsidRPr="009E72F3">
              <w:lastRenderedPageBreak/>
              <w:t>удостоверяющем личность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lastRenderedPageBreak/>
              <w:t>УдЛичнФЛ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287" w:history="1">
              <w:r w:rsidRPr="009E72F3">
                <w:t>таблице 4.12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Адрес места жительства в Российской Федерации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АдрМЖРФ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АдрРФТип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94" w:history="1">
              <w:r w:rsidRPr="009E72F3">
                <w:t>таблице 4.21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proofErr w:type="gramStart"/>
            <w:r w:rsidRPr="009E72F3">
              <w:t>Элемент обязателен при &lt;Статус&gt;=1 или &lt;</w:t>
            </w:r>
            <w:proofErr w:type="spellStart"/>
            <w:r w:rsidRPr="009E72F3">
              <w:t>Гражд</w:t>
            </w:r>
            <w:proofErr w:type="spellEnd"/>
            <w:r w:rsidRPr="009E72F3">
              <w:t>&gt;=643 при заполненном элементе &lt;</w:t>
            </w:r>
            <w:proofErr w:type="spellStart"/>
            <w:r w:rsidRPr="009E72F3">
              <w:t>АдрИНО</w:t>
            </w:r>
            <w:proofErr w:type="spellEnd"/>
            <w:r w:rsidRPr="009E72F3">
              <w:t>&gt;</w:t>
            </w:r>
            <w:proofErr w:type="gramEnd"/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Адрес за пределами Российской Федерации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АдрИНО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АдрИноТип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70" w:history="1">
              <w:r w:rsidRPr="009E72F3">
                <w:t>таблице 4.20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 при отсутствии элемента &lt;</w:t>
            </w:r>
            <w:proofErr w:type="spellStart"/>
            <w:r w:rsidRPr="009E72F3">
              <w:t>АдрМЖРФ</w:t>
            </w:r>
            <w:proofErr w:type="spellEnd"/>
            <w:r w:rsidRPr="009E72F3">
              <w:t>&gt;</w:t>
            </w:r>
          </w:p>
        </w:tc>
      </w:tr>
    </w:tbl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right"/>
      </w:pPr>
      <w:r w:rsidRPr="009E72F3">
        <w:t>Таблица 4.12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bookmarkStart w:id="59" w:name="P1287"/>
      <w:bookmarkEnd w:id="59"/>
      <w:r w:rsidRPr="009E72F3">
        <w:t>Сведения о документе, удостоверяющем личность (</w:t>
      </w:r>
      <w:proofErr w:type="spellStart"/>
      <w:r w:rsidRPr="009E72F3">
        <w:t>УдЛичнФЛ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Код документа, удостоверяющего личность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КодУдЛичн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СПДУЛТип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значение в соответствии со справочником "Виды документов, удостоверяющих личность налогоплательщика", приведенным в </w:t>
            </w:r>
            <w:hyperlink w:anchor="P458" w:history="1">
              <w:r w:rsidRPr="009E72F3">
                <w:t>Приложении</w:t>
              </w:r>
            </w:hyperlink>
            <w:r w:rsidRPr="009E72F3">
              <w:t xml:space="preserve"> N к Порядку заполнения формы 2-НДФЛ "Справка о доходах физического лица"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Серия и номер документа, удостоверяющего личность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СерНомДок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T(1-25)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4.13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center"/>
      </w:pPr>
      <w:bookmarkStart w:id="60" w:name="P1311"/>
      <w:bookmarkEnd w:id="60"/>
      <w:r w:rsidRPr="009E72F3">
        <w:t>Сведения о доходах физического лица (</w:t>
      </w:r>
      <w:proofErr w:type="spellStart"/>
      <w:r w:rsidRPr="009E72F3">
        <w:t>СведДох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Ставка, по которой облагаются доходы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Ставка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Доходы, облагаемые по ставке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ДохВыч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НУ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348" w:history="1">
              <w:r w:rsidRPr="009E72F3">
                <w:t>таблице 4.14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обязателен, если &lt;</w:t>
            </w:r>
            <w:proofErr w:type="spellStart"/>
            <w:r w:rsidRPr="009E72F3">
              <w:t>НомКорр</w:t>
            </w:r>
            <w:proofErr w:type="spellEnd"/>
            <w:r w:rsidRPr="009E72F3">
              <w:t>&gt; не равно 99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Стандартные, социальные, инвестиционные и имущественные налоговые вычеты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НалВычССИ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414" w:history="1">
              <w:r w:rsidRPr="009E72F3">
                <w:t>таблице 4.16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Общие суммы дохода и налога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СумИтНалПер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НУ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447" w:history="1">
              <w:r w:rsidRPr="009E72F3">
                <w:t>таблице 4.17</w:t>
              </w:r>
            </w:hyperlink>
            <w:r w:rsidRPr="009E72F3">
              <w:t>.</w:t>
            </w:r>
          </w:p>
          <w:p w:rsidR="009E72F3" w:rsidRPr="009E72F3" w:rsidRDefault="009E72F3">
            <w:pPr>
              <w:pStyle w:val="ConsPlusNormal"/>
            </w:pPr>
            <w:r w:rsidRPr="009E72F3">
              <w:t>Элемент обязателен, если &lt;</w:t>
            </w:r>
            <w:proofErr w:type="spellStart"/>
            <w:r w:rsidRPr="009E72F3">
              <w:t>НомКорр</w:t>
            </w:r>
            <w:proofErr w:type="spellEnd"/>
            <w:r w:rsidRPr="009E72F3">
              <w:t>&gt; не равно 99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4.14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center"/>
      </w:pPr>
      <w:bookmarkStart w:id="61" w:name="P1348"/>
      <w:bookmarkEnd w:id="61"/>
      <w:r w:rsidRPr="009E72F3">
        <w:lastRenderedPageBreak/>
        <w:t>Доходы, облагаемые по ставке (</w:t>
      </w:r>
      <w:proofErr w:type="spellStart"/>
      <w:r w:rsidRPr="009E72F3">
        <w:t>ДохВыч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Доходы, облагаемые по ставке (по месяцу и коду дохода)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СвСумДох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365" w:history="1">
              <w:r w:rsidRPr="009E72F3">
                <w:t>таблице 4.15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4.15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62" w:name="P1365"/>
      <w:bookmarkEnd w:id="62"/>
      <w:proofErr w:type="gramStart"/>
      <w:r w:rsidRPr="009E72F3">
        <w:t>Доходы, облагаемые по ставке (по месяцу и коду</w:t>
      </w:r>
      <w:proofErr w:type="gramEnd"/>
    </w:p>
    <w:p w:rsidR="009E72F3" w:rsidRPr="009E72F3" w:rsidRDefault="009E72F3">
      <w:pPr>
        <w:pStyle w:val="ConsPlusNormal"/>
        <w:jc w:val="center"/>
      </w:pPr>
      <w:r w:rsidRPr="009E72F3">
        <w:t>дохода) (</w:t>
      </w:r>
      <w:proofErr w:type="spellStart"/>
      <w:r w:rsidRPr="009E72F3">
        <w:t>СвСумДох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Месяц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Месяц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значение:</w:t>
            </w:r>
          </w:p>
          <w:p w:rsidR="009E72F3" w:rsidRPr="009E72F3" w:rsidRDefault="009E72F3">
            <w:pPr>
              <w:pStyle w:val="ConsPlusNormal"/>
            </w:pPr>
            <w:r w:rsidRPr="009E72F3">
              <w:t>01 - январь |</w:t>
            </w:r>
          </w:p>
          <w:p w:rsidR="009E72F3" w:rsidRPr="009E72F3" w:rsidRDefault="009E72F3">
            <w:pPr>
              <w:pStyle w:val="ConsPlusNormal"/>
            </w:pPr>
            <w:r w:rsidRPr="009E72F3">
              <w:t>02 - февраль |</w:t>
            </w:r>
          </w:p>
          <w:p w:rsidR="009E72F3" w:rsidRPr="009E72F3" w:rsidRDefault="009E72F3">
            <w:pPr>
              <w:pStyle w:val="ConsPlusNormal"/>
            </w:pPr>
            <w:r w:rsidRPr="009E72F3">
              <w:t>03 - март |</w:t>
            </w:r>
          </w:p>
          <w:p w:rsidR="009E72F3" w:rsidRPr="009E72F3" w:rsidRDefault="009E72F3">
            <w:pPr>
              <w:pStyle w:val="ConsPlusNormal"/>
            </w:pPr>
            <w:r w:rsidRPr="009E72F3">
              <w:t>04 - апрель |</w:t>
            </w:r>
          </w:p>
          <w:p w:rsidR="009E72F3" w:rsidRPr="009E72F3" w:rsidRDefault="009E72F3">
            <w:pPr>
              <w:pStyle w:val="ConsPlusNormal"/>
            </w:pPr>
            <w:r w:rsidRPr="009E72F3">
              <w:t>05 - май |</w:t>
            </w:r>
          </w:p>
          <w:p w:rsidR="009E72F3" w:rsidRPr="009E72F3" w:rsidRDefault="009E72F3">
            <w:pPr>
              <w:pStyle w:val="ConsPlusNormal"/>
            </w:pPr>
            <w:r w:rsidRPr="009E72F3">
              <w:t>06 - июнь |</w:t>
            </w:r>
          </w:p>
          <w:p w:rsidR="009E72F3" w:rsidRPr="009E72F3" w:rsidRDefault="009E72F3">
            <w:pPr>
              <w:pStyle w:val="ConsPlusNormal"/>
            </w:pPr>
            <w:r w:rsidRPr="009E72F3">
              <w:t>07 - июль |</w:t>
            </w:r>
          </w:p>
          <w:p w:rsidR="009E72F3" w:rsidRPr="009E72F3" w:rsidRDefault="009E72F3">
            <w:pPr>
              <w:pStyle w:val="ConsPlusNormal"/>
            </w:pPr>
            <w:r w:rsidRPr="009E72F3">
              <w:t>08 - август |</w:t>
            </w:r>
          </w:p>
          <w:p w:rsidR="009E72F3" w:rsidRPr="009E72F3" w:rsidRDefault="009E72F3">
            <w:pPr>
              <w:pStyle w:val="ConsPlusNormal"/>
            </w:pPr>
            <w:r w:rsidRPr="009E72F3">
              <w:t>09 - сентябрь |</w:t>
            </w:r>
          </w:p>
          <w:p w:rsidR="009E72F3" w:rsidRPr="009E72F3" w:rsidRDefault="009E72F3">
            <w:pPr>
              <w:pStyle w:val="ConsPlusNormal"/>
            </w:pPr>
            <w:r w:rsidRPr="009E72F3">
              <w:t>10 - октябрь |</w:t>
            </w:r>
          </w:p>
          <w:p w:rsidR="009E72F3" w:rsidRPr="009E72F3" w:rsidRDefault="009E72F3">
            <w:pPr>
              <w:pStyle w:val="ConsPlusNormal"/>
            </w:pPr>
            <w:r w:rsidRPr="009E72F3">
              <w:t>11 - ноябрь |</w:t>
            </w:r>
          </w:p>
          <w:p w:rsidR="009E72F3" w:rsidRPr="009E72F3" w:rsidRDefault="009E72F3">
            <w:pPr>
              <w:pStyle w:val="ConsPlusNormal"/>
            </w:pPr>
            <w:r w:rsidRPr="009E72F3">
              <w:lastRenderedPageBreak/>
              <w:t>12 - декабрь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Код дохода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КодДоход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N(4)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 в соответствии "Кодами видов доходов налогоплательщика"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Сумма дохода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СумДоход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N(17.2)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Сведения о вычетах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СвСумВыч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СведВыч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13" w:history="1">
              <w:r w:rsidRPr="009E72F3">
                <w:t>таблице 4.18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4.16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63" w:name="P1414"/>
      <w:bookmarkEnd w:id="63"/>
      <w:r w:rsidRPr="009E72F3">
        <w:t>Стандартные, социальные, инвестиционные и имущественные</w:t>
      </w:r>
    </w:p>
    <w:p w:rsidR="009E72F3" w:rsidRPr="009E72F3" w:rsidRDefault="009E72F3">
      <w:pPr>
        <w:pStyle w:val="ConsPlusNormal"/>
        <w:jc w:val="center"/>
      </w:pPr>
      <w:r w:rsidRPr="009E72F3">
        <w:t>налоговые вычеты (</w:t>
      </w:r>
      <w:proofErr w:type="spellStart"/>
      <w:r w:rsidRPr="009E72F3">
        <w:t>НалВычССИ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Суммы предоставленных налогоплательщику налоговых вычетов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ПредВычССИ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СведВыч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13" w:history="1">
              <w:r w:rsidRPr="009E72F3">
                <w:t>таблице 4.18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об уведомлении, подтверждающем право на социальный налоговый вычет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УведСоцВыч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УведВычТип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36" w:history="1">
              <w:r w:rsidRPr="009E72F3">
                <w:t>таблице 4.19</w:t>
              </w:r>
            </w:hyperlink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Сведения об уведомлении, </w:t>
            </w:r>
            <w:r w:rsidRPr="009E72F3">
              <w:lastRenderedPageBreak/>
              <w:t>подтверждающем право на имущественный налоговый вычет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lastRenderedPageBreak/>
              <w:t>УведИмущВыч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НМ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УведВычТип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36" w:history="1">
              <w:r w:rsidRPr="009E72F3">
                <w:t>таблице 4.19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4.17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64" w:name="P1447"/>
      <w:bookmarkEnd w:id="64"/>
      <w:r w:rsidRPr="009E72F3">
        <w:t>Общие суммы дохода и налога (</w:t>
      </w:r>
      <w:proofErr w:type="spellStart"/>
      <w:r w:rsidRPr="009E72F3">
        <w:t>СумИтНалПер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Общая сумма дохода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СумДохОбщ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N(17.2)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Налоговая база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НалБаза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N(17.2)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налога исчисленная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НалИсчисл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фиксированных авансовых платежей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АвансПлатФикс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налога удержанная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НалУдерж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налога перечисленная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НалПеречисл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налога, излишне удержанная налоговым агентом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НалУдержЛиш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 xml:space="preserve">Сумма налога, не удержанная налоговым </w:t>
            </w:r>
            <w:r w:rsidRPr="009E72F3">
              <w:lastRenderedPageBreak/>
              <w:t>агентом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lastRenderedPageBreak/>
              <w:t>НалНеУдерж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N(15.0)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Сведения об уведомлении, подтверждающем право на уменьшение налога на фиксированные авансовые платежи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УведФиксПлат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УведВычТип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Состав элемента представлен в </w:t>
            </w:r>
            <w:hyperlink w:anchor="P1536" w:history="1">
              <w:r w:rsidRPr="009E72F3">
                <w:t>таблице 4.19</w:t>
              </w:r>
            </w:hyperlink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4.18</w:t>
      </w:r>
    </w:p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center"/>
      </w:pPr>
      <w:bookmarkStart w:id="65" w:name="P1513"/>
      <w:bookmarkEnd w:id="65"/>
      <w:r w:rsidRPr="009E72F3">
        <w:t>Сведения о вычетах (</w:t>
      </w:r>
      <w:proofErr w:type="spellStart"/>
      <w:r w:rsidRPr="009E72F3">
        <w:t>СведВыч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Код вычета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КодВычет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N(3)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Принимает значение в соответствии "Кодами видов вычетов налогоплательщика"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Сумма вычета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СумВычет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N(9.2)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right"/>
      </w:pPr>
      <w:r w:rsidRPr="009E72F3">
        <w:t>Таблица 4.19</w:t>
      </w:r>
    </w:p>
    <w:p w:rsidR="009E72F3" w:rsidRPr="009E72F3" w:rsidRDefault="009E72F3">
      <w:pPr>
        <w:pStyle w:val="ConsPlusNormal"/>
        <w:ind w:firstLine="540"/>
      </w:pPr>
    </w:p>
    <w:p w:rsidR="009E72F3" w:rsidRPr="009E72F3" w:rsidRDefault="009E72F3">
      <w:pPr>
        <w:pStyle w:val="ConsPlusNormal"/>
        <w:jc w:val="center"/>
      </w:pPr>
      <w:bookmarkStart w:id="66" w:name="P1536"/>
      <w:bookmarkEnd w:id="66"/>
      <w:r w:rsidRPr="009E72F3">
        <w:t>Сведения об уведомлении, подтверждающем</w:t>
      </w:r>
    </w:p>
    <w:p w:rsidR="009E72F3" w:rsidRPr="009E72F3" w:rsidRDefault="009E72F3">
      <w:pPr>
        <w:pStyle w:val="ConsPlusNormal"/>
        <w:jc w:val="center"/>
      </w:pPr>
      <w:r w:rsidRPr="009E72F3">
        <w:t>право на социальный, имущественный налоговые вычеты</w:t>
      </w:r>
    </w:p>
    <w:p w:rsidR="009E72F3" w:rsidRPr="009E72F3" w:rsidRDefault="009E72F3">
      <w:pPr>
        <w:pStyle w:val="ConsPlusNormal"/>
        <w:jc w:val="center"/>
      </w:pPr>
      <w:r w:rsidRPr="009E72F3">
        <w:t xml:space="preserve">и на уменьшение налога на </w:t>
      </w:r>
      <w:proofErr w:type="gramStart"/>
      <w:r w:rsidRPr="009E72F3">
        <w:t>фиксированные</w:t>
      </w:r>
      <w:proofErr w:type="gramEnd"/>
      <w:r w:rsidRPr="009E72F3">
        <w:t xml:space="preserve"> авансовые</w:t>
      </w:r>
    </w:p>
    <w:p w:rsidR="009E72F3" w:rsidRPr="009E72F3" w:rsidRDefault="009E72F3">
      <w:pPr>
        <w:pStyle w:val="ConsPlusNormal"/>
        <w:jc w:val="center"/>
      </w:pPr>
      <w:r w:rsidRPr="009E72F3">
        <w:t>платежи (</w:t>
      </w:r>
      <w:proofErr w:type="spellStart"/>
      <w:r w:rsidRPr="009E72F3">
        <w:t>УведВычТип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 xml:space="preserve">Сокращенное </w:t>
            </w:r>
            <w:r w:rsidRPr="009E72F3">
              <w:lastRenderedPageBreak/>
              <w:t>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 xml:space="preserve">Признак </w:t>
            </w:r>
            <w:r w:rsidRPr="009E72F3">
              <w:lastRenderedPageBreak/>
              <w:t>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 xml:space="preserve">Формат </w:t>
            </w:r>
            <w:r w:rsidRPr="009E72F3">
              <w:lastRenderedPageBreak/>
              <w:t>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 xml:space="preserve">Признак </w:t>
            </w:r>
            <w:r w:rsidRPr="009E72F3">
              <w:lastRenderedPageBreak/>
              <w:t>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уведомления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НомерУвед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Дата выдачи уведомления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ДатаУвед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T(=10)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ДатаТип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Дата в формате ДД.ММ</w:t>
            </w:r>
            <w:proofErr w:type="gramStart"/>
            <w:r w:rsidRPr="009E72F3">
              <w:t>.Г</w:t>
            </w:r>
            <w:proofErr w:type="gramEnd"/>
            <w:r w:rsidRPr="009E72F3">
              <w:t>ГГГ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both"/>
            </w:pPr>
            <w:r w:rsidRPr="009E72F3">
              <w:t>Код налогового органа, выдавшего уведомление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ИФНСУвед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T(=4)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СОНОТип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>Принимает значения в соответствии с классификатором "Система обозначений налоговых органов"</w:t>
            </w: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4.20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67" w:name="P1570"/>
      <w:bookmarkEnd w:id="67"/>
      <w:r w:rsidRPr="009E72F3">
        <w:t>Адрес за пределами Российской Федерации (</w:t>
      </w:r>
      <w:proofErr w:type="spellStart"/>
      <w:r w:rsidRPr="009E72F3">
        <w:t>АдрИноТип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Код страны проживания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КодСтр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T(=3)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ОКСМТип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значение в соответствии с Общероссийским </w:t>
            </w:r>
            <w:hyperlink r:id="rId46" w:history="1">
              <w:r w:rsidRPr="009E72F3">
                <w:t>классификатором</w:t>
              </w:r>
            </w:hyperlink>
            <w:r w:rsidRPr="009E72F3">
              <w:t xml:space="preserve"> стран мира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Адрес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АдрТекст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T(1-255)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jc w:val="center"/>
      </w:pPr>
    </w:p>
    <w:p w:rsidR="009E72F3" w:rsidRPr="009E72F3" w:rsidRDefault="009E72F3">
      <w:pPr>
        <w:pStyle w:val="ConsPlusNormal"/>
        <w:jc w:val="right"/>
      </w:pPr>
      <w:r w:rsidRPr="009E72F3">
        <w:t>Таблица 4.21</w:t>
      </w:r>
    </w:p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center"/>
      </w:pPr>
      <w:bookmarkStart w:id="68" w:name="P1594"/>
      <w:bookmarkEnd w:id="68"/>
      <w:r w:rsidRPr="009E72F3">
        <w:t>Адрес в Российской Федерации (</w:t>
      </w:r>
      <w:proofErr w:type="spellStart"/>
      <w:r w:rsidRPr="009E72F3">
        <w:t>АдрРФТип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lastRenderedPageBreak/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Индекс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Индекс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T(=6)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Код субъекта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КодРегион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T(=2)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proofErr w:type="gramStart"/>
            <w:r w:rsidRPr="009E72F3">
              <w:t>ОК</w:t>
            </w:r>
            <w:proofErr w:type="gramEnd"/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  <w:r w:rsidRPr="009E72F3">
              <w:t>Типовой элемент &lt;</w:t>
            </w:r>
            <w:proofErr w:type="spellStart"/>
            <w:r w:rsidRPr="009E72F3">
              <w:t>ССРФТип</w:t>
            </w:r>
            <w:proofErr w:type="spellEnd"/>
            <w:r w:rsidRPr="009E72F3">
              <w:t>&gt;.</w:t>
            </w:r>
          </w:p>
          <w:p w:rsidR="009E72F3" w:rsidRPr="009E72F3" w:rsidRDefault="009E72F3">
            <w:pPr>
              <w:pStyle w:val="ConsPlusNormal"/>
            </w:pPr>
            <w:r w:rsidRPr="009E72F3">
              <w:t xml:space="preserve">Принимает значения в соответствии со справочником "Коды субъектов Российской Федерации и иных регионов", приведенным в </w:t>
            </w:r>
            <w:hyperlink w:anchor="P505" w:history="1">
              <w:r w:rsidRPr="009E72F3">
                <w:t>Приложении</w:t>
              </w:r>
            </w:hyperlink>
            <w:r w:rsidRPr="009E72F3">
              <w:t xml:space="preserve"> N к Порядку заполнения формы 2-НДФЛ "Справка о доходах физического лица"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Район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Район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Город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Город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Населенный пункт (село, поселок)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proofErr w:type="spellStart"/>
            <w:r w:rsidRPr="009E72F3">
              <w:t>НаселПункт</w:t>
            </w:r>
            <w:proofErr w:type="spellEnd"/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Улица (проспект, переулок)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Улица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T(1-50)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дома (владения)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Дом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корпуса (строения)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Корпус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Номер квартиры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Кварт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T(1-20)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9E72F3" w:rsidRPr="009E72F3" w:rsidRDefault="009E72F3">
      <w:pPr>
        <w:pStyle w:val="ConsPlusNormal"/>
        <w:jc w:val="right"/>
      </w:pPr>
      <w:r w:rsidRPr="009E72F3">
        <w:t>Таблица 4.22</w:t>
      </w:r>
    </w:p>
    <w:p w:rsidR="009E72F3" w:rsidRPr="009E72F3" w:rsidRDefault="009E72F3">
      <w:pPr>
        <w:pStyle w:val="ConsPlusNormal"/>
        <w:jc w:val="right"/>
      </w:pPr>
    </w:p>
    <w:p w:rsidR="009E72F3" w:rsidRPr="009E72F3" w:rsidRDefault="009E72F3">
      <w:pPr>
        <w:pStyle w:val="ConsPlusNormal"/>
        <w:jc w:val="center"/>
      </w:pPr>
      <w:bookmarkStart w:id="69" w:name="P1660"/>
      <w:bookmarkEnd w:id="69"/>
      <w:r w:rsidRPr="009E72F3">
        <w:t>Фамилия, имя, отчество (</w:t>
      </w:r>
      <w:proofErr w:type="spellStart"/>
      <w:r w:rsidRPr="009E72F3">
        <w:t>ФИОТип</w:t>
      </w:r>
      <w:proofErr w:type="spellEnd"/>
      <w:r w:rsidRPr="009E72F3">
        <w:t>)</w:t>
      </w:r>
    </w:p>
    <w:p w:rsidR="009E72F3" w:rsidRPr="009E72F3" w:rsidRDefault="009E72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1200"/>
        <w:gridCol w:w="1205"/>
        <w:gridCol w:w="1247"/>
        <w:gridCol w:w="3855"/>
      </w:tblGrid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Наименование элемента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Сокращенное наименование (код) элемента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типа элемента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Формат элемента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Признак обязательности элемента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Дополнительная информация</w:t>
            </w: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Фамилия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Фамилия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T(1-60)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Имя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Имя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T(1-60)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  <w:tr w:rsidR="009E72F3" w:rsidRPr="009E72F3">
        <w:tc>
          <w:tcPr>
            <w:tcW w:w="2665" w:type="dxa"/>
          </w:tcPr>
          <w:p w:rsidR="009E72F3" w:rsidRPr="009E72F3" w:rsidRDefault="009E72F3">
            <w:pPr>
              <w:pStyle w:val="ConsPlusNormal"/>
            </w:pPr>
            <w:r w:rsidRPr="009E72F3">
              <w:t>Отчество</w:t>
            </w:r>
          </w:p>
        </w:tc>
        <w:tc>
          <w:tcPr>
            <w:tcW w:w="175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Отчество</w:t>
            </w:r>
          </w:p>
        </w:tc>
        <w:tc>
          <w:tcPr>
            <w:tcW w:w="1200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А</w:t>
            </w:r>
          </w:p>
        </w:tc>
        <w:tc>
          <w:tcPr>
            <w:tcW w:w="1205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T(1-60)</w:t>
            </w:r>
          </w:p>
        </w:tc>
        <w:tc>
          <w:tcPr>
            <w:tcW w:w="1247" w:type="dxa"/>
          </w:tcPr>
          <w:p w:rsidR="009E72F3" w:rsidRPr="009E72F3" w:rsidRDefault="009E72F3">
            <w:pPr>
              <w:pStyle w:val="ConsPlusNormal"/>
              <w:jc w:val="center"/>
            </w:pPr>
            <w:r w:rsidRPr="009E72F3">
              <w:t>Н</w:t>
            </w:r>
          </w:p>
        </w:tc>
        <w:tc>
          <w:tcPr>
            <w:tcW w:w="3855" w:type="dxa"/>
          </w:tcPr>
          <w:p w:rsidR="009E72F3" w:rsidRPr="009E72F3" w:rsidRDefault="009E72F3">
            <w:pPr>
              <w:pStyle w:val="ConsPlusNormal"/>
            </w:pPr>
          </w:p>
        </w:tc>
      </w:tr>
    </w:tbl>
    <w:p w:rsidR="009E72F3" w:rsidRPr="009E72F3" w:rsidRDefault="009E72F3">
      <w:pPr>
        <w:pStyle w:val="ConsPlusNormal"/>
        <w:ind w:firstLine="540"/>
        <w:jc w:val="both"/>
      </w:pPr>
    </w:p>
    <w:p w:rsidR="00B73D5A" w:rsidRPr="009E72F3" w:rsidRDefault="00B73D5A"/>
    <w:sectPr w:rsidR="00B73D5A" w:rsidRPr="009E72F3" w:rsidSect="004F6F9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F3"/>
    <w:rsid w:val="009E72F3"/>
    <w:rsid w:val="00B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7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7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7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7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72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7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72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F757096495C6A92816D7850E31C2EF27164066E3D5F470986B6D5C771E9B30117E0647E4APE77F" TargetMode="External"/><Relationship Id="rId13" Type="http://schemas.openxmlformats.org/officeDocument/2006/relationships/hyperlink" Target="consultantplus://offline/ref=593F757096495C6A92816D7850E31C2EF27C690F673E5F470986B6D5C7P771F" TargetMode="External"/><Relationship Id="rId18" Type="http://schemas.openxmlformats.org/officeDocument/2006/relationships/hyperlink" Target="consultantplus://offline/ref=593F757096495C6A92816D7850E31C2EF27C690F673E5F470986B6D5C7P771F" TargetMode="External"/><Relationship Id="rId26" Type="http://schemas.openxmlformats.org/officeDocument/2006/relationships/hyperlink" Target="consultantplus://offline/ref=593F757096495C6A92816D7850E31C2EF27D67056E3A5F470986B6D5C771E9B30117E0607B4FE3F2P579F" TargetMode="External"/><Relationship Id="rId39" Type="http://schemas.openxmlformats.org/officeDocument/2006/relationships/hyperlink" Target="consultantplus://offline/ref=593F757096495C6A92816D7850E31C2EF27164066E3D5F470986B6D5C771E9B30117E0607A47E3PF7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3F757096495C6A92816D7850E31C2EF27C690F673E5F470986B6D5C7P771F" TargetMode="External"/><Relationship Id="rId34" Type="http://schemas.openxmlformats.org/officeDocument/2006/relationships/hyperlink" Target="consultantplus://offline/ref=593F757096495C6A92816D7850E31C2EF27C690F673E5F470986B6D5C7P771F" TargetMode="External"/><Relationship Id="rId42" Type="http://schemas.openxmlformats.org/officeDocument/2006/relationships/hyperlink" Target="consultantplus://offline/ref=593F757096495C6A92816D7850E31C2EF27C690F673E5F470986B6D5C7P771F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93F757096495C6A92816D7850E31C2EF27164066E3D5F470986B6D5C771E9B30117E0677EP47EF" TargetMode="External"/><Relationship Id="rId12" Type="http://schemas.openxmlformats.org/officeDocument/2006/relationships/hyperlink" Target="consultantplus://offline/ref=593F757096495C6A9281646157E31C2EF170650467385F470986B6D5C771E9B30117E0607B4FE3F2P57AF" TargetMode="External"/><Relationship Id="rId17" Type="http://schemas.openxmlformats.org/officeDocument/2006/relationships/hyperlink" Target="consultantplus://offline/ref=593F757096495C6A92816D7850E31C2EF27164066E3D5F470986B6D5C771E9B30117E0647E4APE70F" TargetMode="External"/><Relationship Id="rId25" Type="http://schemas.openxmlformats.org/officeDocument/2006/relationships/hyperlink" Target="consultantplus://offline/ref=593F757096495C6A92816D7850E31C2EF27F620260365F470986B6D5C771E9B30117E0P673F" TargetMode="External"/><Relationship Id="rId33" Type="http://schemas.openxmlformats.org/officeDocument/2006/relationships/hyperlink" Target="consultantplus://offline/ref=593F757096495C6A92816D7850E31C2EF27C690F673E5F470986B6D5C7P771F" TargetMode="External"/><Relationship Id="rId38" Type="http://schemas.openxmlformats.org/officeDocument/2006/relationships/hyperlink" Target="consultantplus://offline/ref=593F757096495C6A9281646157E31C2EF170650467385F470986B6D5C771E9B30117E0607B4FE3F2P57AF" TargetMode="External"/><Relationship Id="rId46" Type="http://schemas.openxmlformats.org/officeDocument/2006/relationships/hyperlink" Target="consultantplus://offline/ref=593F757096495C6A92816D7850E31C2EF27D67056E3A5F470986B6D5C771E9B30117E0607B4FE3F2P57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3F757096495C6A92816D7850E31C2EF27164066E3D5F470986B6D5C771E9B30117E0607A47E3PF70F" TargetMode="External"/><Relationship Id="rId20" Type="http://schemas.openxmlformats.org/officeDocument/2006/relationships/hyperlink" Target="consultantplus://offline/ref=593F757096495C6A92816D7850E31C2EF27C690F673E5F470986B6D5C7P771F" TargetMode="External"/><Relationship Id="rId29" Type="http://schemas.openxmlformats.org/officeDocument/2006/relationships/hyperlink" Target="consultantplus://offline/ref=593F757096495C6A92816D7850E31C2EF27164066E3D5F470986B6D5C771E9B30117E0657C4EPE73F" TargetMode="External"/><Relationship Id="rId41" Type="http://schemas.openxmlformats.org/officeDocument/2006/relationships/hyperlink" Target="consultantplus://offline/ref=593F757096495C6A92816D7850E31C2EF27C690F673E5F470986B6D5C7P77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3F757096495C6A92816D7850E31C2EF27164066E3D5F470986B6D5C771E9B30117E0647E4APE77F" TargetMode="External"/><Relationship Id="rId11" Type="http://schemas.openxmlformats.org/officeDocument/2006/relationships/hyperlink" Target="consultantplus://offline/ref=593F757096495C6A92816D7850E31C2EF2706107623F5F470986B6D5C771E9B30117E0607B4FE3F5P57FF" TargetMode="External"/><Relationship Id="rId24" Type="http://schemas.openxmlformats.org/officeDocument/2006/relationships/hyperlink" Target="consultantplus://offline/ref=593F757096495C6A92816D7850E31C2EF27C690F673E5F470986B6D5C7P771F" TargetMode="External"/><Relationship Id="rId32" Type="http://schemas.openxmlformats.org/officeDocument/2006/relationships/hyperlink" Target="consultantplus://offline/ref=593F757096495C6A92816D7850E31C2EF27C690F673E5F470986B6D5C7P771F" TargetMode="External"/><Relationship Id="rId37" Type="http://schemas.openxmlformats.org/officeDocument/2006/relationships/hyperlink" Target="consultantplus://offline/ref=593F757096495C6A9281646157E31C2EF170650467385F470986B6D5C771E9B30117E0607B4FE3F2P57AF" TargetMode="External"/><Relationship Id="rId40" Type="http://schemas.openxmlformats.org/officeDocument/2006/relationships/hyperlink" Target="consultantplus://offline/ref=593F757096495C6A92816D7850E31C2EF27164066E3D5F470986B6D5C771E9B30117E0647E4APE70F" TargetMode="External"/><Relationship Id="rId45" Type="http://schemas.openxmlformats.org/officeDocument/2006/relationships/hyperlink" Target="consultantplus://offline/ref=593F757096495C6A92816D7850E31C2EF27D67056E3A5F470986B6D5C771E9B30117E0607B4FE3F2P579F" TargetMode="External"/><Relationship Id="rId5" Type="http://schemas.openxmlformats.org/officeDocument/2006/relationships/hyperlink" Target="consultantplus://offline/ref=593F757096495C6A92816D7850E31C2EF2716406603C5F470986B6D5C771E9B30117E0627B47PE76F" TargetMode="External"/><Relationship Id="rId15" Type="http://schemas.openxmlformats.org/officeDocument/2006/relationships/hyperlink" Target="consultantplus://offline/ref=593F757096495C6A92816D7850E31C2EF270680F6F3E5F470986B6D5C771E9B30117E0607B4FE2F5P571F" TargetMode="External"/><Relationship Id="rId23" Type="http://schemas.openxmlformats.org/officeDocument/2006/relationships/hyperlink" Target="consultantplus://offline/ref=593F757096495C6A92816D7850E31C2EF27C690F673E5F470986B6D5C7P771F" TargetMode="External"/><Relationship Id="rId28" Type="http://schemas.openxmlformats.org/officeDocument/2006/relationships/hyperlink" Target="consultantplus://offline/ref=593F757096495C6A92816D7850E31C2EF27164066E3D5F470986B6D5C771E9B30117E0657C4FPE7AF" TargetMode="External"/><Relationship Id="rId36" Type="http://schemas.openxmlformats.org/officeDocument/2006/relationships/hyperlink" Target="consultantplus://offline/ref=593F757096495C6A92816D7850E31C2EF27164066E3D5F470986B6D5C771E9B30117E0647E4APE70F" TargetMode="External"/><Relationship Id="rId10" Type="http://schemas.openxmlformats.org/officeDocument/2006/relationships/hyperlink" Target="consultantplus://offline/ref=593F757096495C6A92816D7850E31C2EF2706906603D5F470986B6D5C7P771F" TargetMode="External"/><Relationship Id="rId19" Type="http://schemas.openxmlformats.org/officeDocument/2006/relationships/hyperlink" Target="consultantplus://offline/ref=593F757096495C6A92816D7850E31C2EF27C690F673E5F470986B6D5C7P771F" TargetMode="External"/><Relationship Id="rId31" Type="http://schemas.openxmlformats.org/officeDocument/2006/relationships/hyperlink" Target="consultantplus://offline/ref=593F757096495C6A9281646157E31C2EF170650467385F470986B6D5C771E9B30117E0607B4FE3F2P57AF" TargetMode="External"/><Relationship Id="rId44" Type="http://schemas.openxmlformats.org/officeDocument/2006/relationships/hyperlink" Target="consultantplus://offline/ref=593F757096495C6A92816D7850E31C2EF27F620260365F470986B6D5C771E9B30117E0P67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3F757096495C6A92816D7850E31C2EF270690660395F470986B6D5C7P771F" TargetMode="External"/><Relationship Id="rId14" Type="http://schemas.openxmlformats.org/officeDocument/2006/relationships/hyperlink" Target="consultantplus://offline/ref=593F757096495C6A92816D7850E31C2EF270680F6F3E5F470986B6D5C771E9B30117E0607B4FE3F2P57EF" TargetMode="External"/><Relationship Id="rId22" Type="http://schemas.openxmlformats.org/officeDocument/2006/relationships/hyperlink" Target="consultantplus://offline/ref=593F757096495C6A92816D7850E31C2EF27C690F673E5F470986B6D5C7P771F" TargetMode="External"/><Relationship Id="rId27" Type="http://schemas.openxmlformats.org/officeDocument/2006/relationships/hyperlink" Target="consultantplus://offline/ref=593F757096495C6A92816D7850E31C2EF27164066E3D5F470986B6D5C771E9B30117E0657D4FPE73F" TargetMode="External"/><Relationship Id="rId30" Type="http://schemas.openxmlformats.org/officeDocument/2006/relationships/hyperlink" Target="consultantplus://offline/ref=593F757096495C6A9281646157E31C2EF170650467385F470986B6D5C771E9B30117E0607B4FE3F2P57AF" TargetMode="External"/><Relationship Id="rId35" Type="http://schemas.openxmlformats.org/officeDocument/2006/relationships/hyperlink" Target="consultantplus://offline/ref=593F757096495C6A92816D7850E31C2EF27164066E3D5F470986B6D5C771E9B30117E0607A47E3PF70F" TargetMode="External"/><Relationship Id="rId43" Type="http://schemas.openxmlformats.org/officeDocument/2006/relationships/hyperlink" Target="consultantplus://offline/ref=593F757096495C6A92816D7850E31C2EF27C690F673E5F470986B6D5C7P771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9994</Words>
  <Characters>56970</Characters>
  <Application>Microsoft Office Word</Application>
  <DocSecurity>0</DocSecurity>
  <Lines>474</Lines>
  <Paragraphs>133</Paragraphs>
  <ScaleCrop>false</ScaleCrop>
  <Company/>
  <LinksUpToDate>false</LinksUpToDate>
  <CharactersWithSpaces>66831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2016-02-24T05:59:00Z</dcterms:created>
  <dcterms:modified xsi:type="dcterms:W3CDTF">2016-02-24T06:05:00Z</dcterms:modified>
</cp:coreProperties>
</file>