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38" w:rsidRPr="00501738" w:rsidRDefault="00501738" w:rsidP="005017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Управлении </w:t>
      </w:r>
      <w:r w:rsidRPr="000F72D0">
        <w:rPr>
          <w:rFonts w:ascii="Times New Roman CYR" w:eastAsia="Calibri" w:hAnsi="Times New Roman CYR" w:cs="Times New Roman CYR"/>
          <w:b/>
          <w:bCs/>
          <w:lang w:eastAsia="en-US"/>
        </w:rPr>
        <w:t>Федеральной налоговой службы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 xml:space="preserve"> по Республике Карелия</w:t>
      </w:r>
    </w:p>
    <w:p w:rsidR="00501738" w:rsidRPr="00501738" w:rsidRDefault="00501738" w:rsidP="005017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</w:p>
    <w:p w:rsidR="00501738" w:rsidRDefault="00501738" w:rsidP="005017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501738" w:rsidRPr="00501738" w:rsidRDefault="00501738" w:rsidP="00501738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val="en-US" w:eastAsia="en-US"/>
        </w:rPr>
      </w:pPr>
    </w:p>
    <w:p w:rsidR="00501738" w:rsidRPr="000F72D0" w:rsidRDefault="00501738" w:rsidP="0050173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1. </w:t>
      </w:r>
      <w:r w:rsidRPr="000F72D0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501738" w:rsidRPr="00501738" w:rsidRDefault="00501738" w:rsidP="00501738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501738" w:rsidRPr="00501738" w:rsidRDefault="00501738" w:rsidP="00501738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501738">
        <w:rPr>
          <w:rFonts w:ascii="Calibri" w:eastAsia="Calibri" w:hAnsi="Calibri"/>
          <w:lang w:eastAsia="en-US"/>
        </w:rPr>
        <w:t xml:space="preserve"> </w:t>
      </w:r>
      <w:r w:rsidRPr="00501738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501738" w:rsidRPr="000F72D0" w:rsidRDefault="00501738" w:rsidP="0050173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2. 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501738" w:rsidRPr="000F72D0" w:rsidRDefault="00501738" w:rsidP="0050173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3. 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501738" w:rsidRPr="000F72D0" w:rsidRDefault="00501738" w:rsidP="0050173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4. </w:t>
      </w:r>
      <w:r w:rsidRPr="000F72D0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501738" w:rsidRPr="000F72D0" w:rsidRDefault="00501738" w:rsidP="0050173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5. 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51, включая: </w:t>
      </w:r>
    </w:p>
    <w:p w:rsidR="00501738" w:rsidRPr="00501738" w:rsidRDefault="00501738" w:rsidP="00501738">
      <w:pPr>
        <w:pStyle w:val="a5"/>
        <w:numPr>
          <w:ilvl w:val="0"/>
          <w:numId w:val="4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8 тестовых вопросов, на знание государственного языка Российской Федерации – русского языка;</w:t>
      </w:r>
    </w:p>
    <w:p w:rsidR="00501738" w:rsidRPr="00501738" w:rsidRDefault="00501738" w:rsidP="00501738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eastAsia="Calibri"/>
          <w:lang w:eastAsia="en-US"/>
        </w:rPr>
        <w:t xml:space="preserve">8 тестовых вопросов, </w:t>
      </w:r>
      <w:r w:rsidRPr="00501738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501738" w:rsidRPr="00501738" w:rsidRDefault="00501738" w:rsidP="00501738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eastAsia="Calibri"/>
          <w:lang w:eastAsia="en-US"/>
        </w:rPr>
        <w:t xml:space="preserve">8 тестовых вопросов, </w:t>
      </w:r>
      <w:r w:rsidRPr="00501738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501738" w:rsidRPr="00501738" w:rsidRDefault="00501738" w:rsidP="00501738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eastAsia="Calibri"/>
          <w:lang w:eastAsia="en-US"/>
        </w:rPr>
        <w:t xml:space="preserve">8 тестовых вопросов, </w:t>
      </w:r>
      <w:r w:rsidRPr="00501738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501738" w:rsidRPr="00501738" w:rsidRDefault="00501738" w:rsidP="00501738">
      <w:pPr>
        <w:pStyle w:val="a5"/>
        <w:numPr>
          <w:ilvl w:val="0"/>
          <w:numId w:val="4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8 тестовых вопросов, на знания и навыки в области информационно-коммуникационных технологий;</w:t>
      </w:r>
    </w:p>
    <w:p w:rsidR="00501738" w:rsidRPr="00501738" w:rsidRDefault="00501738" w:rsidP="00501738">
      <w:pPr>
        <w:pStyle w:val="a5"/>
        <w:numPr>
          <w:ilvl w:val="0"/>
          <w:numId w:val="4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11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501738" w:rsidRPr="000F72D0" w:rsidRDefault="00501738" w:rsidP="00501738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6. </w:t>
      </w:r>
      <w:r w:rsidRPr="000F72D0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0F72D0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501738" w:rsidRDefault="00501738" w:rsidP="0050173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val="en-US" w:eastAsia="en-US"/>
        </w:rPr>
      </w:pPr>
      <w:r w:rsidRPr="000F72D0">
        <w:rPr>
          <w:rFonts w:eastAsia="Calibri"/>
          <w:lang w:eastAsia="en-US"/>
        </w:rPr>
        <w:t>7. 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501738" w:rsidRPr="00501738" w:rsidRDefault="00501738" w:rsidP="0050173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val="en-US" w:eastAsia="en-US"/>
        </w:rPr>
      </w:pPr>
    </w:p>
    <w:p w:rsidR="00501738" w:rsidRDefault="00501738" w:rsidP="0050173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501738" w:rsidRPr="00501738" w:rsidRDefault="00501738" w:rsidP="0050173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val="en-US" w:eastAsia="en-US"/>
        </w:rPr>
      </w:pPr>
    </w:p>
    <w:p w:rsidR="00501738" w:rsidRPr="000F72D0" w:rsidRDefault="00501738" w:rsidP="0050173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8. 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501738" w:rsidRPr="000F72D0" w:rsidRDefault="00501738" w:rsidP="00501738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9. </w:t>
      </w:r>
      <w:r w:rsidRPr="000F72D0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конференц-зал № 514</w:t>
      </w:r>
    </w:p>
    <w:p w:rsidR="00501738" w:rsidRPr="000F72D0" w:rsidRDefault="00501738" w:rsidP="00501738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10. 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конференц-зала в соответствии с предварительно определенным порядком. </w:t>
      </w:r>
    </w:p>
    <w:p w:rsidR="00501738" w:rsidRPr="000F72D0" w:rsidRDefault="00501738" w:rsidP="00501738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501738" w:rsidRPr="000F72D0" w:rsidRDefault="00501738" w:rsidP="00501738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eastAsia="Calibri"/>
          <w:lang w:eastAsia="en-US"/>
        </w:rPr>
        <w:t>12. </w:t>
      </w:r>
      <w:r w:rsidRPr="000F72D0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501738" w:rsidRPr="00501738" w:rsidRDefault="00501738" w:rsidP="005017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501738" w:rsidRPr="00501738" w:rsidRDefault="00501738" w:rsidP="005017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proofErr w:type="gramStart"/>
      <w:r w:rsidRPr="00501738">
        <w:rPr>
          <w:rFonts w:ascii="Times New Roman CYR" w:eastAsia="Calibri" w:hAnsi="Times New Roman CYR" w:cs="Times New Roman CYR"/>
          <w:lang w:eastAsia="en-US"/>
        </w:rPr>
        <w:lastRenderedPageBreak/>
        <w:t>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501738" w:rsidRPr="00501738" w:rsidRDefault="00501738" w:rsidP="005017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501738" w:rsidRPr="00501738" w:rsidRDefault="00501738" w:rsidP="005017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501738" w:rsidRPr="00501738" w:rsidRDefault="00501738" w:rsidP="005017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501738" w:rsidRPr="00501738" w:rsidRDefault="00501738" w:rsidP="005017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eastAsia="en-US"/>
        </w:rPr>
      </w:pPr>
      <w:r w:rsidRPr="00501738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501738" w:rsidRPr="000F72D0" w:rsidRDefault="00501738" w:rsidP="0050173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501738" w:rsidRDefault="00501738" w:rsidP="0050173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501738" w:rsidRPr="00501738" w:rsidRDefault="00501738" w:rsidP="00501738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val="en-US" w:eastAsia="en-US"/>
        </w:rPr>
      </w:pPr>
    </w:p>
    <w:p w:rsidR="00501738" w:rsidRDefault="00501738" w:rsidP="00501738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501738" w:rsidRPr="00501738" w:rsidRDefault="00501738" w:rsidP="00501738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val="en-US" w:eastAsia="en-US"/>
        </w:rPr>
      </w:pPr>
    </w:p>
    <w:p w:rsidR="00501738" w:rsidRPr="000F72D0" w:rsidRDefault="00501738" w:rsidP="0050173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501738" w:rsidRPr="000F72D0" w:rsidRDefault="00501738" w:rsidP="0050173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0F72D0">
        <w:rPr>
          <w:rFonts w:ascii="Calibri" w:eastAsia="Calibri" w:hAnsi="Calibri"/>
          <w:lang w:eastAsia="en-US"/>
        </w:rPr>
        <w:t xml:space="preserve"> </w:t>
      </w:r>
      <w:r w:rsidRPr="000F72D0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501738" w:rsidRPr="000F72D0" w:rsidRDefault="00501738" w:rsidP="00501738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501738" w:rsidRDefault="00501738" w:rsidP="0050173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16. В конференц-зале (аудитории), при проведении тестирования, допускается присутствие только организаторов и лиц, проходящих тестирование.</w:t>
      </w:r>
    </w:p>
    <w:p w:rsidR="00501738" w:rsidRPr="00501738" w:rsidRDefault="00501738" w:rsidP="0050173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val="en-US" w:eastAsia="en-US"/>
        </w:rPr>
      </w:pPr>
    </w:p>
    <w:p w:rsidR="00501738" w:rsidRDefault="00501738" w:rsidP="00501738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501738" w:rsidRPr="00501738" w:rsidRDefault="00501738" w:rsidP="00501738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val="en-US" w:eastAsia="en-US"/>
        </w:rPr>
      </w:pPr>
    </w:p>
    <w:p w:rsidR="00501738" w:rsidRPr="000F72D0" w:rsidRDefault="00501738" w:rsidP="00501738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501738" w:rsidRPr="000F72D0" w:rsidRDefault="00501738" w:rsidP="0050173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501738" w:rsidRPr="000F72D0" w:rsidRDefault="00501738" w:rsidP="0050173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0F72D0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0F72D0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501738" w:rsidRDefault="00501738" w:rsidP="0050173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val="en-US" w:eastAsia="en-US"/>
        </w:rPr>
      </w:pPr>
      <w:r w:rsidRPr="000F72D0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501738" w:rsidRPr="00501738" w:rsidRDefault="00501738" w:rsidP="00501738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val="en-US" w:eastAsia="en-US"/>
        </w:rPr>
      </w:pPr>
    </w:p>
    <w:p w:rsidR="00501738" w:rsidRPr="000F72D0" w:rsidRDefault="00501738" w:rsidP="00501738">
      <w:pPr>
        <w:spacing w:line="256" w:lineRule="auto"/>
        <w:jc w:val="center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 xml:space="preserve">Инструкция </w:t>
      </w:r>
    </w:p>
    <w:p w:rsidR="00501738" w:rsidRDefault="00501738" w:rsidP="00501738">
      <w:pPr>
        <w:spacing w:line="256" w:lineRule="auto"/>
        <w:jc w:val="center"/>
        <w:rPr>
          <w:rFonts w:eastAsia="Calibri"/>
          <w:b/>
          <w:lang w:val="en-US" w:eastAsia="en-US"/>
        </w:rPr>
      </w:pPr>
      <w:r w:rsidRPr="000F72D0">
        <w:rPr>
          <w:rFonts w:eastAsia="Calibri"/>
          <w:b/>
          <w:lang w:eastAsia="en-US"/>
        </w:rPr>
        <w:t>для выполнения теста на бумажном носителе</w:t>
      </w:r>
    </w:p>
    <w:p w:rsidR="00501738" w:rsidRPr="00501738" w:rsidRDefault="00501738" w:rsidP="00501738">
      <w:pPr>
        <w:spacing w:line="256" w:lineRule="auto"/>
        <w:jc w:val="center"/>
        <w:rPr>
          <w:rFonts w:eastAsia="Calibri"/>
          <w:b/>
          <w:lang w:val="en-US" w:eastAsia="en-US"/>
        </w:rPr>
      </w:pPr>
    </w:p>
    <w:p w:rsidR="00501738" w:rsidRPr="000F72D0" w:rsidRDefault="00501738" w:rsidP="0050173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>Данный тест направлен на выявление знаний, необходимых для поступления на государственную гражданскую службу Российской Федерации (далее – гражданская служба).</w:t>
      </w:r>
    </w:p>
    <w:p w:rsidR="00501738" w:rsidRPr="000F72D0" w:rsidRDefault="00501738" w:rsidP="0050173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Тест содержит 5</w:t>
      </w:r>
      <w:r>
        <w:rPr>
          <w:rFonts w:eastAsia="Calibri"/>
          <w:lang w:eastAsia="en-US"/>
        </w:rPr>
        <w:t>1</w:t>
      </w:r>
      <w:r w:rsidRPr="000F72D0">
        <w:rPr>
          <w:rFonts w:eastAsia="Calibri"/>
          <w:lang w:eastAsia="en-US"/>
        </w:rPr>
        <w:t xml:space="preserve"> вопрос из областей знаний, перечисленных ниже:</w:t>
      </w:r>
    </w:p>
    <w:p w:rsidR="00501738" w:rsidRPr="00501738" w:rsidRDefault="00501738" w:rsidP="00501738">
      <w:pPr>
        <w:pStyle w:val="a5"/>
        <w:numPr>
          <w:ilvl w:val="0"/>
          <w:numId w:val="2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знание государственного языка Российской Федерации – русского языка;</w:t>
      </w:r>
    </w:p>
    <w:p w:rsidR="00501738" w:rsidRPr="00501738" w:rsidRDefault="00501738" w:rsidP="00501738">
      <w:pPr>
        <w:pStyle w:val="a5"/>
        <w:numPr>
          <w:ilvl w:val="0"/>
          <w:numId w:val="2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знание Конституции Российской Федерации и основ конституционного устройства Российской Федерации;</w:t>
      </w:r>
    </w:p>
    <w:p w:rsidR="00501738" w:rsidRPr="00501738" w:rsidRDefault="00501738" w:rsidP="00501738">
      <w:pPr>
        <w:pStyle w:val="a5"/>
        <w:numPr>
          <w:ilvl w:val="0"/>
          <w:numId w:val="2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знание законодательства о гражданской службе;</w:t>
      </w:r>
    </w:p>
    <w:p w:rsidR="00501738" w:rsidRPr="00501738" w:rsidRDefault="00501738" w:rsidP="00501738">
      <w:pPr>
        <w:pStyle w:val="a5"/>
        <w:numPr>
          <w:ilvl w:val="0"/>
          <w:numId w:val="2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знание законодательства Российской Федерации о противодействии коррупции;</w:t>
      </w:r>
    </w:p>
    <w:p w:rsidR="00501738" w:rsidRPr="00501738" w:rsidRDefault="00501738" w:rsidP="00501738">
      <w:pPr>
        <w:pStyle w:val="a5"/>
        <w:numPr>
          <w:ilvl w:val="0"/>
          <w:numId w:val="2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lastRenderedPageBreak/>
        <w:t>знания и навыки в области информационно-коммуникационных технологий;</w:t>
      </w:r>
    </w:p>
    <w:p w:rsidR="00501738" w:rsidRPr="00501738" w:rsidRDefault="00501738" w:rsidP="00501738">
      <w:pPr>
        <w:pStyle w:val="a5"/>
        <w:numPr>
          <w:ilvl w:val="0"/>
          <w:numId w:val="2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501738" w:rsidRPr="000F72D0" w:rsidRDefault="00501738" w:rsidP="0050173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 xml:space="preserve">Ваша задача – проанализировать информацию, изложенную в вопросе, и из нескольких ответов выбрать </w:t>
      </w:r>
      <w:proofErr w:type="gramStart"/>
      <w:r w:rsidRPr="000F72D0">
        <w:rPr>
          <w:rFonts w:eastAsia="Calibri"/>
          <w:lang w:eastAsia="en-US"/>
        </w:rPr>
        <w:t>правильный</w:t>
      </w:r>
      <w:proofErr w:type="gramEnd"/>
      <w:r w:rsidRPr="000F72D0">
        <w:rPr>
          <w:rFonts w:eastAsia="Calibri"/>
          <w:lang w:eastAsia="en-US"/>
        </w:rPr>
        <w:t>.</w:t>
      </w:r>
    </w:p>
    <w:p w:rsidR="00501738" w:rsidRPr="000F72D0" w:rsidRDefault="00501738" w:rsidP="0050173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каждом вопросе возможен только один правильный вариант ответа.</w:t>
      </w:r>
    </w:p>
    <w:tbl>
      <w:tblPr>
        <w:tblpPr w:leftFromText="181" w:rightFromText="18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</w:tblGrid>
      <w:tr w:rsidR="00501738" w:rsidRPr="000F72D0" w:rsidTr="00381B87">
        <w:trPr>
          <w:trHeight w:val="28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01738" w:rsidRPr="000F72D0" w:rsidRDefault="00501738" w:rsidP="00381B87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501738" w:rsidRPr="000F72D0" w:rsidRDefault="00501738" w:rsidP="00501738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>В бланке для ответов поставьте крестик напротив варианта ответа, который Вы считаете правильным.</w:t>
      </w:r>
    </w:p>
    <w:tbl>
      <w:tblPr>
        <w:tblW w:w="9264" w:type="dxa"/>
        <w:tblLayout w:type="fixed"/>
        <w:tblLook w:val="04A0" w:firstRow="1" w:lastRow="0" w:firstColumn="1" w:lastColumn="0" w:noHBand="0" w:noVBand="1"/>
      </w:tblPr>
      <w:tblGrid>
        <w:gridCol w:w="4959"/>
        <w:gridCol w:w="4305"/>
      </w:tblGrid>
      <w:tr w:rsidR="00501738" w:rsidRPr="000F72D0" w:rsidTr="00381B87">
        <w:tc>
          <w:tcPr>
            <w:tcW w:w="4959" w:type="dxa"/>
            <w:shd w:val="clear" w:color="auto" w:fill="auto"/>
            <w:hideMark/>
          </w:tcPr>
          <w:p w:rsidR="00501738" w:rsidRPr="000F72D0" w:rsidRDefault="00501738" w:rsidP="00381B87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заполнять бланк</w:t>
            </w:r>
          </w:p>
        </w:tc>
        <w:tc>
          <w:tcPr>
            <w:tcW w:w="4305" w:type="dxa"/>
            <w:shd w:val="clear" w:color="auto" w:fill="auto"/>
            <w:hideMark/>
          </w:tcPr>
          <w:p w:rsidR="00501738" w:rsidRPr="000F72D0" w:rsidRDefault="00501738" w:rsidP="00381B87">
            <w:pPr>
              <w:jc w:val="center"/>
              <w:rPr>
                <w:rFonts w:eastAsia="Calibri"/>
                <w:b/>
                <w:lang w:eastAsia="en-US"/>
              </w:rPr>
            </w:pPr>
            <w:r w:rsidRPr="000F72D0">
              <w:rPr>
                <w:rFonts w:eastAsia="Calibri"/>
                <w:b/>
                <w:lang w:eastAsia="en-US"/>
              </w:rPr>
              <w:t>Как правильно вносить исправления в бланк</w:t>
            </w:r>
          </w:p>
        </w:tc>
      </w:tr>
      <w:tr w:rsidR="00501738" w:rsidRPr="000F72D0" w:rsidTr="00381B87">
        <w:tc>
          <w:tcPr>
            <w:tcW w:w="4959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01738" w:rsidRPr="000F72D0" w:rsidTr="00381B8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01738" w:rsidRPr="000F72D0" w:rsidRDefault="00501738" w:rsidP="00381B87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01738" w:rsidRPr="000F72D0" w:rsidRDefault="00501738" w:rsidP="00381B87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01738" w:rsidRPr="000F72D0" w:rsidRDefault="00501738" w:rsidP="00381B87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01738" w:rsidRPr="000F72D0" w:rsidRDefault="00501738" w:rsidP="00381B87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501738" w:rsidRPr="00B60A0F" w:rsidTr="00381B8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1738" w:rsidRPr="00B60A0F" w:rsidTr="00381B8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1738" w:rsidRPr="00B60A0F" w:rsidTr="00381B8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1738" w:rsidRPr="00B60A0F" w:rsidTr="00381B8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501738" w:rsidRPr="000F72D0" w:rsidRDefault="00501738" w:rsidP="00381B8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05" w:type="dxa"/>
            <w:shd w:val="clear" w:color="auto" w:fill="auto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620"/>
              <w:gridCol w:w="660"/>
              <w:gridCol w:w="660"/>
            </w:tblGrid>
            <w:tr w:rsidR="00501738" w:rsidRPr="000F72D0" w:rsidTr="00381B8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А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Б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В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  <w:r w:rsidRPr="000F72D0">
                    <w:rPr>
                      <w:rFonts w:eastAsia="Calibri"/>
                      <w:lang w:eastAsia="en-US"/>
                    </w:rPr>
                    <w:t>Г</w:t>
                  </w:r>
                </w:p>
              </w:tc>
            </w:tr>
            <w:tr w:rsidR="00501738" w:rsidRPr="00B60A0F" w:rsidTr="00381B8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1738" w:rsidRPr="00B60A0F" w:rsidTr="00381B8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1738" w:rsidRPr="00B60A0F" w:rsidTr="00381B87">
              <w:trPr>
                <w:trHeight w:val="235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solid" w:color="auto" w:fill="auto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501738" w:rsidRPr="00B60A0F" w:rsidTr="00381B87">
              <w:trPr>
                <w:trHeight w:val="249"/>
                <w:jc w:val="center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FFFFFF"/>
                </w:tcPr>
                <w:p w:rsidR="00501738" w:rsidRPr="000F72D0" w:rsidRDefault="00501738" w:rsidP="00381B8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501738" w:rsidRPr="000F72D0" w:rsidRDefault="00501738" w:rsidP="00381B87">
            <w:pPr>
              <w:jc w:val="both"/>
              <w:rPr>
                <w:rFonts w:eastAsia="Calibri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6D9625" wp14:editId="3725F6B0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-490220</wp:posOffset>
                      </wp:positionV>
                      <wp:extent cx="525780" cy="266700"/>
                      <wp:effectExtent l="2540" t="0" r="0" b="4445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2578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Рисунок 1" o:spid="_x0000_s1026" style="position:absolute;margin-left:193.7pt;margin-top:-38.6pt;width:41.4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:rsidR="00501738" w:rsidRPr="000F72D0" w:rsidRDefault="00501738" w:rsidP="00501738">
      <w:pPr>
        <w:spacing w:line="256" w:lineRule="auto"/>
        <w:jc w:val="both"/>
        <w:rPr>
          <w:rFonts w:eastAsia="Calibri"/>
          <w:lang w:eastAsia="en-US"/>
        </w:rPr>
      </w:pPr>
      <w:r w:rsidRPr="000F72D0">
        <w:rPr>
          <w:rFonts w:eastAsia="Calibri"/>
          <w:lang w:eastAsia="en-US"/>
        </w:rPr>
        <w:tab/>
        <w:t xml:space="preserve">В бланке для ответов напротив каждого исправления необходимо поставить </w:t>
      </w:r>
      <w:r w:rsidRPr="000F72D0">
        <w:rPr>
          <w:rFonts w:eastAsia="Calibri"/>
          <w:b/>
          <w:lang w:eastAsia="en-US"/>
        </w:rPr>
        <w:t>личную подпись</w:t>
      </w:r>
      <w:r w:rsidRPr="000F72D0">
        <w:rPr>
          <w:rFonts w:eastAsia="Calibri"/>
          <w:lang w:eastAsia="en-US"/>
        </w:rPr>
        <w:t>.</w:t>
      </w:r>
    </w:p>
    <w:p w:rsidR="00501738" w:rsidRDefault="00501738" w:rsidP="00501738">
      <w:pPr>
        <w:spacing w:line="256" w:lineRule="auto"/>
        <w:ind w:firstLine="708"/>
        <w:jc w:val="both"/>
        <w:rPr>
          <w:rFonts w:eastAsia="Calibri"/>
          <w:lang w:val="en-US" w:eastAsia="en-US"/>
        </w:rPr>
      </w:pPr>
      <w:r w:rsidRPr="000F72D0">
        <w:rPr>
          <w:rFonts w:eastAsia="Calibri"/>
          <w:lang w:eastAsia="en-US"/>
        </w:rPr>
        <w:t>Пожалуйста, не делайте никаких пометок в буклете, так как он будет использоваться для тестирования других кандидатов.</w:t>
      </w:r>
    </w:p>
    <w:p w:rsidR="00501738" w:rsidRPr="00501738" w:rsidRDefault="00501738" w:rsidP="00501738">
      <w:pPr>
        <w:spacing w:line="256" w:lineRule="auto"/>
        <w:ind w:firstLine="708"/>
        <w:jc w:val="both"/>
        <w:rPr>
          <w:rFonts w:eastAsia="Calibri"/>
          <w:lang w:val="en-US" w:eastAsia="en-US"/>
        </w:rPr>
      </w:pPr>
    </w:p>
    <w:p w:rsidR="00501738" w:rsidRPr="000F72D0" w:rsidRDefault="00501738" w:rsidP="00501738">
      <w:pPr>
        <w:spacing w:line="256" w:lineRule="auto"/>
        <w:ind w:firstLine="708"/>
        <w:jc w:val="both"/>
        <w:rPr>
          <w:rFonts w:eastAsia="Calibri"/>
          <w:b/>
          <w:lang w:eastAsia="en-US"/>
        </w:rPr>
      </w:pPr>
      <w:r w:rsidRPr="000F72D0">
        <w:rPr>
          <w:rFonts w:eastAsia="Calibri"/>
          <w:b/>
          <w:lang w:eastAsia="en-US"/>
        </w:rPr>
        <w:t>Помните:</w:t>
      </w:r>
    </w:p>
    <w:p w:rsidR="00501738" w:rsidRPr="00501738" w:rsidRDefault="00501738" w:rsidP="00501738">
      <w:pPr>
        <w:pStyle w:val="a5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Время ограничено. Начав выполнять тест, необходимо делать это как можно более быстро и точно.</w:t>
      </w:r>
    </w:p>
    <w:p w:rsidR="00501738" w:rsidRPr="00501738" w:rsidRDefault="00501738" w:rsidP="00501738">
      <w:pPr>
        <w:pStyle w:val="a5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Если Вы хотите изменить ответ, зачеркните первый вариант и отметьте крестиком свой новый ответ.</w:t>
      </w:r>
    </w:p>
    <w:p w:rsidR="00501738" w:rsidRPr="00501738" w:rsidRDefault="00501738" w:rsidP="00501738">
      <w:pPr>
        <w:pStyle w:val="a5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В тесте имеется 51 вопрос, и для его выполнения у Вас будет 60 минут. При желании, Вы можете закончить тест раньше.</w:t>
      </w:r>
    </w:p>
    <w:p w:rsidR="00501738" w:rsidRPr="00501738" w:rsidRDefault="00501738" w:rsidP="00501738">
      <w:pPr>
        <w:pStyle w:val="a5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Следите за тем, чтобы номер вопроса в буклете соответствовал номеру вопроса в бланке для ответов.</w:t>
      </w:r>
    </w:p>
    <w:p w:rsidR="00501738" w:rsidRPr="00501738" w:rsidRDefault="00501738" w:rsidP="00501738">
      <w:pPr>
        <w:pStyle w:val="a5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Каждый вопрос имеет только один правильный ответ.</w:t>
      </w:r>
    </w:p>
    <w:p w:rsidR="00501738" w:rsidRPr="00501738" w:rsidRDefault="00501738" w:rsidP="00501738">
      <w:pPr>
        <w:pStyle w:val="a5"/>
        <w:numPr>
          <w:ilvl w:val="0"/>
          <w:numId w:val="1"/>
        </w:numPr>
        <w:spacing w:line="256" w:lineRule="auto"/>
        <w:jc w:val="both"/>
        <w:rPr>
          <w:rFonts w:eastAsia="Calibri"/>
          <w:lang w:eastAsia="en-US"/>
        </w:rPr>
      </w:pPr>
      <w:r w:rsidRPr="00501738">
        <w:rPr>
          <w:rFonts w:eastAsia="Calibri"/>
          <w:lang w:eastAsia="en-US"/>
        </w:rPr>
        <w:t>Не делайте никаких пометок в буклете.</w:t>
      </w:r>
    </w:p>
    <w:p w:rsidR="00FD34D2" w:rsidRDefault="00501738" w:rsidP="00501738">
      <w:pPr>
        <w:pStyle w:val="a5"/>
        <w:numPr>
          <w:ilvl w:val="0"/>
          <w:numId w:val="1"/>
        </w:numPr>
      </w:pPr>
      <w:r w:rsidRPr="00501738">
        <w:rPr>
          <w:rFonts w:eastAsia="Calibri"/>
          <w:lang w:eastAsia="en-US"/>
        </w:rPr>
        <w:t xml:space="preserve">Не забудьте вернуть данный </w:t>
      </w:r>
      <w:bookmarkStart w:id="0" w:name="_GoBack"/>
      <w:bookmarkEnd w:id="0"/>
      <w:r w:rsidRPr="00501738">
        <w:rPr>
          <w:rFonts w:eastAsia="Calibri"/>
          <w:lang w:eastAsia="en-US"/>
        </w:rPr>
        <w:t>буклет организаторам тестирования.</w:t>
      </w:r>
    </w:p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BC" w:rsidRDefault="00D14BBC">
      <w:r>
        <w:separator/>
      </w:r>
    </w:p>
  </w:endnote>
  <w:endnote w:type="continuationSeparator" w:id="0">
    <w:p w:rsidR="00D14BBC" w:rsidRDefault="00D1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BC" w:rsidRDefault="00D14BBC">
      <w:r>
        <w:separator/>
      </w:r>
    </w:p>
  </w:footnote>
  <w:footnote w:type="continuationSeparator" w:id="0">
    <w:p w:rsidR="00D14BBC" w:rsidRDefault="00D1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05A"/>
    <w:multiLevelType w:val="hybridMultilevel"/>
    <w:tmpl w:val="93E66F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07666D"/>
    <w:multiLevelType w:val="hybridMultilevel"/>
    <w:tmpl w:val="817AA3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971BC6"/>
    <w:multiLevelType w:val="hybridMultilevel"/>
    <w:tmpl w:val="811687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8E77C27"/>
    <w:multiLevelType w:val="hybridMultilevel"/>
    <w:tmpl w:val="7ABAAA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963BEC"/>
    <w:multiLevelType w:val="hybridMultilevel"/>
    <w:tmpl w:val="0C764A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38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01738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14BBC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7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501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7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501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2020-03-30T08:24:00Z</dcterms:created>
  <dcterms:modified xsi:type="dcterms:W3CDTF">2020-03-30T08:27:00Z</dcterms:modified>
</cp:coreProperties>
</file>