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51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72E96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о работе комиссии по соблюдению требований к служебному поведению и урегулированию конфликта интересов Управления ФНС России по Республике Карелия в</w:t>
      </w:r>
      <w:r w:rsidR="00B157B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7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полугодии 20</w:t>
      </w:r>
      <w:r w:rsidR="000F5209" w:rsidRPr="000F52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40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D1C51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C51" w:rsidRPr="001E1B7F" w:rsidRDefault="00AD1C51" w:rsidP="001E1B7F">
      <w:pPr>
        <w:spacing w:before="100" w:beforeAutospacing="1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Работа комиссии по 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157B6">
        <w:rPr>
          <w:rFonts w:ascii="Times New Roman" w:hAnsi="Times New Roman" w:cs="Times New Roman"/>
          <w:bCs/>
          <w:sz w:val="28"/>
          <w:szCs w:val="28"/>
        </w:rPr>
        <w:t>о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7B6">
        <w:rPr>
          <w:rFonts w:ascii="Times New Roman" w:hAnsi="Times New Roman" w:cs="Times New Roman"/>
          <w:bCs/>
          <w:sz w:val="28"/>
          <w:szCs w:val="28"/>
        </w:rPr>
        <w:t>2</w:t>
      </w:r>
      <w:r w:rsidR="000F5209">
        <w:rPr>
          <w:rFonts w:ascii="Times New Roman" w:hAnsi="Times New Roman" w:cs="Times New Roman"/>
          <w:bCs/>
          <w:sz w:val="28"/>
          <w:szCs w:val="28"/>
        </w:rPr>
        <w:t xml:space="preserve"> полугодии 20</w:t>
      </w:r>
      <w:r w:rsidR="000F5209" w:rsidRPr="00E80E86">
        <w:rPr>
          <w:rFonts w:ascii="Times New Roman" w:hAnsi="Times New Roman" w:cs="Times New Roman"/>
          <w:bCs/>
          <w:sz w:val="28"/>
          <w:szCs w:val="28"/>
        </w:rPr>
        <w:t>2</w:t>
      </w:r>
      <w:r w:rsidR="00B54007">
        <w:rPr>
          <w:rFonts w:ascii="Times New Roman" w:hAnsi="Times New Roman" w:cs="Times New Roman"/>
          <w:bCs/>
          <w:sz w:val="28"/>
          <w:szCs w:val="28"/>
        </w:rPr>
        <w:t>2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стро</w:t>
      </w:r>
      <w:r w:rsidR="00660DE7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лась в соответствии с требованиями Указа Президента Российской Федерации от 01.07.2010 № 821 «О </w:t>
      </w:r>
      <w:r w:rsidRPr="00AD1C51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с изменениями и дополнениями</w:t>
      </w:r>
      <w:r>
        <w:rPr>
          <w:rFonts w:ascii="Times New Roman" w:hAnsi="Times New Roman" w:cs="Times New Roman"/>
          <w:bCs/>
          <w:sz w:val="28"/>
          <w:szCs w:val="28"/>
        </w:rPr>
        <w:t>, приказа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ФНС России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от 30.08.2017 № ММВ-7-4/700 «Об утверждении Положения о комиссии территориального органа Федеральной налоговой службы по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федеральных государственных гражданских служащих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 w:rsidR="003C1B85">
        <w:rPr>
          <w:rFonts w:ascii="Times New Roman" w:hAnsi="Times New Roman" w:cs="Times New Roman"/>
          <w:bCs/>
          <w:sz w:val="28"/>
          <w:szCs w:val="28"/>
        </w:rPr>
        <w:t>», приказ</w:t>
      </w:r>
      <w:r w:rsidR="000F50D9">
        <w:rPr>
          <w:rFonts w:ascii="Times New Roman" w:hAnsi="Times New Roman" w:cs="Times New Roman"/>
          <w:bCs/>
          <w:sz w:val="28"/>
          <w:szCs w:val="28"/>
        </w:rPr>
        <w:t>а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B7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157B6">
        <w:rPr>
          <w:rFonts w:ascii="Times New Roman" w:hAnsi="Times New Roman" w:cs="Times New Roman"/>
          <w:bCs/>
          <w:sz w:val="28"/>
          <w:szCs w:val="28"/>
        </w:rPr>
        <w:t>11</w:t>
      </w:r>
      <w:r w:rsidR="0072440B">
        <w:rPr>
          <w:rFonts w:ascii="Times New Roman" w:hAnsi="Times New Roman" w:cs="Times New Roman"/>
          <w:bCs/>
          <w:sz w:val="28"/>
          <w:szCs w:val="28"/>
        </w:rPr>
        <w:t>.10</w:t>
      </w:r>
      <w:r w:rsidR="00EB5BF9">
        <w:rPr>
          <w:rFonts w:ascii="Times New Roman" w:hAnsi="Times New Roman" w:cs="Times New Roman"/>
          <w:bCs/>
          <w:sz w:val="28"/>
          <w:szCs w:val="28"/>
        </w:rPr>
        <w:t>.20</w:t>
      </w:r>
      <w:r w:rsidR="00A7476A">
        <w:rPr>
          <w:rFonts w:ascii="Times New Roman" w:hAnsi="Times New Roman" w:cs="Times New Roman"/>
          <w:bCs/>
          <w:sz w:val="28"/>
          <w:szCs w:val="28"/>
        </w:rPr>
        <w:t>2</w:t>
      </w:r>
      <w:r w:rsidR="00B157B6">
        <w:rPr>
          <w:rFonts w:ascii="Times New Roman" w:hAnsi="Times New Roman" w:cs="Times New Roman"/>
          <w:bCs/>
          <w:sz w:val="28"/>
          <w:szCs w:val="28"/>
        </w:rPr>
        <w:t>2</w:t>
      </w:r>
      <w:r w:rsidR="00EB5BF9">
        <w:rPr>
          <w:rFonts w:ascii="Times New Roman" w:hAnsi="Times New Roman" w:cs="Times New Roman"/>
          <w:bCs/>
          <w:sz w:val="28"/>
          <w:szCs w:val="28"/>
        </w:rPr>
        <w:t xml:space="preserve"> № 02-02/</w:t>
      </w:r>
      <w:r w:rsidR="00B157B6">
        <w:rPr>
          <w:rFonts w:ascii="Times New Roman" w:hAnsi="Times New Roman" w:cs="Times New Roman"/>
          <w:bCs/>
          <w:sz w:val="28"/>
          <w:szCs w:val="28"/>
        </w:rPr>
        <w:t>190</w:t>
      </w:r>
      <w:r w:rsidR="00A7476A" w:rsidRPr="00A7476A">
        <w:rPr>
          <w:rFonts w:ascii="Times New Roman" w:hAnsi="Times New Roman" w:cs="Times New Roman"/>
          <w:bCs/>
          <w:sz w:val="28"/>
          <w:szCs w:val="28"/>
        </w:rPr>
        <w:t>@</w:t>
      </w:r>
      <w:r w:rsidR="00EB5B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«Об утверждении состава комиссии по </w:t>
      </w:r>
      <w:r w:rsidR="00230781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="00230781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E1B7F" w:rsidRPr="001E1B7F" w:rsidRDefault="00230781" w:rsidP="001E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E3B6A" w:rsidRPr="001E1B7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 В отчетный период </w:t>
      </w:r>
      <w:r w:rsidR="00E80E86">
        <w:rPr>
          <w:rFonts w:ascii="Times New Roman" w:hAnsi="Times New Roman" w:cs="Times New Roman"/>
          <w:bCs/>
          <w:sz w:val="28"/>
          <w:szCs w:val="28"/>
        </w:rPr>
        <w:t>з</w:t>
      </w:r>
      <w:r w:rsidRPr="001E1B7F">
        <w:rPr>
          <w:rFonts w:ascii="Times New Roman" w:hAnsi="Times New Roman" w:cs="Times New Roman"/>
          <w:bCs/>
          <w:sz w:val="28"/>
          <w:szCs w:val="28"/>
        </w:rPr>
        <w:t>аседани</w:t>
      </w:r>
      <w:r w:rsidR="00E80E86">
        <w:rPr>
          <w:rFonts w:ascii="Times New Roman" w:hAnsi="Times New Roman" w:cs="Times New Roman"/>
          <w:bCs/>
          <w:sz w:val="28"/>
          <w:szCs w:val="28"/>
        </w:rPr>
        <w:t>я</w:t>
      </w:r>
      <w:r w:rsidRPr="001E1B7F">
        <w:rPr>
          <w:rFonts w:ascii="Times New Roman" w:hAnsi="Times New Roman" w:cs="Times New Roman"/>
          <w:bCs/>
          <w:sz w:val="28"/>
          <w:szCs w:val="28"/>
        </w:rPr>
        <w:t xml:space="preserve"> Комиссии н</w:t>
      </w:r>
      <w:r w:rsidR="00E80E86">
        <w:rPr>
          <w:rFonts w:ascii="Times New Roman" w:hAnsi="Times New Roman" w:cs="Times New Roman"/>
          <w:bCs/>
          <w:sz w:val="28"/>
          <w:szCs w:val="28"/>
        </w:rPr>
        <w:t>е проводились</w:t>
      </w:r>
      <w:r w:rsidRPr="001E1B7F">
        <w:rPr>
          <w:rFonts w:ascii="Times New Roman" w:hAnsi="Times New Roman" w:cs="Times New Roman"/>
          <w:bCs/>
          <w:sz w:val="28"/>
          <w:szCs w:val="28"/>
        </w:rPr>
        <w:t>.</w:t>
      </w:r>
      <w:r w:rsidR="006C7DE9">
        <w:rPr>
          <w:rFonts w:ascii="Times New Roman" w:hAnsi="Times New Roman" w:cs="Times New Roman"/>
          <w:bCs/>
          <w:sz w:val="28"/>
          <w:szCs w:val="28"/>
        </w:rPr>
        <w:t xml:space="preserve"> В адрес Управления поступили</w:t>
      </w:r>
      <w:r w:rsidR="000F50D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E1B7F" w:rsidRPr="001E1B7F">
        <w:rPr>
          <w:rFonts w:ascii="Times New Roman" w:hAnsi="Times New Roman" w:cs="Times New Roman"/>
          <w:sz w:val="28"/>
          <w:szCs w:val="28"/>
        </w:rPr>
        <w:t>были рассмотрены</w:t>
      </w:r>
      <w:r w:rsidR="0079483E">
        <w:rPr>
          <w:rFonts w:ascii="Times New Roman" w:hAnsi="Times New Roman" w:cs="Times New Roman"/>
          <w:sz w:val="28"/>
          <w:szCs w:val="28"/>
        </w:rPr>
        <w:t xml:space="preserve"> отделом кадров и безопасности</w:t>
      </w:r>
      <w:r w:rsidR="000F50D9">
        <w:rPr>
          <w:rFonts w:ascii="Times New Roman" w:hAnsi="Times New Roman" w:cs="Times New Roman"/>
          <w:sz w:val="28"/>
          <w:szCs w:val="28"/>
        </w:rPr>
        <w:t xml:space="preserve"> </w:t>
      </w:r>
      <w:r w:rsidR="004C0C97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1E1B7F" w:rsidRPr="001E1B7F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F50D9">
        <w:rPr>
          <w:rFonts w:ascii="Times New Roman" w:hAnsi="Times New Roman" w:cs="Times New Roman"/>
          <w:sz w:val="28"/>
          <w:szCs w:val="28"/>
        </w:rPr>
        <w:t>й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из коммерческих организаций</w:t>
      </w:r>
      <w:r w:rsidR="000F50D9">
        <w:rPr>
          <w:rFonts w:ascii="Times New Roman" w:hAnsi="Times New Roman" w:cs="Times New Roman"/>
          <w:sz w:val="28"/>
          <w:szCs w:val="28"/>
        </w:rPr>
        <w:t xml:space="preserve"> и государственных органов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о </w:t>
      </w:r>
      <w:r w:rsidR="00A7476A">
        <w:rPr>
          <w:rFonts w:ascii="Times New Roman" w:hAnsi="Times New Roman" w:cs="Times New Roman"/>
          <w:sz w:val="28"/>
          <w:szCs w:val="28"/>
        </w:rPr>
        <w:t xml:space="preserve">заключении с гражданами, замещавшими должности государственной службы </w:t>
      </w:r>
      <w:r w:rsidR="001E1B7F" w:rsidRPr="001E1B7F">
        <w:rPr>
          <w:rFonts w:ascii="Times New Roman" w:hAnsi="Times New Roman" w:cs="Times New Roman"/>
          <w:sz w:val="28"/>
          <w:szCs w:val="28"/>
        </w:rPr>
        <w:t>в Управлени</w:t>
      </w:r>
      <w:r w:rsidR="00A7476A">
        <w:rPr>
          <w:rFonts w:ascii="Times New Roman" w:hAnsi="Times New Roman" w:cs="Times New Roman"/>
          <w:sz w:val="28"/>
          <w:szCs w:val="28"/>
        </w:rPr>
        <w:t>и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Республике Карелия </w:t>
      </w:r>
      <w:r w:rsidR="006C7DE9">
        <w:rPr>
          <w:rFonts w:ascii="Times New Roman" w:hAnsi="Times New Roman" w:cs="Times New Roman"/>
          <w:sz w:val="28"/>
          <w:szCs w:val="28"/>
        </w:rPr>
        <w:t>трудового или гражданско – правового договора на выполнение работ (оказание услуг)</w:t>
      </w:r>
      <w:r w:rsidR="0079483E">
        <w:rPr>
          <w:rFonts w:ascii="Times New Roman" w:hAnsi="Times New Roman" w:cs="Times New Roman"/>
          <w:sz w:val="28"/>
          <w:szCs w:val="28"/>
        </w:rPr>
        <w:t>.</w:t>
      </w:r>
      <w:r w:rsidR="006C7DE9">
        <w:rPr>
          <w:rFonts w:ascii="Times New Roman" w:hAnsi="Times New Roman" w:cs="Times New Roman"/>
          <w:sz w:val="28"/>
          <w:szCs w:val="28"/>
        </w:rPr>
        <w:t xml:space="preserve"> 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1B7F" w:rsidRPr="001E1B7F">
        <w:rPr>
          <w:rFonts w:ascii="Times New Roman" w:hAnsi="Times New Roman" w:cs="Times New Roman"/>
          <w:sz w:val="28"/>
          <w:szCs w:val="28"/>
        </w:rPr>
        <w:t>В соответствии с представленным</w:t>
      </w:r>
      <w:r w:rsidR="006C7DE9">
        <w:rPr>
          <w:rFonts w:ascii="Times New Roman" w:hAnsi="Times New Roman" w:cs="Times New Roman"/>
          <w:sz w:val="28"/>
          <w:szCs w:val="28"/>
        </w:rPr>
        <w:t>и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="0079483E">
        <w:rPr>
          <w:rFonts w:ascii="Times New Roman" w:hAnsi="Times New Roman" w:cs="Times New Roman"/>
          <w:sz w:val="28"/>
          <w:szCs w:val="28"/>
        </w:rPr>
        <w:t xml:space="preserve"> мотивированными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6C7DE9">
        <w:rPr>
          <w:rFonts w:ascii="Times New Roman" w:hAnsi="Times New Roman" w:cs="Times New Roman"/>
          <w:sz w:val="28"/>
          <w:szCs w:val="28"/>
        </w:rPr>
        <w:t>я</w:t>
      </w:r>
      <w:r w:rsidR="001E1B7F" w:rsidRPr="001E1B7F">
        <w:rPr>
          <w:rFonts w:ascii="Times New Roman" w:hAnsi="Times New Roman" w:cs="Times New Roman"/>
          <w:sz w:val="28"/>
          <w:szCs w:val="28"/>
        </w:rPr>
        <w:t>м</w:t>
      </w:r>
      <w:r w:rsidR="006C7DE9">
        <w:rPr>
          <w:rFonts w:ascii="Times New Roman" w:hAnsi="Times New Roman" w:cs="Times New Roman"/>
          <w:sz w:val="28"/>
          <w:szCs w:val="28"/>
        </w:rPr>
        <w:t>и</w:t>
      </w:r>
      <w:r w:rsidR="0079483E">
        <w:rPr>
          <w:rFonts w:ascii="Times New Roman" w:hAnsi="Times New Roman" w:cs="Times New Roman"/>
          <w:sz w:val="28"/>
          <w:szCs w:val="28"/>
        </w:rPr>
        <w:t xml:space="preserve"> о соблюдении гражданами, замещавшими должности государственной службы в Управлении, требований ст.12 ФЗ от 25.12.2008г. № 273 «О противодействии коррупции»</w:t>
      </w:r>
      <w:r w:rsidR="000F50D9">
        <w:rPr>
          <w:rFonts w:ascii="Times New Roman" w:hAnsi="Times New Roman" w:cs="Times New Roman"/>
          <w:sz w:val="28"/>
          <w:szCs w:val="28"/>
        </w:rPr>
        <w:t xml:space="preserve">, </w:t>
      </w:r>
      <w:r w:rsidR="001E1B7F" w:rsidRPr="001E1B7F">
        <w:rPr>
          <w:rFonts w:ascii="Times New Roman" w:hAnsi="Times New Roman" w:cs="Times New Roman"/>
          <w:sz w:val="28"/>
          <w:szCs w:val="28"/>
        </w:rPr>
        <w:t>за подписью руководителя Управления</w:t>
      </w:r>
      <w:r w:rsidR="0079483E">
        <w:rPr>
          <w:rFonts w:ascii="Times New Roman" w:hAnsi="Times New Roman" w:cs="Times New Roman"/>
          <w:sz w:val="28"/>
          <w:szCs w:val="28"/>
        </w:rPr>
        <w:t>,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в период государственной гражданской службы в Управлении в должностные обязанности работник</w:t>
      </w:r>
      <w:r w:rsidR="006C7DE9">
        <w:rPr>
          <w:rFonts w:ascii="Times New Roman" w:hAnsi="Times New Roman" w:cs="Times New Roman"/>
          <w:sz w:val="28"/>
          <w:szCs w:val="28"/>
        </w:rPr>
        <w:t>ов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 не входили функции государственного (административного) управления в отношении вышеуказанных организаций.</w:t>
      </w:r>
      <w:proofErr w:type="gramEnd"/>
      <w:r w:rsidR="001E1B7F" w:rsidRPr="001E1B7F">
        <w:rPr>
          <w:rFonts w:ascii="Times New Roman" w:hAnsi="Times New Roman" w:cs="Times New Roman"/>
          <w:sz w:val="28"/>
          <w:szCs w:val="28"/>
        </w:rPr>
        <w:t xml:space="preserve"> </w:t>
      </w:r>
      <w:r w:rsidR="00452B9D">
        <w:rPr>
          <w:rFonts w:ascii="Times New Roman" w:hAnsi="Times New Roman" w:cs="Times New Roman"/>
          <w:sz w:val="28"/>
          <w:szCs w:val="28"/>
        </w:rPr>
        <w:t>По результатам рассмотрения уведомлений</w:t>
      </w:r>
      <w:r w:rsidR="00370D96">
        <w:rPr>
          <w:rFonts w:ascii="Times New Roman" w:hAnsi="Times New Roman" w:cs="Times New Roman"/>
          <w:sz w:val="28"/>
          <w:szCs w:val="28"/>
        </w:rPr>
        <w:t xml:space="preserve"> работодателей</w:t>
      </w:r>
      <w:r w:rsidR="00137B8B">
        <w:rPr>
          <w:rFonts w:ascii="Times New Roman" w:hAnsi="Times New Roman" w:cs="Times New Roman"/>
          <w:sz w:val="28"/>
          <w:szCs w:val="28"/>
        </w:rPr>
        <w:t xml:space="preserve"> дано </w:t>
      </w:r>
      <w:r w:rsidR="00452B9D">
        <w:rPr>
          <w:rFonts w:ascii="Times New Roman" w:hAnsi="Times New Roman" w:cs="Times New Roman"/>
          <w:sz w:val="28"/>
          <w:szCs w:val="28"/>
        </w:rPr>
        <w:t xml:space="preserve">согласие на замещение бывшими государственными </w:t>
      </w:r>
      <w:r w:rsidR="00452B9D">
        <w:rPr>
          <w:rFonts w:ascii="Times New Roman" w:hAnsi="Times New Roman" w:cs="Times New Roman"/>
          <w:sz w:val="28"/>
          <w:szCs w:val="28"/>
        </w:rPr>
        <w:lastRenderedPageBreak/>
        <w:t xml:space="preserve">служащими должностей в коммерческих организациях, о чём в соответствии с п. 33 Положения о комиссиях в 7-дневный срок уведомившие организации проинформированы. </w:t>
      </w:r>
      <w:r w:rsidR="001E1B7F" w:rsidRPr="001E1B7F">
        <w:rPr>
          <w:rFonts w:ascii="Times New Roman" w:hAnsi="Times New Roman" w:cs="Times New Roman"/>
          <w:sz w:val="28"/>
          <w:szCs w:val="28"/>
        </w:rPr>
        <w:t xml:space="preserve">Уведомления из организаций поступили своевременно. </w:t>
      </w:r>
    </w:p>
    <w:sectPr w:rsidR="001E1B7F" w:rsidRPr="001E1B7F" w:rsidSect="00370D9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0B" w:rsidRDefault="0072440B" w:rsidP="00370D96">
      <w:pPr>
        <w:spacing w:after="0" w:line="240" w:lineRule="auto"/>
      </w:pPr>
      <w:r>
        <w:separator/>
      </w:r>
    </w:p>
  </w:endnote>
  <w:endnote w:type="continuationSeparator" w:id="0">
    <w:p w:rsidR="0072440B" w:rsidRDefault="0072440B" w:rsidP="0037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0B" w:rsidRDefault="0072440B" w:rsidP="00370D96">
      <w:pPr>
        <w:spacing w:after="0" w:line="240" w:lineRule="auto"/>
      </w:pPr>
      <w:r>
        <w:separator/>
      </w:r>
    </w:p>
  </w:footnote>
  <w:footnote w:type="continuationSeparator" w:id="0">
    <w:p w:rsidR="0072440B" w:rsidRDefault="0072440B" w:rsidP="0037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46918"/>
      <w:docPartObj>
        <w:docPartGallery w:val="Page Numbers (Top of Page)"/>
        <w:docPartUnique/>
      </w:docPartObj>
    </w:sdtPr>
    <w:sdtEndPr/>
    <w:sdtContent>
      <w:p w:rsidR="0072440B" w:rsidRDefault="007244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C97">
          <w:rPr>
            <w:noProof/>
          </w:rPr>
          <w:t>2</w:t>
        </w:r>
        <w:r>
          <w:fldChar w:fldCharType="end"/>
        </w:r>
      </w:p>
    </w:sdtContent>
  </w:sdt>
  <w:p w:rsidR="0072440B" w:rsidRDefault="007244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51"/>
    <w:rsid w:val="000F50D9"/>
    <w:rsid w:val="000F5209"/>
    <w:rsid w:val="00137B8B"/>
    <w:rsid w:val="001E1B7F"/>
    <w:rsid w:val="00220273"/>
    <w:rsid w:val="00230781"/>
    <w:rsid w:val="00337E64"/>
    <w:rsid w:val="00370D96"/>
    <w:rsid w:val="003C1B85"/>
    <w:rsid w:val="00452B9D"/>
    <w:rsid w:val="004C0C97"/>
    <w:rsid w:val="00660DE7"/>
    <w:rsid w:val="006C7DE9"/>
    <w:rsid w:val="0072440B"/>
    <w:rsid w:val="0079483E"/>
    <w:rsid w:val="008004F9"/>
    <w:rsid w:val="00816519"/>
    <w:rsid w:val="008C3F8D"/>
    <w:rsid w:val="00A7476A"/>
    <w:rsid w:val="00AD1C51"/>
    <w:rsid w:val="00B157B6"/>
    <w:rsid w:val="00B54007"/>
    <w:rsid w:val="00B6155C"/>
    <w:rsid w:val="00D72E96"/>
    <w:rsid w:val="00D96E36"/>
    <w:rsid w:val="00E420E0"/>
    <w:rsid w:val="00E80E86"/>
    <w:rsid w:val="00EB5BF9"/>
    <w:rsid w:val="00EE3B6A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1"/>
    <w:basedOn w:val="a"/>
    <w:autoRedefine/>
    <w:rsid w:val="001E1B7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D96"/>
  </w:style>
  <w:style w:type="paragraph" w:styleId="a5">
    <w:name w:val="footer"/>
    <w:basedOn w:val="a"/>
    <w:link w:val="a6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1"/>
    <w:basedOn w:val="a"/>
    <w:autoRedefine/>
    <w:rsid w:val="001E1B7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D96"/>
  </w:style>
  <w:style w:type="paragraph" w:styleId="a5">
    <w:name w:val="footer"/>
    <w:basedOn w:val="a"/>
    <w:link w:val="a6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 Николай Николаевич</dc:creator>
  <cp:lastModifiedBy>Артемова Наталья Валерьевна</cp:lastModifiedBy>
  <cp:revision>3</cp:revision>
  <dcterms:created xsi:type="dcterms:W3CDTF">2023-01-09T06:18:00Z</dcterms:created>
  <dcterms:modified xsi:type="dcterms:W3CDTF">2023-01-09T07:07:00Z</dcterms:modified>
</cp:coreProperties>
</file>