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72E96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комиссии по соблюдению требований к служебному поведению и урегулированию конфликта интересов Управления ФНС России по Республике Карелия в </w:t>
      </w:r>
      <w:r w:rsidR="00195C0E">
        <w:rPr>
          <w:rFonts w:ascii="Times New Roman" w:hAnsi="Times New Roman" w:cs="Times New Roman"/>
          <w:b/>
          <w:bCs/>
          <w:sz w:val="28"/>
          <w:szCs w:val="28"/>
        </w:rPr>
        <w:t>1 квартале 2023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C51" w:rsidRPr="001E1B7F" w:rsidRDefault="00AD1C51" w:rsidP="001E1B7F">
      <w:pPr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Работа комиссии по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157B6">
        <w:rPr>
          <w:rFonts w:ascii="Times New Roman" w:hAnsi="Times New Roman" w:cs="Times New Roman"/>
          <w:bCs/>
          <w:sz w:val="28"/>
          <w:szCs w:val="28"/>
        </w:rPr>
        <w:t>о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C0E">
        <w:rPr>
          <w:rFonts w:ascii="Times New Roman" w:hAnsi="Times New Roman" w:cs="Times New Roman"/>
          <w:bCs/>
          <w:sz w:val="28"/>
          <w:szCs w:val="28"/>
        </w:rPr>
        <w:t>1 квартале</w:t>
      </w:r>
      <w:r w:rsidR="000F520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F5209" w:rsidRPr="00E80E86">
        <w:rPr>
          <w:rFonts w:ascii="Times New Roman" w:hAnsi="Times New Roman" w:cs="Times New Roman"/>
          <w:bCs/>
          <w:sz w:val="28"/>
          <w:szCs w:val="28"/>
        </w:rPr>
        <w:t>2</w:t>
      </w:r>
      <w:r w:rsidR="00195C0E">
        <w:rPr>
          <w:rFonts w:ascii="Times New Roman" w:hAnsi="Times New Roman" w:cs="Times New Roman"/>
          <w:bCs/>
          <w:sz w:val="28"/>
          <w:szCs w:val="28"/>
        </w:rPr>
        <w:t>3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</w:t>
      </w:r>
      <w:r w:rsidR="00660DE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лась в соответствии с требованиями Указа Президента Российской Федерации от 01.07.2010 № 821 «О </w:t>
      </w:r>
      <w:r w:rsidRPr="00AD1C51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bCs/>
          <w:sz w:val="28"/>
          <w:szCs w:val="28"/>
        </w:rPr>
        <w:t>, приказа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ФНС России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от 30.08.2017 № ММВ-7-4/700 «Об утверждении Положения о комиссии территориального органа Федеральной налоговой службы по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гражданских служащих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1B85">
        <w:rPr>
          <w:rFonts w:ascii="Times New Roman" w:hAnsi="Times New Roman" w:cs="Times New Roman"/>
          <w:bCs/>
          <w:sz w:val="28"/>
          <w:szCs w:val="28"/>
        </w:rPr>
        <w:t>», приказ</w:t>
      </w:r>
      <w:r w:rsidR="000F50D9">
        <w:rPr>
          <w:rFonts w:ascii="Times New Roman" w:hAnsi="Times New Roman" w:cs="Times New Roman"/>
          <w:bCs/>
          <w:sz w:val="28"/>
          <w:szCs w:val="28"/>
        </w:rPr>
        <w:t>а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7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157B6">
        <w:rPr>
          <w:rFonts w:ascii="Times New Roman" w:hAnsi="Times New Roman" w:cs="Times New Roman"/>
          <w:bCs/>
          <w:sz w:val="28"/>
          <w:szCs w:val="28"/>
        </w:rPr>
        <w:t>11</w:t>
      </w:r>
      <w:r w:rsidR="0072440B">
        <w:rPr>
          <w:rFonts w:ascii="Times New Roman" w:hAnsi="Times New Roman" w:cs="Times New Roman"/>
          <w:bCs/>
          <w:sz w:val="28"/>
          <w:szCs w:val="28"/>
        </w:rPr>
        <w:t>.10</w:t>
      </w:r>
      <w:r w:rsidR="00EB5BF9">
        <w:rPr>
          <w:rFonts w:ascii="Times New Roman" w:hAnsi="Times New Roman" w:cs="Times New Roman"/>
          <w:bCs/>
          <w:sz w:val="28"/>
          <w:szCs w:val="28"/>
        </w:rPr>
        <w:t>.20</w:t>
      </w:r>
      <w:r w:rsidR="00A7476A">
        <w:rPr>
          <w:rFonts w:ascii="Times New Roman" w:hAnsi="Times New Roman" w:cs="Times New Roman"/>
          <w:bCs/>
          <w:sz w:val="28"/>
          <w:szCs w:val="28"/>
        </w:rPr>
        <w:t>2</w:t>
      </w:r>
      <w:r w:rsidR="00B157B6">
        <w:rPr>
          <w:rFonts w:ascii="Times New Roman" w:hAnsi="Times New Roman" w:cs="Times New Roman"/>
          <w:bCs/>
          <w:sz w:val="28"/>
          <w:szCs w:val="28"/>
        </w:rPr>
        <w:t>2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№ 02-02/</w:t>
      </w:r>
      <w:r w:rsidR="00B157B6">
        <w:rPr>
          <w:rFonts w:ascii="Times New Roman" w:hAnsi="Times New Roman" w:cs="Times New Roman"/>
          <w:bCs/>
          <w:sz w:val="28"/>
          <w:szCs w:val="28"/>
        </w:rPr>
        <w:t>190</w:t>
      </w:r>
      <w:r w:rsidR="00A7476A" w:rsidRPr="00A7476A">
        <w:rPr>
          <w:rFonts w:ascii="Times New Roman" w:hAnsi="Times New Roman" w:cs="Times New Roman"/>
          <w:bCs/>
          <w:sz w:val="28"/>
          <w:szCs w:val="28"/>
        </w:rPr>
        <w:t>@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«Об утверждении состава комиссии по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</w:t>
      </w:r>
      <w:proofErr w:type="gramEnd"/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95C0E" w:rsidRDefault="00230781" w:rsidP="001E1B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3B6A"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5C0E">
        <w:rPr>
          <w:rFonts w:ascii="Times New Roman" w:hAnsi="Times New Roman" w:cs="Times New Roman"/>
          <w:bCs/>
          <w:sz w:val="28"/>
          <w:szCs w:val="28"/>
        </w:rPr>
        <w:t>02.03.2023 года состоялось заседание комиссии У</w:t>
      </w:r>
      <w:r w:rsidR="00456573">
        <w:rPr>
          <w:rFonts w:ascii="Times New Roman" w:hAnsi="Times New Roman" w:cs="Times New Roman"/>
          <w:bCs/>
          <w:sz w:val="28"/>
          <w:szCs w:val="28"/>
        </w:rPr>
        <w:t>ФНС России по Республике Карелия</w:t>
      </w:r>
      <w:r w:rsidR="00195C0E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95C0E" w:rsidRDefault="00195C0E" w:rsidP="001E1B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C0E" w:rsidRDefault="00195C0E" w:rsidP="001E1B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953ED4" w:rsidRDefault="00953ED4" w:rsidP="001E1B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ED4" w:rsidRDefault="00195C0E" w:rsidP="001E1B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953ED4">
        <w:rPr>
          <w:rFonts w:ascii="Times New Roman" w:hAnsi="Times New Roman" w:cs="Times New Roman"/>
          <w:bCs/>
          <w:sz w:val="28"/>
          <w:szCs w:val="28"/>
        </w:rPr>
        <w:t xml:space="preserve">поступившего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953ED4">
        <w:rPr>
          <w:rFonts w:ascii="Times New Roman" w:hAnsi="Times New Roman" w:cs="Times New Roman"/>
          <w:bCs/>
          <w:sz w:val="28"/>
          <w:szCs w:val="28"/>
        </w:rPr>
        <w:t>коммерческой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приеме на работу бывшего  </w:t>
      </w:r>
      <w:r w:rsidR="00953ED4">
        <w:rPr>
          <w:rFonts w:ascii="Times New Roman" w:hAnsi="Times New Roman" w:cs="Times New Roman"/>
          <w:bCs/>
          <w:sz w:val="28"/>
          <w:szCs w:val="28"/>
        </w:rPr>
        <w:t>государственного гражданского служащего ИФНС России по</w:t>
      </w:r>
      <w:r w:rsidR="00456573">
        <w:rPr>
          <w:rFonts w:ascii="Times New Roman" w:hAnsi="Times New Roman" w:cs="Times New Roman"/>
          <w:bCs/>
          <w:sz w:val="28"/>
          <w:szCs w:val="28"/>
        </w:rPr>
        <w:t xml:space="preserve"> г. Петрозаводску</w:t>
      </w:r>
      <w:r w:rsidR="00953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953ED4" w:rsidRDefault="00953ED4" w:rsidP="001E1B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ED4" w:rsidRDefault="00953ED4" w:rsidP="001E1B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Комиссией принято следующее решение:</w:t>
      </w:r>
    </w:p>
    <w:p w:rsidR="00953ED4" w:rsidRPr="00953ED4" w:rsidRDefault="00953ED4" w:rsidP="00953E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Дать согласие бывшему государственному гражданскому служащему ИФНС России по </w:t>
      </w:r>
      <w:r w:rsidR="00456573">
        <w:rPr>
          <w:rFonts w:ascii="Times New Roman" w:hAnsi="Times New Roman" w:cs="Times New Roman"/>
          <w:bCs/>
          <w:sz w:val="28"/>
          <w:szCs w:val="28"/>
        </w:rPr>
        <w:t xml:space="preserve">г. Петрозаводску </w:t>
      </w:r>
      <w:bookmarkStart w:id="0" w:name="_GoBack"/>
      <w:bookmarkEnd w:id="0"/>
      <w:r w:rsidRPr="00953ED4">
        <w:rPr>
          <w:rFonts w:ascii="Times New Roman" w:hAnsi="Times New Roman" w:cs="Times New Roman"/>
          <w:bCs/>
          <w:sz w:val="28"/>
          <w:szCs w:val="28"/>
        </w:rPr>
        <w:t xml:space="preserve"> на замещение должности </w:t>
      </w:r>
      <w:r>
        <w:rPr>
          <w:rFonts w:ascii="Times New Roman" w:hAnsi="Times New Roman" w:cs="Times New Roman"/>
          <w:bCs/>
          <w:sz w:val="28"/>
          <w:szCs w:val="28"/>
        </w:rPr>
        <w:t>в коммерческой организации</w:t>
      </w:r>
      <w:r w:rsidRPr="00953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953ED4" w:rsidRDefault="00953ED4" w:rsidP="001E1B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53ED4" w:rsidSect="00370D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45" w:rsidRDefault="00DE0A45" w:rsidP="00370D96">
      <w:pPr>
        <w:spacing w:after="0" w:line="240" w:lineRule="auto"/>
      </w:pPr>
      <w:r>
        <w:separator/>
      </w:r>
    </w:p>
  </w:endnote>
  <w:endnote w:type="continuationSeparator" w:id="0">
    <w:p w:rsidR="00DE0A45" w:rsidRDefault="00DE0A45" w:rsidP="003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45" w:rsidRDefault="00DE0A45" w:rsidP="00370D96">
      <w:pPr>
        <w:spacing w:after="0" w:line="240" w:lineRule="auto"/>
      </w:pPr>
      <w:r>
        <w:separator/>
      </w:r>
    </w:p>
  </w:footnote>
  <w:footnote w:type="continuationSeparator" w:id="0">
    <w:p w:rsidR="00DE0A45" w:rsidRDefault="00DE0A45" w:rsidP="0037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46918"/>
      <w:docPartObj>
        <w:docPartGallery w:val="Page Numbers (Top of Page)"/>
        <w:docPartUnique/>
      </w:docPartObj>
    </w:sdtPr>
    <w:sdtEndPr/>
    <w:sdtContent>
      <w:p w:rsidR="0072440B" w:rsidRDefault="007244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D4">
          <w:rPr>
            <w:noProof/>
          </w:rPr>
          <w:t>2</w:t>
        </w:r>
        <w:r>
          <w:fldChar w:fldCharType="end"/>
        </w:r>
      </w:p>
    </w:sdtContent>
  </w:sdt>
  <w:p w:rsidR="0072440B" w:rsidRDefault="00724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1"/>
    <w:rsid w:val="000B5345"/>
    <w:rsid w:val="000F50D9"/>
    <w:rsid w:val="000F5209"/>
    <w:rsid w:val="00105469"/>
    <w:rsid w:val="00137B8B"/>
    <w:rsid w:val="00195C0E"/>
    <w:rsid w:val="001E1B7F"/>
    <w:rsid w:val="00220273"/>
    <w:rsid w:val="00230781"/>
    <w:rsid w:val="00337E64"/>
    <w:rsid w:val="00370D96"/>
    <w:rsid w:val="003C1B85"/>
    <w:rsid w:val="003D5D79"/>
    <w:rsid w:val="00452B9D"/>
    <w:rsid w:val="00456573"/>
    <w:rsid w:val="00495342"/>
    <w:rsid w:val="004C0C97"/>
    <w:rsid w:val="00660DE7"/>
    <w:rsid w:val="006C7DE9"/>
    <w:rsid w:val="0072440B"/>
    <w:rsid w:val="0079483E"/>
    <w:rsid w:val="007D3FB3"/>
    <w:rsid w:val="008004F9"/>
    <w:rsid w:val="00816519"/>
    <w:rsid w:val="008C3F8D"/>
    <w:rsid w:val="00901DDB"/>
    <w:rsid w:val="00953ED4"/>
    <w:rsid w:val="00A7476A"/>
    <w:rsid w:val="00AD1C51"/>
    <w:rsid w:val="00AE6867"/>
    <w:rsid w:val="00B157B6"/>
    <w:rsid w:val="00B54007"/>
    <w:rsid w:val="00B6155C"/>
    <w:rsid w:val="00D72E96"/>
    <w:rsid w:val="00D96E36"/>
    <w:rsid w:val="00DE0A45"/>
    <w:rsid w:val="00E420E0"/>
    <w:rsid w:val="00E80E86"/>
    <w:rsid w:val="00EB5BF9"/>
    <w:rsid w:val="00EE3B6A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Николай Николаевич</dc:creator>
  <cp:lastModifiedBy>Артемова Наталья Валерьевна</cp:lastModifiedBy>
  <cp:revision>9</cp:revision>
  <cp:lastPrinted>2023-04-11T05:48:00Z</cp:lastPrinted>
  <dcterms:created xsi:type="dcterms:W3CDTF">2023-04-06T07:24:00Z</dcterms:created>
  <dcterms:modified xsi:type="dcterms:W3CDTF">2023-04-11T07:59:00Z</dcterms:modified>
</cp:coreProperties>
</file>