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51" w:rsidRPr="00D50B8F" w:rsidRDefault="00372A51" w:rsidP="007E3767">
      <w:pPr>
        <w:pStyle w:val="2"/>
        <w:ind w:left="6096"/>
        <w:rPr>
          <w:rFonts w:ascii="Times New Roman" w:hAnsi="Times New Roman" w:cs="Times New Roman"/>
          <w:b w:val="0"/>
          <w:color w:val="auto"/>
        </w:rPr>
      </w:pPr>
      <w:r w:rsidRPr="00D50B8F">
        <w:rPr>
          <w:rFonts w:ascii="Times New Roman" w:hAnsi="Times New Roman" w:cs="Times New Roman"/>
          <w:b w:val="0"/>
          <w:color w:val="auto"/>
        </w:rPr>
        <w:t>УТВЕРЖДАЮ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47470F" w:rsidRPr="00D50B8F">
        <w:rPr>
          <w:sz w:val="26"/>
          <w:szCs w:val="26"/>
        </w:rPr>
        <w:t xml:space="preserve"> 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Общественного совета</w:t>
      </w:r>
      <w:r w:rsidR="00372A51" w:rsidRPr="00D50B8F">
        <w:rPr>
          <w:sz w:val="26"/>
          <w:szCs w:val="26"/>
        </w:rPr>
        <w:t xml:space="preserve"> </w:t>
      </w:r>
    </w:p>
    <w:p w:rsidR="007E3767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>Управления</w:t>
      </w:r>
      <w:r w:rsidR="00D50B8F">
        <w:rPr>
          <w:sz w:val="26"/>
          <w:szCs w:val="26"/>
        </w:rPr>
        <w:t xml:space="preserve"> </w:t>
      </w:r>
      <w:proofErr w:type="gramStart"/>
      <w:r w:rsidR="00372A51" w:rsidRPr="00D50B8F">
        <w:rPr>
          <w:sz w:val="26"/>
          <w:szCs w:val="26"/>
        </w:rPr>
        <w:t>Федеральной</w:t>
      </w:r>
      <w:proofErr w:type="gramEnd"/>
      <w:r w:rsidR="00372A51" w:rsidRPr="00D50B8F">
        <w:rPr>
          <w:sz w:val="26"/>
          <w:szCs w:val="26"/>
        </w:rPr>
        <w:t xml:space="preserve"> </w:t>
      </w:r>
    </w:p>
    <w:p w:rsidR="00372A51" w:rsidRPr="00D50B8F" w:rsidRDefault="00372A51" w:rsidP="007E3767">
      <w:pPr>
        <w:ind w:left="6096"/>
        <w:rPr>
          <w:sz w:val="26"/>
          <w:szCs w:val="26"/>
        </w:rPr>
      </w:pPr>
      <w:r w:rsidRPr="00D50B8F">
        <w:rPr>
          <w:sz w:val="26"/>
          <w:szCs w:val="26"/>
        </w:rPr>
        <w:t xml:space="preserve">налоговой службы </w:t>
      </w:r>
    </w:p>
    <w:p w:rsidR="007E3767" w:rsidRDefault="00372A51" w:rsidP="007E3767">
      <w:pPr>
        <w:ind w:left="6096"/>
        <w:rPr>
          <w:sz w:val="26"/>
          <w:szCs w:val="26"/>
        </w:rPr>
      </w:pPr>
      <w:r w:rsidRPr="00D50B8F">
        <w:rPr>
          <w:sz w:val="26"/>
          <w:szCs w:val="26"/>
        </w:rPr>
        <w:t xml:space="preserve">по Республике Карелия  </w:t>
      </w:r>
    </w:p>
    <w:p w:rsidR="00372A51" w:rsidRPr="00D50B8F" w:rsidRDefault="007E3767" w:rsidP="007E3767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_______________С.В. </w:t>
      </w:r>
      <w:proofErr w:type="spellStart"/>
      <w:r>
        <w:rPr>
          <w:sz w:val="26"/>
          <w:szCs w:val="26"/>
        </w:rPr>
        <w:t>Фельк</w:t>
      </w:r>
      <w:proofErr w:type="spellEnd"/>
    </w:p>
    <w:p w:rsidR="00372A51" w:rsidRPr="00D50B8F" w:rsidRDefault="007E3767" w:rsidP="007E3767">
      <w:pPr>
        <w:pStyle w:val="3"/>
        <w:ind w:left="6096" w:right="33"/>
        <w:rPr>
          <w:sz w:val="26"/>
          <w:szCs w:val="26"/>
          <w:u w:val="single"/>
        </w:rPr>
      </w:pPr>
      <w:r w:rsidRPr="007E3767">
        <w:rPr>
          <w:sz w:val="26"/>
          <w:szCs w:val="26"/>
        </w:rPr>
        <w:t xml:space="preserve"> </w:t>
      </w:r>
      <w:r w:rsidR="00843CC8" w:rsidRPr="007E3767">
        <w:rPr>
          <w:sz w:val="26"/>
          <w:szCs w:val="26"/>
        </w:rPr>
        <w:t>«</w:t>
      </w:r>
      <w:r w:rsidR="00C46778">
        <w:rPr>
          <w:sz w:val="26"/>
          <w:szCs w:val="26"/>
        </w:rPr>
        <w:t>1</w:t>
      </w:r>
      <w:r w:rsidR="00925B45">
        <w:rPr>
          <w:sz w:val="26"/>
          <w:szCs w:val="26"/>
        </w:rPr>
        <w:t>8</w:t>
      </w:r>
      <w:r>
        <w:rPr>
          <w:sz w:val="26"/>
          <w:szCs w:val="26"/>
          <w:u w:val="single"/>
        </w:rPr>
        <w:t xml:space="preserve"> </w:t>
      </w:r>
      <w:r w:rsidR="00292E2D" w:rsidRPr="007E3767">
        <w:rPr>
          <w:sz w:val="26"/>
          <w:szCs w:val="26"/>
        </w:rPr>
        <w:t xml:space="preserve">» </w:t>
      </w:r>
      <w:r w:rsidR="00925B45">
        <w:rPr>
          <w:sz w:val="26"/>
          <w:szCs w:val="26"/>
        </w:rPr>
        <w:t>июня</w:t>
      </w:r>
      <w:r w:rsidR="005673D9" w:rsidRPr="007E3767">
        <w:rPr>
          <w:sz w:val="26"/>
          <w:szCs w:val="26"/>
        </w:rPr>
        <w:t xml:space="preserve"> 202</w:t>
      </w:r>
      <w:r w:rsidR="009F116A">
        <w:rPr>
          <w:sz w:val="26"/>
          <w:szCs w:val="26"/>
        </w:rPr>
        <w:t>5</w:t>
      </w:r>
      <w:r w:rsidR="005673D9" w:rsidRPr="007E3767">
        <w:rPr>
          <w:sz w:val="26"/>
          <w:szCs w:val="26"/>
        </w:rPr>
        <w:t xml:space="preserve"> </w:t>
      </w:r>
      <w:r w:rsidR="00372A51" w:rsidRPr="007E3767">
        <w:rPr>
          <w:sz w:val="26"/>
          <w:szCs w:val="26"/>
        </w:rPr>
        <w:t>г.</w:t>
      </w:r>
    </w:p>
    <w:p w:rsidR="00372A51" w:rsidRPr="00461899" w:rsidRDefault="00372A51" w:rsidP="00372A51">
      <w:pPr>
        <w:rPr>
          <w:b/>
          <w:sz w:val="26"/>
          <w:szCs w:val="26"/>
        </w:rPr>
      </w:pPr>
      <w:r w:rsidRPr="00461899">
        <w:rPr>
          <w:b/>
          <w:sz w:val="26"/>
          <w:szCs w:val="26"/>
        </w:rPr>
        <w:t xml:space="preserve"> </w:t>
      </w:r>
    </w:p>
    <w:p w:rsidR="0031119B" w:rsidRPr="00D50B8F" w:rsidRDefault="00D50B8F" w:rsidP="0031119B">
      <w:pPr>
        <w:pStyle w:val="3"/>
        <w:ind w:left="34" w:right="33" w:firstLine="567"/>
        <w:jc w:val="center"/>
        <w:rPr>
          <w:b/>
          <w:sz w:val="26"/>
          <w:szCs w:val="26"/>
        </w:rPr>
      </w:pPr>
      <w:r w:rsidRPr="00D50B8F">
        <w:rPr>
          <w:b/>
          <w:sz w:val="26"/>
          <w:szCs w:val="26"/>
        </w:rPr>
        <w:t>ПОВЕСТКА</w:t>
      </w:r>
    </w:p>
    <w:p w:rsidR="00D50B8F" w:rsidRPr="00D50B8F" w:rsidRDefault="00046FE9" w:rsidP="00D50B8F">
      <w:pPr>
        <w:pStyle w:val="3"/>
        <w:ind w:left="34" w:right="33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Общественного совета при УФНС России по Республике Карелия</w:t>
      </w:r>
    </w:p>
    <w:p w:rsidR="0031119B" w:rsidRDefault="00925B45" w:rsidP="00D50B8F">
      <w:pPr>
        <w:jc w:val="center"/>
        <w:rPr>
          <w:sz w:val="26"/>
          <w:szCs w:val="26"/>
        </w:rPr>
      </w:pPr>
      <w:r>
        <w:rPr>
          <w:sz w:val="26"/>
          <w:szCs w:val="26"/>
        </w:rPr>
        <w:t>18 июня</w:t>
      </w:r>
      <w:r w:rsidR="009F116A">
        <w:rPr>
          <w:sz w:val="26"/>
          <w:szCs w:val="26"/>
        </w:rPr>
        <w:t xml:space="preserve"> 2025</w:t>
      </w:r>
      <w:r w:rsidR="00DA0EE9" w:rsidRPr="00461899">
        <w:rPr>
          <w:sz w:val="26"/>
          <w:szCs w:val="26"/>
        </w:rPr>
        <w:t xml:space="preserve"> года</w:t>
      </w:r>
    </w:p>
    <w:p w:rsidR="002D6B8B" w:rsidRPr="00461899" w:rsidRDefault="002D6B8B" w:rsidP="00D50B8F">
      <w:pPr>
        <w:jc w:val="center"/>
        <w:rPr>
          <w:sz w:val="26"/>
          <w:szCs w:val="26"/>
        </w:rPr>
      </w:pPr>
    </w:p>
    <w:p w:rsidR="002D6B8B" w:rsidRDefault="000D2405" w:rsidP="0047470F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2D6B8B">
        <w:rPr>
          <w:sz w:val="26"/>
          <w:szCs w:val="26"/>
        </w:rPr>
        <w:t xml:space="preserve"> этаж                            </w:t>
      </w:r>
      <w:r w:rsidR="00AB2F2D">
        <w:rPr>
          <w:sz w:val="26"/>
          <w:szCs w:val="26"/>
        </w:rPr>
        <w:t xml:space="preserve">                               </w:t>
      </w:r>
      <w:r w:rsidR="003D1141">
        <w:rPr>
          <w:sz w:val="26"/>
          <w:szCs w:val="26"/>
        </w:rPr>
        <w:t xml:space="preserve">                   </w:t>
      </w:r>
      <w:r w:rsidR="000F10D9">
        <w:rPr>
          <w:sz w:val="26"/>
          <w:szCs w:val="26"/>
        </w:rPr>
        <w:t xml:space="preserve">       </w:t>
      </w:r>
      <w:r w:rsidR="002D6B8B">
        <w:rPr>
          <w:sz w:val="26"/>
          <w:szCs w:val="26"/>
        </w:rPr>
        <w:t xml:space="preserve">Начало заседания: </w:t>
      </w:r>
      <w:r w:rsidR="00526D35">
        <w:rPr>
          <w:sz w:val="26"/>
          <w:szCs w:val="26"/>
        </w:rPr>
        <w:t>1</w:t>
      </w:r>
      <w:r>
        <w:rPr>
          <w:sz w:val="26"/>
          <w:szCs w:val="26"/>
        </w:rPr>
        <w:t>1.0</w:t>
      </w:r>
      <w:r w:rsidR="00526D35">
        <w:rPr>
          <w:sz w:val="26"/>
          <w:szCs w:val="26"/>
        </w:rPr>
        <w:t>0</w:t>
      </w:r>
    </w:p>
    <w:p w:rsidR="00114695" w:rsidRDefault="002D6B8B" w:rsidP="0047470F">
      <w:pPr>
        <w:rPr>
          <w:sz w:val="26"/>
          <w:szCs w:val="26"/>
        </w:rPr>
      </w:pPr>
      <w:r>
        <w:rPr>
          <w:sz w:val="26"/>
          <w:szCs w:val="26"/>
        </w:rPr>
        <w:t>УФНС России по Республике Карелия,</w:t>
      </w:r>
      <w:r w:rsidR="00E20DDA">
        <w:rPr>
          <w:sz w:val="26"/>
          <w:szCs w:val="26"/>
        </w:rPr>
        <w:t xml:space="preserve"> г. Петрозаводск,</w:t>
      </w:r>
      <w:r>
        <w:rPr>
          <w:sz w:val="26"/>
          <w:szCs w:val="26"/>
        </w:rPr>
        <w:t xml:space="preserve"> </w:t>
      </w:r>
      <w:r w:rsidR="00526D35">
        <w:rPr>
          <w:sz w:val="26"/>
          <w:szCs w:val="26"/>
        </w:rPr>
        <w:t xml:space="preserve">ул. </w:t>
      </w:r>
      <w:r w:rsidR="000D2405">
        <w:rPr>
          <w:sz w:val="26"/>
          <w:szCs w:val="26"/>
        </w:rPr>
        <w:t>Чапаева, д.52</w:t>
      </w:r>
    </w:p>
    <w:p w:rsidR="002D6B8B" w:rsidRDefault="002D6B8B" w:rsidP="0047470F">
      <w:pPr>
        <w:rPr>
          <w:sz w:val="26"/>
          <w:szCs w:val="26"/>
        </w:rPr>
      </w:pPr>
    </w:p>
    <w:p w:rsidR="002D6B8B" w:rsidRPr="0047470F" w:rsidRDefault="002D6B8B" w:rsidP="0047470F">
      <w:pPr>
        <w:rPr>
          <w:sz w:val="26"/>
          <w:szCs w:val="26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D46E95" w:rsidRPr="00461899" w:rsidTr="00D46E95">
        <w:trPr>
          <w:trHeight w:val="771"/>
        </w:trPr>
        <w:tc>
          <w:tcPr>
            <w:tcW w:w="1560" w:type="dxa"/>
          </w:tcPr>
          <w:p w:rsidR="00D46E95" w:rsidRPr="00461899" w:rsidRDefault="00D46E95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B83501" w:rsidRPr="003D415D" w:rsidRDefault="00B83501" w:rsidP="00B83501">
            <w:pPr>
              <w:pStyle w:val="3"/>
              <w:ind w:right="33"/>
              <w:rPr>
                <w:b/>
                <w:sz w:val="26"/>
                <w:szCs w:val="26"/>
              </w:rPr>
            </w:pPr>
            <w:r w:rsidRPr="003D415D">
              <w:rPr>
                <w:b/>
                <w:sz w:val="26"/>
                <w:szCs w:val="26"/>
              </w:rPr>
              <w:t xml:space="preserve">Открытие заседания Общественного совета УФНС России по Республике Карелия. </w:t>
            </w:r>
          </w:p>
          <w:p w:rsidR="006866B3" w:rsidRPr="000D2405" w:rsidRDefault="00B83501" w:rsidP="00B83501">
            <w:pPr>
              <w:ind w:right="33"/>
              <w:jc w:val="both"/>
              <w:rPr>
                <w:b/>
                <w:sz w:val="26"/>
                <w:szCs w:val="26"/>
              </w:rPr>
            </w:pPr>
            <w:r w:rsidRPr="003D415D">
              <w:rPr>
                <w:sz w:val="26"/>
                <w:szCs w:val="26"/>
              </w:rPr>
              <w:t>Председательствует зам. руководителя УФНС России по Республике Карелия</w:t>
            </w:r>
            <w:r w:rsidRPr="003D415D">
              <w:rPr>
                <w:b/>
                <w:sz w:val="26"/>
                <w:szCs w:val="26"/>
              </w:rPr>
              <w:t xml:space="preserve"> Л.В. </w:t>
            </w:r>
            <w:proofErr w:type="spellStart"/>
            <w:r w:rsidRPr="003D415D">
              <w:rPr>
                <w:b/>
                <w:sz w:val="26"/>
                <w:szCs w:val="26"/>
              </w:rPr>
              <w:t>Шуткина</w:t>
            </w:r>
            <w:proofErr w:type="spellEnd"/>
            <w:r w:rsidRPr="003D415D">
              <w:rPr>
                <w:sz w:val="26"/>
                <w:szCs w:val="26"/>
              </w:rPr>
              <w:t>.</w:t>
            </w:r>
          </w:p>
        </w:tc>
      </w:tr>
      <w:tr w:rsidR="005F76D9" w:rsidRPr="00461899" w:rsidTr="00D46E95">
        <w:trPr>
          <w:trHeight w:val="771"/>
        </w:trPr>
        <w:tc>
          <w:tcPr>
            <w:tcW w:w="1560" w:type="dxa"/>
          </w:tcPr>
          <w:p w:rsidR="005F76D9" w:rsidRDefault="005F76D9" w:rsidP="000D240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2405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6866B3" w:rsidRPr="000D2405" w:rsidRDefault="00B83501" w:rsidP="009F116A">
            <w:pPr>
              <w:rPr>
                <w:sz w:val="26"/>
                <w:szCs w:val="26"/>
              </w:rPr>
            </w:pPr>
            <w:r w:rsidRPr="003D415D">
              <w:rPr>
                <w:sz w:val="26"/>
                <w:szCs w:val="26"/>
              </w:rPr>
              <w:t xml:space="preserve">Выступление зам. начальника отдела камерального контроля НДФЛ и </w:t>
            </w:r>
            <w:proofErr w:type="gramStart"/>
            <w:r w:rsidRPr="003D415D">
              <w:rPr>
                <w:sz w:val="26"/>
                <w:szCs w:val="26"/>
              </w:rPr>
              <w:t>СВ</w:t>
            </w:r>
            <w:proofErr w:type="gramEnd"/>
            <w:r w:rsidRPr="003D415D">
              <w:rPr>
                <w:sz w:val="26"/>
                <w:szCs w:val="26"/>
              </w:rPr>
              <w:t xml:space="preserve"> №2 </w:t>
            </w:r>
            <w:r w:rsidRPr="003D415D">
              <w:rPr>
                <w:b/>
                <w:sz w:val="26"/>
                <w:szCs w:val="26"/>
              </w:rPr>
              <w:t xml:space="preserve">Ю.А. </w:t>
            </w:r>
            <w:proofErr w:type="spellStart"/>
            <w:r w:rsidRPr="003D415D">
              <w:rPr>
                <w:b/>
                <w:sz w:val="26"/>
                <w:szCs w:val="26"/>
              </w:rPr>
              <w:t>Чугайновой</w:t>
            </w:r>
            <w:proofErr w:type="spellEnd"/>
            <w:r w:rsidRPr="003D415D">
              <w:rPr>
                <w:sz w:val="26"/>
                <w:szCs w:val="26"/>
              </w:rPr>
              <w:t xml:space="preserve"> на тему «Порядок представления налоговых вычетов по НДФЛ».</w:t>
            </w:r>
          </w:p>
        </w:tc>
      </w:tr>
      <w:tr w:rsidR="005F76D9" w:rsidRPr="00461899" w:rsidTr="00D46E95">
        <w:trPr>
          <w:trHeight w:val="771"/>
        </w:trPr>
        <w:tc>
          <w:tcPr>
            <w:tcW w:w="1560" w:type="dxa"/>
          </w:tcPr>
          <w:p w:rsidR="005F76D9" w:rsidRDefault="00C35D3E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5F76D9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5F76D9" w:rsidRPr="000D2405" w:rsidRDefault="005F76D9" w:rsidP="00114695">
            <w:pPr>
              <w:pStyle w:val="3"/>
              <w:ind w:right="33"/>
              <w:rPr>
                <w:sz w:val="26"/>
                <w:szCs w:val="26"/>
              </w:rPr>
            </w:pPr>
            <w:r w:rsidRPr="000D2405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D46E95" w:rsidRPr="00461899" w:rsidTr="00B83501">
        <w:trPr>
          <w:trHeight w:val="743"/>
        </w:trPr>
        <w:tc>
          <w:tcPr>
            <w:tcW w:w="1560" w:type="dxa"/>
          </w:tcPr>
          <w:p w:rsidR="00D46E95" w:rsidRPr="00461899" w:rsidRDefault="0074203D" w:rsidP="000D2405">
            <w:pPr>
              <w:ind w:right="-108"/>
              <w:jc w:val="center"/>
              <w:rPr>
                <w:b/>
                <w:sz w:val="26"/>
                <w:szCs w:val="26"/>
                <w:highlight w:val="lightGray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2405">
              <w:rPr>
                <w:b/>
                <w:sz w:val="26"/>
                <w:szCs w:val="26"/>
              </w:rPr>
              <w:t>0</w:t>
            </w:r>
            <w:r w:rsidR="005F76D9">
              <w:rPr>
                <w:b/>
                <w:sz w:val="26"/>
                <w:szCs w:val="26"/>
              </w:rPr>
              <w:t xml:space="preserve"> </w:t>
            </w:r>
            <w:r w:rsidR="00D46E95" w:rsidRPr="00D46E95">
              <w:rPr>
                <w:b/>
                <w:sz w:val="26"/>
                <w:szCs w:val="26"/>
              </w:rPr>
              <w:t>минут</w:t>
            </w:r>
          </w:p>
        </w:tc>
        <w:tc>
          <w:tcPr>
            <w:tcW w:w="8079" w:type="dxa"/>
          </w:tcPr>
          <w:p w:rsidR="00D46E95" w:rsidRPr="000D2405" w:rsidRDefault="00B83501" w:rsidP="00526D35">
            <w:pPr>
              <w:jc w:val="both"/>
              <w:rPr>
                <w:sz w:val="26"/>
                <w:szCs w:val="26"/>
              </w:rPr>
            </w:pPr>
            <w:r w:rsidRPr="003D415D">
              <w:rPr>
                <w:sz w:val="26"/>
                <w:szCs w:val="26"/>
              </w:rPr>
              <w:t xml:space="preserve">Выступление зам. начальника отдела оперативного контроля </w:t>
            </w:r>
            <w:r w:rsidRPr="003D415D">
              <w:rPr>
                <w:b/>
                <w:sz w:val="26"/>
                <w:szCs w:val="26"/>
              </w:rPr>
              <w:t xml:space="preserve">Э.В. </w:t>
            </w:r>
            <w:proofErr w:type="spellStart"/>
            <w:r w:rsidRPr="003D415D">
              <w:rPr>
                <w:b/>
                <w:sz w:val="26"/>
                <w:szCs w:val="26"/>
              </w:rPr>
              <w:t>Омелиной</w:t>
            </w:r>
            <w:proofErr w:type="spellEnd"/>
            <w:r w:rsidRPr="003D415D">
              <w:rPr>
                <w:sz w:val="26"/>
                <w:szCs w:val="26"/>
              </w:rPr>
              <w:t xml:space="preserve"> на тему «Отдельные вопросы применения ККТ».</w:t>
            </w:r>
          </w:p>
        </w:tc>
      </w:tr>
      <w:tr w:rsidR="0074203D" w:rsidRPr="00461899" w:rsidTr="002B1AE5">
        <w:trPr>
          <w:trHeight w:val="807"/>
        </w:trPr>
        <w:tc>
          <w:tcPr>
            <w:tcW w:w="1560" w:type="dxa"/>
          </w:tcPr>
          <w:p w:rsidR="0074203D" w:rsidRDefault="00C35D3E" w:rsidP="00D46E9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  <w:r w:rsidR="0074203D">
              <w:rPr>
                <w:b/>
                <w:sz w:val="26"/>
                <w:szCs w:val="26"/>
              </w:rPr>
              <w:t>минут</w:t>
            </w:r>
          </w:p>
        </w:tc>
        <w:tc>
          <w:tcPr>
            <w:tcW w:w="8079" w:type="dxa"/>
          </w:tcPr>
          <w:p w:rsidR="0074203D" w:rsidRPr="000D2405" w:rsidRDefault="0074203D" w:rsidP="0074203D">
            <w:pPr>
              <w:jc w:val="both"/>
              <w:rPr>
                <w:bCs/>
                <w:iCs/>
                <w:sz w:val="26"/>
                <w:szCs w:val="26"/>
              </w:rPr>
            </w:pPr>
            <w:r w:rsidRPr="000D2405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D46E95" w:rsidRPr="00461899" w:rsidTr="00D46E95">
        <w:trPr>
          <w:trHeight w:val="727"/>
        </w:trPr>
        <w:tc>
          <w:tcPr>
            <w:tcW w:w="1560" w:type="dxa"/>
          </w:tcPr>
          <w:p w:rsidR="00D46E95" w:rsidRPr="00461899" w:rsidRDefault="000F10D9" w:rsidP="000D240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D2405">
              <w:rPr>
                <w:b/>
                <w:sz w:val="26"/>
                <w:szCs w:val="26"/>
              </w:rPr>
              <w:t>0</w:t>
            </w:r>
            <w:r w:rsidR="00D46E95">
              <w:rPr>
                <w:b/>
                <w:sz w:val="26"/>
                <w:szCs w:val="26"/>
              </w:rPr>
              <w:t xml:space="preserve"> минут</w:t>
            </w:r>
          </w:p>
        </w:tc>
        <w:tc>
          <w:tcPr>
            <w:tcW w:w="8079" w:type="dxa"/>
          </w:tcPr>
          <w:p w:rsidR="006866B3" w:rsidRPr="006866B3" w:rsidRDefault="00B83501" w:rsidP="009F116A">
            <w:pPr>
              <w:pStyle w:val="3"/>
              <w:ind w:right="33"/>
            </w:pPr>
            <w:r w:rsidRPr="003D415D">
              <w:rPr>
                <w:sz w:val="26"/>
                <w:szCs w:val="26"/>
              </w:rPr>
              <w:t xml:space="preserve">Выступление </w:t>
            </w:r>
            <w:r>
              <w:rPr>
                <w:sz w:val="26"/>
                <w:szCs w:val="26"/>
              </w:rPr>
              <w:t xml:space="preserve">начальника аналитического отдела </w:t>
            </w:r>
            <w:r w:rsidRPr="003D415D">
              <w:rPr>
                <w:b/>
                <w:sz w:val="26"/>
                <w:szCs w:val="26"/>
              </w:rPr>
              <w:t>Л.А. Панова</w:t>
            </w:r>
            <w:r>
              <w:rPr>
                <w:sz w:val="26"/>
                <w:szCs w:val="26"/>
              </w:rPr>
              <w:t xml:space="preserve"> </w:t>
            </w:r>
            <w:r w:rsidRPr="003D415D">
              <w:rPr>
                <w:sz w:val="26"/>
                <w:szCs w:val="26"/>
              </w:rPr>
              <w:t>на тему «Итоги работы налоговых органов Республики Карелия за 2024 год</w:t>
            </w:r>
            <w:r>
              <w:rPr>
                <w:sz w:val="26"/>
                <w:szCs w:val="26"/>
              </w:rPr>
              <w:t xml:space="preserve"> и 1 квартал 2025 года, </w:t>
            </w:r>
            <w:r w:rsidRPr="003D415D">
              <w:rPr>
                <w:sz w:val="26"/>
                <w:szCs w:val="26"/>
              </w:rPr>
              <w:t>основные задачи на 2025 год».</w:t>
            </w:r>
          </w:p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461A6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минут</w:t>
            </w:r>
          </w:p>
        </w:tc>
        <w:tc>
          <w:tcPr>
            <w:tcW w:w="8079" w:type="dxa"/>
          </w:tcPr>
          <w:p w:rsidR="000D2405" w:rsidRPr="000D2405" w:rsidRDefault="000D2405" w:rsidP="00461A64">
            <w:pPr>
              <w:jc w:val="both"/>
              <w:rPr>
                <w:bCs/>
                <w:iCs/>
                <w:sz w:val="26"/>
                <w:szCs w:val="26"/>
              </w:rPr>
            </w:pPr>
            <w:r w:rsidRPr="000D2405">
              <w:rPr>
                <w:b/>
                <w:bCs/>
                <w:iCs/>
                <w:sz w:val="26"/>
                <w:szCs w:val="26"/>
              </w:rPr>
              <w:t>Обсуждение вопросов участников.</w:t>
            </w:r>
          </w:p>
        </w:tc>
      </w:tr>
      <w:tr w:rsidR="000D2405" w:rsidRPr="00461899" w:rsidTr="00D46E95">
        <w:trPr>
          <w:trHeight w:val="727"/>
        </w:trPr>
        <w:tc>
          <w:tcPr>
            <w:tcW w:w="1560" w:type="dxa"/>
          </w:tcPr>
          <w:p w:rsidR="000D2405" w:rsidRDefault="000D2405" w:rsidP="00461A64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минут</w:t>
            </w:r>
          </w:p>
        </w:tc>
        <w:tc>
          <w:tcPr>
            <w:tcW w:w="8079" w:type="dxa"/>
          </w:tcPr>
          <w:p w:rsidR="00B83501" w:rsidRPr="006B1065" w:rsidRDefault="00B83501" w:rsidP="00B83501">
            <w:pPr>
              <w:jc w:val="both"/>
              <w:rPr>
                <w:b/>
                <w:sz w:val="26"/>
                <w:szCs w:val="26"/>
              </w:rPr>
            </w:pPr>
            <w:r w:rsidRPr="006B1065">
              <w:rPr>
                <w:b/>
                <w:sz w:val="26"/>
                <w:szCs w:val="26"/>
              </w:rPr>
              <w:t xml:space="preserve">Рассмотрение иных вопросов. Подведение итогов заседания Общественного совета УФНС России по Республике Карелия. </w:t>
            </w:r>
          </w:p>
          <w:p w:rsidR="006866B3" w:rsidRPr="000D2405" w:rsidRDefault="00B83501" w:rsidP="00B83501">
            <w:pPr>
              <w:jc w:val="both"/>
              <w:rPr>
                <w:sz w:val="26"/>
                <w:szCs w:val="26"/>
              </w:rPr>
            </w:pPr>
            <w:r w:rsidRPr="006B1065">
              <w:rPr>
                <w:sz w:val="26"/>
                <w:szCs w:val="26"/>
              </w:rPr>
              <w:t xml:space="preserve">Председатель – </w:t>
            </w:r>
            <w:r>
              <w:rPr>
                <w:sz w:val="26"/>
                <w:szCs w:val="26"/>
              </w:rPr>
              <w:t xml:space="preserve">зам. </w:t>
            </w:r>
            <w:r w:rsidRPr="006B1065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я</w:t>
            </w:r>
            <w:r w:rsidRPr="006B1065">
              <w:rPr>
                <w:sz w:val="26"/>
                <w:szCs w:val="26"/>
              </w:rPr>
              <w:t xml:space="preserve"> УФНС России по Республике </w:t>
            </w:r>
            <w:r w:rsidRPr="008A23F2">
              <w:rPr>
                <w:sz w:val="26"/>
                <w:szCs w:val="26"/>
              </w:rPr>
              <w:t>Карелия</w:t>
            </w:r>
            <w:r w:rsidRPr="008A23F2">
              <w:rPr>
                <w:b/>
                <w:sz w:val="26"/>
                <w:szCs w:val="26"/>
              </w:rPr>
              <w:t xml:space="preserve"> Л.В. </w:t>
            </w:r>
            <w:proofErr w:type="spellStart"/>
            <w:r w:rsidRPr="008A23F2">
              <w:rPr>
                <w:b/>
                <w:sz w:val="26"/>
                <w:szCs w:val="26"/>
              </w:rPr>
              <w:t>Шуткина</w:t>
            </w:r>
            <w:proofErr w:type="spellEnd"/>
            <w:r w:rsidRPr="008A23F2">
              <w:rPr>
                <w:b/>
                <w:sz w:val="26"/>
                <w:szCs w:val="26"/>
              </w:rPr>
              <w:t>.</w:t>
            </w:r>
          </w:p>
        </w:tc>
      </w:tr>
    </w:tbl>
    <w:p w:rsidR="00114695" w:rsidRPr="00114695" w:rsidRDefault="00114695" w:rsidP="00114695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114695" w:rsidRPr="00114695" w:rsidSect="00461D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D72"/>
    <w:multiLevelType w:val="hybridMultilevel"/>
    <w:tmpl w:val="CA8A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40D01"/>
    <w:multiLevelType w:val="multilevel"/>
    <w:tmpl w:val="443E5926"/>
    <w:lvl w:ilvl="0">
      <w:start w:val="1"/>
      <w:numFmt w:val="decimal"/>
      <w:lvlText w:val="%1."/>
      <w:lvlJc w:val="left"/>
      <w:pPr>
        <w:ind w:left="1012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62" w:hanging="2160"/>
      </w:pPr>
      <w:rPr>
        <w:rFonts w:hint="default"/>
      </w:rPr>
    </w:lvl>
  </w:abstractNum>
  <w:abstractNum w:abstractNumId="2">
    <w:nsid w:val="4D0F7E37"/>
    <w:multiLevelType w:val="hybridMultilevel"/>
    <w:tmpl w:val="23524646"/>
    <w:lvl w:ilvl="0" w:tplc="DD989E72">
      <w:start w:val="1"/>
      <w:numFmt w:val="decimal"/>
      <w:lvlText w:val="%1."/>
      <w:lvlJc w:val="left"/>
      <w:pPr>
        <w:ind w:left="96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3E1727D"/>
    <w:multiLevelType w:val="hybridMultilevel"/>
    <w:tmpl w:val="9842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764B"/>
    <w:multiLevelType w:val="hybridMultilevel"/>
    <w:tmpl w:val="CAA0E3A6"/>
    <w:lvl w:ilvl="0" w:tplc="DD989E72">
      <w:start w:val="1"/>
      <w:numFmt w:val="decimal"/>
      <w:lvlText w:val="%1."/>
      <w:lvlJc w:val="left"/>
      <w:pPr>
        <w:ind w:left="96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5"/>
    <w:rsid w:val="0002715F"/>
    <w:rsid w:val="00046FE9"/>
    <w:rsid w:val="00086675"/>
    <w:rsid w:val="0009518E"/>
    <w:rsid w:val="000B4058"/>
    <w:rsid w:val="000C7385"/>
    <w:rsid w:val="000D2405"/>
    <w:rsid w:val="000F10D9"/>
    <w:rsid w:val="000F1377"/>
    <w:rsid w:val="000F243A"/>
    <w:rsid w:val="00114695"/>
    <w:rsid w:val="0012241D"/>
    <w:rsid w:val="00167660"/>
    <w:rsid w:val="0018139D"/>
    <w:rsid w:val="00183900"/>
    <w:rsid w:val="001B2513"/>
    <w:rsid w:val="0021158A"/>
    <w:rsid w:val="002511C5"/>
    <w:rsid w:val="00292E2D"/>
    <w:rsid w:val="002B1AE5"/>
    <w:rsid w:val="002D6B8B"/>
    <w:rsid w:val="00306CC9"/>
    <w:rsid w:val="0031119B"/>
    <w:rsid w:val="003422AA"/>
    <w:rsid w:val="00346401"/>
    <w:rsid w:val="00372A51"/>
    <w:rsid w:val="00374304"/>
    <w:rsid w:val="0038194F"/>
    <w:rsid w:val="003C53A5"/>
    <w:rsid w:val="003D1141"/>
    <w:rsid w:val="00417DF1"/>
    <w:rsid w:val="00434F9B"/>
    <w:rsid w:val="00443BFD"/>
    <w:rsid w:val="00461899"/>
    <w:rsid w:val="00461DED"/>
    <w:rsid w:val="0047470F"/>
    <w:rsid w:val="00485CDA"/>
    <w:rsid w:val="004A43DC"/>
    <w:rsid w:val="004A7FBF"/>
    <w:rsid w:val="004C31ED"/>
    <w:rsid w:val="004D7E20"/>
    <w:rsid w:val="00500C2F"/>
    <w:rsid w:val="00526D35"/>
    <w:rsid w:val="005673D9"/>
    <w:rsid w:val="005C1965"/>
    <w:rsid w:val="005D24C9"/>
    <w:rsid w:val="005F76D9"/>
    <w:rsid w:val="006866B3"/>
    <w:rsid w:val="006A6867"/>
    <w:rsid w:val="006D4CAC"/>
    <w:rsid w:val="006F364A"/>
    <w:rsid w:val="007007F4"/>
    <w:rsid w:val="0071114E"/>
    <w:rsid w:val="0074203D"/>
    <w:rsid w:val="00762129"/>
    <w:rsid w:val="00764AA7"/>
    <w:rsid w:val="007955E7"/>
    <w:rsid w:val="007A4295"/>
    <w:rsid w:val="007E1AB5"/>
    <w:rsid w:val="007E3767"/>
    <w:rsid w:val="00836388"/>
    <w:rsid w:val="00837389"/>
    <w:rsid w:val="00843CC8"/>
    <w:rsid w:val="00861F62"/>
    <w:rsid w:val="00865707"/>
    <w:rsid w:val="00893851"/>
    <w:rsid w:val="008A6FF3"/>
    <w:rsid w:val="008B496D"/>
    <w:rsid w:val="008C5D02"/>
    <w:rsid w:val="008E3BA6"/>
    <w:rsid w:val="00905A2D"/>
    <w:rsid w:val="00925B45"/>
    <w:rsid w:val="0094431A"/>
    <w:rsid w:val="0095060B"/>
    <w:rsid w:val="009B7345"/>
    <w:rsid w:val="009C4B7B"/>
    <w:rsid w:val="009E0C0B"/>
    <w:rsid w:val="009F116A"/>
    <w:rsid w:val="00A1114C"/>
    <w:rsid w:val="00A124FA"/>
    <w:rsid w:val="00A7373D"/>
    <w:rsid w:val="00A73A77"/>
    <w:rsid w:val="00AB2F2D"/>
    <w:rsid w:val="00AE1109"/>
    <w:rsid w:val="00AE3240"/>
    <w:rsid w:val="00B23D6C"/>
    <w:rsid w:val="00B40F2A"/>
    <w:rsid w:val="00B7315F"/>
    <w:rsid w:val="00B749FA"/>
    <w:rsid w:val="00B83501"/>
    <w:rsid w:val="00B95F2A"/>
    <w:rsid w:val="00BC4D36"/>
    <w:rsid w:val="00BD129A"/>
    <w:rsid w:val="00BD4FFE"/>
    <w:rsid w:val="00BD7C23"/>
    <w:rsid w:val="00BF7D05"/>
    <w:rsid w:val="00C01D95"/>
    <w:rsid w:val="00C35D3E"/>
    <w:rsid w:val="00C46778"/>
    <w:rsid w:val="00CD6954"/>
    <w:rsid w:val="00D36924"/>
    <w:rsid w:val="00D46E95"/>
    <w:rsid w:val="00D50B8F"/>
    <w:rsid w:val="00DA0EE9"/>
    <w:rsid w:val="00DF66E6"/>
    <w:rsid w:val="00E20DDA"/>
    <w:rsid w:val="00E420CB"/>
    <w:rsid w:val="00E66E98"/>
    <w:rsid w:val="00EE658A"/>
    <w:rsid w:val="00F02717"/>
    <w:rsid w:val="00F445B1"/>
    <w:rsid w:val="00F70822"/>
    <w:rsid w:val="00FA354A"/>
    <w:rsid w:val="00FB311B"/>
    <w:rsid w:val="00FE0085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4695"/>
    <w:pPr>
      <w:keepNext/>
      <w:ind w:right="28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1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"/>
    <w:rsid w:val="00114695"/>
    <w:pPr>
      <w:ind w:left="567" w:right="282" w:firstLine="567"/>
      <w:jc w:val="both"/>
    </w:pPr>
    <w:rPr>
      <w:b/>
      <w:sz w:val="24"/>
    </w:rPr>
  </w:style>
  <w:style w:type="paragraph" w:customStyle="1" w:styleId="a5">
    <w:name w:val="Заголовок сообщения (первый)"/>
    <w:basedOn w:val="a6"/>
    <w:next w:val="a6"/>
    <w:rsid w:val="0011469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Message Header"/>
    <w:basedOn w:val="a"/>
    <w:link w:val="a7"/>
    <w:uiPriority w:val="99"/>
    <w:semiHidden/>
    <w:unhideWhenUsed/>
    <w:rsid w:val="0011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Шапка Знак"/>
    <w:basedOn w:val="a0"/>
    <w:link w:val="a6"/>
    <w:uiPriority w:val="99"/>
    <w:semiHidden/>
    <w:rsid w:val="001146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Знак Знак Знак"/>
    <w:basedOn w:val="a"/>
    <w:autoRedefine/>
    <w:rsid w:val="00526D35"/>
    <w:pPr>
      <w:spacing w:after="160" w:line="240" w:lineRule="exact"/>
    </w:pPr>
    <w:rPr>
      <w:sz w:val="28"/>
      <w:lang w:val="en-US" w:eastAsia="en-US"/>
    </w:rPr>
  </w:style>
  <w:style w:type="paragraph" w:styleId="a9">
    <w:name w:val="Body Text"/>
    <w:basedOn w:val="a"/>
    <w:link w:val="aa"/>
    <w:rsid w:val="005F76D9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5F76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4695"/>
    <w:pPr>
      <w:keepNext/>
      <w:ind w:right="28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146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lock Text"/>
    <w:basedOn w:val="a"/>
    <w:rsid w:val="00114695"/>
    <w:pPr>
      <w:ind w:left="567" w:right="282" w:firstLine="567"/>
      <w:jc w:val="both"/>
    </w:pPr>
    <w:rPr>
      <w:b/>
      <w:sz w:val="24"/>
    </w:rPr>
  </w:style>
  <w:style w:type="paragraph" w:customStyle="1" w:styleId="a5">
    <w:name w:val="Заголовок сообщения (первый)"/>
    <w:basedOn w:val="a6"/>
    <w:next w:val="a6"/>
    <w:rsid w:val="0011469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Message Header"/>
    <w:basedOn w:val="a"/>
    <w:link w:val="a7"/>
    <w:uiPriority w:val="99"/>
    <w:semiHidden/>
    <w:unhideWhenUsed/>
    <w:rsid w:val="0011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Шапка Знак"/>
    <w:basedOn w:val="a0"/>
    <w:link w:val="a6"/>
    <w:uiPriority w:val="99"/>
    <w:semiHidden/>
    <w:rsid w:val="00114695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Знак Знак Знак"/>
    <w:basedOn w:val="a"/>
    <w:autoRedefine/>
    <w:rsid w:val="00526D35"/>
    <w:pPr>
      <w:spacing w:after="160" w:line="240" w:lineRule="exact"/>
    </w:pPr>
    <w:rPr>
      <w:sz w:val="28"/>
      <w:lang w:val="en-US" w:eastAsia="en-US"/>
    </w:rPr>
  </w:style>
  <w:style w:type="paragraph" w:styleId="a9">
    <w:name w:val="Body Text"/>
    <w:basedOn w:val="a"/>
    <w:link w:val="aa"/>
    <w:rsid w:val="005F76D9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5F76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6</cp:revision>
  <cp:lastPrinted>2021-08-18T09:16:00Z</cp:lastPrinted>
  <dcterms:created xsi:type="dcterms:W3CDTF">2025-03-26T11:32:00Z</dcterms:created>
  <dcterms:modified xsi:type="dcterms:W3CDTF">2025-06-19T07:36:00Z</dcterms:modified>
</cp:coreProperties>
</file>