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1F" w:rsidRPr="007055FC" w:rsidRDefault="003C701F" w:rsidP="00981320">
      <w:pPr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7055FC">
        <w:rPr>
          <w:b/>
          <w:sz w:val="26"/>
          <w:szCs w:val="26"/>
        </w:rPr>
        <w:t xml:space="preserve">Отчет о работе Общественного совета при Управлении ФНС России по Республике Карелия </w:t>
      </w:r>
      <w:r w:rsidR="00055233">
        <w:rPr>
          <w:b/>
          <w:sz w:val="26"/>
          <w:szCs w:val="26"/>
        </w:rPr>
        <w:t>за 20</w:t>
      </w:r>
      <w:r w:rsidR="00C163EA">
        <w:rPr>
          <w:b/>
          <w:sz w:val="26"/>
          <w:szCs w:val="26"/>
        </w:rPr>
        <w:t>21</w:t>
      </w:r>
      <w:r w:rsidR="003944D4">
        <w:rPr>
          <w:b/>
          <w:sz w:val="26"/>
          <w:szCs w:val="26"/>
        </w:rPr>
        <w:t xml:space="preserve"> год</w:t>
      </w:r>
    </w:p>
    <w:p w:rsidR="003C701F" w:rsidRPr="007055FC" w:rsidRDefault="003C701F" w:rsidP="00294F0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C701F" w:rsidRPr="006B00D4" w:rsidRDefault="00294F07" w:rsidP="00294F0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B00D4">
        <w:rPr>
          <w:snapToGrid w:val="0"/>
          <w:sz w:val="26"/>
          <w:szCs w:val="26"/>
        </w:rPr>
        <w:t>В состав</w:t>
      </w:r>
      <w:r w:rsidR="003C701F" w:rsidRPr="006B00D4">
        <w:rPr>
          <w:snapToGrid w:val="0"/>
          <w:sz w:val="26"/>
          <w:szCs w:val="26"/>
        </w:rPr>
        <w:t xml:space="preserve"> Общественного совета при Управлении ФНС России по Республике Карелия </w:t>
      </w:r>
      <w:r w:rsidRPr="006B00D4">
        <w:rPr>
          <w:snapToGrid w:val="0"/>
          <w:sz w:val="26"/>
          <w:szCs w:val="26"/>
        </w:rPr>
        <w:t>входят</w:t>
      </w:r>
      <w:r w:rsidR="003C701F" w:rsidRPr="006B00D4">
        <w:rPr>
          <w:snapToGrid w:val="0"/>
          <w:sz w:val="26"/>
          <w:szCs w:val="26"/>
        </w:rPr>
        <w:t xml:space="preserve"> представители </w:t>
      </w:r>
      <w:r w:rsidR="0052475B" w:rsidRPr="006B00D4">
        <w:rPr>
          <w:snapToGrid w:val="0"/>
          <w:sz w:val="26"/>
          <w:szCs w:val="26"/>
        </w:rPr>
        <w:t xml:space="preserve">различных </w:t>
      </w:r>
      <w:r w:rsidR="003C701F" w:rsidRPr="006B00D4">
        <w:rPr>
          <w:snapToGrid w:val="0"/>
          <w:sz w:val="26"/>
          <w:szCs w:val="26"/>
        </w:rPr>
        <w:t>сфер деятельности:</w:t>
      </w:r>
      <w:r w:rsidR="009040BF" w:rsidRPr="006B00D4">
        <w:rPr>
          <w:snapToGrid w:val="0"/>
          <w:sz w:val="26"/>
          <w:szCs w:val="26"/>
        </w:rPr>
        <w:t xml:space="preserve"> </w:t>
      </w:r>
      <w:r w:rsidR="0052475B" w:rsidRPr="006B00D4">
        <w:rPr>
          <w:color w:val="000000"/>
          <w:sz w:val="26"/>
          <w:szCs w:val="26"/>
        </w:rPr>
        <w:t xml:space="preserve">бизнеса, профессионального сообщества, </w:t>
      </w:r>
      <w:r w:rsidR="009040BF" w:rsidRPr="006B00D4">
        <w:rPr>
          <w:snapToGrid w:val="0"/>
          <w:sz w:val="26"/>
          <w:szCs w:val="26"/>
        </w:rPr>
        <w:t>сре</w:t>
      </w:r>
      <w:r w:rsidR="007055FC" w:rsidRPr="006B00D4">
        <w:rPr>
          <w:snapToGrid w:val="0"/>
          <w:sz w:val="26"/>
          <w:szCs w:val="26"/>
        </w:rPr>
        <w:t>дств массовой информации</w:t>
      </w:r>
      <w:r w:rsidR="00675F54" w:rsidRPr="006B00D4">
        <w:rPr>
          <w:color w:val="000000"/>
          <w:sz w:val="26"/>
          <w:szCs w:val="26"/>
          <w:shd w:val="clear" w:color="auto" w:fill="FFFFFF"/>
        </w:rPr>
        <w:t>.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94F07" w:rsidRPr="006B00D4" w:rsidRDefault="00675F54" w:rsidP="00294F07">
      <w:pPr>
        <w:ind w:firstLine="567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Столь широкое представительст</w:t>
      </w:r>
      <w:r w:rsidR="007055FC" w:rsidRPr="006B00D4">
        <w:rPr>
          <w:sz w:val="26"/>
          <w:szCs w:val="26"/>
        </w:rPr>
        <w:t xml:space="preserve">во дает возможность всесторонне </w:t>
      </w:r>
      <w:r w:rsidRPr="006B00D4">
        <w:rPr>
          <w:sz w:val="26"/>
          <w:szCs w:val="26"/>
        </w:rPr>
        <w:t>рассматривать деятельность Управления ФНС России по Республике Карелия: учитывать интересы бизнеса, малого предпринимательства и рядовых налогоплательщиков, а также общества и государства в целом.</w:t>
      </w:r>
    </w:p>
    <w:p w:rsidR="0064404E" w:rsidRPr="006B00D4" w:rsidRDefault="00675F54" w:rsidP="0064404E">
      <w:pPr>
        <w:ind w:firstLine="567"/>
        <w:jc w:val="both"/>
        <w:rPr>
          <w:snapToGrid w:val="0"/>
          <w:sz w:val="26"/>
          <w:szCs w:val="26"/>
        </w:rPr>
      </w:pPr>
      <w:r w:rsidRPr="006B00D4">
        <w:rPr>
          <w:snapToGrid w:val="0"/>
          <w:sz w:val="26"/>
          <w:szCs w:val="26"/>
        </w:rPr>
        <w:t>Организация деятельности Общественного совета осуществляется в соответствии с планом работы Общественного совета на год.</w:t>
      </w:r>
      <w:r w:rsidR="007055FC" w:rsidRPr="006B00D4">
        <w:rPr>
          <w:snapToGrid w:val="0"/>
          <w:sz w:val="26"/>
          <w:szCs w:val="26"/>
        </w:rPr>
        <w:t xml:space="preserve"> </w:t>
      </w:r>
      <w:r w:rsidR="006542BB" w:rsidRPr="006B00D4">
        <w:rPr>
          <w:snapToGrid w:val="0"/>
          <w:sz w:val="26"/>
          <w:szCs w:val="26"/>
        </w:rPr>
        <w:t>В 20</w:t>
      </w:r>
      <w:r w:rsidR="00C163EA">
        <w:rPr>
          <w:snapToGrid w:val="0"/>
          <w:sz w:val="26"/>
          <w:szCs w:val="26"/>
        </w:rPr>
        <w:t>21</w:t>
      </w:r>
      <w:r w:rsidR="006542BB" w:rsidRPr="006B00D4">
        <w:rPr>
          <w:snapToGrid w:val="0"/>
          <w:sz w:val="26"/>
          <w:szCs w:val="26"/>
        </w:rPr>
        <w:t xml:space="preserve"> году </w:t>
      </w:r>
      <w:r w:rsidR="005329F9">
        <w:rPr>
          <w:snapToGrid w:val="0"/>
          <w:sz w:val="26"/>
          <w:szCs w:val="26"/>
        </w:rPr>
        <w:t xml:space="preserve">в связи со сложной эпидемиологической обстановкой в связи с распространением </w:t>
      </w:r>
      <w:proofErr w:type="spellStart"/>
      <w:r w:rsidR="005329F9">
        <w:rPr>
          <w:snapToGrid w:val="0"/>
          <w:sz w:val="26"/>
          <w:szCs w:val="26"/>
        </w:rPr>
        <w:t>коронавирусной</w:t>
      </w:r>
      <w:proofErr w:type="spellEnd"/>
      <w:r w:rsidR="005329F9">
        <w:rPr>
          <w:snapToGrid w:val="0"/>
          <w:sz w:val="26"/>
          <w:szCs w:val="26"/>
        </w:rPr>
        <w:t xml:space="preserve"> инфекции </w:t>
      </w:r>
      <w:r w:rsidR="006542BB" w:rsidRPr="006B00D4">
        <w:rPr>
          <w:snapToGrid w:val="0"/>
          <w:sz w:val="26"/>
          <w:szCs w:val="26"/>
        </w:rPr>
        <w:t xml:space="preserve">организовано и проведено </w:t>
      </w:r>
      <w:r w:rsidR="005329F9">
        <w:rPr>
          <w:snapToGrid w:val="0"/>
          <w:sz w:val="26"/>
          <w:szCs w:val="26"/>
        </w:rPr>
        <w:t>1 заочное</w:t>
      </w:r>
      <w:r w:rsidR="006542BB" w:rsidRPr="006B00D4">
        <w:rPr>
          <w:snapToGrid w:val="0"/>
          <w:sz w:val="26"/>
          <w:szCs w:val="26"/>
        </w:rPr>
        <w:t xml:space="preserve"> </w:t>
      </w:r>
      <w:r w:rsidR="005329F9">
        <w:rPr>
          <w:snapToGrid w:val="0"/>
          <w:sz w:val="26"/>
          <w:szCs w:val="26"/>
        </w:rPr>
        <w:t>заседание</w:t>
      </w:r>
      <w:r w:rsidR="0064404E" w:rsidRPr="006B00D4">
        <w:rPr>
          <w:snapToGrid w:val="0"/>
          <w:sz w:val="26"/>
          <w:szCs w:val="26"/>
        </w:rPr>
        <w:t xml:space="preserve"> Общественного совета</w:t>
      </w:r>
      <w:r w:rsidR="00055233">
        <w:rPr>
          <w:sz w:val="26"/>
          <w:szCs w:val="26"/>
        </w:rPr>
        <w:t>.</w:t>
      </w:r>
      <w:r w:rsidR="005329F9">
        <w:rPr>
          <w:sz w:val="26"/>
          <w:szCs w:val="26"/>
        </w:rPr>
        <w:t xml:space="preserve"> </w:t>
      </w:r>
    </w:p>
    <w:p w:rsidR="00294F07" w:rsidRPr="006B00D4" w:rsidRDefault="00294F07" w:rsidP="00294F07">
      <w:pPr>
        <w:ind w:firstLine="709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К основным вопросам, рассмотренным Общественным советом при Управлении ФНС Ро</w:t>
      </w:r>
      <w:r w:rsidR="00B40496">
        <w:rPr>
          <w:sz w:val="26"/>
          <w:szCs w:val="26"/>
        </w:rPr>
        <w:t>с</w:t>
      </w:r>
      <w:r w:rsidR="00C163EA">
        <w:rPr>
          <w:sz w:val="26"/>
          <w:szCs w:val="26"/>
        </w:rPr>
        <w:t>сии по Республике Карелия в 2021</w:t>
      </w:r>
      <w:r w:rsidRPr="006B00D4">
        <w:rPr>
          <w:sz w:val="26"/>
          <w:szCs w:val="26"/>
        </w:rPr>
        <w:t xml:space="preserve"> году, можно отнести </w:t>
      </w:r>
      <w:proofErr w:type="gramStart"/>
      <w:r w:rsidRPr="006B00D4">
        <w:rPr>
          <w:sz w:val="26"/>
          <w:szCs w:val="26"/>
        </w:rPr>
        <w:t>такие</w:t>
      </w:r>
      <w:proofErr w:type="gramEnd"/>
      <w:r w:rsidRPr="006B00D4">
        <w:rPr>
          <w:sz w:val="26"/>
          <w:szCs w:val="26"/>
        </w:rPr>
        <w:t>, как:</w:t>
      </w:r>
    </w:p>
    <w:p w:rsidR="00485EFF" w:rsidRPr="006B00D4" w:rsidRDefault="00294F07" w:rsidP="00485EFF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информационные аспе</w:t>
      </w:r>
      <w:r w:rsidR="007055FC" w:rsidRPr="006B00D4">
        <w:rPr>
          <w:sz w:val="26"/>
          <w:szCs w:val="26"/>
        </w:rPr>
        <w:t xml:space="preserve">кты декларационной кампании </w:t>
      </w:r>
      <w:r w:rsidR="00B40496">
        <w:rPr>
          <w:sz w:val="26"/>
          <w:szCs w:val="26"/>
        </w:rPr>
        <w:t>202</w:t>
      </w:r>
      <w:r w:rsidR="00C163EA">
        <w:rPr>
          <w:sz w:val="26"/>
          <w:szCs w:val="26"/>
        </w:rPr>
        <w:t>1</w:t>
      </w:r>
      <w:r w:rsidR="0073481A">
        <w:rPr>
          <w:sz w:val="26"/>
          <w:szCs w:val="26"/>
        </w:rPr>
        <w:t xml:space="preserve"> </w:t>
      </w:r>
      <w:r w:rsidR="007055FC" w:rsidRPr="006B00D4">
        <w:rPr>
          <w:sz w:val="26"/>
          <w:szCs w:val="26"/>
        </w:rPr>
        <w:t>года</w:t>
      </w:r>
      <w:r w:rsidRPr="006B00D4">
        <w:rPr>
          <w:sz w:val="26"/>
          <w:szCs w:val="26"/>
        </w:rPr>
        <w:t>;</w:t>
      </w:r>
    </w:p>
    <w:p w:rsidR="0064404E" w:rsidRPr="006B00D4" w:rsidRDefault="0064404E" w:rsidP="001E4508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итоги информационно-разъяснительной кампании по порядку исчисления и уплаты имущественных налогов физических лиц;</w:t>
      </w:r>
    </w:p>
    <w:p w:rsidR="0064404E" w:rsidRPr="006B00D4" w:rsidRDefault="0064404E" w:rsidP="005F296F">
      <w:pPr>
        <w:numPr>
          <w:ilvl w:val="0"/>
          <w:numId w:val="3"/>
        </w:numPr>
        <w:suppressAutoHyphens/>
        <w:ind w:right="-1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итоги деятельности Управления и подведомственных территориальных н</w:t>
      </w:r>
      <w:r w:rsidR="00B40496">
        <w:rPr>
          <w:sz w:val="26"/>
          <w:szCs w:val="26"/>
        </w:rPr>
        <w:t>алоговых органов Карелии за 202</w:t>
      </w:r>
      <w:r w:rsidR="00C163EA">
        <w:rPr>
          <w:sz w:val="26"/>
          <w:szCs w:val="26"/>
        </w:rPr>
        <w:t>1</w:t>
      </w:r>
      <w:r w:rsidRPr="006B00D4">
        <w:rPr>
          <w:sz w:val="26"/>
          <w:szCs w:val="26"/>
        </w:rPr>
        <w:t xml:space="preserve"> год;</w:t>
      </w:r>
    </w:p>
    <w:p w:rsidR="009E6F36" w:rsidRPr="006B00D4" w:rsidRDefault="006542BB" w:rsidP="001E4508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подведение итогов деятельности Общественного совета при ФНС России</w:t>
      </w:r>
      <w:r w:rsidR="00C163EA">
        <w:rPr>
          <w:sz w:val="26"/>
          <w:szCs w:val="26"/>
        </w:rPr>
        <w:t xml:space="preserve"> за 2021</w:t>
      </w:r>
      <w:r w:rsidR="0073481A">
        <w:rPr>
          <w:sz w:val="26"/>
          <w:szCs w:val="26"/>
        </w:rPr>
        <w:t xml:space="preserve"> год</w:t>
      </w:r>
      <w:r w:rsidR="00B97EA9" w:rsidRPr="006B00D4">
        <w:rPr>
          <w:sz w:val="26"/>
          <w:szCs w:val="26"/>
        </w:rPr>
        <w:t>;</w:t>
      </w:r>
    </w:p>
    <w:p w:rsidR="006542BB" w:rsidRDefault="006542BB" w:rsidP="007055FC">
      <w:pPr>
        <w:pStyle w:val="a4"/>
        <w:numPr>
          <w:ilvl w:val="0"/>
          <w:numId w:val="3"/>
        </w:numPr>
        <w:rPr>
          <w:sz w:val="26"/>
          <w:szCs w:val="26"/>
        </w:rPr>
      </w:pPr>
      <w:r w:rsidRPr="006B00D4">
        <w:rPr>
          <w:sz w:val="26"/>
          <w:szCs w:val="26"/>
        </w:rPr>
        <w:t>план деятельности Общественн</w:t>
      </w:r>
      <w:r w:rsidR="002B2941">
        <w:rPr>
          <w:sz w:val="26"/>
          <w:szCs w:val="26"/>
        </w:rPr>
        <w:t>о</w:t>
      </w:r>
      <w:r w:rsidR="00C163EA">
        <w:rPr>
          <w:sz w:val="26"/>
          <w:szCs w:val="26"/>
        </w:rPr>
        <w:t>го совета при ФНС России на 2022</w:t>
      </w:r>
      <w:r w:rsidRPr="006B00D4">
        <w:rPr>
          <w:sz w:val="26"/>
          <w:szCs w:val="26"/>
        </w:rPr>
        <w:t xml:space="preserve"> год.</w:t>
      </w:r>
    </w:p>
    <w:p w:rsidR="005329F9" w:rsidRPr="00807492" w:rsidRDefault="005329F9" w:rsidP="005329F9">
      <w:pPr>
        <w:ind w:firstLine="708"/>
        <w:jc w:val="both"/>
        <w:rPr>
          <w:sz w:val="26"/>
          <w:szCs w:val="26"/>
        </w:rPr>
      </w:pPr>
      <w:r w:rsidRPr="00807492">
        <w:rPr>
          <w:sz w:val="26"/>
          <w:szCs w:val="26"/>
        </w:rPr>
        <w:t>Следует отметить, что в 20</w:t>
      </w:r>
      <w:r w:rsidR="00C163EA">
        <w:rPr>
          <w:sz w:val="26"/>
          <w:szCs w:val="26"/>
        </w:rPr>
        <w:t>21</w:t>
      </w:r>
      <w:r w:rsidRPr="00807492">
        <w:rPr>
          <w:sz w:val="26"/>
          <w:szCs w:val="26"/>
        </w:rPr>
        <w:t xml:space="preserve"> году члены Общественного совета при Управлении Федеральной налоговой службы по Республике Карелия принимали </w:t>
      </w:r>
      <w:r>
        <w:rPr>
          <w:sz w:val="26"/>
          <w:szCs w:val="26"/>
        </w:rPr>
        <w:t xml:space="preserve">активное </w:t>
      </w:r>
      <w:r w:rsidRPr="00807492">
        <w:rPr>
          <w:sz w:val="26"/>
          <w:szCs w:val="26"/>
        </w:rPr>
        <w:t xml:space="preserve">участие </w:t>
      </w:r>
      <w:r>
        <w:rPr>
          <w:sz w:val="26"/>
          <w:szCs w:val="26"/>
        </w:rPr>
        <w:t>в</w:t>
      </w:r>
      <w:r w:rsidRPr="00807492">
        <w:rPr>
          <w:sz w:val="26"/>
          <w:szCs w:val="26"/>
        </w:rPr>
        <w:t xml:space="preserve"> публичных мероприятиях с обсуждением результатов правоприменительной практики налоговых органов, руководств по соблюдению обязательных требований. Все мероприятия</w:t>
      </w:r>
      <w:r>
        <w:rPr>
          <w:sz w:val="26"/>
          <w:szCs w:val="26"/>
        </w:rPr>
        <w:t xml:space="preserve"> проводились на базе Управления, в том числе, в онлайн-формате.</w:t>
      </w:r>
    </w:p>
    <w:p w:rsidR="005329F9" w:rsidRPr="00C163EA" w:rsidRDefault="005329F9" w:rsidP="005329F9">
      <w:pPr>
        <w:ind w:firstLine="708"/>
        <w:jc w:val="both"/>
        <w:rPr>
          <w:sz w:val="26"/>
          <w:szCs w:val="26"/>
        </w:rPr>
      </w:pPr>
      <w:r w:rsidRPr="00C163EA">
        <w:rPr>
          <w:sz w:val="26"/>
          <w:szCs w:val="26"/>
        </w:rPr>
        <w:t>В ходе мероприятий были рассмотрены такие вопросы, как:</w:t>
      </w:r>
    </w:p>
    <w:p w:rsidR="00C163EA" w:rsidRPr="00C163EA" w:rsidRDefault="00C163EA" w:rsidP="00C163EA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C163EA">
        <w:rPr>
          <w:sz w:val="26"/>
          <w:szCs w:val="26"/>
        </w:rPr>
        <w:t xml:space="preserve">актуальные изменения налогового законодательства в 2021 году; </w:t>
      </w:r>
    </w:p>
    <w:p w:rsidR="00C163EA" w:rsidRPr="00C163EA" w:rsidRDefault="00C163EA" w:rsidP="00C163EA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C163EA">
        <w:rPr>
          <w:sz w:val="26"/>
          <w:szCs w:val="26"/>
        </w:rPr>
        <w:t xml:space="preserve">особенности мирового соглашения в процессе несостоятельности (банкротства);                                    </w:t>
      </w:r>
    </w:p>
    <w:p w:rsidR="00C163EA" w:rsidRPr="00C163EA" w:rsidRDefault="00C163EA" w:rsidP="00C163EA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C163EA">
        <w:rPr>
          <w:sz w:val="26"/>
          <w:szCs w:val="26"/>
        </w:rPr>
        <w:t xml:space="preserve">соблюдение законодательства о применении ККТ;                                                 </w:t>
      </w:r>
    </w:p>
    <w:p w:rsidR="00C163EA" w:rsidRDefault="00C163EA" w:rsidP="00C163EA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C163EA">
        <w:rPr>
          <w:sz w:val="26"/>
          <w:szCs w:val="26"/>
        </w:rPr>
        <w:t xml:space="preserve">электронная регистрация юридических лиц; </w:t>
      </w:r>
    </w:p>
    <w:p w:rsidR="00C163EA" w:rsidRPr="00C163EA" w:rsidRDefault="00C163EA" w:rsidP="00C163EA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C163EA">
        <w:rPr>
          <w:sz w:val="26"/>
          <w:szCs w:val="26"/>
        </w:rPr>
        <w:t xml:space="preserve">реализация на территории Республики Карелия специального налогового режима «Налог на профессиональный доход;                 </w:t>
      </w:r>
    </w:p>
    <w:p w:rsidR="00C163EA" w:rsidRPr="00C163EA" w:rsidRDefault="00C163EA" w:rsidP="00C163EA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C163EA">
        <w:rPr>
          <w:sz w:val="26"/>
          <w:szCs w:val="26"/>
        </w:rPr>
        <w:t xml:space="preserve">легализация незаконной деятельности в сфере гостевого туризма; </w:t>
      </w:r>
    </w:p>
    <w:p w:rsidR="00C163EA" w:rsidRPr="00C163EA" w:rsidRDefault="00C163EA" w:rsidP="00C163EA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C163EA">
        <w:rPr>
          <w:sz w:val="26"/>
          <w:szCs w:val="26"/>
        </w:rPr>
        <w:t xml:space="preserve">особенности применения повышенной ставки по НДФЛ в размере 15%  к определенным видам доходов физических лиц; </w:t>
      </w:r>
    </w:p>
    <w:p w:rsidR="00C163EA" w:rsidRPr="00C163EA" w:rsidRDefault="00C163EA" w:rsidP="00C163EA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C163EA">
        <w:rPr>
          <w:sz w:val="26"/>
          <w:szCs w:val="26"/>
        </w:rPr>
        <w:t xml:space="preserve">досудебный порядок урегулирования налоговых споров, </w:t>
      </w:r>
    </w:p>
    <w:p w:rsidR="00C163EA" w:rsidRPr="00C163EA" w:rsidRDefault="00C163EA" w:rsidP="00C163EA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C163EA">
        <w:rPr>
          <w:sz w:val="26"/>
          <w:szCs w:val="26"/>
        </w:rPr>
        <w:t>новый порядок получения ЭЦП.</w:t>
      </w:r>
    </w:p>
    <w:p w:rsidR="005329F9" w:rsidRPr="005329F9" w:rsidRDefault="005329F9" w:rsidP="005329F9">
      <w:pPr>
        <w:ind w:firstLine="708"/>
        <w:jc w:val="both"/>
        <w:rPr>
          <w:sz w:val="26"/>
          <w:szCs w:val="26"/>
        </w:rPr>
      </w:pPr>
      <w:r w:rsidRPr="00807492">
        <w:rPr>
          <w:sz w:val="26"/>
          <w:szCs w:val="26"/>
        </w:rPr>
        <w:lastRenderedPageBreak/>
        <w:t>Анонсы мероприятий, а также информация об их проведении размещалась в новостном разделе интернет-сайта ФНС России (</w:t>
      </w:r>
      <w:hyperlink r:id="rId6" w:history="1">
        <w:r w:rsidRPr="00807492">
          <w:rPr>
            <w:rStyle w:val="a9"/>
            <w:sz w:val="26"/>
            <w:szCs w:val="26"/>
            <w:lang w:val="en-US"/>
          </w:rPr>
          <w:t>www</w:t>
        </w:r>
        <w:r w:rsidRPr="00807492">
          <w:rPr>
            <w:rStyle w:val="a9"/>
            <w:sz w:val="26"/>
            <w:szCs w:val="26"/>
          </w:rPr>
          <w:t>.</w:t>
        </w:r>
        <w:proofErr w:type="spellStart"/>
        <w:r w:rsidRPr="00807492">
          <w:rPr>
            <w:rStyle w:val="a9"/>
            <w:sz w:val="26"/>
            <w:szCs w:val="26"/>
            <w:lang w:val="en-US"/>
          </w:rPr>
          <w:t>nalog</w:t>
        </w:r>
        <w:proofErr w:type="spellEnd"/>
        <w:r w:rsidRPr="00807492">
          <w:rPr>
            <w:rStyle w:val="a9"/>
            <w:sz w:val="26"/>
            <w:szCs w:val="26"/>
          </w:rPr>
          <w:t>.</w:t>
        </w:r>
        <w:proofErr w:type="spellStart"/>
        <w:r w:rsidRPr="00807492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807492">
        <w:rPr>
          <w:sz w:val="26"/>
          <w:szCs w:val="26"/>
        </w:rPr>
        <w:t xml:space="preserve">), а также в разделе </w:t>
      </w:r>
      <w:hyperlink r:id="rId7" w:history="1">
        <w:r w:rsidRPr="00807492">
          <w:rPr>
            <w:rStyle w:val="a9"/>
            <w:sz w:val="26"/>
            <w:szCs w:val="26"/>
          </w:rPr>
          <w:t>«Публичные мероприятия»</w:t>
        </w:r>
      </w:hyperlink>
      <w:r w:rsidRPr="00807492">
        <w:rPr>
          <w:sz w:val="26"/>
          <w:szCs w:val="26"/>
        </w:rPr>
        <w:t>.</w:t>
      </w:r>
    </w:p>
    <w:p w:rsidR="004D1AE0" w:rsidRPr="006B00D4" w:rsidRDefault="005329F9" w:rsidP="004D1A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проводимых мероприятий особое внимание</w:t>
      </w:r>
      <w:r w:rsidR="00485EFF" w:rsidRPr="006B00D4">
        <w:rPr>
          <w:sz w:val="26"/>
          <w:szCs w:val="26"/>
        </w:rPr>
        <w:t xml:space="preserve"> уделялось</w:t>
      </w:r>
      <w:r>
        <w:rPr>
          <w:sz w:val="26"/>
          <w:szCs w:val="26"/>
        </w:rPr>
        <w:t xml:space="preserve"> вопросу</w:t>
      </w:r>
      <w:r w:rsidR="004D1AE0" w:rsidRPr="006B00D4"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 w:rsidR="009F7642" w:rsidRPr="006B00D4">
        <w:rPr>
          <w:sz w:val="26"/>
          <w:szCs w:val="26"/>
        </w:rPr>
        <w:t xml:space="preserve"> </w:t>
      </w:r>
      <w:r>
        <w:rPr>
          <w:sz w:val="26"/>
          <w:szCs w:val="26"/>
        </w:rPr>
        <w:t>электронных возможностей</w:t>
      </w:r>
      <w:r w:rsidR="009F7642" w:rsidRPr="006B00D4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сервисов</w:t>
      </w:r>
      <w:r w:rsidR="004D1AE0" w:rsidRPr="006B00D4">
        <w:rPr>
          <w:sz w:val="26"/>
          <w:szCs w:val="26"/>
        </w:rPr>
        <w:t xml:space="preserve"> </w:t>
      </w:r>
      <w:r w:rsidR="009F7642" w:rsidRPr="006B00D4">
        <w:rPr>
          <w:sz w:val="26"/>
          <w:szCs w:val="26"/>
        </w:rPr>
        <w:t xml:space="preserve">сайта </w:t>
      </w:r>
      <w:r w:rsidR="004D1AE0" w:rsidRPr="006B00D4">
        <w:rPr>
          <w:sz w:val="26"/>
          <w:szCs w:val="26"/>
        </w:rPr>
        <w:t>Федеральной налоговой службы.</w:t>
      </w:r>
    </w:p>
    <w:p w:rsidR="00F82A9F" w:rsidRPr="004E67D8" w:rsidRDefault="004D1AE0" w:rsidP="005329F9">
      <w:pPr>
        <w:ind w:firstLine="709"/>
        <w:jc w:val="both"/>
        <w:rPr>
          <w:rStyle w:val="apple-style-span"/>
          <w:color w:val="000000"/>
          <w:sz w:val="26"/>
          <w:szCs w:val="26"/>
          <w:shd w:val="clear" w:color="auto" w:fill="FFFFFF"/>
        </w:rPr>
      </w:pPr>
      <w:r w:rsidRPr="006B00D4">
        <w:rPr>
          <w:sz w:val="26"/>
          <w:szCs w:val="26"/>
        </w:rPr>
        <w:t>Граждане активно подключа</w:t>
      </w:r>
      <w:r w:rsidR="005329F9">
        <w:rPr>
          <w:sz w:val="26"/>
          <w:szCs w:val="26"/>
        </w:rPr>
        <w:t>ются</w:t>
      </w:r>
      <w:r w:rsidRPr="006B00D4">
        <w:rPr>
          <w:sz w:val="26"/>
          <w:szCs w:val="26"/>
        </w:rPr>
        <w:t xml:space="preserve"> к «Личному кабинету налогоплательщика</w:t>
      </w:r>
      <w:r w:rsidR="00485EFF" w:rsidRPr="006B00D4">
        <w:rPr>
          <w:sz w:val="26"/>
          <w:szCs w:val="26"/>
        </w:rPr>
        <w:t xml:space="preserve"> для физических лиц</w:t>
      </w:r>
      <w:r w:rsidRPr="006B00D4">
        <w:rPr>
          <w:sz w:val="26"/>
          <w:szCs w:val="26"/>
        </w:rPr>
        <w:t xml:space="preserve">». </w:t>
      </w:r>
      <w:r w:rsidR="005329F9">
        <w:rPr>
          <w:sz w:val="26"/>
          <w:szCs w:val="26"/>
        </w:rPr>
        <w:t>К концу</w:t>
      </w:r>
      <w:r w:rsidR="00B00961" w:rsidRPr="006B00D4">
        <w:rPr>
          <w:sz w:val="26"/>
          <w:szCs w:val="26"/>
        </w:rPr>
        <w:t xml:space="preserve"> </w:t>
      </w:r>
      <w:r w:rsidR="00B40496">
        <w:rPr>
          <w:sz w:val="26"/>
          <w:szCs w:val="26"/>
        </w:rPr>
        <w:t>202</w:t>
      </w:r>
      <w:r w:rsidR="00C163EA">
        <w:rPr>
          <w:sz w:val="26"/>
          <w:szCs w:val="26"/>
        </w:rPr>
        <w:t>1</w:t>
      </w:r>
      <w:r w:rsidR="00485EFF" w:rsidRPr="006B00D4">
        <w:rPr>
          <w:sz w:val="26"/>
          <w:szCs w:val="26"/>
        </w:rPr>
        <w:t xml:space="preserve"> года</w:t>
      </w:r>
      <w:r w:rsidRPr="006B00D4">
        <w:rPr>
          <w:sz w:val="26"/>
          <w:szCs w:val="26"/>
        </w:rPr>
        <w:t xml:space="preserve"> </w:t>
      </w:r>
      <w:r w:rsidR="00B00961" w:rsidRPr="006B00D4">
        <w:rPr>
          <w:sz w:val="26"/>
          <w:szCs w:val="26"/>
        </w:rPr>
        <w:t xml:space="preserve">количество </w:t>
      </w:r>
      <w:r w:rsidRPr="00A91F93">
        <w:rPr>
          <w:sz w:val="26"/>
          <w:szCs w:val="26"/>
        </w:rPr>
        <w:t>пользовател</w:t>
      </w:r>
      <w:r w:rsidR="00B00961" w:rsidRPr="00A91F93">
        <w:rPr>
          <w:sz w:val="26"/>
          <w:szCs w:val="26"/>
        </w:rPr>
        <w:t>ей</w:t>
      </w:r>
      <w:r w:rsidRPr="00A91F93">
        <w:rPr>
          <w:sz w:val="26"/>
          <w:szCs w:val="26"/>
        </w:rPr>
        <w:t xml:space="preserve"> сервиса </w:t>
      </w:r>
      <w:r w:rsidR="00B00961" w:rsidRPr="00591A22">
        <w:rPr>
          <w:sz w:val="26"/>
          <w:szCs w:val="26"/>
        </w:rPr>
        <w:t>соста</w:t>
      </w:r>
      <w:r w:rsidR="005329F9">
        <w:rPr>
          <w:sz w:val="26"/>
          <w:szCs w:val="26"/>
        </w:rPr>
        <w:t>вило</w:t>
      </w:r>
      <w:r w:rsidR="00B00961" w:rsidRPr="00591A22">
        <w:rPr>
          <w:sz w:val="26"/>
          <w:szCs w:val="26"/>
        </w:rPr>
        <w:t xml:space="preserve"> </w:t>
      </w:r>
      <w:r w:rsidR="00911D44" w:rsidRPr="0052703D">
        <w:rPr>
          <w:sz w:val="26"/>
          <w:szCs w:val="26"/>
        </w:rPr>
        <w:t xml:space="preserve">более </w:t>
      </w:r>
      <w:r w:rsidR="0052703D" w:rsidRPr="0052703D">
        <w:rPr>
          <w:sz w:val="26"/>
          <w:szCs w:val="26"/>
        </w:rPr>
        <w:t>190</w:t>
      </w:r>
      <w:r w:rsidR="00591A22" w:rsidRPr="0052703D">
        <w:rPr>
          <w:sz w:val="26"/>
          <w:szCs w:val="26"/>
          <w:lang w:val="en-US"/>
        </w:rPr>
        <w:t> </w:t>
      </w:r>
      <w:r w:rsidR="00591A22" w:rsidRPr="0052703D">
        <w:rPr>
          <w:sz w:val="26"/>
          <w:szCs w:val="26"/>
        </w:rPr>
        <w:t>000.</w:t>
      </w:r>
      <w:r w:rsidR="005329F9" w:rsidRPr="0052703D">
        <w:rPr>
          <w:sz w:val="26"/>
          <w:szCs w:val="26"/>
        </w:rPr>
        <w:t xml:space="preserve"> </w:t>
      </w:r>
      <w:r w:rsidR="00B00961" w:rsidRPr="0052703D">
        <w:rPr>
          <w:rStyle w:val="apple-style-span"/>
          <w:color w:val="000000"/>
          <w:sz w:val="26"/>
          <w:szCs w:val="26"/>
          <w:shd w:val="clear" w:color="auto" w:fill="FFFFFF"/>
        </w:rPr>
        <w:t>Кроме</w:t>
      </w:r>
      <w:r w:rsidR="00B00961" w:rsidRPr="006B00D4">
        <w:rPr>
          <w:rStyle w:val="apple-style-span"/>
          <w:color w:val="000000"/>
          <w:sz w:val="26"/>
          <w:szCs w:val="26"/>
          <w:shd w:val="clear" w:color="auto" w:fill="FFFFFF"/>
        </w:rPr>
        <w:t xml:space="preserve"> того, «Личный кабинет» стал доступен теперь не только для физических лиц, но и для других категорий налогоплательщиков:</w:t>
      </w:r>
      <w:r w:rsidR="00B00961" w:rsidRPr="006B00D4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r w:rsidR="00B00961" w:rsidRPr="006B00D4">
        <w:rPr>
          <w:sz w:val="26"/>
          <w:szCs w:val="26"/>
          <w:shd w:val="clear" w:color="auto" w:fill="FFFFFF"/>
        </w:rPr>
        <w:t>индивидуальных предпринимателей</w:t>
      </w:r>
      <w:r w:rsidR="00B00961" w:rsidRPr="006B00D4">
        <w:rPr>
          <w:rStyle w:val="apple-style-span"/>
          <w:color w:val="000000"/>
          <w:sz w:val="26"/>
          <w:szCs w:val="26"/>
          <w:shd w:val="clear" w:color="auto" w:fill="FFFFFF"/>
        </w:rPr>
        <w:t xml:space="preserve">  и</w:t>
      </w:r>
      <w:r w:rsidR="00B00961" w:rsidRPr="006B00D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B00961" w:rsidRPr="006B00D4">
        <w:rPr>
          <w:sz w:val="26"/>
          <w:szCs w:val="26"/>
          <w:shd w:val="clear" w:color="auto" w:fill="FFFFFF"/>
        </w:rPr>
        <w:t>юридических лиц</w:t>
      </w:r>
      <w:r w:rsidR="00B00961" w:rsidRPr="006B00D4">
        <w:rPr>
          <w:rStyle w:val="apple-style-span"/>
          <w:color w:val="000000"/>
          <w:sz w:val="26"/>
          <w:szCs w:val="26"/>
          <w:shd w:val="clear" w:color="auto" w:fill="FFFFFF"/>
        </w:rPr>
        <w:t xml:space="preserve">. </w:t>
      </w:r>
      <w:r w:rsidR="00F82A9F">
        <w:rPr>
          <w:rStyle w:val="apple-style-span"/>
          <w:color w:val="000000"/>
          <w:sz w:val="26"/>
          <w:szCs w:val="26"/>
          <w:shd w:val="clear" w:color="auto" w:fill="FFFFFF"/>
        </w:rPr>
        <w:t>По состоян</w:t>
      </w:r>
      <w:r w:rsidR="004E67D8">
        <w:rPr>
          <w:rStyle w:val="apple-style-span"/>
          <w:color w:val="000000"/>
          <w:sz w:val="26"/>
          <w:szCs w:val="26"/>
          <w:shd w:val="clear" w:color="auto" w:fill="FFFFFF"/>
        </w:rPr>
        <w:t>ию на 28</w:t>
      </w:r>
      <w:r w:rsidR="00F82A9F">
        <w:rPr>
          <w:rStyle w:val="apple-style-span"/>
          <w:color w:val="000000"/>
          <w:sz w:val="26"/>
          <w:szCs w:val="26"/>
          <w:shd w:val="clear" w:color="auto" w:fill="FFFFFF"/>
        </w:rPr>
        <w:t>.12.202</w:t>
      </w:r>
      <w:r w:rsidR="00C163EA">
        <w:rPr>
          <w:rStyle w:val="apple-style-span"/>
          <w:color w:val="000000"/>
          <w:sz w:val="26"/>
          <w:szCs w:val="26"/>
          <w:shd w:val="clear" w:color="auto" w:fill="FFFFFF"/>
        </w:rPr>
        <w:t>1</w:t>
      </w:r>
      <w:r w:rsidR="00F82A9F">
        <w:rPr>
          <w:rStyle w:val="apple-style-span"/>
          <w:color w:val="000000"/>
          <w:sz w:val="26"/>
          <w:szCs w:val="26"/>
          <w:shd w:val="clear" w:color="auto" w:fill="FFFFFF"/>
        </w:rPr>
        <w:t xml:space="preserve"> количество налогоплательщиков, зарегистрированных </w:t>
      </w:r>
      <w:r w:rsidR="00F82A9F" w:rsidRPr="004E67D8">
        <w:rPr>
          <w:rStyle w:val="apple-style-span"/>
          <w:color w:val="000000"/>
          <w:sz w:val="26"/>
          <w:szCs w:val="26"/>
          <w:shd w:val="clear" w:color="auto" w:fill="FFFFFF"/>
        </w:rPr>
        <w:t xml:space="preserve">в сервисе «Личный кабинет индивидуального </w:t>
      </w:r>
      <w:r w:rsidR="004E67D8" w:rsidRPr="004E67D8">
        <w:rPr>
          <w:rStyle w:val="apple-style-span"/>
          <w:color w:val="000000"/>
          <w:sz w:val="26"/>
          <w:szCs w:val="26"/>
          <w:shd w:val="clear" w:color="auto" w:fill="FFFFFF"/>
        </w:rPr>
        <w:t>предпринимателя» составило 14397</w:t>
      </w:r>
      <w:r w:rsidR="00F82A9F" w:rsidRPr="004E67D8">
        <w:rPr>
          <w:rStyle w:val="apple-style-span"/>
          <w:color w:val="000000"/>
          <w:sz w:val="26"/>
          <w:szCs w:val="26"/>
          <w:shd w:val="clear" w:color="auto" w:fill="FFFFFF"/>
        </w:rPr>
        <w:t>, а в сервисе «Личный к</w:t>
      </w:r>
      <w:r w:rsidR="004E67D8" w:rsidRPr="004E67D8">
        <w:rPr>
          <w:rStyle w:val="apple-style-span"/>
          <w:color w:val="000000"/>
          <w:sz w:val="26"/>
          <w:szCs w:val="26"/>
          <w:shd w:val="clear" w:color="auto" w:fill="FFFFFF"/>
        </w:rPr>
        <w:t>абинет юридического лица» - 5565</w:t>
      </w:r>
      <w:r w:rsidR="00F82A9F" w:rsidRPr="004E67D8">
        <w:rPr>
          <w:rStyle w:val="apple-style-span"/>
          <w:color w:val="000000"/>
          <w:sz w:val="26"/>
          <w:szCs w:val="26"/>
          <w:shd w:val="clear" w:color="auto" w:fill="FFFFFF"/>
        </w:rPr>
        <w:t xml:space="preserve">. </w:t>
      </w:r>
    </w:p>
    <w:p w:rsidR="00FB762A" w:rsidRPr="0069088A" w:rsidRDefault="004E67D8" w:rsidP="00FB762A">
      <w:pPr>
        <w:ind w:firstLine="567"/>
        <w:jc w:val="both"/>
        <w:rPr>
          <w:rStyle w:val="apple-style-span"/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 состоянию на 26.12.2021 года</w:t>
      </w:r>
      <w:r w:rsidR="00FB762A" w:rsidRPr="004E67D8">
        <w:rPr>
          <w:rFonts w:eastAsia="Calibri"/>
          <w:sz w:val="26"/>
          <w:szCs w:val="26"/>
        </w:rPr>
        <w:t xml:space="preserve"> в республике уже зарегистрировалось </w:t>
      </w:r>
      <w:r>
        <w:rPr>
          <w:rFonts w:eastAsia="Calibri"/>
          <w:sz w:val="26"/>
          <w:szCs w:val="26"/>
        </w:rPr>
        <w:t>12 392</w:t>
      </w:r>
      <w:r w:rsidR="00FB762A" w:rsidRPr="004E67D8">
        <w:rPr>
          <w:rFonts w:eastAsia="Calibri"/>
          <w:sz w:val="26"/>
          <w:szCs w:val="26"/>
        </w:rPr>
        <w:t xml:space="preserve"> плательщиков налога на профессиональный доход.  </w:t>
      </w:r>
      <w:r w:rsidRPr="004E67D8">
        <w:rPr>
          <w:rFonts w:eastAsia="Calibri"/>
          <w:sz w:val="26"/>
          <w:szCs w:val="26"/>
        </w:rPr>
        <w:t xml:space="preserve">Сумма поступлений по налогу на профессиональный доход в Республике Карелия составила 48,1 </w:t>
      </w:r>
      <w:proofErr w:type="gramStart"/>
      <w:r w:rsidRPr="004E67D8">
        <w:rPr>
          <w:rFonts w:eastAsia="Calibri"/>
          <w:sz w:val="26"/>
          <w:szCs w:val="26"/>
        </w:rPr>
        <w:t>млн</w:t>
      </w:r>
      <w:proofErr w:type="gramEnd"/>
      <w:r w:rsidRPr="004E67D8">
        <w:rPr>
          <w:rFonts w:eastAsia="Calibri"/>
          <w:sz w:val="26"/>
          <w:szCs w:val="26"/>
        </w:rPr>
        <w:t xml:space="preserve"> рублей. Одной из самых популярных услуг, входящих в топ</w:t>
      </w:r>
      <w:r>
        <w:rPr>
          <w:rFonts w:eastAsia="Calibri"/>
          <w:sz w:val="26"/>
          <w:szCs w:val="26"/>
        </w:rPr>
        <w:t xml:space="preserve">-10 видов деятельности с применением НПД в республике является предоставление автотранспортных услуг. Представители </w:t>
      </w:r>
      <w:proofErr w:type="spellStart"/>
      <w:r>
        <w:rPr>
          <w:rFonts w:eastAsia="Calibri"/>
          <w:sz w:val="26"/>
          <w:szCs w:val="26"/>
        </w:rPr>
        <w:t>бьюти</w:t>
      </w:r>
      <w:proofErr w:type="spellEnd"/>
      <w:r>
        <w:rPr>
          <w:rFonts w:eastAsia="Calibri"/>
          <w:sz w:val="26"/>
          <w:szCs w:val="26"/>
        </w:rPr>
        <w:t xml:space="preserve"> - индустрии также чаще всего предпочитают работать в статусе </w:t>
      </w:r>
      <w:proofErr w:type="spellStart"/>
      <w:r>
        <w:rPr>
          <w:rFonts w:eastAsia="Calibri"/>
          <w:sz w:val="26"/>
          <w:szCs w:val="26"/>
        </w:rPr>
        <w:t>самозанятого</w:t>
      </w:r>
      <w:proofErr w:type="spellEnd"/>
      <w:r>
        <w:rPr>
          <w:rFonts w:eastAsia="Calibri"/>
          <w:sz w:val="26"/>
          <w:szCs w:val="26"/>
        </w:rPr>
        <w:t>. Кроме того, в перечень первых позиций входят услуги по строительству, ремонту и аренде квартир, услуги репетиторов.</w:t>
      </w:r>
    </w:p>
    <w:p w:rsidR="00E62F5D" w:rsidRPr="006B00D4" w:rsidRDefault="002E66D7" w:rsidP="00B4049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00D4">
        <w:rPr>
          <w:sz w:val="26"/>
          <w:szCs w:val="26"/>
        </w:rPr>
        <w:t xml:space="preserve">Управлением на постоянной основе осуществляется </w:t>
      </w:r>
      <w:proofErr w:type="gramStart"/>
      <w:r w:rsidRPr="006B00D4">
        <w:rPr>
          <w:sz w:val="26"/>
          <w:szCs w:val="26"/>
        </w:rPr>
        <w:t>контроль за</w:t>
      </w:r>
      <w:proofErr w:type="gramEnd"/>
      <w:r w:rsidRPr="006B00D4">
        <w:rPr>
          <w:sz w:val="26"/>
          <w:szCs w:val="26"/>
        </w:rPr>
        <w:t xml:space="preserve"> </w:t>
      </w:r>
      <w:r w:rsidRPr="00816D33">
        <w:rPr>
          <w:sz w:val="26"/>
          <w:szCs w:val="26"/>
        </w:rPr>
        <w:t xml:space="preserve">качеством оказания территориальными налоговыми органами государственных услуг налогоплательщикам. Так, по данным </w:t>
      </w:r>
      <w:proofErr w:type="gramStart"/>
      <w:r w:rsidRPr="00816D33">
        <w:rPr>
          <w:sz w:val="26"/>
          <w:szCs w:val="26"/>
        </w:rPr>
        <w:t>интернет-сервиса</w:t>
      </w:r>
      <w:proofErr w:type="gramEnd"/>
      <w:r w:rsidRPr="00816D33">
        <w:rPr>
          <w:sz w:val="26"/>
          <w:szCs w:val="26"/>
        </w:rPr>
        <w:t xml:space="preserve">  «Анкетирование» за 20</w:t>
      </w:r>
      <w:r w:rsidR="004E67D8" w:rsidRPr="00816D33">
        <w:rPr>
          <w:sz w:val="26"/>
          <w:szCs w:val="26"/>
        </w:rPr>
        <w:t>21</w:t>
      </w:r>
      <w:r w:rsidR="00B40496" w:rsidRPr="00816D33">
        <w:rPr>
          <w:sz w:val="26"/>
          <w:szCs w:val="26"/>
        </w:rPr>
        <w:t xml:space="preserve"> </w:t>
      </w:r>
      <w:r w:rsidRPr="00816D33">
        <w:rPr>
          <w:sz w:val="26"/>
          <w:szCs w:val="26"/>
        </w:rPr>
        <w:t>год удовлетворены работой тер</w:t>
      </w:r>
      <w:r w:rsidR="0073481A" w:rsidRPr="00816D33">
        <w:rPr>
          <w:sz w:val="26"/>
          <w:szCs w:val="26"/>
        </w:rPr>
        <w:t>риториальных</w:t>
      </w:r>
      <w:r w:rsidR="002B2941" w:rsidRPr="00816D33">
        <w:rPr>
          <w:sz w:val="26"/>
          <w:szCs w:val="26"/>
        </w:rPr>
        <w:t xml:space="preserve"> налоговых органов 99</w:t>
      </w:r>
      <w:r w:rsidRPr="00816D33">
        <w:rPr>
          <w:sz w:val="26"/>
          <w:szCs w:val="26"/>
        </w:rPr>
        <w:t>% респондентов</w:t>
      </w:r>
      <w:r w:rsidR="0073481A" w:rsidRPr="00816D33">
        <w:rPr>
          <w:sz w:val="26"/>
          <w:szCs w:val="26"/>
        </w:rPr>
        <w:t>.</w:t>
      </w:r>
      <w:r w:rsidR="00B40496">
        <w:rPr>
          <w:sz w:val="26"/>
          <w:szCs w:val="26"/>
        </w:rPr>
        <w:t xml:space="preserve"> </w:t>
      </w:r>
    </w:p>
    <w:p w:rsidR="009E6F36" w:rsidRPr="006B00D4" w:rsidRDefault="009E6F36" w:rsidP="009E6F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B00D4">
        <w:rPr>
          <w:color w:val="000000"/>
          <w:sz w:val="26"/>
          <w:szCs w:val="26"/>
          <w:shd w:val="clear" w:color="auto" w:fill="FFFFFF"/>
        </w:rPr>
        <w:t xml:space="preserve">Получить более детальную </w:t>
      </w:r>
      <w:r w:rsidR="00F10DF6" w:rsidRPr="006B00D4">
        <w:rPr>
          <w:color w:val="000000"/>
          <w:sz w:val="26"/>
          <w:szCs w:val="26"/>
          <w:shd w:val="clear" w:color="auto" w:fill="FFFFFF"/>
        </w:rPr>
        <w:t>информацию о деятельности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 Общественного совета при Управлении Ф</w:t>
      </w:r>
      <w:r w:rsidR="00B46214" w:rsidRPr="006B00D4">
        <w:rPr>
          <w:color w:val="000000"/>
          <w:sz w:val="26"/>
          <w:szCs w:val="26"/>
          <w:shd w:val="clear" w:color="auto" w:fill="FFFFFF"/>
        </w:rPr>
        <w:t>НС России по Республике Карелия</w:t>
      </w:r>
      <w:r w:rsidR="00F10DF6" w:rsidRPr="006B00D4">
        <w:rPr>
          <w:color w:val="000000"/>
          <w:sz w:val="26"/>
          <w:szCs w:val="26"/>
          <w:shd w:val="clear" w:color="auto" w:fill="FFFFFF"/>
        </w:rPr>
        <w:t xml:space="preserve"> 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можно на сайте ФНС России в разделе </w:t>
      </w:r>
      <w:hyperlink r:id="rId8" w:history="1">
        <w:r w:rsidRPr="006B00D4">
          <w:rPr>
            <w:rStyle w:val="a9"/>
            <w:sz w:val="26"/>
            <w:szCs w:val="26"/>
            <w:shd w:val="clear" w:color="auto" w:fill="FFFFFF"/>
          </w:rPr>
          <w:t>«Общественный совет при УФНС России»</w:t>
        </w:r>
      </w:hyperlink>
      <w:r w:rsidRPr="006B00D4">
        <w:rPr>
          <w:color w:val="000000"/>
          <w:sz w:val="26"/>
          <w:szCs w:val="26"/>
          <w:shd w:val="clear" w:color="auto" w:fill="FFFFFF"/>
        </w:rPr>
        <w:t>.</w:t>
      </w:r>
      <w:bookmarkStart w:id="0" w:name="_GoBack"/>
      <w:bookmarkEnd w:id="0"/>
    </w:p>
    <w:sectPr w:rsidR="009E6F36" w:rsidRPr="006B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B70"/>
    <w:multiLevelType w:val="hybridMultilevel"/>
    <w:tmpl w:val="0764D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98009F"/>
    <w:multiLevelType w:val="hybridMultilevel"/>
    <w:tmpl w:val="F2FC53C8"/>
    <w:lvl w:ilvl="0" w:tplc="B4387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1558E"/>
    <w:multiLevelType w:val="hybridMultilevel"/>
    <w:tmpl w:val="029C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365E8"/>
    <w:multiLevelType w:val="hybridMultilevel"/>
    <w:tmpl w:val="7D28F1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D9594E"/>
    <w:multiLevelType w:val="hybridMultilevel"/>
    <w:tmpl w:val="9CA4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D236E"/>
    <w:multiLevelType w:val="hybridMultilevel"/>
    <w:tmpl w:val="F2E8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F7435"/>
    <w:multiLevelType w:val="hybridMultilevel"/>
    <w:tmpl w:val="C91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0328D"/>
    <w:multiLevelType w:val="hybridMultilevel"/>
    <w:tmpl w:val="D0EEC80E"/>
    <w:lvl w:ilvl="0" w:tplc="20362A9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953252"/>
    <w:multiLevelType w:val="hybridMultilevel"/>
    <w:tmpl w:val="4E5C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5C"/>
    <w:rsid w:val="00055233"/>
    <w:rsid w:val="000E1C88"/>
    <w:rsid w:val="001D0F5F"/>
    <w:rsid w:val="001E4508"/>
    <w:rsid w:val="00283884"/>
    <w:rsid w:val="00294F07"/>
    <w:rsid w:val="002B2941"/>
    <w:rsid w:val="002D4574"/>
    <w:rsid w:val="002E66D7"/>
    <w:rsid w:val="003650D2"/>
    <w:rsid w:val="003863AB"/>
    <w:rsid w:val="003944D4"/>
    <w:rsid w:val="003B029B"/>
    <w:rsid w:val="003C701F"/>
    <w:rsid w:val="003D75C8"/>
    <w:rsid w:val="00434D87"/>
    <w:rsid w:val="00485EFF"/>
    <w:rsid w:val="004D0941"/>
    <w:rsid w:val="004D1AE0"/>
    <w:rsid w:val="004E67D8"/>
    <w:rsid w:val="005048F4"/>
    <w:rsid w:val="00523542"/>
    <w:rsid w:val="0052475B"/>
    <w:rsid w:val="0052703D"/>
    <w:rsid w:val="005329F9"/>
    <w:rsid w:val="00554204"/>
    <w:rsid w:val="00582503"/>
    <w:rsid w:val="00591A22"/>
    <w:rsid w:val="005B79D0"/>
    <w:rsid w:val="005C0B02"/>
    <w:rsid w:val="005F296F"/>
    <w:rsid w:val="00622E60"/>
    <w:rsid w:val="0062302D"/>
    <w:rsid w:val="0064404E"/>
    <w:rsid w:val="006542BB"/>
    <w:rsid w:val="00675F54"/>
    <w:rsid w:val="00685CBA"/>
    <w:rsid w:val="0068648E"/>
    <w:rsid w:val="0069088A"/>
    <w:rsid w:val="006A69D1"/>
    <w:rsid w:val="006B00D4"/>
    <w:rsid w:val="007055FC"/>
    <w:rsid w:val="0073481A"/>
    <w:rsid w:val="007B6397"/>
    <w:rsid w:val="007F1FC3"/>
    <w:rsid w:val="008064B6"/>
    <w:rsid w:val="00807492"/>
    <w:rsid w:val="00816D33"/>
    <w:rsid w:val="0082631E"/>
    <w:rsid w:val="0084627A"/>
    <w:rsid w:val="00894B05"/>
    <w:rsid w:val="008B62FC"/>
    <w:rsid w:val="009040BF"/>
    <w:rsid w:val="00911D44"/>
    <w:rsid w:val="00913EE2"/>
    <w:rsid w:val="00934A78"/>
    <w:rsid w:val="009506CD"/>
    <w:rsid w:val="009808D2"/>
    <w:rsid w:val="00981320"/>
    <w:rsid w:val="009E6F36"/>
    <w:rsid w:val="009F7642"/>
    <w:rsid w:val="00A041FE"/>
    <w:rsid w:val="00A86178"/>
    <w:rsid w:val="00A91F93"/>
    <w:rsid w:val="00B00961"/>
    <w:rsid w:val="00B30FE9"/>
    <w:rsid w:val="00B40496"/>
    <w:rsid w:val="00B41A61"/>
    <w:rsid w:val="00B46214"/>
    <w:rsid w:val="00B97EA9"/>
    <w:rsid w:val="00BD2A05"/>
    <w:rsid w:val="00BF4B0E"/>
    <w:rsid w:val="00C163EA"/>
    <w:rsid w:val="00C303AF"/>
    <w:rsid w:val="00C8728B"/>
    <w:rsid w:val="00CC785C"/>
    <w:rsid w:val="00D448B3"/>
    <w:rsid w:val="00D604C8"/>
    <w:rsid w:val="00D60AAE"/>
    <w:rsid w:val="00D62A03"/>
    <w:rsid w:val="00D83419"/>
    <w:rsid w:val="00D90199"/>
    <w:rsid w:val="00D92860"/>
    <w:rsid w:val="00DB24B0"/>
    <w:rsid w:val="00DB2F38"/>
    <w:rsid w:val="00DB34C4"/>
    <w:rsid w:val="00DD2220"/>
    <w:rsid w:val="00E62F5D"/>
    <w:rsid w:val="00E9323E"/>
    <w:rsid w:val="00F10DF6"/>
    <w:rsid w:val="00F82A9F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22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7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3C70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701F"/>
  </w:style>
  <w:style w:type="character" w:customStyle="1" w:styleId="a6">
    <w:name w:val="Основной текст_"/>
    <w:link w:val="1"/>
    <w:locked/>
    <w:rsid w:val="00675F5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75F54"/>
    <w:pPr>
      <w:shd w:val="clear" w:color="auto" w:fill="FFFFFF"/>
      <w:spacing w:after="1320" w:line="31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footer"/>
    <w:basedOn w:val="a"/>
    <w:link w:val="a8"/>
    <w:uiPriority w:val="99"/>
    <w:unhideWhenUsed/>
    <w:rsid w:val="00294F0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94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00961"/>
  </w:style>
  <w:style w:type="character" w:styleId="a9">
    <w:name w:val="Hyperlink"/>
    <w:basedOn w:val="a0"/>
    <w:link w:val="10"/>
    <w:uiPriority w:val="99"/>
    <w:rsid w:val="00B009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29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9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Гиперссылка1"/>
    <w:link w:val="a9"/>
    <w:rsid w:val="00F82A9F"/>
    <w:pPr>
      <w:spacing w:after="0" w:line="240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22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7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3C70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701F"/>
  </w:style>
  <w:style w:type="character" w:customStyle="1" w:styleId="a6">
    <w:name w:val="Основной текст_"/>
    <w:link w:val="1"/>
    <w:locked/>
    <w:rsid w:val="00675F5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75F54"/>
    <w:pPr>
      <w:shd w:val="clear" w:color="auto" w:fill="FFFFFF"/>
      <w:spacing w:after="1320" w:line="31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footer"/>
    <w:basedOn w:val="a"/>
    <w:link w:val="a8"/>
    <w:uiPriority w:val="99"/>
    <w:unhideWhenUsed/>
    <w:rsid w:val="00294F0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94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00961"/>
  </w:style>
  <w:style w:type="character" w:styleId="a9">
    <w:name w:val="Hyperlink"/>
    <w:basedOn w:val="a0"/>
    <w:link w:val="10"/>
    <w:uiPriority w:val="99"/>
    <w:rsid w:val="00B009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29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9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Гиперссылка1"/>
    <w:link w:val="a9"/>
    <w:rsid w:val="00F82A9F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10/about_fts/fts/public_council/o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ru/rn10/about_fts/k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Крюкова Ирина Валентиновна</cp:lastModifiedBy>
  <cp:revision>4</cp:revision>
  <cp:lastPrinted>2017-01-12T07:45:00Z</cp:lastPrinted>
  <dcterms:created xsi:type="dcterms:W3CDTF">2021-12-28T09:20:00Z</dcterms:created>
  <dcterms:modified xsi:type="dcterms:W3CDTF">2021-12-28T09:48:00Z</dcterms:modified>
</cp:coreProperties>
</file>