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BE" w:rsidRDefault="007D53BE" w:rsidP="007D53BE">
      <w:pPr>
        <w:pStyle w:val="a6"/>
        <w:ind w:right="281"/>
        <w:jc w:val="right"/>
        <w:outlineLvl w:val="0"/>
        <w:rPr>
          <w:caps/>
          <w:sz w:val="16"/>
          <w:szCs w:val="16"/>
        </w:rPr>
      </w:pPr>
      <w:bookmarkStart w:id="0" w:name="_GoBack"/>
      <w:bookmarkEnd w:id="0"/>
    </w:p>
    <w:p w:rsidR="005C78E1" w:rsidRDefault="005C78E1" w:rsidP="00D3656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4038DE" w:rsidTr="00EA2B46">
        <w:tc>
          <w:tcPr>
            <w:tcW w:w="7393" w:type="dxa"/>
          </w:tcPr>
          <w:p w:rsidR="006B0F48" w:rsidRPr="00BA5728" w:rsidRDefault="006B0F48" w:rsidP="00BA572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93" w:type="dxa"/>
          </w:tcPr>
          <w:p w:rsidR="004038DE" w:rsidRDefault="004038DE" w:rsidP="001C706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B0F48" w:rsidRPr="006B0F48" w:rsidRDefault="00D36560" w:rsidP="006B0F48">
      <w:pPr>
        <w:jc w:val="center"/>
        <w:rPr>
          <w:b/>
        </w:rPr>
      </w:pPr>
      <w:r w:rsidRPr="006B0F48">
        <w:rPr>
          <w:b/>
        </w:rPr>
        <w:t>План работы Общественного совета</w:t>
      </w:r>
      <w:r w:rsidR="004B6242" w:rsidRPr="006B0F48">
        <w:rPr>
          <w:b/>
        </w:rPr>
        <w:t xml:space="preserve"> при Управлении ФНС России по Республике Карелия</w:t>
      </w:r>
      <w:r w:rsidR="006B0F48" w:rsidRPr="006B0F48">
        <w:rPr>
          <w:b/>
        </w:rPr>
        <w:t xml:space="preserve"> </w:t>
      </w:r>
    </w:p>
    <w:p w:rsidR="00BA670D" w:rsidRPr="006B0F48" w:rsidRDefault="001E2680" w:rsidP="006B0F48">
      <w:pPr>
        <w:jc w:val="center"/>
        <w:rPr>
          <w:b/>
        </w:rPr>
      </w:pPr>
      <w:r w:rsidRPr="006B0F48">
        <w:rPr>
          <w:b/>
        </w:rPr>
        <w:t>на</w:t>
      </w:r>
      <w:r w:rsidR="009C6E33">
        <w:rPr>
          <w:b/>
        </w:rPr>
        <w:t xml:space="preserve"> 20</w:t>
      </w:r>
      <w:r w:rsidR="009C6E33">
        <w:rPr>
          <w:b/>
          <w:lang w:val="en-US"/>
        </w:rPr>
        <w:t>2</w:t>
      </w:r>
      <w:r w:rsidR="00B753DC">
        <w:rPr>
          <w:b/>
          <w:lang w:val="en-US"/>
        </w:rPr>
        <w:t>2</w:t>
      </w:r>
      <w:r w:rsidR="00CE6979" w:rsidRPr="006B0F48">
        <w:rPr>
          <w:b/>
        </w:rPr>
        <w:t xml:space="preserve"> </w:t>
      </w:r>
      <w:r w:rsidR="00D36560" w:rsidRPr="006B0F48">
        <w:rPr>
          <w:b/>
        </w:rPr>
        <w:t>год</w:t>
      </w:r>
    </w:p>
    <w:p w:rsidR="006B0F48" w:rsidRPr="006B0F48" w:rsidRDefault="006B0F48" w:rsidP="006B0F48">
      <w:pPr>
        <w:jc w:val="center"/>
        <w:rPr>
          <w:b/>
        </w:rPr>
      </w:pPr>
    </w:p>
    <w:tbl>
      <w:tblPr>
        <w:tblStyle w:val="a3"/>
        <w:tblW w:w="15408" w:type="dxa"/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3960"/>
        <w:gridCol w:w="4500"/>
        <w:gridCol w:w="3228"/>
        <w:gridCol w:w="1812"/>
      </w:tblGrid>
      <w:tr w:rsidR="00D36560" w:rsidRPr="006B0F48" w:rsidTr="00EE6A51">
        <w:tc>
          <w:tcPr>
            <w:tcW w:w="468" w:type="dxa"/>
          </w:tcPr>
          <w:p w:rsidR="00D36560" w:rsidRPr="006B0F48" w:rsidRDefault="00D36560">
            <w:r w:rsidRPr="006B0F48">
              <w:t>№</w:t>
            </w:r>
          </w:p>
        </w:tc>
        <w:tc>
          <w:tcPr>
            <w:tcW w:w="1440" w:type="dxa"/>
          </w:tcPr>
          <w:p w:rsidR="00D36560" w:rsidRPr="006B0F48" w:rsidRDefault="00D36560" w:rsidP="001E2680">
            <w:pPr>
              <w:jc w:val="center"/>
            </w:pPr>
            <w:r w:rsidRPr="006B0F48">
              <w:rPr>
                <w:b/>
              </w:rPr>
              <w:t>Дата</w:t>
            </w:r>
          </w:p>
        </w:tc>
        <w:tc>
          <w:tcPr>
            <w:tcW w:w="3960" w:type="dxa"/>
          </w:tcPr>
          <w:p w:rsidR="00D36560" w:rsidRPr="006B0F48" w:rsidRDefault="00853B33" w:rsidP="001E2680">
            <w:pPr>
              <w:jc w:val="center"/>
              <w:rPr>
                <w:b/>
              </w:rPr>
            </w:pPr>
            <w:r w:rsidRPr="006B0F48">
              <w:rPr>
                <w:b/>
              </w:rPr>
              <w:t>Мероприяти</w:t>
            </w:r>
            <w:r w:rsidR="009F017A" w:rsidRPr="006B0F48">
              <w:rPr>
                <w:b/>
              </w:rPr>
              <w:t>е</w:t>
            </w:r>
          </w:p>
        </w:tc>
        <w:tc>
          <w:tcPr>
            <w:tcW w:w="4500" w:type="dxa"/>
          </w:tcPr>
          <w:p w:rsidR="00F55230" w:rsidRPr="006B0F48" w:rsidRDefault="009F017A" w:rsidP="001E2680">
            <w:pPr>
              <w:jc w:val="center"/>
              <w:rPr>
                <w:b/>
              </w:rPr>
            </w:pPr>
            <w:r w:rsidRPr="006B0F48">
              <w:rPr>
                <w:b/>
              </w:rPr>
              <w:t>Рассматриваемые вопросы/</w:t>
            </w:r>
          </w:p>
          <w:p w:rsidR="00D36560" w:rsidRPr="006B0F48" w:rsidRDefault="009F017A" w:rsidP="001E2680">
            <w:pPr>
              <w:jc w:val="center"/>
              <w:rPr>
                <w:b/>
              </w:rPr>
            </w:pPr>
            <w:r w:rsidRPr="006B0F48">
              <w:rPr>
                <w:b/>
              </w:rPr>
              <w:t>ожидаемые результаты</w:t>
            </w:r>
          </w:p>
        </w:tc>
        <w:tc>
          <w:tcPr>
            <w:tcW w:w="3228" w:type="dxa"/>
          </w:tcPr>
          <w:p w:rsidR="00D36560" w:rsidRPr="006B0F48" w:rsidRDefault="00EB35F1" w:rsidP="001E2680">
            <w:pPr>
              <w:jc w:val="center"/>
              <w:rPr>
                <w:b/>
              </w:rPr>
            </w:pPr>
            <w:r w:rsidRPr="006B0F48">
              <w:rPr>
                <w:b/>
              </w:rPr>
              <w:t>Ответственный</w:t>
            </w:r>
          </w:p>
        </w:tc>
        <w:tc>
          <w:tcPr>
            <w:tcW w:w="1812" w:type="dxa"/>
          </w:tcPr>
          <w:p w:rsidR="00D36560" w:rsidRPr="006B0F48" w:rsidRDefault="00D36560" w:rsidP="001E2680">
            <w:pPr>
              <w:jc w:val="center"/>
            </w:pPr>
            <w:r w:rsidRPr="006B0F48">
              <w:rPr>
                <w:b/>
              </w:rPr>
              <w:t>Место проведения</w:t>
            </w:r>
          </w:p>
        </w:tc>
      </w:tr>
      <w:tr w:rsidR="009C67E5" w:rsidRPr="006B0F48" w:rsidTr="00EE6A51">
        <w:tc>
          <w:tcPr>
            <w:tcW w:w="468" w:type="dxa"/>
          </w:tcPr>
          <w:p w:rsidR="009C67E5" w:rsidRPr="006B0F48" w:rsidRDefault="009C67E5" w:rsidP="00EA40AA">
            <w:pPr>
              <w:jc w:val="both"/>
            </w:pPr>
            <w:r w:rsidRPr="006B0F48">
              <w:t>1.</w:t>
            </w:r>
          </w:p>
        </w:tc>
        <w:tc>
          <w:tcPr>
            <w:tcW w:w="1440" w:type="dxa"/>
          </w:tcPr>
          <w:p w:rsidR="009C67E5" w:rsidRPr="006B0F48" w:rsidRDefault="00BA397B" w:rsidP="001E2680">
            <w:pPr>
              <w:jc w:val="center"/>
            </w:pPr>
            <w:r w:rsidRPr="006B0F48">
              <w:t>1</w:t>
            </w:r>
            <w:r w:rsidR="006B0F48" w:rsidRPr="006B0F48">
              <w:t xml:space="preserve"> </w:t>
            </w:r>
            <w:r w:rsidRPr="006B0F48">
              <w:t>квартал</w:t>
            </w:r>
          </w:p>
          <w:p w:rsidR="00BA397B" w:rsidRPr="006B0F48" w:rsidRDefault="009C6E33" w:rsidP="00B753DC">
            <w:pPr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B753DC">
              <w:rPr>
                <w:lang w:val="en-US"/>
              </w:rPr>
              <w:t>2</w:t>
            </w:r>
            <w:r w:rsidR="00BA397B" w:rsidRPr="006B0F48">
              <w:t xml:space="preserve"> г.</w:t>
            </w:r>
          </w:p>
        </w:tc>
        <w:tc>
          <w:tcPr>
            <w:tcW w:w="3960" w:type="dxa"/>
          </w:tcPr>
          <w:p w:rsidR="002C0622" w:rsidRPr="00581B77" w:rsidRDefault="002C0622" w:rsidP="002C0622">
            <w:r>
              <w:t xml:space="preserve">Участие членов </w:t>
            </w:r>
            <w:r w:rsidRPr="006B0F48">
              <w:t>Общественного совета при Управлении ФНС России по Республике Карелия</w:t>
            </w:r>
            <w:r>
              <w:t xml:space="preserve"> в </w:t>
            </w:r>
            <w:r w:rsidRPr="002C0622">
              <w:t>публичных обсуждени</w:t>
            </w:r>
            <w:r>
              <w:t>ях</w:t>
            </w:r>
            <w:r w:rsidRPr="002C0622">
              <w:t xml:space="preserve"> результатов правоприменительной практики </w:t>
            </w:r>
          </w:p>
          <w:p w:rsidR="00581B77" w:rsidRDefault="00581B77" w:rsidP="002C0622"/>
          <w:p w:rsidR="00581B77" w:rsidRPr="00581B77" w:rsidRDefault="00581B77" w:rsidP="002C0622">
            <w:r>
              <w:t xml:space="preserve">Формирование нового состава </w:t>
            </w:r>
            <w:r w:rsidRPr="006B0F48">
              <w:t>Общественного совета при Управлении ФНС России по Республике Карелия</w:t>
            </w:r>
          </w:p>
        </w:tc>
        <w:tc>
          <w:tcPr>
            <w:tcW w:w="4500" w:type="dxa"/>
          </w:tcPr>
          <w:p w:rsidR="009653BE" w:rsidRPr="009653BE" w:rsidRDefault="009653BE" w:rsidP="009653BE">
            <w:pPr>
              <w:pStyle w:val="a4"/>
              <w:jc w:val="both"/>
              <w:rPr>
                <w:sz w:val="24"/>
                <w:szCs w:val="24"/>
              </w:rPr>
            </w:pPr>
            <w:r w:rsidRPr="009653BE">
              <w:rPr>
                <w:sz w:val="24"/>
                <w:szCs w:val="24"/>
              </w:rPr>
              <w:t>Последс</w:t>
            </w:r>
            <w:r>
              <w:rPr>
                <w:sz w:val="24"/>
                <w:szCs w:val="24"/>
              </w:rPr>
              <w:t xml:space="preserve">твия наличия в ЕГРЮЛ сведений о </w:t>
            </w:r>
            <w:r w:rsidRPr="009653BE">
              <w:rPr>
                <w:sz w:val="24"/>
                <w:szCs w:val="24"/>
              </w:rPr>
              <w:t>недостоверности.</w:t>
            </w:r>
            <w:r>
              <w:rPr>
                <w:sz w:val="24"/>
                <w:szCs w:val="24"/>
              </w:rPr>
              <w:t xml:space="preserve"> </w:t>
            </w:r>
            <w:r w:rsidRPr="009653BE">
              <w:rPr>
                <w:sz w:val="24"/>
                <w:szCs w:val="24"/>
              </w:rPr>
              <w:t>Последствия исключения из реестров ИП и ЮЛ по решению регистрирующего органа.                                                                                        О внесении изменений в форму расчета 6-НДФЛ, а также в форму справки о полученных физическим лицом доходах и удержанных суммах налога, согласно Приказу ФНС России от 28.09.2021 № ЕД-7-11/845 @.</w:t>
            </w:r>
          </w:p>
          <w:p w:rsidR="009C67E5" w:rsidRPr="009653BE" w:rsidRDefault="009653BE" w:rsidP="009653BE">
            <w:pPr>
              <w:pStyle w:val="a4"/>
              <w:jc w:val="both"/>
              <w:rPr>
                <w:sz w:val="24"/>
                <w:szCs w:val="24"/>
              </w:rPr>
            </w:pPr>
            <w:r w:rsidRPr="009653BE">
              <w:rPr>
                <w:sz w:val="24"/>
                <w:szCs w:val="24"/>
              </w:rPr>
              <w:t>Порядок получения электронной подписи для ЮЛ, ИП и нотариусов.</w:t>
            </w:r>
          </w:p>
        </w:tc>
        <w:tc>
          <w:tcPr>
            <w:tcW w:w="3228" w:type="dxa"/>
          </w:tcPr>
          <w:p w:rsidR="009C67E5" w:rsidRPr="00745D03" w:rsidRDefault="004B6242" w:rsidP="00EA40AA">
            <w:pPr>
              <w:jc w:val="both"/>
            </w:pPr>
            <w:r w:rsidRPr="006B0F48">
              <w:t>У</w:t>
            </w:r>
            <w:r w:rsidR="00124D05" w:rsidRPr="006B0F48">
              <w:t>ФНС России</w:t>
            </w:r>
            <w:r w:rsidRPr="006B0F48">
              <w:t xml:space="preserve"> по РК</w:t>
            </w:r>
            <w:r w:rsidR="00EA40AA" w:rsidRPr="006B0F48">
              <w:t xml:space="preserve"> </w:t>
            </w:r>
          </w:p>
          <w:p w:rsidR="005C78E1" w:rsidRDefault="00AE7152" w:rsidP="00EA40AA">
            <w:pPr>
              <w:jc w:val="both"/>
            </w:pPr>
            <w:r w:rsidRPr="006B0F48">
              <w:t>(начальник отдела работы с налогоплательщиками</w:t>
            </w:r>
            <w:r>
              <w:t xml:space="preserve"> Шуткина Л.В.</w:t>
            </w:r>
            <w:r w:rsidRPr="006B0F48">
              <w:t>)</w:t>
            </w:r>
          </w:p>
          <w:p w:rsidR="00AE7152" w:rsidRPr="006B0F48" w:rsidRDefault="00AE7152" w:rsidP="00EA40AA">
            <w:pPr>
              <w:jc w:val="both"/>
            </w:pPr>
          </w:p>
          <w:p w:rsidR="005C78E1" w:rsidRPr="006B0F48" w:rsidRDefault="005C78E1" w:rsidP="00C73A00">
            <w:pPr>
              <w:jc w:val="both"/>
            </w:pPr>
            <w:r w:rsidRPr="006B0F48">
              <w:t xml:space="preserve">Секретарь Общественного совета при УФНС России по РК </w:t>
            </w:r>
          </w:p>
          <w:p w:rsidR="00CE4D6E" w:rsidRPr="006B0F48" w:rsidRDefault="00CE4D6E" w:rsidP="006B0F48">
            <w:pPr>
              <w:snapToGrid w:val="0"/>
              <w:jc w:val="both"/>
            </w:pPr>
          </w:p>
        </w:tc>
        <w:tc>
          <w:tcPr>
            <w:tcW w:w="1812" w:type="dxa"/>
          </w:tcPr>
          <w:p w:rsidR="009C67E5" w:rsidRPr="006B0F48" w:rsidRDefault="00CE4D6E" w:rsidP="001C706F">
            <w:r w:rsidRPr="006B0F48">
              <w:t xml:space="preserve">По согласованию </w:t>
            </w:r>
          </w:p>
        </w:tc>
      </w:tr>
      <w:tr w:rsidR="002C0622" w:rsidRPr="006B0F48" w:rsidTr="00EE6A51">
        <w:tc>
          <w:tcPr>
            <w:tcW w:w="468" w:type="dxa"/>
          </w:tcPr>
          <w:p w:rsidR="002C0622" w:rsidRPr="00F442EB" w:rsidRDefault="00F442EB" w:rsidP="00EA4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440" w:type="dxa"/>
          </w:tcPr>
          <w:p w:rsidR="002C0622" w:rsidRPr="006B0F48" w:rsidRDefault="002C0622" w:rsidP="002C0622">
            <w:pPr>
              <w:jc w:val="center"/>
            </w:pPr>
            <w:r>
              <w:t>2</w:t>
            </w:r>
            <w:r w:rsidRPr="006B0F48">
              <w:t xml:space="preserve"> квартал</w:t>
            </w:r>
          </w:p>
          <w:p w:rsidR="002C0622" w:rsidRPr="006B0F48" w:rsidRDefault="002C0622" w:rsidP="009653BE">
            <w:pPr>
              <w:jc w:val="center"/>
            </w:pPr>
            <w:r w:rsidRPr="006B0F48">
              <w:t>20</w:t>
            </w:r>
            <w:r w:rsidR="009C6E33">
              <w:rPr>
                <w:lang w:val="en-US"/>
              </w:rPr>
              <w:t>2</w:t>
            </w:r>
            <w:r w:rsidR="009653BE">
              <w:t>2</w:t>
            </w:r>
            <w:r w:rsidRPr="006B0F48">
              <w:t xml:space="preserve"> г.</w:t>
            </w:r>
          </w:p>
        </w:tc>
        <w:tc>
          <w:tcPr>
            <w:tcW w:w="3960" w:type="dxa"/>
          </w:tcPr>
          <w:p w:rsidR="002C0622" w:rsidRDefault="002C0622" w:rsidP="00CE4D6E">
            <w:r>
              <w:t>З</w:t>
            </w:r>
            <w:r w:rsidRPr="006B0F48">
              <w:t>аседание Общественного совета при Управлении ФНС России по Республике Карелия</w:t>
            </w:r>
          </w:p>
          <w:p w:rsidR="002C0622" w:rsidRPr="0074722E" w:rsidRDefault="002C0622" w:rsidP="00CE4D6E"/>
          <w:p w:rsidR="009C6E33" w:rsidRPr="0074722E" w:rsidRDefault="009C6E33" w:rsidP="00CE4D6E"/>
          <w:p w:rsidR="002C0622" w:rsidRDefault="002C0622" w:rsidP="00CE4D6E">
            <w:r>
              <w:t xml:space="preserve">Участие членов </w:t>
            </w:r>
            <w:r w:rsidRPr="006B0F48">
              <w:t>Общественного совета при Управлении ФНС России по Республике Карелия</w:t>
            </w:r>
            <w:r>
              <w:t xml:space="preserve"> в </w:t>
            </w:r>
            <w:r w:rsidRPr="002C0622">
              <w:t>публичных обсуждени</w:t>
            </w:r>
            <w:r>
              <w:t>ях</w:t>
            </w:r>
            <w:r w:rsidRPr="002C0622">
              <w:t xml:space="preserve"> результатов правоприменительной практики</w:t>
            </w:r>
          </w:p>
        </w:tc>
        <w:tc>
          <w:tcPr>
            <w:tcW w:w="4500" w:type="dxa"/>
          </w:tcPr>
          <w:p w:rsidR="002C0622" w:rsidRPr="002C0622" w:rsidRDefault="009653BE" w:rsidP="009C6E33">
            <w:pPr>
              <w:pStyle w:val="a4"/>
              <w:jc w:val="both"/>
              <w:rPr>
                <w:sz w:val="24"/>
                <w:szCs w:val="24"/>
              </w:rPr>
            </w:pPr>
            <w:r w:rsidRPr="009653BE">
              <w:rPr>
                <w:sz w:val="24"/>
                <w:szCs w:val="24"/>
              </w:rPr>
              <w:t>Применение контрольно-кассовой техники индивидуальными предпринимателями и юридическими лицами в рамках проектов «Общепит» и «Рынки».                               Особенности применения упрощенного порядка получения налоговых вычетов по НДФЛ по основаниям ст.221.1 НК РФ (введена в НК РФ Федеральным законом от 20.04.2021 № 100-ФЗ).</w:t>
            </w:r>
          </w:p>
        </w:tc>
        <w:tc>
          <w:tcPr>
            <w:tcW w:w="3228" w:type="dxa"/>
          </w:tcPr>
          <w:p w:rsidR="00AE7152" w:rsidRPr="006B0F48" w:rsidRDefault="002C0622" w:rsidP="002C0622">
            <w:pPr>
              <w:jc w:val="both"/>
            </w:pPr>
            <w:r w:rsidRPr="006B0F48">
              <w:t xml:space="preserve">УФНС России по РК </w:t>
            </w:r>
          </w:p>
          <w:p w:rsidR="002C0622" w:rsidRDefault="00AE7152" w:rsidP="002C0622">
            <w:pPr>
              <w:jc w:val="both"/>
            </w:pPr>
            <w:r w:rsidRPr="006B0F48">
              <w:t xml:space="preserve">(начальник </w:t>
            </w:r>
            <w:r>
              <w:t>отдела оказания государственных услуг Сазонова Т.Б.)</w:t>
            </w:r>
          </w:p>
          <w:p w:rsidR="00AE7152" w:rsidRPr="006B0F48" w:rsidRDefault="00AE7152" w:rsidP="002C0622">
            <w:pPr>
              <w:jc w:val="both"/>
            </w:pPr>
          </w:p>
          <w:p w:rsidR="002C0622" w:rsidRPr="006B0F48" w:rsidRDefault="002C0622" w:rsidP="002C0622">
            <w:pPr>
              <w:jc w:val="both"/>
            </w:pPr>
            <w:r w:rsidRPr="006B0F48">
              <w:t xml:space="preserve">Секретарь Общественного совета при УФНС России по РК </w:t>
            </w:r>
          </w:p>
          <w:p w:rsidR="002C0622" w:rsidRPr="006B0F48" w:rsidRDefault="002C0622" w:rsidP="00EA40AA">
            <w:pPr>
              <w:jc w:val="both"/>
            </w:pPr>
          </w:p>
        </w:tc>
        <w:tc>
          <w:tcPr>
            <w:tcW w:w="1812" w:type="dxa"/>
          </w:tcPr>
          <w:p w:rsidR="002C0622" w:rsidRPr="006B0F48" w:rsidRDefault="002C0622" w:rsidP="001C706F">
            <w:r w:rsidRPr="006B0F48">
              <w:t>По согласованию</w:t>
            </w:r>
          </w:p>
        </w:tc>
      </w:tr>
      <w:tr w:rsidR="002C0622" w:rsidRPr="006B0F48" w:rsidTr="00EE6A51">
        <w:tc>
          <w:tcPr>
            <w:tcW w:w="468" w:type="dxa"/>
          </w:tcPr>
          <w:p w:rsidR="002C0622" w:rsidRPr="00F442EB" w:rsidRDefault="00F442EB" w:rsidP="00EA40A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440" w:type="dxa"/>
          </w:tcPr>
          <w:p w:rsidR="002C0622" w:rsidRPr="006B0F48" w:rsidRDefault="002C0622" w:rsidP="002C0622">
            <w:pPr>
              <w:jc w:val="center"/>
            </w:pPr>
            <w:r>
              <w:t>3</w:t>
            </w:r>
            <w:r w:rsidRPr="006B0F48">
              <w:t xml:space="preserve"> квартал</w:t>
            </w:r>
          </w:p>
          <w:p w:rsidR="002C0622" w:rsidRDefault="002C0622" w:rsidP="009653BE">
            <w:pPr>
              <w:jc w:val="center"/>
            </w:pPr>
            <w:r w:rsidRPr="006B0F48">
              <w:t>20</w:t>
            </w:r>
            <w:r w:rsidR="009C6E33">
              <w:rPr>
                <w:lang w:val="en-US"/>
              </w:rPr>
              <w:t>2</w:t>
            </w:r>
            <w:r w:rsidR="009653BE">
              <w:t>2</w:t>
            </w:r>
            <w:r w:rsidRPr="006B0F48">
              <w:t xml:space="preserve"> г.</w:t>
            </w:r>
          </w:p>
        </w:tc>
        <w:tc>
          <w:tcPr>
            <w:tcW w:w="3960" w:type="dxa"/>
          </w:tcPr>
          <w:p w:rsidR="00581B77" w:rsidRDefault="00581B77" w:rsidP="002C0622">
            <w:r>
              <w:t>З</w:t>
            </w:r>
            <w:r w:rsidRPr="006B0F48">
              <w:t>аседание Общественного совета при Управлении ФНС России по Республике Карелия</w:t>
            </w:r>
          </w:p>
          <w:p w:rsidR="00581B77" w:rsidRDefault="00581B77" w:rsidP="002C0622"/>
          <w:p w:rsidR="002C0622" w:rsidRDefault="002C0622" w:rsidP="002C0622">
            <w:r>
              <w:lastRenderedPageBreak/>
              <w:t xml:space="preserve">Участие членов </w:t>
            </w:r>
            <w:r w:rsidRPr="006B0F48">
              <w:t>Общественного совета при Управлении ФНС России по Республике Карелия</w:t>
            </w:r>
            <w:r>
              <w:t xml:space="preserve"> в </w:t>
            </w:r>
            <w:r w:rsidRPr="002C0622">
              <w:t>публичных обсуждени</w:t>
            </w:r>
            <w:r>
              <w:t>ях</w:t>
            </w:r>
            <w:r w:rsidRPr="002C0622">
              <w:t xml:space="preserve"> результатов правоприменительной практики</w:t>
            </w:r>
          </w:p>
        </w:tc>
        <w:tc>
          <w:tcPr>
            <w:tcW w:w="4500" w:type="dxa"/>
          </w:tcPr>
          <w:p w:rsidR="002C0622" w:rsidRPr="002C0622" w:rsidRDefault="009653BE" w:rsidP="006B0F48">
            <w:pPr>
              <w:pStyle w:val="a4"/>
              <w:jc w:val="both"/>
              <w:rPr>
                <w:sz w:val="24"/>
                <w:szCs w:val="24"/>
              </w:rPr>
            </w:pPr>
            <w:r w:rsidRPr="009653BE">
              <w:rPr>
                <w:sz w:val="24"/>
                <w:szCs w:val="24"/>
              </w:rPr>
              <w:lastRenderedPageBreak/>
              <w:t>Вопросы применения специальных налоговых режимов.                                                                 Национальная система прослеживаемости импортных товаров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2C0622" w:rsidRDefault="002C0622" w:rsidP="002C0622">
            <w:pPr>
              <w:jc w:val="both"/>
            </w:pPr>
            <w:r w:rsidRPr="006B0F48">
              <w:t xml:space="preserve">УФНС России по РК </w:t>
            </w:r>
          </w:p>
          <w:p w:rsidR="00AE7152" w:rsidRDefault="00AE7152" w:rsidP="00AE7152">
            <w:pPr>
              <w:jc w:val="both"/>
            </w:pPr>
            <w:r w:rsidRPr="006B0F48">
              <w:t xml:space="preserve">(начальник </w:t>
            </w:r>
            <w:r>
              <w:t>отдела оказания государственных услуг Сазонова Т.Б.)</w:t>
            </w:r>
          </w:p>
          <w:p w:rsidR="00AE7152" w:rsidRPr="006B0F48" w:rsidRDefault="00AE7152" w:rsidP="002C0622">
            <w:pPr>
              <w:jc w:val="both"/>
            </w:pPr>
          </w:p>
          <w:p w:rsidR="002C0622" w:rsidRPr="006B0F48" w:rsidRDefault="002C0622" w:rsidP="002C0622">
            <w:pPr>
              <w:jc w:val="both"/>
            </w:pPr>
          </w:p>
          <w:p w:rsidR="002C0622" w:rsidRPr="006B0F48" w:rsidRDefault="002C0622" w:rsidP="002C0622">
            <w:pPr>
              <w:jc w:val="both"/>
            </w:pPr>
            <w:r w:rsidRPr="006B0F48">
              <w:t xml:space="preserve">Секретарь Общественного совета при УФНС России по РК </w:t>
            </w:r>
          </w:p>
          <w:p w:rsidR="002C0622" w:rsidRPr="006B0F48" w:rsidRDefault="002C0622" w:rsidP="002C0622">
            <w:pPr>
              <w:jc w:val="both"/>
            </w:pPr>
          </w:p>
        </w:tc>
        <w:tc>
          <w:tcPr>
            <w:tcW w:w="1812" w:type="dxa"/>
          </w:tcPr>
          <w:p w:rsidR="002C0622" w:rsidRPr="006B0F48" w:rsidRDefault="002C0622" w:rsidP="001C706F">
            <w:r w:rsidRPr="006B0F48">
              <w:lastRenderedPageBreak/>
              <w:t>По согласованию</w:t>
            </w:r>
          </w:p>
        </w:tc>
      </w:tr>
      <w:tr w:rsidR="00FC3006" w:rsidRPr="006B0F48" w:rsidTr="00EE6A51">
        <w:tc>
          <w:tcPr>
            <w:tcW w:w="468" w:type="dxa"/>
          </w:tcPr>
          <w:p w:rsidR="00FC3006" w:rsidRPr="00F442EB" w:rsidRDefault="00F442E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4.</w:t>
            </w:r>
          </w:p>
        </w:tc>
        <w:tc>
          <w:tcPr>
            <w:tcW w:w="1440" w:type="dxa"/>
          </w:tcPr>
          <w:p w:rsidR="00FC3006" w:rsidRPr="006B0F48" w:rsidRDefault="002C0622" w:rsidP="009653BE">
            <w:pPr>
              <w:jc w:val="center"/>
            </w:pPr>
            <w:r>
              <w:t>4</w:t>
            </w:r>
            <w:r w:rsidR="0074722E">
              <w:t xml:space="preserve"> квартал 202</w:t>
            </w:r>
            <w:r w:rsidR="009653BE">
              <w:t>2</w:t>
            </w:r>
            <w:r w:rsidR="007D2646" w:rsidRPr="006B0F48">
              <w:t xml:space="preserve"> г.</w:t>
            </w:r>
          </w:p>
        </w:tc>
        <w:tc>
          <w:tcPr>
            <w:tcW w:w="3960" w:type="dxa"/>
          </w:tcPr>
          <w:p w:rsidR="002C0622" w:rsidRDefault="002C0622" w:rsidP="002C0622">
            <w:r>
              <w:t>З</w:t>
            </w:r>
            <w:r w:rsidRPr="006B0F48">
              <w:t>аседание Общественного совета при Управлении ФНС России по Республике Карелия</w:t>
            </w:r>
          </w:p>
          <w:p w:rsidR="006F5450" w:rsidRPr="0074722E" w:rsidRDefault="006F5450" w:rsidP="002C0622"/>
          <w:p w:rsidR="006F5450" w:rsidRDefault="006F5450" w:rsidP="002C0622"/>
          <w:p w:rsidR="00FC3006" w:rsidRPr="006B0F48" w:rsidRDefault="002C0622" w:rsidP="002C0622">
            <w:r>
              <w:t xml:space="preserve">Участие членов </w:t>
            </w:r>
            <w:r w:rsidRPr="006B0F48">
              <w:t>Общественного совета при Управлении ФНС России по Республике Карелия</w:t>
            </w:r>
            <w:r>
              <w:t xml:space="preserve"> в </w:t>
            </w:r>
            <w:r w:rsidRPr="002C0622">
              <w:t>публичных обсуждени</w:t>
            </w:r>
            <w:r>
              <w:t>ях</w:t>
            </w:r>
            <w:r w:rsidRPr="002C0622">
              <w:t xml:space="preserve"> результатов правоприменительной практики</w:t>
            </w:r>
          </w:p>
        </w:tc>
        <w:tc>
          <w:tcPr>
            <w:tcW w:w="4500" w:type="dxa"/>
          </w:tcPr>
          <w:p w:rsidR="00FC3006" w:rsidRPr="006B0F48" w:rsidRDefault="009653BE" w:rsidP="003F02A0">
            <w:r w:rsidRPr="009653BE">
              <w:t>Порядок налогообложения доходов физических лиц от отчуждения  имущества, принадлежащего им на праве собственности (</w:t>
            </w:r>
            <w:r w:rsidR="003F02A0">
              <w:t>р</w:t>
            </w:r>
            <w:r w:rsidRPr="009653BE">
              <w:t>асчет НДФЛ в отношении доходов, полученных от продажи либо дарения объектов недвижимости), камеральная проверка по основаниям п.1.2 ст.88 НК РФ.                                                                           Реализация территориальными налоговыми органами полномочий по привлечению к ответственности за совершение административных правонарушений, предусмотренных ч. 5, 5.1 и 8 статьи 14.13 КоАП РФ</w:t>
            </w:r>
            <w:r>
              <w:t>.</w:t>
            </w:r>
          </w:p>
        </w:tc>
        <w:tc>
          <w:tcPr>
            <w:tcW w:w="3228" w:type="dxa"/>
          </w:tcPr>
          <w:p w:rsidR="001B035D" w:rsidRDefault="001B035D" w:rsidP="001B035D">
            <w:pPr>
              <w:jc w:val="both"/>
            </w:pPr>
            <w:r w:rsidRPr="006B0F48">
              <w:t xml:space="preserve">УФНС России по РК </w:t>
            </w:r>
          </w:p>
          <w:p w:rsidR="00AE7152" w:rsidRPr="006B0F48" w:rsidRDefault="00AE7152" w:rsidP="001B035D">
            <w:pPr>
              <w:jc w:val="both"/>
            </w:pPr>
            <w:r w:rsidRPr="006B0F48">
              <w:t xml:space="preserve">(начальник </w:t>
            </w:r>
            <w:r>
              <w:t>отдела оказания государственных услуг Сазонова Т.Б.)</w:t>
            </w:r>
          </w:p>
          <w:p w:rsidR="001B035D" w:rsidRPr="006B0F48" w:rsidRDefault="001B035D" w:rsidP="001B035D">
            <w:pPr>
              <w:jc w:val="both"/>
            </w:pPr>
          </w:p>
          <w:p w:rsidR="001B035D" w:rsidRPr="006B0F48" w:rsidRDefault="001B035D" w:rsidP="001B035D">
            <w:pPr>
              <w:jc w:val="both"/>
            </w:pPr>
            <w:r w:rsidRPr="006B0F48">
              <w:t xml:space="preserve">Секретарь Общественного совета при УФНС России по РК </w:t>
            </w:r>
          </w:p>
          <w:p w:rsidR="00F55230" w:rsidRPr="006B0F48" w:rsidRDefault="00F55230" w:rsidP="00C73A00">
            <w:pPr>
              <w:tabs>
                <w:tab w:val="left" w:pos="3076"/>
                <w:tab w:val="left" w:pos="3672"/>
              </w:tabs>
              <w:suppressAutoHyphens/>
              <w:jc w:val="both"/>
            </w:pPr>
          </w:p>
        </w:tc>
        <w:tc>
          <w:tcPr>
            <w:tcW w:w="1812" w:type="dxa"/>
          </w:tcPr>
          <w:p w:rsidR="00FC3006" w:rsidRPr="006B0F48" w:rsidRDefault="001B035D" w:rsidP="0031191C">
            <w:r w:rsidRPr="006B0F48">
              <w:t>По согласованию</w:t>
            </w:r>
          </w:p>
        </w:tc>
      </w:tr>
    </w:tbl>
    <w:p w:rsidR="00FC3006" w:rsidRPr="009C6E33" w:rsidRDefault="00FC3006" w:rsidP="00BA5728">
      <w:pPr>
        <w:rPr>
          <w:lang w:val="en-US"/>
        </w:rPr>
      </w:pPr>
    </w:p>
    <w:sectPr w:rsidR="00FC3006" w:rsidRPr="009C6E33" w:rsidSect="00BA670D">
      <w:headerReference w:type="even" r:id="rId8"/>
      <w:headerReference w:type="default" r:id="rId9"/>
      <w:pgSz w:w="16838" w:h="11906" w:orient="landscape"/>
      <w:pgMar w:top="36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0A" w:rsidRDefault="002B650A">
      <w:r>
        <w:separator/>
      </w:r>
    </w:p>
  </w:endnote>
  <w:endnote w:type="continuationSeparator" w:id="0">
    <w:p w:rsidR="002B650A" w:rsidRDefault="002B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0A" w:rsidRDefault="002B650A">
      <w:r>
        <w:separator/>
      </w:r>
    </w:p>
  </w:footnote>
  <w:footnote w:type="continuationSeparator" w:id="0">
    <w:p w:rsidR="002B650A" w:rsidRDefault="002B6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DC" w:rsidRDefault="00B753DC" w:rsidP="003250F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753DC" w:rsidRDefault="00B753D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DC" w:rsidRDefault="00B753DC" w:rsidP="003250F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94DC0">
      <w:rPr>
        <w:rStyle w:val="ad"/>
        <w:noProof/>
      </w:rPr>
      <w:t>2</w:t>
    </w:r>
    <w:r>
      <w:rPr>
        <w:rStyle w:val="ad"/>
      </w:rPr>
      <w:fldChar w:fldCharType="end"/>
    </w:r>
  </w:p>
  <w:p w:rsidR="00B753DC" w:rsidRDefault="00B753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31C758D9"/>
    <w:multiLevelType w:val="hybridMultilevel"/>
    <w:tmpl w:val="30A20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434FE5"/>
    <w:multiLevelType w:val="hybridMultilevel"/>
    <w:tmpl w:val="AD424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985D0C"/>
    <w:multiLevelType w:val="multilevel"/>
    <w:tmpl w:val="F84E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EE4FCE"/>
    <w:multiLevelType w:val="hybridMultilevel"/>
    <w:tmpl w:val="F6F84E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E90255"/>
    <w:multiLevelType w:val="hybridMultilevel"/>
    <w:tmpl w:val="D32A7F90"/>
    <w:lvl w:ilvl="0" w:tplc="E8EAE5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F45A57"/>
    <w:multiLevelType w:val="hybridMultilevel"/>
    <w:tmpl w:val="52760546"/>
    <w:lvl w:ilvl="0" w:tplc="39D63AC6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135419"/>
    <w:multiLevelType w:val="hybridMultilevel"/>
    <w:tmpl w:val="0CBA8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8C4BC8"/>
    <w:multiLevelType w:val="hybridMultilevel"/>
    <w:tmpl w:val="36E0AD06"/>
    <w:lvl w:ilvl="0" w:tplc="6E2C2B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60"/>
    <w:rsid w:val="00017349"/>
    <w:rsid w:val="00044843"/>
    <w:rsid w:val="0005187A"/>
    <w:rsid w:val="000709AE"/>
    <w:rsid w:val="000741AA"/>
    <w:rsid w:val="000C5B01"/>
    <w:rsid w:val="000C73BE"/>
    <w:rsid w:val="00124D05"/>
    <w:rsid w:val="0014166D"/>
    <w:rsid w:val="001B035D"/>
    <w:rsid w:val="001C706F"/>
    <w:rsid w:val="001D22BC"/>
    <w:rsid w:val="001E2680"/>
    <w:rsid w:val="00235E42"/>
    <w:rsid w:val="0025156B"/>
    <w:rsid w:val="00251AF8"/>
    <w:rsid w:val="00274B56"/>
    <w:rsid w:val="00282B49"/>
    <w:rsid w:val="00291FFB"/>
    <w:rsid w:val="0029602F"/>
    <w:rsid w:val="00297A97"/>
    <w:rsid w:val="002B650A"/>
    <w:rsid w:val="002C0622"/>
    <w:rsid w:val="002E771D"/>
    <w:rsid w:val="00302457"/>
    <w:rsid w:val="0031191C"/>
    <w:rsid w:val="003250FE"/>
    <w:rsid w:val="00373652"/>
    <w:rsid w:val="003A215F"/>
    <w:rsid w:val="003D50C6"/>
    <w:rsid w:val="003F02A0"/>
    <w:rsid w:val="003F315E"/>
    <w:rsid w:val="004038DE"/>
    <w:rsid w:val="004127C0"/>
    <w:rsid w:val="00415983"/>
    <w:rsid w:val="0044405D"/>
    <w:rsid w:val="00450A62"/>
    <w:rsid w:val="004664E1"/>
    <w:rsid w:val="00470132"/>
    <w:rsid w:val="004903EC"/>
    <w:rsid w:val="00490EF3"/>
    <w:rsid w:val="004A4FA8"/>
    <w:rsid w:val="004B6242"/>
    <w:rsid w:val="004B6C70"/>
    <w:rsid w:val="004C618B"/>
    <w:rsid w:val="004E1DF6"/>
    <w:rsid w:val="004E6341"/>
    <w:rsid w:val="00506BF3"/>
    <w:rsid w:val="00523998"/>
    <w:rsid w:val="00581B77"/>
    <w:rsid w:val="005833B2"/>
    <w:rsid w:val="005C78E1"/>
    <w:rsid w:val="00626F65"/>
    <w:rsid w:val="00654B94"/>
    <w:rsid w:val="006B0F48"/>
    <w:rsid w:val="006E71E8"/>
    <w:rsid w:val="006F5450"/>
    <w:rsid w:val="00725E7F"/>
    <w:rsid w:val="007428C3"/>
    <w:rsid w:val="00745D03"/>
    <w:rsid w:val="0074722E"/>
    <w:rsid w:val="007844DA"/>
    <w:rsid w:val="00787004"/>
    <w:rsid w:val="007D2646"/>
    <w:rsid w:val="007D53BE"/>
    <w:rsid w:val="007E157A"/>
    <w:rsid w:val="00853B33"/>
    <w:rsid w:val="00854126"/>
    <w:rsid w:val="008A09B3"/>
    <w:rsid w:val="009653BE"/>
    <w:rsid w:val="00993767"/>
    <w:rsid w:val="00994DC0"/>
    <w:rsid w:val="009A1B6E"/>
    <w:rsid w:val="009C2C71"/>
    <w:rsid w:val="009C67E5"/>
    <w:rsid w:val="009C6E33"/>
    <w:rsid w:val="009F017A"/>
    <w:rsid w:val="009F706C"/>
    <w:rsid w:val="00A32210"/>
    <w:rsid w:val="00AC044B"/>
    <w:rsid w:val="00AE7152"/>
    <w:rsid w:val="00B07B27"/>
    <w:rsid w:val="00B15F8A"/>
    <w:rsid w:val="00B25A96"/>
    <w:rsid w:val="00B753DC"/>
    <w:rsid w:val="00BA397B"/>
    <w:rsid w:val="00BA5728"/>
    <w:rsid w:val="00BA670D"/>
    <w:rsid w:val="00C01AFA"/>
    <w:rsid w:val="00C17605"/>
    <w:rsid w:val="00C47BB5"/>
    <w:rsid w:val="00C54686"/>
    <w:rsid w:val="00C73A00"/>
    <w:rsid w:val="00C82C8A"/>
    <w:rsid w:val="00CE4D6E"/>
    <w:rsid w:val="00CE6979"/>
    <w:rsid w:val="00D02D8C"/>
    <w:rsid w:val="00D36560"/>
    <w:rsid w:val="00D463DC"/>
    <w:rsid w:val="00D6006A"/>
    <w:rsid w:val="00D6333F"/>
    <w:rsid w:val="00DD3AF0"/>
    <w:rsid w:val="00E209B4"/>
    <w:rsid w:val="00E250EE"/>
    <w:rsid w:val="00E507C1"/>
    <w:rsid w:val="00E81CED"/>
    <w:rsid w:val="00E96385"/>
    <w:rsid w:val="00EA2B46"/>
    <w:rsid w:val="00EA40AA"/>
    <w:rsid w:val="00EB35F1"/>
    <w:rsid w:val="00EE6A51"/>
    <w:rsid w:val="00EF4649"/>
    <w:rsid w:val="00F442EB"/>
    <w:rsid w:val="00F55230"/>
    <w:rsid w:val="00F95E4E"/>
    <w:rsid w:val="00FC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656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507C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uiPriority w:val="99"/>
    <w:rsid w:val="00E507C1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rsid w:val="007D53B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9"/>
    <w:uiPriority w:val="99"/>
    <w:qFormat/>
    <w:rsid w:val="007D53BE"/>
    <w:pPr>
      <w:ind w:left="5245"/>
    </w:pPr>
    <w:rPr>
      <w:sz w:val="26"/>
      <w:szCs w:val="28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a">
    <w:name w:val="caption"/>
    <w:basedOn w:val="a"/>
    <w:next w:val="a"/>
    <w:uiPriority w:val="99"/>
    <w:qFormat/>
    <w:rsid w:val="00725E7F"/>
    <w:pPr>
      <w:spacing w:before="120" w:after="120"/>
    </w:pPr>
    <w:rPr>
      <w:b/>
      <w:sz w:val="28"/>
      <w:szCs w:val="20"/>
    </w:rPr>
  </w:style>
  <w:style w:type="paragraph" w:styleId="ab">
    <w:name w:val="header"/>
    <w:basedOn w:val="a"/>
    <w:link w:val="ac"/>
    <w:uiPriority w:val="99"/>
    <w:rsid w:val="00FC30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1E2680"/>
    <w:rPr>
      <w:rFonts w:cs="Times New Roman"/>
    </w:rPr>
  </w:style>
  <w:style w:type="paragraph" w:styleId="ae">
    <w:name w:val="Normal (Web)"/>
    <w:basedOn w:val="a"/>
    <w:uiPriority w:val="99"/>
    <w:rsid w:val="00CE6979"/>
    <w:pPr>
      <w:spacing w:before="100" w:beforeAutospacing="1" w:after="100" w:afterAutospacing="1"/>
    </w:pPr>
  </w:style>
  <w:style w:type="character" w:customStyle="1" w:styleId="WW8Num1z0">
    <w:name w:val="WW8Num1z0"/>
    <w:rsid w:val="001C706F"/>
    <w:rPr>
      <w:b/>
    </w:rPr>
  </w:style>
  <w:style w:type="paragraph" w:styleId="af">
    <w:name w:val="List Paragraph"/>
    <w:basedOn w:val="a"/>
    <w:uiPriority w:val="34"/>
    <w:qFormat/>
    <w:rsid w:val="001C70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6B0F4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B0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656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507C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uiPriority w:val="99"/>
    <w:rsid w:val="00E507C1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rsid w:val="007D53B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9"/>
    <w:uiPriority w:val="99"/>
    <w:qFormat/>
    <w:rsid w:val="007D53BE"/>
    <w:pPr>
      <w:ind w:left="5245"/>
    </w:pPr>
    <w:rPr>
      <w:sz w:val="26"/>
      <w:szCs w:val="28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a">
    <w:name w:val="caption"/>
    <w:basedOn w:val="a"/>
    <w:next w:val="a"/>
    <w:uiPriority w:val="99"/>
    <w:qFormat/>
    <w:rsid w:val="00725E7F"/>
    <w:pPr>
      <w:spacing w:before="120" w:after="120"/>
    </w:pPr>
    <w:rPr>
      <w:b/>
      <w:sz w:val="28"/>
      <w:szCs w:val="20"/>
    </w:rPr>
  </w:style>
  <w:style w:type="paragraph" w:styleId="ab">
    <w:name w:val="header"/>
    <w:basedOn w:val="a"/>
    <w:link w:val="ac"/>
    <w:uiPriority w:val="99"/>
    <w:rsid w:val="00FC30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1E2680"/>
    <w:rPr>
      <w:rFonts w:cs="Times New Roman"/>
    </w:rPr>
  </w:style>
  <w:style w:type="paragraph" w:styleId="ae">
    <w:name w:val="Normal (Web)"/>
    <w:basedOn w:val="a"/>
    <w:uiPriority w:val="99"/>
    <w:rsid w:val="00CE6979"/>
    <w:pPr>
      <w:spacing w:before="100" w:beforeAutospacing="1" w:after="100" w:afterAutospacing="1"/>
    </w:pPr>
  </w:style>
  <w:style w:type="character" w:customStyle="1" w:styleId="WW8Num1z0">
    <w:name w:val="WW8Num1z0"/>
    <w:rsid w:val="001C706F"/>
    <w:rPr>
      <w:b/>
    </w:rPr>
  </w:style>
  <w:style w:type="paragraph" w:styleId="af">
    <w:name w:val="List Paragraph"/>
    <w:basedOn w:val="a"/>
    <w:uiPriority w:val="34"/>
    <w:qFormat/>
    <w:rsid w:val="001C70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6B0F4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B0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fns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0000-07-313</dc:creator>
  <cp:lastModifiedBy>Семеновский Игорь Викторович</cp:lastModifiedBy>
  <cp:revision>2</cp:revision>
  <cp:lastPrinted>2017-12-28T09:13:00Z</cp:lastPrinted>
  <dcterms:created xsi:type="dcterms:W3CDTF">2022-04-05T12:34:00Z</dcterms:created>
  <dcterms:modified xsi:type="dcterms:W3CDTF">2022-04-05T12:34:00Z</dcterms:modified>
</cp:coreProperties>
</file>