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BA039" w14:textId="49AB8E89" w:rsidR="007F12F7" w:rsidRPr="002303D4" w:rsidRDefault="007F12F7" w:rsidP="002303D4">
      <w:pPr>
        <w:autoSpaceDE w:val="0"/>
        <w:autoSpaceDN w:val="0"/>
        <w:adjustRightInd w:val="0"/>
        <w:ind w:left="-4" w:firstLine="4"/>
        <w:jc w:val="center"/>
        <w:rPr>
          <w:b/>
          <w:bCs/>
          <w:sz w:val="24"/>
          <w:szCs w:val="24"/>
        </w:rPr>
      </w:pPr>
      <w:r w:rsidRPr="002303D4">
        <w:rPr>
          <w:b/>
          <w:bCs/>
          <w:sz w:val="24"/>
          <w:szCs w:val="24"/>
        </w:rPr>
        <w:t>ОТЧЕТ</w:t>
      </w:r>
    </w:p>
    <w:p w14:paraId="5B663089" w14:textId="77EE9C4C" w:rsidR="00AC16F5" w:rsidRPr="002303D4" w:rsidRDefault="00AC16F5" w:rsidP="002303D4">
      <w:pPr>
        <w:autoSpaceDE w:val="0"/>
        <w:autoSpaceDN w:val="0"/>
        <w:adjustRightInd w:val="0"/>
        <w:ind w:left="-4" w:firstLine="4"/>
        <w:jc w:val="center"/>
        <w:rPr>
          <w:b/>
          <w:bCs/>
          <w:sz w:val="24"/>
          <w:szCs w:val="24"/>
        </w:rPr>
      </w:pPr>
      <w:r w:rsidRPr="002303D4">
        <w:rPr>
          <w:b/>
          <w:bCs/>
          <w:sz w:val="24"/>
          <w:szCs w:val="24"/>
        </w:rPr>
        <w:t xml:space="preserve">о ходе реализации Плана противодействия коррупции </w:t>
      </w:r>
      <w:r w:rsidRPr="002303D4">
        <w:rPr>
          <w:b/>
          <w:bCs/>
          <w:sz w:val="24"/>
          <w:szCs w:val="24"/>
        </w:rPr>
        <w:br/>
        <w:t xml:space="preserve">УФНС России по </w:t>
      </w:r>
      <w:bookmarkStart w:id="0" w:name="_GoBack"/>
      <w:bookmarkEnd w:id="0"/>
      <w:r w:rsidRPr="002303D4">
        <w:rPr>
          <w:b/>
          <w:bCs/>
          <w:sz w:val="24"/>
          <w:szCs w:val="24"/>
        </w:rPr>
        <w:t xml:space="preserve">Республике Коми на 2025 год, утвержденного </w:t>
      </w:r>
      <w:r w:rsidRPr="002303D4">
        <w:rPr>
          <w:b/>
          <w:bCs/>
          <w:sz w:val="24"/>
          <w:szCs w:val="24"/>
        </w:rPr>
        <w:br/>
        <w:t xml:space="preserve">приказом УФНС России по Республике Коми от 31.01.2025 № 00-01/013@ </w:t>
      </w:r>
      <w:r w:rsidRPr="002303D4">
        <w:rPr>
          <w:b/>
          <w:bCs/>
          <w:sz w:val="24"/>
          <w:szCs w:val="24"/>
        </w:rPr>
        <w:br/>
      </w:r>
    </w:p>
    <w:p w14:paraId="7A60DC9F" w14:textId="77777777" w:rsidR="00AC16F5" w:rsidRPr="002303D4" w:rsidRDefault="00AC16F5" w:rsidP="002303D4">
      <w:pPr>
        <w:autoSpaceDE w:val="0"/>
        <w:autoSpaceDN w:val="0"/>
        <w:adjustRightInd w:val="0"/>
        <w:ind w:left="-4" w:firstLine="713"/>
        <w:jc w:val="both"/>
        <w:rPr>
          <w:sz w:val="24"/>
          <w:szCs w:val="24"/>
        </w:rPr>
      </w:pPr>
    </w:p>
    <w:p w14:paraId="70FCAC55" w14:textId="55FCDBBE" w:rsidR="00AC16F5" w:rsidRPr="002303D4" w:rsidRDefault="004F355C" w:rsidP="002303D4">
      <w:pPr>
        <w:autoSpaceDE w:val="0"/>
        <w:autoSpaceDN w:val="0"/>
        <w:adjustRightInd w:val="0"/>
        <w:ind w:left="-4" w:firstLine="71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Во исполнение приказа </w:t>
      </w:r>
      <w:r w:rsidRPr="002303D4">
        <w:rPr>
          <w:sz w:val="24"/>
          <w:szCs w:val="24"/>
        </w:rPr>
        <w:t>Управлени</w:t>
      </w:r>
      <w:r>
        <w:rPr>
          <w:sz w:val="24"/>
          <w:szCs w:val="24"/>
        </w:rPr>
        <w:t>я</w:t>
      </w:r>
      <w:r w:rsidRPr="002303D4">
        <w:rPr>
          <w:sz w:val="24"/>
          <w:szCs w:val="24"/>
        </w:rPr>
        <w:t xml:space="preserve"> Федеральной налоговой службы по Республике Коми (далее – Управление)</w:t>
      </w:r>
      <w:r>
        <w:rPr>
          <w:sz w:val="24"/>
          <w:szCs w:val="24"/>
        </w:rPr>
        <w:t xml:space="preserve"> от 31.01.2025 № </w:t>
      </w:r>
      <w:r w:rsidRPr="002303D4">
        <w:rPr>
          <w:bCs/>
          <w:sz w:val="24"/>
          <w:szCs w:val="24"/>
        </w:rPr>
        <w:t>00-01/013@</w:t>
      </w:r>
      <w:r>
        <w:rPr>
          <w:bCs/>
          <w:sz w:val="24"/>
          <w:szCs w:val="24"/>
        </w:rPr>
        <w:t xml:space="preserve"> «</w:t>
      </w:r>
      <w:r w:rsidRPr="004F355C">
        <w:rPr>
          <w:bCs/>
          <w:sz w:val="24"/>
          <w:szCs w:val="24"/>
        </w:rPr>
        <w:t>Об утверждении Плана противодействия коррупции Управления Федеральной налоговой службы по Республике Коми на 2025 год</w:t>
      </w:r>
      <w:r>
        <w:rPr>
          <w:bCs/>
          <w:sz w:val="24"/>
          <w:szCs w:val="24"/>
        </w:rPr>
        <w:t>»</w:t>
      </w:r>
      <w:r w:rsidR="00AC16F5" w:rsidRPr="002303D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в 2025 году </w:t>
      </w:r>
      <w:r w:rsidR="00AC16F5" w:rsidRPr="002303D4">
        <w:rPr>
          <w:bCs/>
          <w:sz w:val="24"/>
          <w:szCs w:val="24"/>
        </w:rPr>
        <w:t xml:space="preserve">осуществлялись различные мероприятия, направленные </w:t>
      </w:r>
      <w:r w:rsidR="00AC16F5" w:rsidRPr="002303D4">
        <w:rPr>
          <w:sz w:val="24"/>
          <w:szCs w:val="24"/>
        </w:rPr>
        <w:t>на 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Управления ограничений, запретов и требований к служебному</w:t>
      </w:r>
      <w:proofErr w:type="gramEnd"/>
      <w:r w:rsidR="00AC16F5" w:rsidRPr="002303D4">
        <w:rPr>
          <w:sz w:val="24"/>
          <w:szCs w:val="24"/>
        </w:rPr>
        <w:t xml:space="preserve"> поведению в связи с исполнением ими должностных обязанностей, а также ответственности за их нарушение.</w:t>
      </w:r>
    </w:p>
    <w:p w14:paraId="563C2166" w14:textId="4A2B219A" w:rsidR="00AC16F5" w:rsidRPr="002303D4" w:rsidRDefault="00885C8C" w:rsidP="002303D4">
      <w:pPr>
        <w:widowControl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7F12F7" w:rsidRPr="002303D4">
        <w:rPr>
          <w:bCs/>
          <w:sz w:val="24"/>
          <w:szCs w:val="24"/>
        </w:rPr>
        <w:t xml:space="preserve"> 2025 году </w:t>
      </w:r>
      <w:r w:rsidR="00AC16F5" w:rsidRPr="002303D4">
        <w:rPr>
          <w:bCs/>
          <w:sz w:val="24"/>
          <w:szCs w:val="24"/>
        </w:rPr>
        <w:t>в</w:t>
      </w:r>
      <w:r w:rsidR="00AC16F5" w:rsidRPr="002303D4">
        <w:rPr>
          <w:sz w:val="24"/>
          <w:szCs w:val="24"/>
        </w:rPr>
        <w:t xml:space="preserve"> Управлении рассмотрено </w:t>
      </w:r>
      <w:r w:rsidR="00546B7D" w:rsidRPr="002303D4">
        <w:rPr>
          <w:sz w:val="24"/>
          <w:szCs w:val="24"/>
        </w:rPr>
        <w:t>67</w:t>
      </w:r>
      <w:r w:rsidR="00AC16F5" w:rsidRPr="002303D4">
        <w:rPr>
          <w:sz w:val="24"/>
          <w:szCs w:val="24"/>
        </w:rPr>
        <w:t xml:space="preserve"> уведомлений работодателей о заключении трудовых/гражданско-правовых договоров с лицами, замещавшими должности федеральной государственной гражданской службы в ФНС России. </w:t>
      </w:r>
      <w:r w:rsidR="00AC16F5" w:rsidRPr="002303D4">
        <w:rPr>
          <w:bCs/>
          <w:sz w:val="24"/>
          <w:szCs w:val="24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14:paraId="5BDA280F" w14:textId="77777777" w:rsidR="00AC16F5" w:rsidRPr="002303D4" w:rsidRDefault="00AC16F5" w:rsidP="002303D4">
      <w:pPr>
        <w:autoSpaceDE w:val="0"/>
        <w:autoSpaceDN w:val="0"/>
        <w:adjustRightInd w:val="0"/>
        <w:ind w:left="-4" w:firstLine="713"/>
        <w:jc w:val="both"/>
        <w:rPr>
          <w:sz w:val="24"/>
          <w:szCs w:val="24"/>
        </w:rPr>
      </w:pPr>
      <w:r w:rsidRPr="002303D4">
        <w:rPr>
          <w:sz w:val="24"/>
          <w:szCs w:val="24"/>
        </w:rPr>
        <w:t>Результаты рассмотрения уведомлений письмами Управления доведены до работодателей, направивших уведомления.</w:t>
      </w:r>
    </w:p>
    <w:p w14:paraId="5B3FB7C4" w14:textId="77777777" w:rsidR="00791CC5" w:rsidRPr="002303D4" w:rsidRDefault="00791CC5" w:rsidP="002303D4">
      <w:pPr>
        <w:autoSpaceDE w:val="0"/>
        <w:autoSpaceDN w:val="0"/>
        <w:adjustRightInd w:val="0"/>
        <w:ind w:left="-4" w:firstLine="713"/>
        <w:jc w:val="both"/>
        <w:rPr>
          <w:rFonts w:eastAsiaTheme="minorHAnsi"/>
          <w:sz w:val="24"/>
          <w:szCs w:val="24"/>
          <w:lang w:eastAsia="en-US"/>
        </w:rPr>
      </w:pPr>
      <w:r w:rsidRPr="002303D4">
        <w:rPr>
          <w:bCs/>
          <w:sz w:val="24"/>
          <w:szCs w:val="24"/>
        </w:rPr>
        <w:t>Из вышеуказанного числа</w:t>
      </w:r>
      <w:r w:rsidR="00546B7D" w:rsidRPr="002303D4">
        <w:rPr>
          <w:bCs/>
          <w:sz w:val="24"/>
          <w:szCs w:val="24"/>
        </w:rPr>
        <w:t xml:space="preserve"> поступивших </w:t>
      </w:r>
      <w:r w:rsidRPr="002303D4">
        <w:rPr>
          <w:bCs/>
          <w:sz w:val="24"/>
          <w:szCs w:val="24"/>
        </w:rPr>
        <w:t xml:space="preserve">уведомлений </w:t>
      </w:r>
      <w:r w:rsidR="00546B7D" w:rsidRPr="002303D4">
        <w:rPr>
          <w:bCs/>
          <w:sz w:val="24"/>
          <w:szCs w:val="24"/>
        </w:rPr>
        <w:t xml:space="preserve">в 4 случаях выявлены факты </w:t>
      </w:r>
      <w:r w:rsidRPr="002303D4">
        <w:rPr>
          <w:bCs/>
          <w:sz w:val="24"/>
          <w:szCs w:val="24"/>
        </w:rPr>
        <w:t>нарушени</w:t>
      </w:r>
      <w:r w:rsidR="00546B7D" w:rsidRPr="002303D4">
        <w:rPr>
          <w:bCs/>
          <w:sz w:val="24"/>
          <w:szCs w:val="24"/>
        </w:rPr>
        <w:t>я</w:t>
      </w:r>
      <w:r w:rsidRPr="002303D4">
        <w:rPr>
          <w:bCs/>
          <w:sz w:val="24"/>
          <w:szCs w:val="24"/>
        </w:rPr>
        <w:t xml:space="preserve"> </w:t>
      </w:r>
      <w:r w:rsidR="00546B7D" w:rsidRPr="002303D4">
        <w:rPr>
          <w:bCs/>
          <w:sz w:val="24"/>
          <w:szCs w:val="24"/>
        </w:rPr>
        <w:t xml:space="preserve">сроков направления данных уведомлений, предусмотренных ч. 4 ст. 12 Федерального закона от 25.12.2008 № 273-ФЗ «О противодействии коррупции» (далее – Федеральный закон № 273-ФЗ), а также 1 факт нарушения порядка оформления уведомления, установленного </w:t>
      </w:r>
      <w:r w:rsidRPr="002303D4">
        <w:rPr>
          <w:bCs/>
          <w:sz w:val="24"/>
          <w:szCs w:val="24"/>
        </w:rPr>
        <w:t>Правил</w:t>
      </w:r>
      <w:r w:rsidR="00546B7D" w:rsidRPr="002303D4">
        <w:rPr>
          <w:bCs/>
          <w:sz w:val="24"/>
          <w:szCs w:val="24"/>
        </w:rPr>
        <w:t xml:space="preserve">ами, </w:t>
      </w:r>
      <w:r w:rsidRPr="002303D4">
        <w:rPr>
          <w:bCs/>
          <w:sz w:val="24"/>
          <w:szCs w:val="24"/>
        </w:rPr>
        <w:t>утвержденны</w:t>
      </w:r>
      <w:r w:rsidR="00546B7D" w:rsidRPr="002303D4">
        <w:rPr>
          <w:bCs/>
          <w:sz w:val="24"/>
          <w:szCs w:val="24"/>
        </w:rPr>
        <w:t>ми</w:t>
      </w:r>
      <w:r w:rsidRPr="002303D4">
        <w:rPr>
          <w:bCs/>
          <w:sz w:val="24"/>
          <w:szCs w:val="24"/>
        </w:rPr>
        <w:t xml:space="preserve"> </w:t>
      </w:r>
      <w:r w:rsidRPr="002303D4">
        <w:rPr>
          <w:rFonts w:eastAsiaTheme="minorHAnsi"/>
          <w:sz w:val="24"/>
          <w:szCs w:val="24"/>
          <w:lang w:eastAsia="en-US"/>
        </w:rPr>
        <w:t>постановлением Правительства Российской Федерации от 21.01.2015 № 29</w:t>
      </w:r>
      <w:r w:rsidR="00546B7D" w:rsidRPr="002303D4">
        <w:rPr>
          <w:rFonts w:eastAsiaTheme="minorHAnsi"/>
          <w:sz w:val="24"/>
          <w:szCs w:val="24"/>
          <w:lang w:eastAsia="en-US"/>
        </w:rPr>
        <w:t xml:space="preserve">. </w:t>
      </w:r>
    </w:p>
    <w:p w14:paraId="3679BEC2" w14:textId="050A3E20" w:rsidR="00546B7D" w:rsidRPr="002303D4" w:rsidRDefault="00546B7D" w:rsidP="002303D4">
      <w:pPr>
        <w:autoSpaceDE w:val="0"/>
        <w:autoSpaceDN w:val="0"/>
        <w:adjustRightInd w:val="0"/>
        <w:ind w:left="-4" w:firstLine="713"/>
        <w:jc w:val="both"/>
        <w:rPr>
          <w:rFonts w:eastAsiaTheme="minorHAnsi"/>
          <w:sz w:val="24"/>
          <w:szCs w:val="24"/>
          <w:lang w:eastAsia="en-US"/>
        </w:rPr>
      </w:pPr>
      <w:r w:rsidRPr="002303D4">
        <w:rPr>
          <w:rFonts w:eastAsiaTheme="minorHAnsi"/>
          <w:sz w:val="24"/>
          <w:szCs w:val="24"/>
          <w:lang w:eastAsia="en-US"/>
        </w:rPr>
        <w:t>Материалы по выявленным нарушениям направлены для принятия мер реагирования в органы прокуратуры</w:t>
      </w:r>
      <w:r w:rsidR="00515321" w:rsidRPr="002303D4">
        <w:rPr>
          <w:rFonts w:eastAsiaTheme="minorHAnsi"/>
          <w:sz w:val="24"/>
          <w:szCs w:val="24"/>
          <w:lang w:eastAsia="en-US"/>
        </w:rPr>
        <w:t xml:space="preserve">. </w:t>
      </w:r>
    </w:p>
    <w:p w14:paraId="212558E5" w14:textId="7D91AA49" w:rsidR="007F12F7" w:rsidRPr="002303D4" w:rsidRDefault="007F12F7" w:rsidP="002303D4">
      <w:pPr>
        <w:autoSpaceDE w:val="0"/>
        <w:autoSpaceDN w:val="0"/>
        <w:adjustRightInd w:val="0"/>
        <w:ind w:left="-4" w:firstLine="713"/>
        <w:jc w:val="both"/>
        <w:rPr>
          <w:rFonts w:eastAsia="Calibri"/>
          <w:sz w:val="24"/>
          <w:szCs w:val="24"/>
        </w:rPr>
      </w:pPr>
      <w:r w:rsidRPr="002303D4">
        <w:rPr>
          <w:bCs/>
          <w:sz w:val="24"/>
          <w:szCs w:val="24"/>
        </w:rPr>
        <w:t>Кроме того, сотрудниками отдела профилактики коррупционных и иных правонарушений и безопасности (далее – ОПКиИПиБ) Управления</w:t>
      </w:r>
      <w:r w:rsidR="00515321" w:rsidRPr="002303D4">
        <w:rPr>
          <w:bCs/>
          <w:sz w:val="24"/>
          <w:szCs w:val="24"/>
        </w:rPr>
        <w:t xml:space="preserve"> </w:t>
      </w:r>
      <w:r w:rsidRPr="002303D4">
        <w:rPr>
          <w:bCs/>
          <w:sz w:val="24"/>
          <w:szCs w:val="24"/>
        </w:rPr>
        <w:t xml:space="preserve">на регулярной основе проводится </w:t>
      </w:r>
      <w:r w:rsidRPr="002303D4">
        <w:rPr>
          <w:sz w:val="24"/>
          <w:szCs w:val="24"/>
        </w:rPr>
        <w:t xml:space="preserve">анализ сведений о трудоустройстве уволенных </w:t>
      </w:r>
      <w:r w:rsidRPr="002303D4">
        <w:rPr>
          <w:rFonts w:eastAsia="Calibri"/>
          <w:sz w:val="24"/>
          <w:szCs w:val="24"/>
        </w:rPr>
        <w:t>государственных служащих Управления, на предмет выявления фактов их трудоустройства и не направления в адрес Управления соответствующих уведомлений. По результатам данного анализа в 2025 году, для принятия мер реагирования, в органы прокуратуры направлено 10 материалов в отношении юридических лиц, которые не уведомили Управление о заключении трудового договора с бывшими сотрудниками Управления. Аналогичная информация направлялась в ФНС России.</w:t>
      </w:r>
    </w:p>
    <w:p w14:paraId="7797E92C" w14:textId="77777777" w:rsidR="00791CC5" w:rsidRPr="002303D4" w:rsidRDefault="00791CC5" w:rsidP="002303D4">
      <w:pPr>
        <w:ind w:firstLine="709"/>
        <w:jc w:val="both"/>
        <w:rPr>
          <w:sz w:val="24"/>
          <w:szCs w:val="24"/>
        </w:rPr>
      </w:pPr>
      <w:proofErr w:type="gramStart"/>
      <w:r w:rsidRPr="002303D4">
        <w:rPr>
          <w:bCs/>
          <w:sz w:val="24"/>
          <w:szCs w:val="24"/>
        </w:rPr>
        <w:t xml:space="preserve">От бывших государственных служащих обращений о даче согласия о замещении должности </w:t>
      </w:r>
      <w:r w:rsidRPr="002303D4">
        <w:rPr>
          <w:sz w:val="24"/>
          <w:szCs w:val="24"/>
        </w:rPr>
        <w:t xml:space="preserve">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службы, не поступало. </w:t>
      </w:r>
      <w:proofErr w:type="gramEnd"/>
    </w:p>
    <w:p w14:paraId="47D916CF" w14:textId="77CE5B5D" w:rsidR="004134B9" w:rsidRPr="002303D4" w:rsidRDefault="00AC16F5" w:rsidP="00230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03D4">
        <w:rPr>
          <w:rFonts w:ascii="Times New Roman" w:hAnsi="Times New Roman" w:cs="Times New Roman"/>
          <w:bCs/>
          <w:sz w:val="24"/>
          <w:szCs w:val="24"/>
        </w:rPr>
        <w:t>В 202</w:t>
      </w:r>
      <w:r w:rsidR="00791CC5" w:rsidRPr="002303D4">
        <w:rPr>
          <w:rFonts w:ascii="Times New Roman" w:hAnsi="Times New Roman" w:cs="Times New Roman"/>
          <w:bCs/>
          <w:sz w:val="24"/>
          <w:szCs w:val="24"/>
        </w:rPr>
        <w:t>5</w:t>
      </w:r>
      <w:r w:rsidRPr="002303D4">
        <w:rPr>
          <w:rFonts w:ascii="Times New Roman" w:hAnsi="Times New Roman" w:cs="Times New Roman"/>
          <w:bCs/>
          <w:sz w:val="24"/>
          <w:szCs w:val="24"/>
        </w:rPr>
        <w:t xml:space="preserve"> году сотрудник</w:t>
      </w:r>
      <w:r w:rsidR="00546B7D" w:rsidRPr="002303D4">
        <w:rPr>
          <w:rFonts w:ascii="Times New Roman" w:hAnsi="Times New Roman" w:cs="Times New Roman"/>
          <w:bCs/>
          <w:sz w:val="24"/>
          <w:szCs w:val="24"/>
        </w:rPr>
        <w:t>и</w:t>
      </w:r>
      <w:r w:rsidRPr="002303D4">
        <w:rPr>
          <w:rFonts w:ascii="Times New Roman" w:hAnsi="Times New Roman" w:cs="Times New Roman"/>
          <w:bCs/>
          <w:sz w:val="24"/>
          <w:szCs w:val="24"/>
        </w:rPr>
        <w:t xml:space="preserve"> Управления </w:t>
      </w:r>
      <w:r w:rsidR="00546B7D" w:rsidRPr="002303D4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4134B9" w:rsidRPr="002303D4">
        <w:rPr>
          <w:rFonts w:ascii="Times New Roman" w:hAnsi="Times New Roman" w:cs="Times New Roman"/>
          <w:bCs/>
          <w:sz w:val="24"/>
          <w:szCs w:val="24"/>
        </w:rPr>
        <w:t xml:space="preserve">уведомлениями </w:t>
      </w:r>
      <w:r w:rsidR="00546B7D" w:rsidRPr="002303D4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4134B9" w:rsidRPr="002303D4">
        <w:rPr>
          <w:rFonts w:ascii="Times New Roman" w:hAnsi="Times New Roman" w:cs="Times New Roman"/>
          <w:bCs/>
          <w:sz w:val="24"/>
          <w:szCs w:val="24"/>
        </w:rPr>
        <w:t xml:space="preserve">фактах обращения в целях </w:t>
      </w:r>
      <w:r w:rsidR="00546B7D" w:rsidRPr="002303D4">
        <w:rPr>
          <w:rFonts w:ascii="Times New Roman" w:hAnsi="Times New Roman" w:cs="Times New Roman"/>
          <w:bCs/>
          <w:sz w:val="24"/>
          <w:szCs w:val="24"/>
        </w:rPr>
        <w:t xml:space="preserve">склонение </w:t>
      </w:r>
      <w:r w:rsidRPr="002303D4">
        <w:rPr>
          <w:rFonts w:ascii="Times New Roman" w:hAnsi="Times New Roman" w:cs="Times New Roman"/>
          <w:bCs/>
          <w:sz w:val="24"/>
          <w:szCs w:val="24"/>
        </w:rPr>
        <w:t>к совершению коррупционных правонарушений</w:t>
      </w:r>
      <w:r w:rsidR="004134B9" w:rsidRPr="002303D4">
        <w:rPr>
          <w:rFonts w:ascii="Times New Roman" w:hAnsi="Times New Roman" w:cs="Times New Roman"/>
          <w:bCs/>
          <w:sz w:val="24"/>
          <w:szCs w:val="24"/>
        </w:rPr>
        <w:t>,</w:t>
      </w:r>
      <w:r w:rsidRPr="00230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6B7D" w:rsidRPr="002303D4">
        <w:rPr>
          <w:rFonts w:ascii="Times New Roman" w:hAnsi="Times New Roman" w:cs="Times New Roman"/>
          <w:bCs/>
          <w:sz w:val="24"/>
          <w:szCs w:val="24"/>
        </w:rPr>
        <w:t xml:space="preserve">не обращались. </w:t>
      </w:r>
      <w:r w:rsidR="00DA7EE8" w:rsidRPr="002303D4">
        <w:rPr>
          <w:rFonts w:ascii="Times New Roman" w:hAnsi="Times New Roman" w:cs="Times New Roman"/>
          <w:bCs/>
          <w:sz w:val="24"/>
          <w:szCs w:val="24"/>
        </w:rPr>
        <w:t>Фактов</w:t>
      </w:r>
      <w:r w:rsidR="00515321" w:rsidRPr="00230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4B9" w:rsidRPr="002303D4">
        <w:rPr>
          <w:rFonts w:ascii="Times New Roman" w:hAnsi="Times New Roman" w:cs="Times New Roman"/>
          <w:bCs/>
          <w:sz w:val="24"/>
          <w:szCs w:val="24"/>
        </w:rPr>
        <w:t xml:space="preserve">невыполнения сотрудниками Управления обязанности, предусмотренной </w:t>
      </w:r>
      <w:hyperlink r:id="rId9" w:history="1">
        <w:r w:rsidR="004134B9" w:rsidRPr="002303D4">
          <w:rPr>
            <w:rFonts w:ascii="Times New Roman" w:hAnsi="Times New Roman" w:cs="Times New Roman"/>
            <w:bCs/>
            <w:sz w:val="24"/>
            <w:szCs w:val="24"/>
          </w:rPr>
          <w:t>ч. 1</w:t>
        </w:r>
      </w:hyperlink>
      <w:r w:rsidR="004134B9" w:rsidRPr="002303D4">
        <w:rPr>
          <w:rFonts w:ascii="Times New Roman" w:hAnsi="Times New Roman" w:cs="Times New Roman"/>
          <w:bCs/>
          <w:sz w:val="24"/>
          <w:szCs w:val="24"/>
        </w:rPr>
        <w:t xml:space="preserve"> ст. 9 Федерального закона № 273-ФЗ, не выявлено.</w:t>
      </w:r>
      <w:r w:rsidR="004134B9" w:rsidRPr="002303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9F4DDE7" w14:textId="77777777" w:rsidR="00AC16F5" w:rsidRPr="002303D4" w:rsidRDefault="004134B9" w:rsidP="002303D4">
      <w:pPr>
        <w:autoSpaceDE w:val="0"/>
        <w:autoSpaceDN w:val="0"/>
        <w:adjustRightInd w:val="0"/>
        <w:snapToGrid/>
        <w:ind w:firstLine="709"/>
        <w:jc w:val="both"/>
        <w:outlineLvl w:val="0"/>
        <w:rPr>
          <w:sz w:val="24"/>
          <w:szCs w:val="24"/>
        </w:rPr>
      </w:pPr>
      <w:r w:rsidRPr="002303D4">
        <w:rPr>
          <w:rFonts w:eastAsiaTheme="minorHAnsi"/>
          <w:bCs/>
          <w:sz w:val="24"/>
          <w:szCs w:val="24"/>
          <w:lang w:eastAsia="en-US"/>
        </w:rPr>
        <w:t>С</w:t>
      </w:r>
      <w:r w:rsidR="00AC16F5" w:rsidRPr="002303D4">
        <w:rPr>
          <w:rFonts w:eastAsiaTheme="minorHAnsi"/>
          <w:bCs/>
          <w:sz w:val="24"/>
          <w:szCs w:val="24"/>
          <w:lang w:eastAsia="en-US"/>
        </w:rPr>
        <w:t>отрудник</w:t>
      </w:r>
      <w:r w:rsidRPr="002303D4">
        <w:rPr>
          <w:rFonts w:eastAsiaTheme="minorHAnsi"/>
          <w:bCs/>
          <w:sz w:val="24"/>
          <w:szCs w:val="24"/>
          <w:lang w:eastAsia="en-US"/>
        </w:rPr>
        <w:t>и</w:t>
      </w:r>
      <w:r w:rsidR="00AC16F5" w:rsidRPr="002303D4">
        <w:rPr>
          <w:rFonts w:eastAsiaTheme="minorHAnsi"/>
          <w:bCs/>
          <w:sz w:val="24"/>
          <w:szCs w:val="24"/>
          <w:lang w:eastAsia="en-US"/>
        </w:rPr>
        <w:t xml:space="preserve"> Управления</w:t>
      </w:r>
      <w:r w:rsidR="00AC16F5" w:rsidRPr="002303D4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C16F5" w:rsidRPr="002303D4">
        <w:rPr>
          <w:bCs/>
          <w:sz w:val="24"/>
          <w:szCs w:val="24"/>
        </w:rPr>
        <w:t xml:space="preserve">в отчетном периоде </w:t>
      </w:r>
      <w:r w:rsidRPr="002303D4">
        <w:rPr>
          <w:bCs/>
          <w:sz w:val="24"/>
          <w:szCs w:val="24"/>
        </w:rPr>
        <w:t xml:space="preserve">предоставили </w:t>
      </w:r>
      <w:r w:rsidRPr="002303D4">
        <w:rPr>
          <w:sz w:val="24"/>
          <w:szCs w:val="24"/>
        </w:rPr>
        <w:t>10</w:t>
      </w:r>
      <w:r w:rsidR="00AC16F5" w:rsidRPr="002303D4">
        <w:rPr>
          <w:sz w:val="24"/>
          <w:szCs w:val="24"/>
        </w:rPr>
        <w:t xml:space="preserve"> уведомлений о возможности возникновении личной заинтересованности при исполнении должностных </w:t>
      </w:r>
      <w:r w:rsidR="00AC16F5" w:rsidRPr="002303D4">
        <w:rPr>
          <w:sz w:val="24"/>
          <w:szCs w:val="24"/>
        </w:rPr>
        <w:lastRenderedPageBreak/>
        <w:t>(служебных) обязанностей, которая приводит или может привести к конфликту интересов (далее – уведомление).</w:t>
      </w:r>
    </w:p>
    <w:p w14:paraId="51F1B61E" w14:textId="0801F3F2" w:rsidR="00AC16F5" w:rsidRPr="002303D4" w:rsidRDefault="00AC16F5" w:rsidP="002303D4">
      <w:pPr>
        <w:widowControl w:val="0"/>
        <w:ind w:firstLine="709"/>
        <w:jc w:val="both"/>
        <w:rPr>
          <w:sz w:val="24"/>
          <w:szCs w:val="24"/>
        </w:rPr>
      </w:pPr>
      <w:r w:rsidRPr="002303D4">
        <w:rPr>
          <w:bCs/>
          <w:sz w:val="24"/>
          <w:szCs w:val="24"/>
        </w:rPr>
        <w:t xml:space="preserve">Все поступившие уведомления рассмотрены в соответствии с установленным порядком (приказ ФНС России от </w:t>
      </w:r>
      <w:r w:rsidR="004134B9" w:rsidRPr="002303D4">
        <w:rPr>
          <w:bCs/>
          <w:sz w:val="24"/>
          <w:szCs w:val="24"/>
        </w:rPr>
        <w:t>07</w:t>
      </w:r>
      <w:r w:rsidRPr="002303D4">
        <w:rPr>
          <w:bCs/>
          <w:sz w:val="24"/>
          <w:szCs w:val="24"/>
        </w:rPr>
        <w:t>.0</w:t>
      </w:r>
      <w:r w:rsidR="004134B9" w:rsidRPr="002303D4">
        <w:rPr>
          <w:bCs/>
          <w:sz w:val="24"/>
          <w:szCs w:val="24"/>
        </w:rPr>
        <w:t>7</w:t>
      </w:r>
      <w:r w:rsidRPr="002303D4">
        <w:rPr>
          <w:bCs/>
          <w:sz w:val="24"/>
          <w:szCs w:val="24"/>
        </w:rPr>
        <w:t>.20</w:t>
      </w:r>
      <w:r w:rsidR="004134B9" w:rsidRPr="002303D4">
        <w:rPr>
          <w:bCs/>
          <w:sz w:val="24"/>
          <w:szCs w:val="24"/>
        </w:rPr>
        <w:t>23</w:t>
      </w:r>
      <w:r w:rsidRPr="002303D4">
        <w:rPr>
          <w:bCs/>
          <w:sz w:val="24"/>
          <w:szCs w:val="24"/>
        </w:rPr>
        <w:t xml:space="preserve"> № </w:t>
      </w:r>
      <w:r w:rsidR="004134B9" w:rsidRPr="002303D4">
        <w:rPr>
          <w:bCs/>
          <w:sz w:val="24"/>
          <w:szCs w:val="24"/>
        </w:rPr>
        <w:t>ЕД</w:t>
      </w:r>
      <w:r w:rsidRPr="002303D4">
        <w:rPr>
          <w:bCs/>
          <w:sz w:val="24"/>
          <w:szCs w:val="24"/>
        </w:rPr>
        <w:t>-7-4/</w:t>
      </w:r>
      <w:r w:rsidR="004134B9" w:rsidRPr="002303D4">
        <w:rPr>
          <w:bCs/>
          <w:sz w:val="24"/>
          <w:szCs w:val="24"/>
        </w:rPr>
        <w:t>453</w:t>
      </w:r>
      <w:r w:rsidRPr="002303D4">
        <w:rPr>
          <w:bCs/>
          <w:sz w:val="24"/>
          <w:szCs w:val="24"/>
        </w:rPr>
        <w:t xml:space="preserve">@), по результатам </w:t>
      </w:r>
      <w:r w:rsidRPr="002303D4">
        <w:rPr>
          <w:sz w:val="24"/>
          <w:szCs w:val="24"/>
        </w:rPr>
        <w:t>фактов возникновения конфликта интересов при исполнении государственными гражданскими служащими, не установлено. По всем уведомления</w:t>
      </w:r>
      <w:r w:rsidR="00515321" w:rsidRPr="002303D4">
        <w:rPr>
          <w:sz w:val="24"/>
          <w:szCs w:val="24"/>
        </w:rPr>
        <w:t>м</w:t>
      </w:r>
      <w:r w:rsidRPr="002303D4">
        <w:rPr>
          <w:sz w:val="24"/>
          <w:szCs w:val="24"/>
        </w:rPr>
        <w:t xml:space="preserve"> принимались организационные меры </w:t>
      </w:r>
      <w:r w:rsidRPr="002303D4">
        <w:rPr>
          <w:bCs/>
          <w:sz w:val="24"/>
          <w:szCs w:val="24"/>
        </w:rPr>
        <w:t>по предотвращению/урегулированию конфликта интересов</w:t>
      </w:r>
      <w:r w:rsidR="007F12F7" w:rsidRPr="002303D4">
        <w:rPr>
          <w:bCs/>
          <w:sz w:val="24"/>
          <w:szCs w:val="24"/>
        </w:rPr>
        <w:t xml:space="preserve">. </w:t>
      </w:r>
    </w:p>
    <w:p w14:paraId="57EBD011" w14:textId="2E8CED5D" w:rsidR="007F12F7" w:rsidRPr="002303D4" w:rsidRDefault="003F78CE" w:rsidP="002303D4">
      <w:pPr>
        <w:ind w:firstLine="709"/>
        <w:jc w:val="both"/>
        <w:rPr>
          <w:rFonts w:eastAsia="Calibri"/>
          <w:sz w:val="24"/>
          <w:szCs w:val="24"/>
        </w:rPr>
      </w:pPr>
      <w:r w:rsidRPr="002303D4">
        <w:rPr>
          <w:sz w:val="24"/>
          <w:szCs w:val="24"/>
        </w:rPr>
        <w:t xml:space="preserve">В 2025 году </w:t>
      </w:r>
      <w:r w:rsidR="003B4194" w:rsidRPr="002303D4">
        <w:rPr>
          <w:sz w:val="24"/>
          <w:szCs w:val="24"/>
        </w:rPr>
        <w:t>16</w:t>
      </w:r>
      <w:r w:rsidRPr="002303D4">
        <w:rPr>
          <w:sz w:val="24"/>
          <w:szCs w:val="24"/>
        </w:rPr>
        <w:t xml:space="preserve"> сотрудников Управления уведомили о</w:t>
      </w:r>
      <w:r w:rsidR="00AA700E" w:rsidRPr="002303D4">
        <w:rPr>
          <w:sz w:val="24"/>
          <w:szCs w:val="24"/>
        </w:rPr>
        <w:t xml:space="preserve"> намерении выполнять иную оплачиваемую работу</w:t>
      </w:r>
      <w:r w:rsidR="00EA7A48" w:rsidRPr="002303D4">
        <w:rPr>
          <w:sz w:val="24"/>
          <w:szCs w:val="24"/>
        </w:rPr>
        <w:t xml:space="preserve">. По результатам проведенного анализа фактов нарушения требований </w:t>
      </w:r>
      <w:r w:rsidR="00EA7A48" w:rsidRPr="002303D4">
        <w:rPr>
          <w:rFonts w:eastAsia="Calibri"/>
          <w:sz w:val="24"/>
          <w:szCs w:val="24"/>
        </w:rPr>
        <w:t xml:space="preserve">ч. 2 ст. 14 Федерального закона от 27.07.2004 № 79-ФЗ «О государственной гражданской службе Российской Федерации» (далее – Федеральный закон № 79-ФЗ), в части своевременного уведомления об осуществлении иной оплачиваемой работы, </w:t>
      </w:r>
      <w:r w:rsidR="007F12F7" w:rsidRPr="002303D4">
        <w:rPr>
          <w:rFonts w:eastAsia="Calibri"/>
          <w:sz w:val="24"/>
          <w:szCs w:val="24"/>
        </w:rPr>
        <w:t>не выявлено. Также по результатам данного анализа не выявлено фактов возможности возникновения конфликта интересов у вышеуказанных сотрудников Управления, уведомивших о намерении выполнять иную оплачиваемую работу.</w:t>
      </w:r>
    </w:p>
    <w:p w14:paraId="1056C522" w14:textId="549D709A" w:rsidR="00AC16F5" w:rsidRPr="002303D4" w:rsidRDefault="00AC16F5" w:rsidP="002303D4">
      <w:pPr>
        <w:ind w:firstLine="709"/>
        <w:jc w:val="both"/>
        <w:rPr>
          <w:bCs/>
          <w:sz w:val="24"/>
          <w:szCs w:val="24"/>
        </w:rPr>
      </w:pPr>
      <w:r w:rsidRPr="002303D4">
        <w:rPr>
          <w:spacing w:val="-6"/>
          <w:kern w:val="1"/>
          <w:sz w:val="24"/>
          <w:szCs w:val="24"/>
          <w:lang w:eastAsia="ar-SA"/>
        </w:rPr>
        <w:t>В 202</w:t>
      </w:r>
      <w:r w:rsidR="003F78CE" w:rsidRPr="002303D4">
        <w:rPr>
          <w:spacing w:val="-6"/>
          <w:kern w:val="1"/>
          <w:sz w:val="24"/>
          <w:szCs w:val="24"/>
          <w:lang w:eastAsia="ar-SA"/>
        </w:rPr>
        <w:t>5</w:t>
      </w:r>
      <w:r w:rsidRPr="002303D4">
        <w:rPr>
          <w:spacing w:val="-6"/>
          <w:kern w:val="1"/>
          <w:sz w:val="24"/>
          <w:szCs w:val="24"/>
          <w:lang w:eastAsia="ar-SA"/>
        </w:rPr>
        <w:t xml:space="preserve"> году Управлением организована и проведена </w:t>
      </w:r>
      <w:r w:rsidRPr="002303D4">
        <w:rPr>
          <w:bCs/>
          <w:sz w:val="24"/>
          <w:szCs w:val="24"/>
        </w:rPr>
        <w:t>декларационная кампания (отчетный период - 202</w:t>
      </w:r>
      <w:r w:rsidR="003F78CE" w:rsidRPr="002303D4">
        <w:rPr>
          <w:bCs/>
          <w:sz w:val="24"/>
          <w:szCs w:val="24"/>
        </w:rPr>
        <w:t>4</w:t>
      </w:r>
      <w:r w:rsidRPr="002303D4">
        <w:rPr>
          <w:bCs/>
          <w:sz w:val="24"/>
          <w:szCs w:val="24"/>
        </w:rPr>
        <w:t xml:space="preserve"> год), в рамках которой были осуществлены следующие мероприятия:</w:t>
      </w:r>
    </w:p>
    <w:p w14:paraId="6BD55A21" w14:textId="7F973969" w:rsidR="00AC16F5" w:rsidRPr="002303D4" w:rsidRDefault="00AC16F5" w:rsidP="002303D4">
      <w:pPr>
        <w:pStyle w:val="ab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3D4">
        <w:rPr>
          <w:rFonts w:ascii="Times New Roman" w:hAnsi="Times New Roman" w:cs="Times New Roman"/>
          <w:bCs/>
          <w:sz w:val="24"/>
          <w:szCs w:val="24"/>
        </w:rPr>
        <w:t>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</w:t>
      </w:r>
      <w:r w:rsidR="00EA7A48" w:rsidRPr="002303D4">
        <w:rPr>
          <w:rFonts w:ascii="Times New Roman" w:hAnsi="Times New Roman" w:cs="Times New Roman"/>
          <w:bCs/>
          <w:sz w:val="24"/>
          <w:szCs w:val="24"/>
        </w:rPr>
        <w:t xml:space="preserve"> (далее – Справка ГС)</w:t>
      </w:r>
      <w:r w:rsidR="00EA7A48" w:rsidRPr="002303D4">
        <w:rPr>
          <w:rStyle w:val="a9"/>
          <w:rFonts w:ascii="Times New Roman" w:hAnsi="Times New Roman" w:cs="Times New Roman"/>
          <w:bCs/>
          <w:sz w:val="24"/>
          <w:szCs w:val="24"/>
        </w:rPr>
        <w:t xml:space="preserve"> </w:t>
      </w:r>
      <w:r w:rsidRPr="002303D4">
        <w:rPr>
          <w:rFonts w:ascii="Times New Roman" w:hAnsi="Times New Roman" w:cs="Times New Roman"/>
          <w:bCs/>
          <w:sz w:val="24"/>
          <w:szCs w:val="24"/>
        </w:rPr>
        <w:t>и заполнения соответствующей формы справки в 202</w:t>
      </w:r>
      <w:r w:rsidR="003F78CE" w:rsidRPr="002303D4">
        <w:rPr>
          <w:rFonts w:ascii="Times New Roman" w:hAnsi="Times New Roman" w:cs="Times New Roman"/>
          <w:bCs/>
          <w:sz w:val="24"/>
          <w:szCs w:val="24"/>
        </w:rPr>
        <w:t>5</w:t>
      </w:r>
      <w:r w:rsidRPr="002303D4">
        <w:rPr>
          <w:rFonts w:ascii="Times New Roman" w:hAnsi="Times New Roman" w:cs="Times New Roman"/>
          <w:bCs/>
          <w:sz w:val="24"/>
          <w:szCs w:val="24"/>
        </w:rPr>
        <w:t xml:space="preserve"> году (за отчетный 202</w:t>
      </w:r>
      <w:r w:rsidR="003F78CE" w:rsidRPr="002303D4">
        <w:rPr>
          <w:rFonts w:ascii="Times New Roman" w:hAnsi="Times New Roman" w:cs="Times New Roman"/>
          <w:bCs/>
          <w:sz w:val="24"/>
          <w:szCs w:val="24"/>
        </w:rPr>
        <w:t>4</w:t>
      </w:r>
      <w:r w:rsidRPr="002303D4">
        <w:rPr>
          <w:rFonts w:ascii="Times New Roman" w:hAnsi="Times New Roman" w:cs="Times New Roman"/>
          <w:bCs/>
          <w:sz w:val="24"/>
          <w:szCs w:val="24"/>
        </w:rPr>
        <w:t xml:space="preserve"> год);</w:t>
      </w:r>
    </w:p>
    <w:p w14:paraId="72EF8757" w14:textId="13C6D8DA" w:rsidR="00AC16F5" w:rsidRPr="002303D4" w:rsidRDefault="00AC16F5" w:rsidP="002303D4">
      <w:pPr>
        <w:pStyle w:val="ab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3D4">
        <w:rPr>
          <w:rFonts w:ascii="Times New Roman" w:hAnsi="Times New Roman" w:cs="Times New Roman"/>
          <w:bCs/>
          <w:sz w:val="24"/>
          <w:szCs w:val="24"/>
        </w:rPr>
        <w:t xml:space="preserve">доведены до сотрудников обзоры основных нарушений при заполнении справок ГС, выявленных в ходе проверок Справок ГС сотрудниками </w:t>
      </w:r>
      <w:r w:rsidR="00EA7A48" w:rsidRPr="002303D4">
        <w:rPr>
          <w:rFonts w:ascii="Times New Roman" w:hAnsi="Times New Roman" w:cs="Times New Roman"/>
          <w:bCs/>
          <w:sz w:val="24"/>
          <w:szCs w:val="24"/>
        </w:rPr>
        <w:t>ОПКиИПиБ</w:t>
      </w:r>
      <w:r w:rsidRPr="002303D4">
        <w:rPr>
          <w:rFonts w:ascii="Times New Roman" w:hAnsi="Times New Roman" w:cs="Times New Roman"/>
          <w:bCs/>
          <w:sz w:val="24"/>
          <w:szCs w:val="24"/>
        </w:rPr>
        <w:t xml:space="preserve"> Управления;</w:t>
      </w:r>
    </w:p>
    <w:p w14:paraId="36F5B2C4" w14:textId="21197811" w:rsidR="007F12F7" w:rsidRPr="002303D4" w:rsidRDefault="007F12F7" w:rsidP="002303D4">
      <w:pPr>
        <w:pStyle w:val="ab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3D4">
        <w:rPr>
          <w:rFonts w:ascii="Times New Roman" w:hAnsi="Times New Roman" w:cs="Times New Roman"/>
          <w:bCs/>
          <w:sz w:val="24"/>
          <w:szCs w:val="24"/>
        </w:rPr>
        <w:t>в режиме ВКС со всеми сотрудниками Управления праведен семинар на тему: «Представление сведений о доходах, расходах, об имуществе и обязательствах имущественного характера и заполнения соответствующей формы справки в 2025 году» (порядок заполнения формы справки, новеллы методических рекомендаций, наиболее частые ошибки, допускаемые государственными служащими, рассмотрение/разъяснение отдельных ситуаций, возникших у государственных служащих при заполнении справок»;</w:t>
      </w:r>
    </w:p>
    <w:p w14:paraId="6A280F69" w14:textId="3B19E3DD" w:rsidR="00AC16F5" w:rsidRPr="002303D4" w:rsidRDefault="00AC16F5" w:rsidP="002303D4">
      <w:pPr>
        <w:pStyle w:val="ab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3D4">
        <w:rPr>
          <w:rFonts w:ascii="Times New Roman" w:hAnsi="Times New Roman" w:cs="Times New Roman"/>
          <w:bCs/>
          <w:sz w:val="24"/>
          <w:szCs w:val="24"/>
        </w:rPr>
        <w:t>доведены различные методические материалы по формированию справок через личные кабинеты различных служб и ведомств (сведения о счетах, сведения о выплаченных пенсиях и пособиях; сведения о выплатах пособия по временной нетрудоспособности)</w:t>
      </w:r>
    </w:p>
    <w:p w14:paraId="1DE42443" w14:textId="230F9E8A" w:rsidR="003F78CE" w:rsidRPr="002303D4" w:rsidRDefault="00AC16F5" w:rsidP="002303D4">
      <w:pPr>
        <w:pStyle w:val="ab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3D4">
        <w:rPr>
          <w:rFonts w:ascii="Times New Roman" w:hAnsi="Times New Roman" w:cs="Times New Roman"/>
          <w:bCs/>
          <w:sz w:val="24"/>
          <w:szCs w:val="24"/>
        </w:rPr>
        <w:t xml:space="preserve">организовано </w:t>
      </w:r>
      <w:r w:rsidR="003F78CE" w:rsidRPr="002303D4">
        <w:rPr>
          <w:rFonts w:ascii="Times New Roman" w:hAnsi="Times New Roman" w:cs="Times New Roman"/>
          <w:bCs/>
          <w:sz w:val="24"/>
          <w:szCs w:val="24"/>
        </w:rPr>
        <w:t xml:space="preserve">еженедельное </w:t>
      </w:r>
      <w:r w:rsidRPr="002303D4">
        <w:rPr>
          <w:rFonts w:ascii="Times New Roman" w:hAnsi="Times New Roman" w:cs="Times New Roman"/>
          <w:bCs/>
          <w:sz w:val="24"/>
          <w:szCs w:val="24"/>
        </w:rPr>
        <w:t>информирование</w:t>
      </w:r>
      <w:r w:rsidR="003F78CE" w:rsidRPr="002303D4">
        <w:rPr>
          <w:rFonts w:ascii="Times New Roman" w:hAnsi="Times New Roman" w:cs="Times New Roman"/>
          <w:bCs/>
          <w:sz w:val="24"/>
          <w:szCs w:val="24"/>
        </w:rPr>
        <w:t xml:space="preserve"> руководства Управления и начальников структурных подразделений Управления о ходе декларационной компании </w:t>
      </w:r>
      <w:r w:rsidR="007F12F7" w:rsidRPr="002303D4">
        <w:rPr>
          <w:rFonts w:ascii="Times New Roman" w:hAnsi="Times New Roman" w:cs="Times New Roman"/>
          <w:bCs/>
          <w:sz w:val="24"/>
          <w:szCs w:val="24"/>
        </w:rPr>
        <w:t xml:space="preserve">(мониторинг сдачи справок) </w:t>
      </w:r>
      <w:r w:rsidR="003F78CE" w:rsidRPr="002303D4">
        <w:rPr>
          <w:rFonts w:ascii="Times New Roman" w:hAnsi="Times New Roman" w:cs="Times New Roman"/>
          <w:bCs/>
          <w:sz w:val="24"/>
          <w:szCs w:val="24"/>
        </w:rPr>
        <w:t>и исполнительской дисциплины;</w:t>
      </w:r>
    </w:p>
    <w:p w14:paraId="544FCE25" w14:textId="23D66FCB" w:rsidR="00AC16F5" w:rsidRPr="002303D4" w:rsidRDefault="003F78CE" w:rsidP="002303D4">
      <w:pPr>
        <w:pStyle w:val="ab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3D4">
        <w:rPr>
          <w:rFonts w:ascii="Times New Roman" w:hAnsi="Times New Roman" w:cs="Times New Roman"/>
          <w:bCs/>
          <w:sz w:val="24"/>
          <w:szCs w:val="24"/>
        </w:rPr>
        <w:t xml:space="preserve">организовано уведомление </w:t>
      </w:r>
      <w:r w:rsidR="00AC16F5" w:rsidRPr="002303D4">
        <w:rPr>
          <w:rFonts w:ascii="Times New Roman" w:hAnsi="Times New Roman" w:cs="Times New Roman"/>
          <w:bCs/>
          <w:sz w:val="24"/>
          <w:szCs w:val="24"/>
        </w:rPr>
        <w:t>гражданских служащих о необходимости представить сведения о доходах и расходах в установленный срок;</w:t>
      </w:r>
    </w:p>
    <w:p w14:paraId="14A436F0" w14:textId="793E9A57" w:rsidR="00AC16F5" w:rsidRPr="002303D4" w:rsidRDefault="00AC16F5" w:rsidP="002303D4">
      <w:pPr>
        <w:pStyle w:val="ab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3D4">
        <w:rPr>
          <w:rFonts w:ascii="Times New Roman" w:hAnsi="Times New Roman" w:cs="Times New Roman"/>
          <w:bCs/>
          <w:sz w:val="24"/>
          <w:szCs w:val="24"/>
        </w:rPr>
        <w:t>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3F78CE" w:rsidRPr="002303D4">
        <w:rPr>
          <w:rFonts w:ascii="Times New Roman" w:hAnsi="Times New Roman" w:cs="Times New Roman"/>
          <w:bCs/>
          <w:sz w:val="24"/>
          <w:szCs w:val="24"/>
        </w:rPr>
        <w:t>4</w:t>
      </w:r>
      <w:r w:rsidRPr="002303D4">
        <w:rPr>
          <w:rFonts w:ascii="Times New Roman" w:hAnsi="Times New Roman" w:cs="Times New Roman"/>
          <w:bCs/>
          <w:sz w:val="24"/>
          <w:szCs w:val="24"/>
        </w:rPr>
        <w:t xml:space="preserve"> год. </w:t>
      </w:r>
    </w:p>
    <w:p w14:paraId="7ADC5253" w14:textId="4073BB36" w:rsidR="0060215F" w:rsidRPr="002303D4" w:rsidRDefault="008F081B" w:rsidP="002303D4">
      <w:pPr>
        <w:pStyle w:val="Default"/>
        <w:ind w:firstLine="708"/>
        <w:jc w:val="both"/>
        <w:rPr>
          <w:color w:val="auto"/>
        </w:rPr>
      </w:pPr>
      <w:r w:rsidRPr="002303D4">
        <w:rPr>
          <w:color w:val="auto"/>
        </w:rPr>
        <w:t>В</w:t>
      </w:r>
      <w:r w:rsidR="00C25255" w:rsidRPr="002303D4">
        <w:rPr>
          <w:color w:val="auto"/>
        </w:rPr>
        <w:t xml:space="preserve"> </w:t>
      </w:r>
      <w:r w:rsidRPr="002303D4">
        <w:rPr>
          <w:color w:val="auto"/>
        </w:rPr>
        <w:t>2025 год</w:t>
      </w:r>
      <w:r w:rsidR="00C25255" w:rsidRPr="002303D4">
        <w:rPr>
          <w:color w:val="auto"/>
        </w:rPr>
        <w:t>у</w:t>
      </w:r>
      <w:r w:rsidRPr="002303D4">
        <w:rPr>
          <w:color w:val="auto"/>
        </w:rPr>
        <w:t>, в соответствии со ст. 48 Федерального закона № 79-ФЗ, в целях определения соответствия служащих замещаемой должности гражданской службы, в Управлении организовано проведение аттестации сотрудников</w:t>
      </w:r>
      <w:r w:rsidR="0060215F" w:rsidRPr="002303D4">
        <w:rPr>
          <w:color w:val="auto"/>
        </w:rPr>
        <w:t xml:space="preserve"> (проведено в 2 этапа)</w:t>
      </w:r>
      <w:r w:rsidRPr="002303D4">
        <w:rPr>
          <w:color w:val="auto"/>
        </w:rPr>
        <w:t xml:space="preserve">. В рамках проведения аттестации сотрудники Управления сдавали зачеты по знанию нормативных документов, регламентирующих их деятельность, при этом в состав тестов входили вопросы </w:t>
      </w:r>
      <w:r w:rsidR="00C25255" w:rsidRPr="002303D4">
        <w:rPr>
          <w:color w:val="auto"/>
        </w:rPr>
        <w:t xml:space="preserve">в области </w:t>
      </w:r>
      <w:r w:rsidRPr="002303D4">
        <w:rPr>
          <w:color w:val="auto"/>
        </w:rPr>
        <w:t>противодействия корруп</w:t>
      </w:r>
      <w:r w:rsidR="00C25255" w:rsidRPr="002303D4">
        <w:rPr>
          <w:color w:val="auto"/>
        </w:rPr>
        <w:t>ции. ОПКиИПиБ Управления, по результатам тестирования</w:t>
      </w:r>
      <w:r w:rsidR="0060215F" w:rsidRPr="002303D4">
        <w:rPr>
          <w:color w:val="auto"/>
        </w:rPr>
        <w:t xml:space="preserve"> на первом этапе (1 полугодие 2025 года)</w:t>
      </w:r>
      <w:r w:rsidR="00C25255" w:rsidRPr="002303D4">
        <w:rPr>
          <w:color w:val="auto"/>
        </w:rPr>
        <w:t>, с учетом допущенных ошибок на вопросы в области профилактики коррупционных правонарушений, 29.05.2025 проведено дополнительное занятие</w:t>
      </w:r>
      <w:r w:rsidR="007F12F7" w:rsidRPr="002303D4">
        <w:rPr>
          <w:color w:val="auto"/>
        </w:rPr>
        <w:t xml:space="preserve"> на тему: </w:t>
      </w:r>
      <w:proofErr w:type="gramStart"/>
      <w:r w:rsidR="007F12F7" w:rsidRPr="002303D4">
        <w:rPr>
          <w:color w:val="auto"/>
        </w:rPr>
        <w:t>«Законодательство в сфере противодействия коррупции (Получение подарков на госслужбе.</w:t>
      </w:r>
      <w:proofErr w:type="gramEnd"/>
      <w:r w:rsidR="007F12F7" w:rsidRPr="002303D4">
        <w:rPr>
          <w:color w:val="auto"/>
        </w:rPr>
        <w:t xml:space="preserve"> </w:t>
      </w:r>
      <w:proofErr w:type="gramStart"/>
      <w:r w:rsidR="007F12F7" w:rsidRPr="002303D4">
        <w:rPr>
          <w:color w:val="auto"/>
        </w:rPr>
        <w:t>Конфликт интересов)»</w:t>
      </w:r>
      <w:r w:rsidR="00C25255" w:rsidRPr="002303D4">
        <w:rPr>
          <w:color w:val="auto"/>
        </w:rPr>
        <w:t>, на котором доведены требования законодательства в данной сфере.</w:t>
      </w:r>
      <w:r w:rsidR="00515321" w:rsidRPr="002303D4">
        <w:rPr>
          <w:color w:val="auto"/>
        </w:rPr>
        <w:t xml:space="preserve"> </w:t>
      </w:r>
      <w:proofErr w:type="gramEnd"/>
    </w:p>
    <w:p w14:paraId="714F42BE" w14:textId="58964F4C" w:rsidR="00AE2624" w:rsidRPr="002303D4" w:rsidRDefault="00EA7A48" w:rsidP="002303D4">
      <w:pPr>
        <w:pStyle w:val="Default"/>
        <w:ind w:firstLine="708"/>
        <w:jc w:val="both"/>
        <w:rPr>
          <w:color w:val="auto"/>
        </w:rPr>
      </w:pPr>
      <w:r w:rsidRPr="002303D4">
        <w:rPr>
          <w:color w:val="auto"/>
        </w:rPr>
        <w:lastRenderedPageBreak/>
        <w:t>По результатам проведенных мероприятий с</w:t>
      </w:r>
      <w:r w:rsidR="003F78CE" w:rsidRPr="002303D4">
        <w:rPr>
          <w:color w:val="auto"/>
        </w:rPr>
        <w:t>отрудниками ОПКиИПиБ Управления</w:t>
      </w:r>
      <w:r w:rsidR="00A60937" w:rsidRPr="002303D4">
        <w:rPr>
          <w:color w:val="auto"/>
        </w:rPr>
        <w:t xml:space="preserve"> в 2025 году</w:t>
      </w:r>
      <w:r w:rsidR="003F78CE" w:rsidRPr="002303D4">
        <w:rPr>
          <w:color w:val="auto"/>
        </w:rPr>
        <w:t xml:space="preserve"> </w:t>
      </w:r>
      <w:r w:rsidR="00AC16F5" w:rsidRPr="002303D4">
        <w:rPr>
          <w:color w:val="auto"/>
        </w:rPr>
        <w:t>приняты и проанализированы 2</w:t>
      </w:r>
      <w:r w:rsidR="00515321" w:rsidRPr="002303D4">
        <w:rPr>
          <w:color w:val="auto"/>
        </w:rPr>
        <w:t> </w:t>
      </w:r>
      <w:r w:rsidR="00A60937" w:rsidRPr="002303D4">
        <w:rPr>
          <w:color w:val="auto"/>
        </w:rPr>
        <w:t>642</w:t>
      </w:r>
      <w:r w:rsidRPr="002303D4">
        <w:rPr>
          <w:color w:val="auto"/>
        </w:rPr>
        <w:t xml:space="preserve"> </w:t>
      </w:r>
      <w:r w:rsidR="00AC16F5" w:rsidRPr="002303D4">
        <w:rPr>
          <w:color w:val="auto"/>
        </w:rPr>
        <w:t>комплекта справок</w:t>
      </w:r>
      <w:r w:rsidRPr="002303D4">
        <w:rPr>
          <w:color w:val="auto"/>
        </w:rPr>
        <w:t xml:space="preserve"> ГС</w:t>
      </w:r>
      <w:r w:rsidR="00AC16F5" w:rsidRPr="002303D4">
        <w:rPr>
          <w:color w:val="auto"/>
        </w:rPr>
        <w:t>, представленных гражданскими служащими Управления и кандидатами на государственную службу в Управление</w:t>
      </w:r>
      <w:r w:rsidR="00B25AE0" w:rsidRPr="002303D4">
        <w:rPr>
          <w:color w:val="auto"/>
        </w:rPr>
        <w:t>.</w:t>
      </w:r>
      <w:r w:rsidR="00515321" w:rsidRPr="002303D4">
        <w:rPr>
          <w:color w:val="auto"/>
        </w:rPr>
        <w:t xml:space="preserve"> </w:t>
      </w:r>
    </w:p>
    <w:p w14:paraId="08C07853" w14:textId="41B8341F" w:rsidR="003E5991" w:rsidRPr="002303D4" w:rsidRDefault="003E5991" w:rsidP="002303D4">
      <w:pPr>
        <w:ind w:firstLine="708"/>
        <w:jc w:val="both"/>
        <w:rPr>
          <w:sz w:val="24"/>
          <w:szCs w:val="24"/>
        </w:rPr>
      </w:pPr>
      <w:r w:rsidRPr="002303D4">
        <w:rPr>
          <w:rFonts w:eastAsiaTheme="minorHAnsi"/>
          <w:sz w:val="24"/>
          <w:szCs w:val="24"/>
          <w:lang w:eastAsia="en-US"/>
        </w:rPr>
        <w:t xml:space="preserve">В период декларационной компании </w:t>
      </w:r>
      <w:r w:rsidR="00B72BDE" w:rsidRPr="002303D4">
        <w:rPr>
          <w:rFonts w:eastAsiaTheme="minorHAnsi"/>
          <w:sz w:val="24"/>
          <w:szCs w:val="24"/>
          <w:lang w:eastAsia="en-US"/>
        </w:rPr>
        <w:t>трое</w:t>
      </w:r>
      <w:r w:rsidR="00A60937" w:rsidRPr="002303D4">
        <w:rPr>
          <w:rFonts w:eastAsiaTheme="minorHAnsi"/>
          <w:sz w:val="24"/>
          <w:szCs w:val="24"/>
          <w:lang w:eastAsia="en-US"/>
        </w:rPr>
        <w:t xml:space="preserve"> </w:t>
      </w:r>
      <w:r w:rsidR="00751BAD" w:rsidRPr="002303D4">
        <w:rPr>
          <w:rFonts w:eastAsiaTheme="minorHAnsi"/>
          <w:sz w:val="24"/>
          <w:szCs w:val="24"/>
          <w:lang w:eastAsia="en-US"/>
        </w:rPr>
        <w:t xml:space="preserve">гражданских служащих Управления </w:t>
      </w:r>
      <w:r w:rsidR="00A60937" w:rsidRPr="002303D4">
        <w:rPr>
          <w:rFonts w:eastAsiaTheme="minorHAnsi"/>
          <w:sz w:val="24"/>
          <w:szCs w:val="24"/>
          <w:lang w:eastAsia="en-US"/>
        </w:rPr>
        <w:t>обра</w:t>
      </w:r>
      <w:r w:rsidRPr="002303D4">
        <w:rPr>
          <w:rFonts w:eastAsiaTheme="minorHAnsi"/>
          <w:sz w:val="24"/>
          <w:szCs w:val="24"/>
          <w:lang w:eastAsia="en-US"/>
        </w:rPr>
        <w:t xml:space="preserve">тились </w:t>
      </w:r>
      <w:r w:rsidR="00A60937" w:rsidRPr="002303D4">
        <w:rPr>
          <w:rFonts w:eastAsiaTheme="minorHAnsi"/>
          <w:sz w:val="24"/>
          <w:szCs w:val="24"/>
          <w:lang w:eastAsia="en-US"/>
        </w:rPr>
        <w:t xml:space="preserve">в </w:t>
      </w:r>
      <w:r w:rsidR="00751BAD" w:rsidRPr="002303D4">
        <w:rPr>
          <w:rFonts w:eastAsiaTheme="minorHAnsi"/>
          <w:sz w:val="24"/>
          <w:szCs w:val="24"/>
          <w:lang w:eastAsia="en-US"/>
        </w:rPr>
        <w:t>К</w:t>
      </w:r>
      <w:r w:rsidR="00A60937" w:rsidRPr="002303D4">
        <w:rPr>
          <w:rFonts w:eastAsiaTheme="minorHAnsi"/>
          <w:sz w:val="24"/>
          <w:szCs w:val="24"/>
          <w:lang w:eastAsia="en-US"/>
        </w:rPr>
        <w:t>омиссию по соблюдению требований к служебному поведению государственных гражданских служащих и урегулированию конфликта интересов</w:t>
      </w:r>
      <w:r w:rsidR="00751BAD" w:rsidRPr="002303D4">
        <w:rPr>
          <w:rFonts w:eastAsiaTheme="minorHAnsi"/>
          <w:sz w:val="24"/>
          <w:szCs w:val="24"/>
          <w:lang w:eastAsia="en-US"/>
        </w:rPr>
        <w:t xml:space="preserve"> Управления о невозможности предоставления справок ГС в отношении супруга (2</w:t>
      </w:r>
      <w:r w:rsidR="00751BAD" w:rsidRPr="002303D4">
        <w:rPr>
          <w:sz w:val="24"/>
          <w:szCs w:val="24"/>
        </w:rPr>
        <w:t xml:space="preserve"> факта) и в отношении себя (1 факт). По результатам</w:t>
      </w:r>
      <w:r w:rsidRPr="002303D4">
        <w:rPr>
          <w:sz w:val="24"/>
          <w:szCs w:val="24"/>
        </w:rPr>
        <w:t xml:space="preserve"> проведенного </w:t>
      </w:r>
      <w:r w:rsidR="00751BAD" w:rsidRPr="002303D4">
        <w:rPr>
          <w:sz w:val="24"/>
          <w:szCs w:val="24"/>
        </w:rPr>
        <w:t xml:space="preserve">заседания </w:t>
      </w:r>
      <w:r w:rsidRPr="002303D4">
        <w:rPr>
          <w:sz w:val="24"/>
          <w:szCs w:val="24"/>
        </w:rPr>
        <w:t>К</w:t>
      </w:r>
      <w:r w:rsidR="00751BAD" w:rsidRPr="002303D4">
        <w:rPr>
          <w:sz w:val="24"/>
          <w:szCs w:val="24"/>
        </w:rPr>
        <w:t xml:space="preserve">омиссии факты невозможности предоставления справок ГС признаны </w:t>
      </w:r>
      <w:r w:rsidRPr="002303D4">
        <w:rPr>
          <w:sz w:val="24"/>
          <w:szCs w:val="24"/>
        </w:rPr>
        <w:t xml:space="preserve">объективными и </w:t>
      </w:r>
      <w:r w:rsidR="00751BAD" w:rsidRPr="002303D4">
        <w:rPr>
          <w:sz w:val="24"/>
          <w:szCs w:val="24"/>
        </w:rPr>
        <w:t>обоснованными.</w:t>
      </w:r>
    </w:p>
    <w:p w14:paraId="5AD4C106" w14:textId="77777777" w:rsidR="002972E5" w:rsidRPr="002303D4" w:rsidRDefault="00B72BDE" w:rsidP="002303D4">
      <w:pPr>
        <w:ind w:firstLine="708"/>
        <w:jc w:val="both"/>
        <w:rPr>
          <w:bCs/>
          <w:sz w:val="24"/>
          <w:szCs w:val="24"/>
        </w:rPr>
      </w:pPr>
      <w:r w:rsidRPr="002303D4">
        <w:rPr>
          <w:bCs/>
          <w:sz w:val="24"/>
          <w:szCs w:val="24"/>
        </w:rPr>
        <w:t xml:space="preserve">Факты </w:t>
      </w:r>
      <w:r w:rsidR="00AC16F5" w:rsidRPr="002303D4">
        <w:rPr>
          <w:bCs/>
          <w:sz w:val="24"/>
          <w:szCs w:val="24"/>
        </w:rPr>
        <w:t xml:space="preserve">непредставления </w:t>
      </w:r>
      <w:r w:rsidR="00AC16F5" w:rsidRPr="002303D4">
        <w:rPr>
          <w:sz w:val="24"/>
          <w:szCs w:val="24"/>
        </w:rPr>
        <w:t>с</w:t>
      </w:r>
      <w:r w:rsidRPr="002303D4">
        <w:rPr>
          <w:sz w:val="24"/>
          <w:szCs w:val="24"/>
        </w:rPr>
        <w:t xml:space="preserve">правок ГС </w:t>
      </w:r>
      <w:r w:rsidR="00AC16F5" w:rsidRPr="002303D4">
        <w:rPr>
          <w:bCs/>
          <w:sz w:val="24"/>
          <w:szCs w:val="24"/>
        </w:rPr>
        <w:t>либо несвоевременного представления</w:t>
      </w:r>
      <w:r w:rsidRPr="002303D4">
        <w:rPr>
          <w:bCs/>
          <w:sz w:val="24"/>
          <w:szCs w:val="24"/>
        </w:rPr>
        <w:t xml:space="preserve"> без уважительной причины, </w:t>
      </w:r>
      <w:r w:rsidR="00AC16F5" w:rsidRPr="002303D4">
        <w:rPr>
          <w:bCs/>
          <w:sz w:val="24"/>
          <w:szCs w:val="24"/>
        </w:rPr>
        <w:t>отсутствуют.</w:t>
      </w:r>
      <w:r w:rsidR="002972E5" w:rsidRPr="002303D4">
        <w:rPr>
          <w:bCs/>
          <w:sz w:val="24"/>
          <w:szCs w:val="24"/>
        </w:rPr>
        <w:t xml:space="preserve"> </w:t>
      </w:r>
    </w:p>
    <w:p w14:paraId="2EFDD7DA" w14:textId="317DB978" w:rsidR="00AE2624" w:rsidRPr="002303D4" w:rsidRDefault="00AE2624" w:rsidP="002303D4">
      <w:pPr>
        <w:ind w:firstLine="708"/>
        <w:jc w:val="both"/>
        <w:rPr>
          <w:sz w:val="24"/>
          <w:szCs w:val="24"/>
        </w:rPr>
      </w:pPr>
      <w:r w:rsidRPr="002303D4">
        <w:rPr>
          <w:sz w:val="24"/>
          <w:szCs w:val="24"/>
        </w:rPr>
        <w:t>В 2025 году ОПКиИПиБ Управления по результатам анализа справок ГС</w:t>
      </w:r>
      <w:r w:rsidR="00F94D4D" w:rsidRPr="002303D4">
        <w:rPr>
          <w:sz w:val="24"/>
          <w:szCs w:val="24"/>
        </w:rPr>
        <w:t>, предоставленных в 2025 году,</w:t>
      </w:r>
      <w:r w:rsidRPr="002303D4">
        <w:rPr>
          <w:sz w:val="24"/>
          <w:szCs w:val="24"/>
        </w:rPr>
        <w:t xml:space="preserve"> составлено 989 аналитических справок, </w:t>
      </w:r>
      <w:r w:rsidR="00F94D4D" w:rsidRPr="002303D4">
        <w:rPr>
          <w:sz w:val="24"/>
          <w:szCs w:val="24"/>
        </w:rPr>
        <w:t xml:space="preserve">которые приобщены к материалам личных дел служащих. Кроме того, составлено </w:t>
      </w:r>
      <w:r w:rsidRPr="002303D4">
        <w:rPr>
          <w:sz w:val="24"/>
          <w:szCs w:val="24"/>
        </w:rPr>
        <w:t xml:space="preserve">69 докладных записок в отношении сотрудников Управления, которые допустили </w:t>
      </w:r>
      <w:r w:rsidR="00F94D4D" w:rsidRPr="002303D4">
        <w:rPr>
          <w:sz w:val="24"/>
          <w:szCs w:val="24"/>
        </w:rPr>
        <w:t xml:space="preserve">различные неточности в справках ГС за предшествующие отчетные годы, при этом основная масса данных неточностей связана с выявлением счетов в коммерческих банках, которые открыты до 2014 года, </w:t>
      </w:r>
      <w:r w:rsidR="0060215F" w:rsidRPr="002303D4">
        <w:rPr>
          <w:sz w:val="24"/>
          <w:szCs w:val="24"/>
        </w:rPr>
        <w:t>и</w:t>
      </w:r>
      <w:r w:rsidR="00F94D4D" w:rsidRPr="002303D4">
        <w:rPr>
          <w:sz w:val="24"/>
          <w:szCs w:val="24"/>
        </w:rPr>
        <w:t xml:space="preserve"> данные счета не отражались в личном кабинете налогоплательщика. Вопрос о применении мер взыскания за данные недостатки не рассматривался в силу малозначительности допущенного нарушения</w:t>
      </w:r>
      <w:r w:rsidR="00B25AE0" w:rsidRPr="002303D4">
        <w:rPr>
          <w:sz w:val="24"/>
          <w:szCs w:val="24"/>
        </w:rPr>
        <w:t xml:space="preserve"> (докладные записки приобщены к материалам личных дел сотрудников Управления).</w:t>
      </w:r>
      <w:r w:rsidR="00F94D4D" w:rsidRPr="002303D4">
        <w:rPr>
          <w:sz w:val="24"/>
          <w:szCs w:val="24"/>
        </w:rPr>
        <w:t xml:space="preserve"> </w:t>
      </w:r>
    </w:p>
    <w:p w14:paraId="5B4E8369" w14:textId="13270366" w:rsidR="00525E1A" w:rsidRPr="002303D4" w:rsidRDefault="00F94D4D" w:rsidP="002303D4">
      <w:pPr>
        <w:ind w:firstLine="708"/>
        <w:jc w:val="both"/>
        <w:rPr>
          <w:sz w:val="24"/>
          <w:szCs w:val="24"/>
        </w:rPr>
      </w:pPr>
      <w:r w:rsidRPr="002303D4">
        <w:rPr>
          <w:sz w:val="24"/>
          <w:szCs w:val="24"/>
        </w:rPr>
        <w:t>В 2025 году по результатам проведенного анализа выявлен 1 факт</w:t>
      </w:r>
      <w:r w:rsidR="00515321" w:rsidRPr="002303D4">
        <w:rPr>
          <w:sz w:val="24"/>
          <w:szCs w:val="24"/>
        </w:rPr>
        <w:t xml:space="preserve"> </w:t>
      </w:r>
      <w:r w:rsidR="00676F67" w:rsidRPr="002303D4">
        <w:rPr>
          <w:sz w:val="24"/>
          <w:szCs w:val="24"/>
        </w:rPr>
        <w:t xml:space="preserve">предоставления недостоверных сведений о доходах, расходах за 2021, 2022, 2023 отчетные годы со стороны сотрудника Управления, к которому в соответствии с ч. 1 ст. 59.1 Федерального закона применено </w:t>
      </w:r>
      <w:r w:rsidR="00C25255" w:rsidRPr="002303D4">
        <w:rPr>
          <w:sz w:val="24"/>
          <w:szCs w:val="24"/>
        </w:rPr>
        <w:t xml:space="preserve">(в упрощенном порядке) </w:t>
      </w:r>
      <w:r w:rsidR="00676F67" w:rsidRPr="002303D4">
        <w:rPr>
          <w:sz w:val="24"/>
          <w:szCs w:val="24"/>
        </w:rPr>
        <w:t>взыскание.</w:t>
      </w:r>
    </w:p>
    <w:p w14:paraId="7348B664" w14:textId="77777777" w:rsidR="00AC16F5" w:rsidRPr="002303D4" w:rsidRDefault="002972E5" w:rsidP="002303D4">
      <w:pPr>
        <w:ind w:firstLine="708"/>
        <w:jc w:val="both"/>
        <w:rPr>
          <w:sz w:val="24"/>
          <w:szCs w:val="24"/>
        </w:rPr>
      </w:pPr>
      <w:r w:rsidRPr="002303D4">
        <w:rPr>
          <w:sz w:val="24"/>
          <w:szCs w:val="24"/>
        </w:rPr>
        <w:t xml:space="preserve">В целях выявления личной заинтересованности служащих (работников) при осуществлении закупок, </w:t>
      </w:r>
      <w:proofErr w:type="gramStart"/>
      <w:r w:rsidRPr="002303D4">
        <w:rPr>
          <w:sz w:val="24"/>
          <w:szCs w:val="24"/>
        </w:rPr>
        <w:t>которая</w:t>
      </w:r>
      <w:proofErr w:type="gramEnd"/>
      <w:r w:rsidRPr="002303D4">
        <w:rPr>
          <w:sz w:val="24"/>
          <w:szCs w:val="24"/>
        </w:rPr>
        <w:t xml:space="preserve"> приводит или может привести к конфликту интересов, О</w:t>
      </w:r>
      <w:r w:rsidR="00AC16F5" w:rsidRPr="002303D4">
        <w:rPr>
          <w:sz w:val="24"/>
          <w:szCs w:val="24"/>
        </w:rPr>
        <w:t>ПКиИПиБ Управления</w:t>
      </w:r>
      <w:r w:rsidRPr="002303D4">
        <w:rPr>
          <w:sz w:val="24"/>
          <w:szCs w:val="24"/>
        </w:rPr>
        <w:t xml:space="preserve"> в 2025 году </w:t>
      </w:r>
      <w:r w:rsidR="00C25255" w:rsidRPr="002303D4">
        <w:rPr>
          <w:sz w:val="24"/>
          <w:szCs w:val="24"/>
        </w:rPr>
        <w:t xml:space="preserve">проводился </w:t>
      </w:r>
      <w:r w:rsidRPr="002303D4">
        <w:rPr>
          <w:sz w:val="24"/>
          <w:szCs w:val="24"/>
        </w:rPr>
        <w:t xml:space="preserve">анализ проведенных закупок, </w:t>
      </w:r>
      <w:r w:rsidR="00C25255" w:rsidRPr="002303D4">
        <w:rPr>
          <w:sz w:val="24"/>
          <w:szCs w:val="24"/>
        </w:rPr>
        <w:t xml:space="preserve">сведения об </w:t>
      </w:r>
      <w:r w:rsidRPr="002303D4">
        <w:rPr>
          <w:sz w:val="24"/>
          <w:szCs w:val="24"/>
        </w:rPr>
        <w:t>участник</w:t>
      </w:r>
      <w:r w:rsidR="00C25255" w:rsidRPr="002303D4">
        <w:rPr>
          <w:sz w:val="24"/>
          <w:szCs w:val="24"/>
        </w:rPr>
        <w:t>ах</w:t>
      </w:r>
      <w:r w:rsidRPr="002303D4">
        <w:rPr>
          <w:sz w:val="24"/>
          <w:szCs w:val="24"/>
        </w:rPr>
        <w:t xml:space="preserve"> данных закупок,</w:t>
      </w:r>
      <w:r w:rsidR="00676F67" w:rsidRPr="002303D4">
        <w:rPr>
          <w:sz w:val="24"/>
          <w:szCs w:val="24"/>
        </w:rPr>
        <w:t xml:space="preserve"> </w:t>
      </w:r>
      <w:r w:rsidRPr="002303D4">
        <w:rPr>
          <w:sz w:val="24"/>
          <w:szCs w:val="24"/>
        </w:rPr>
        <w:t>наличие или отсутствие связи сотрудник</w:t>
      </w:r>
      <w:r w:rsidR="0060215F" w:rsidRPr="002303D4">
        <w:rPr>
          <w:sz w:val="24"/>
          <w:szCs w:val="24"/>
        </w:rPr>
        <w:t>ов</w:t>
      </w:r>
      <w:r w:rsidRPr="002303D4">
        <w:rPr>
          <w:sz w:val="24"/>
          <w:szCs w:val="24"/>
        </w:rPr>
        <w:t xml:space="preserve"> Управления</w:t>
      </w:r>
      <w:r w:rsidR="00C25255" w:rsidRPr="002303D4">
        <w:rPr>
          <w:sz w:val="24"/>
          <w:szCs w:val="24"/>
        </w:rPr>
        <w:t>, ответственны</w:t>
      </w:r>
      <w:r w:rsidR="0060215F" w:rsidRPr="002303D4">
        <w:rPr>
          <w:sz w:val="24"/>
          <w:szCs w:val="24"/>
        </w:rPr>
        <w:t>х</w:t>
      </w:r>
      <w:r w:rsidR="00C25255" w:rsidRPr="002303D4">
        <w:rPr>
          <w:sz w:val="24"/>
          <w:szCs w:val="24"/>
        </w:rPr>
        <w:t xml:space="preserve"> в проведении закупок товаров, работ, услуг</w:t>
      </w:r>
      <w:r w:rsidR="0060215F" w:rsidRPr="002303D4">
        <w:rPr>
          <w:sz w:val="24"/>
          <w:szCs w:val="24"/>
        </w:rPr>
        <w:t xml:space="preserve">, с участниками закупок. </w:t>
      </w:r>
      <w:r w:rsidRPr="002303D4">
        <w:rPr>
          <w:sz w:val="24"/>
          <w:szCs w:val="24"/>
        </w:rPr>
        <w:t xml:space="preserve">По результатам данного анализа фактов </w:t>
      </w:r>
      <w:r w:rsidR="00AC16F5" w:rsidRPr="002303D4">
        <w:rPr>
          <w:sz w:val="24"/>
          <w:szCs w:val="24"/>
        </w:rPr>
        <w:t xml:space="preserve">личной заинтересованности со стороны сотрудников Управления не выявлено. </w:t>
      </w:r>
    </w:p>
    <w:p w14:paraId="395F86BE" w14:textId="2FFC8027" w:rsidR="00CE554C" w:rsidRPr="002303D4" w:rsidRDefault="00D21E75" w:rsidP="002303D4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2303D4">
        <w:rPr>
          <w:rFonts w:eastAsia="Times New Roman"/>
          <w:color w:val="auto"/>
          <w:lang w:eastAsia="ru-RU"/>
        </w:rPr>
        <w:t xml:space="preserve">В </w:t>
      </w:r>
      <w:r w:rsidR="00CE554C" w:rsidRPr="002303D4">
        <w:rPr>
          <w:rFonts w:eastAsia="Times New Roman"/>
          <w:color w:val="auto"/>
          <w:lang w:eastAsia="ru-RU"/>
        </w:rPr>
        <w:t xml:space="preserve">целях реализации </w:t>
      </w:r>
      <w:r w:rsidRPr="002303D4">
        <w:rPr>
          <w:rFonts w:eastAsia="Times New Roman"/>
          <w:color w:val="auto"/>
          <w:lang w:eastAsia="ru-RU"/>
        </w:rPr>
        <w:t>Указ</w:t>
      </w:r>
      <w:r w:rsidR="00CE554C" w:rsidRPr="002303D4">
        <w:rPr>
          <w:rFonts w:eastAsia="Times New Roman"/>
          <w:color w:val="auto"/>
          <w:lang w:eastAsia="ru-RU"/>
        </w:rPr>
        <w:t>а</w:t>
      </w:r>
      <w:r w:rsidRPr="002303D4">
        <w:rPr>
          <w:rFonts w:eastAsia="Times New Roman"/>
          <w:color w:val="auto"/>
          <w:lang w:eastAsia="ru-RU"/>
        </w:rPr>
        <w:t xml:space="preserve"> Президента Российской Федерации от 10.10.2024 № 870 </w:t>
      </w:r>
      <w:r w:rsidR="00CE554C" w:rsidRPr="002303D4">
        <w:rPr>
          <w:rFonts w:eastAsia="Times New Roman"/>
          <w:color w:val="auto"/>
          <w:lang w:eastAsia="ru-RU"/>
        </w:rPr>
        <w:t>«</w:t>
      </w:r>
      <w:r w:rsidR="00CE554C" w:rsidRPr="002303D4">
        <w:t xml:space="preserve">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="00CE554C" w:rsidRPr="002303D4">
        <w:t>Федерации</w:t>
      </w:r>
      <w:proofErr w:type="gramEnd"/>
      <w:r w:rsidR="00CE554C" w:rsidRPr="002303D4">
        <w:t xml:space="preserve"> и их актуализации» </w:t>
      </w:r>
      <w:r w:rsidRPr="002303D4">
        <w:rPr>
          <w:rFonts w:eastAsia="Times New Roman"/>
          <w:color w:val="auto"/>
          <w:lang w:eastAsia="ru-RU"/>
        </w:rPr>
        <w:t>отделом кадров Управления</w:t>
      </w:r>
      <w:r w:rsidR="00CE554C" w:rsidRPr="002303D4">
        <w:rPr>
          <w:rFonts w:eastAsia="Times New Roman"/>
          <w:color w:val="auto"/>
          <w:lang w:eastAsia="ru-RU"/>
        </w:rPr>
        <w:t xml:space="preserve"> 26.11.2024 организована процедура актуализации</w:t>
      </w:r>
      <w:r w:rsidR="00515321" w:rsidRPr="002303D4">
        <w:rPr>
          <w:rFonts w:eastAsia="Times New Roman"/>
          <w:color w:val="auto"/>
          <w:lang w:eastAsia="ru-RU"/>
        </w:rPr>
        <w:t xml:space="preserve"> </w:t>
      </w:r>
      <w:r w:rsidR="00CE554C" w:rsidRPr="002303D4">
        <w:rPr>
          <w:rFonts w:eastAsia="Times New Roman"/>
          <w:color w:val="auto"/>
          <w:lang w:eastAsia="ru-RU"/>
        </w:rPr>
        <w:t>сведений, содержащихся в анкетах служащих Управления, приобщенных к личным делам. По результатам до 31.01.2025 всеми служащими Управления актуализированы анкетные данные, в последующем сведения внесены в ДКС.</w:t>
      </w:r>
      <w:r w:rsidR="00515321" w:rsidRPr="002303D4">
        <w:rPr>
          <w:rFonts w:eastAsia="Times New Roman"/>
          <w:color w:val="auto"/>
          <w:lang w:eastAsia="ru-RU"/>
        </w:rPr>
        <w:t xml:space="preserve"> </w:t>
      </w:r>
    </w:p>
    <w:p w14:paraId="3C648F41" w14:textId="3F410291" w:rsidR="00CE554C" w:rsidRPr="002303D4" w:rsidRDefault="00194741" w:rsidP="002303D4">
      <w:pPr>
        <w:pStyle w:val="Default"/>
        <w:ind w:firstLine="708"/>
        <w:jc w:val="both"/>
        <w:rPr>
          <w:b/>
          <w:color w:val="auto"/>
        </w:rPr>
      </w:pPr>
      <w:r w:rsidRPr="002303D4">
        <w:rPr>
          <w:rFonts w:eastAsia="Times New Roman"/>
          <w:color w:val="auto"/>
          <w:lang w:eastAsia="ru-RU"/>
        </w:rPr>
        <w:t>27.06.2025 ОПКиИПиБ Управления направлялась служебная записка (СЗ-03-10/200@) с напоминанием о необходимости своевременного направления в отдел кадров Управления информации об изменении сведений, содержащих</w:t>
      </w:r>
      <w:r w:rsidR="00B25AE0" w:rsidRPr="002303D4">
        <w:rPr>
          <w:rFonts w:eastAsia="Times New Roman"/>
          <w:color w:val="auto"/>
          <w:lang w:eastAsia="ru-RU"/>
        </w:rPr>
        <w:t>ся</w:t>
      </w:r>
      <w:r w:rsidRPr="002303D4">
        <w:rPr>
          <w:rFonts w:eastAsia="Times New Roman"/>
          <w:color w:val="auto"/>
          <w:lang w:eastAsia="ru-RU"/>
        </w:rPr>
        <w:t xml:space="preserve"> в анкете. </w:t>
      </w:r>
    </w:p>
    <w:p w14:paraId="75E19E8F" w14:textId="77777777" w:rsidR="00AC16F5" w:rsidRPr="002303D4" w:rsidRDefault="00AC16F5" w:rsidP="002303D4">
      <w:pPr>
        <w:autoSpaceDE w:val="0"/>
        <w:autoSpaceDN w:val="0"/>
        <w:adjustRightInd w:val="0"/>
        <w:snapToGrid/>
        <w:ind w:firstLine="709"/>
        <w:jc w:val="both"/>
        <w:rPr>
          <w:sz w:val="24"/>
          <w:szCs w:val="24"/>
        </w:rPr>
      </w:pPr>
      <w:r w:rsidRPr="002303D4">
        <w:rPr>
          <w:sz w:val="24"/>
          <w:szCs w:val="24"/>
        </w:rPr>
        <w:t xml:space="preserve">В целях обеспечения открытости мер по противодействию коррупции, принимаемых Управлением, на официальном сайте ФНС России осуществляется наполнение </w:t>
      </w:r>
      <w:r w:rsidRPr="002303D4">
        <w:rPr>
          <w:rFonts w:eastAsiaTheme="minorHAnsi"/>
          <w:sz w:val="24"/>
          <w:szCs w:val="24"/>
          <w:lang w:eastAsia="en-US"/>
        </w:rPr>
        <w:t xml:space="preserve">подраздела </w:t>
      </w:r>
      <w:r w:rsidRPr="002303D4">
        <w:rPr>
          <w:sz w:val="24"/>
          <w:szCs w:val="24"/>
        </w:rPr>
        <w:t xml:space="preserve">«Региональная информация» </w:t>
      </w:r>
      <w:r w:rsidRPr="002303D4">
        <w:rPr>
          <w:rFonts w:eastAsiaTheme="minorHAnsi"/>
          <w:sz w:val="24"/>
          <w:szCs w:val="24"/>
          <w:lang w:eastAsia="en-US"/>
        </w:rPr>
        <w:t xml:space="preserve">раздела «Противодействие коррупции», посвященного вопросам противодействия коррупции. В целях выявления и исключения неактуальной информации проводится </w:t>
      </w:r>
      <w:r w:rsidRPr="002303D4">
        <w:rPr>
          <w:sz w:val="24"/>
          <w:szCs w:val="24"/>
        </w:rPr>
        <w:t xml:space="preserve">ежеквартальная ревизия содержания данного раздела. </w:t>
      </w:r>
    </w:p>
    <w:p w14:paraId="6B8CCC22" w14:textId="77777777" w:rsidR="00AC16F5" w:rsidRPr="002303D4" w:rsidRDefault="00AC16F5" w:rsidP="002303D4">
      <w:pPr>
        <w:autoSpaceDE w:val="0"/>
        <w:autoSpaceDN w:val="0"/>
        <w:adjustRightInd w:val="0"/>
        <w:snapToGrid/>
        <w:ind w:firstLine="709"/>
        <w:jc w:val="both"/>
        <w:rPr>
          <w:sz w:val="24"/>
          <w:szCs w:val="24"/>
        </w:rPr>
      </w:pPr>
      <w:r w:rsidRPr="002303D4">
        <w:rPr>
          <w:sz w:val="24"/>
          <w:szCs w:val="24"/>
        </w:rPr>
        <w:t>Ежеквартально осуществляется мониторинг реализации антикоррупционных мер в Управлении, а также мониторинг эффективности деятельности ОПКиИПиБ Управления в части профилактики коррупционных и иных правонарушений, при этом результаты направляются в ФНС России. Необходимо отметить, что Управлением по результатам 202</w:t>
      </w:r>
      <w:r w:rsidR="00676F67" w:rsidRPr="002303D4">
        <w:rPr>
          <w:sz w:val="24"/>
          <w:szCs w:val="24"/>
        </w:rPr>
        <w:t>5</w:t>
      </w:r>
      <w:r w:rsidRPr="002303D4">
        <w:rPr>
          <w:sz w:val="24"/>
          <w:szCs w:val="24"/>
        </w:rPr>
        <w:t xml:space="preserve"> </w:t>
      </w:r>
      <w:r w:rsidRPr="002303D4">
        <w:rPr>
          <w:sz w:val="24"/>
          <w:szCs w:val="24"/>
        </w:rPr>
        <w:lastRenderedPageBreak/>
        <w:t xml:space="preserve">года достигнуто значение, равное </w:t>
      </w:r>
      <w:r w:rsidR="00676F67" w:rsidRPr="002303D4">
        <w:rPr>
          <w:sz w:val="24"/>
          <w:szCs w:val="24"/>
        </w:rPr>
        <w:t xml:space="preserve">93 </w:t>
      </w:r>
      <w:r w:rsidRPr="002303D4">
        <w:rPr>
          <w:sz w:val="24"/>
          <w:szCs w:val="24"/>
        </w:rPr>
        <w:t>балов</w:t>
      </w:r>
      <w:r w:rsidR="00676F67" w:rsidRPr="002303D4">
        <w:rPr>
          <w:sz w:val="24"/>
          <w:szCs w:val="24"/>
        </w:rPr>
        <w:t xml:space="preserve"> (АППГ-89,7)</w:t>
      </w:r>
      <w:r w:rsidRPr="002303D4">
        <w:rPr>
          <w:sz w:val="24"/>
          <w:szCs w:val="24"/>
        </w:rPr>
        <w:t xml:space="preserve">, что соответствует </w:t>
      </w:r>
      <w:r w:rsidR="00676F67" w:rsidRPr="002303D4">
        <w:rPr>
          <w:sz w:val="24"/>
          <w:szCs w:val="24"/>
        </w:rPr>
        <w:t xml:space="preserve">высокому </w:t>
      </w:r>
      <w:r w:rsidRPr="002303D4">
        <w:rPr>
          <w:sz w:val="24"/>
          <w:szCs w:val="24"/>
        </w:rPr>
        <w:t>уровню оценки эффективность работы подразделений.</w:t>
      </w:r>
    </w:p>
    <w:p w14:paraId="44EE3289" w14:textId="01A789C9" w:rsidR="00676F67" w:rsidRPr="002303D4" w:rsidRDefault="00676F67" w:rsidP="002303D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03D4">
        <w:rPr>
          <w:sz w:val="24"/>
          <w:szCs w:val="24"/>
        </w:rPr>
        <w:tab/>
      </w:r>
      <w:r w:rsidR="00610459" w:rsidRPr="002303D4">
        <w:rPr>
          <w:sz w:val="24"/>
          <w:szCs w:val="24"/>
        </w:rPr>
        <w:t xml:space="preserve">В </w:t>
      </w:r>
      <w:r w:rsidR="00B25AE0" w:rsidRPr="002303D4">
        <w:rPr>
          <w:sz w:val="24"/>
          <w:szCs w:val="24"/>
        </w:rPr>
        <w:t>03.</w:t>
      </w:r>
      <w:r w:rsidR="00610459" w:rsidRPr="002303D4">
        <w:rPr>
          <w:sz w:val="24"/>
          <w:szCs w:val="24"/>
        </w:rPr>
        <w:t>12.2025 года состоялось заседание Общественного совета Управления, на котором обсуждались различные актуальные темы</w:t>
      </w:r>
      <w:r w:rsidR="00C25255" w:rsidRPr="002303D4">
        <w:rPr>
          <w:sz w:val="24"/>
          <w:szCs w:val="24"/>
        </w:rPr>
        <w:t>,</w:t>
      </w:r>
      <w:r w:rsidR="00610459" w:rsidRPr="002303D4">
        <w:rPr>
          <w:sz w:val="24"/>
          <w:szCs w:val="24"/>
        </w:rPr>
        <w:t xml:space="preserve"> связанные с деятельностью Управления, в том числе вопросы реализации </w:t>
      </w:r>
      <w:r w:rsidRPr="002303D4">
        <w:rPr>
          <w:sz w:val="24"/>
          <w:szCs w:val="24"/>
        </w:rPr>
        <w:t>Плана противодействия коррупции Управления</w:t>
      </w:r>
      <w:r w:rsidR="00610459" w:rsidRPr="002303D4">
        <w:rPr>
          <w:sz w:val="24"/>
          <w:szCs w:val="24"/>
        </w:rPr>
        <w:t xml:space="preserve"> в 2025 году и принимаемых мер по предупреждению коррупции. По результатам обсуждений работа Управления</w:t>
      </w:r>
      <w:r w:rsidR="00C25255" w:rsidRPr="002303D4">
        <w:rPr>
          <w:sz w:val="24"/>
          <w:szCs w:val="24"/>
        </w:rPr>
        <w:t xml:space="preserve"> в области противодействия коррупции была признана удовлетворительной, выработаны </w:t>
      </w:r>
      <w:r w:rsidR="00610459" w:rsidRPr="002303D4">
        <w:rPr>
          <w:sz w:val="24"/>
          <w:szCs w:val="24"/>
        </w:rPr>
        <w:t xml:space="preserve">мероприятия, которые будут учтены в Плане Управления на 2026 год. </w:t>
      </w:r>
    </w:p>
    <w:p w14:paraId="74200045" w14:textId="0F1A9F72" w:rsidR="002B230E" w:rsidRPr="002303D4" w:rsidRDefault="00FB4000" w:rsidP="002303D4">
      <w:pPr>
        <w:autoSpaceDE w:val="0"/>
        <w:autoSpaceDN w:val="0"/>
        <w:adjustRightInd w:val="0"/>
        <w:snapToGrid/>
        <w:ind w:firstLine="708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2303D4">
        <w:rPr>
          <w:sz w:val="24"/>
          <w:szCs w:val="24"/>
        </w:rPr>
        <w:t xml:space="preserve">ОПКиИПиБ Управления, в целях реализаций положений </w:t>
      </w:r>
      <w:r w:rsidRPr="002303D4">
        <w:rPr>
          <w:rFonts w:eastAsiaTheme="minorHAnsi"/>
          <w:sz w:val="24"/>
          <w:szCs w:val="24"/>
          <w:lang w:eastAsia="en-US"/>
        </w:rPr>
        <w:t>приказа ФНС России от 05.02.2025 № ЕД-7-4/73@</w:t>
      </w:r>
      <w:r w:rsidR="00515321" w:rsidRPr="002303D4">
        <w:rPr>
          <w:rFonts w:eastAsiaTheme="minorHAnsi"/>
          <w:sz w:val="24"/>
          <w:szCs w:val="24"/>
          <w:lang w:eastAsia="en-US"/>
        </w:rPr>
        <w:t xml:space="preserve"> </w:t>
      </w:r>
      <w:r w:rsidRPr="002303D4">
        <w:rPr>
          <w:rFonts w:eastAsiaTheme="minorHAnsi"/>
          <w:sz w:val="24"/>
          <w:szCs w:val="24"/>
          <w:lang w:eastAsia="en-US"/>
        </w:rPr>
        <w:t>«Об утверждении Карты коррупционных рисков и мер по их минимизации Федеральной налоговой службы и ее территориальных органов», действовавшего до 19.11.2025, и положений приказа ФНС России от 19.11.2025 № ЕД-7-4/990@ «Об утверждении Карты коррупционных рисков и мер по их минимизации Федеральной налоговой службы, территориальных налоговых органов и организаций</w:t>
      </w:r>
      <w:proofErr w:type="gramEnd"/>
      <w:r w:rsidRPr="002303D4">
        <w:rPr>
          <w:rFonts w:eastAsiaTheme="minorHAnsi"/>
          <w:sz w:val="24"/>
          <w:szCs w:val="24"/>
          <w:lang w:eastAsia="en-US"/>
        </w:rPr>
        <w:t xml:space="preserve">, находящихся в ведении Федеральной налоговой службы», в течение 2025 года проводился анализ коррупционных рисков </w:t>
      </w:r>
      <w:r w:rsidR="002B230E" w:rsidRPr="002303D4">
        <w:rPr>
          <w:rFonts w:eastAsiaTheme="minorHAnsi"/>
          <w:sz w:val="24"/>
          <w:szCs w:val="24"/>
          <w:lang w:eastAsia="en-US"/>
        </w:rPr>
        <w:t xml:space="preserve">в отделах </w:t>
      </w:r>
      <w:r w:rsidRPr="002303D4">
        <w:rPr>
          <w:rFonts w:eastAsiaTheme="minorHAnsi"/>
          <w:sz w:val="24"/>
          <w:szCs w:val="24"/>
          <w:lang w:eastAsia="en-US"/>
        </w:rPr>
        <w:t>и мер по их минимизации с учетом специфики подразделений Управления и сложившейся правоприменительной практики.</w:t>
      </w:r>
      <w:r w:rsidR="002B230E" w:rsidRPr="002303D4">
        <w:rPr>
          <w:rFonts w:eastAsiaTheme="minorHAnsi"/>
          <w:sz w:val="24"/>
          <w:szCs w:val="24"/>
          <w:lang w:eastAsia="en-US"/>
        </w:rPr>
        <w:t xml:space="preserve"> По результатам анализа</w:t>
      </w:r>
      <w:r w:rsidR="00FA1911" w:rsidRPr="002303D4">
        <w:rPr>
          <w:rFonts w:eastAsiaTheme="minorHAnsi"/>
          <w:sz w:val="24"/>
          <w:szCs w:val="24"/>
          <w:lang w:eastAsia="en-US"/>
        </w:rPr>
        <w:t>,</w:t>
      </w:r>
      <w:r w:rsidR="002B230E" w:rsidRPr="002303D4">
        <w:rPr>
          <w:rFonts w:eastAsiaTheme="minorHAnsi"/>
          <w:sz w:val="24"/>
          <w:szCs w:val="24"/>
          <w:lang w:eastAsia="en-US"/>
        </w:rPr>
        <w:t xml:space="preserve"> предложения для ФНС России по доработке вышеуказанных Карт – отсутствуют. </w:t>
      </w:r>
    </w:p>
    <w:p w14:paraId="263B520C" w14:textId="3A53CB22" w:rsidR="006E528A" w:rsidRPr="002303D4" w:rsidRDefault="00610459" w:rsidP="002303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03D4">
        <w:rPr>
          <w:sz w:val="24"/>
          <w:szCs w:val="24"/>
        </w:rPr>
        <w:t>Со стороны о</w:t>
      </w:r>
      <w:r w:rsidR="006E528A" w:rsidRPr="002303D4">
        <w:rPr>
          <w:sz w:val="24"/>
          <w:szCs w:val="24"/>
        </w:rPr>
        <w:t>тдел</w:t>
      </w:r>
      <w:r w:rsidRPr="002303D4">
        <w:rPr>
          <w:sz w:val="24"/>
          <w:szCs w:val="24"/>
        </w:rPr>
        <w:t>а</w:t>
      </w:r>
      <w:r w:rsidR="006E528A" w:rsidRPr="002303D4">
        <w:rPr>
          <w:sz w:val="24"/>
          <w:szCs w:val="24"/>
        </w:rPr>
        <w:t xml:space="preserve"> внутреннего аудита </w:t>
      </w:r>
      <w:r w:rsidRPr="002303D4">
        <w:rPr>
          <w:sz w:val="24"/>
          <w:szCs w:val="24"/>
        </w:rPr>
        <w:t>Управления</w:t>
      </w:r>
      <w:r w:rsidR="0056688B" w:rsidRPr="002303D4">
        <w:rPr>
          <w:sz w:val="24"/>
          <w:szCs w:val="24"/>
        </w:rPr>
        <w:t xml:space="preserve"> аудиторские мероприятия</w:t>
      </w:r>
      <w:r w:rsidRPr="002303D4">
        <w:rPr>
          <w:sz w:val="24"/>
          <w:szCs w:val="24"/>
        </w:rPr>
        <w:t xml:space="preserve"> </w:t>
      </w:r>
      <w:r w:rsidR="006E528A" w:rsidRPr="002303D4">
        <w:rPr>
          <w:sz w:val="24"/>
          <w:szCs w:val="24"/>
        </w:rPr>
        <w:t>по вопросам закупок для обеспечения федеральных нужд в 2025</w:t>
      </w:r>
      <w:r w:rsidR="002B230E" w:rsidRPr="002303D4">
        <w:rPr>
          <w:sz w:val="24"/>
          <w:szCs w:val="24"/>
        </w:rPr>
        <w:t xml:space="preserve"> году</w:t>
      </w:r>
      <w:r w:rsidR="006E528A" w:rsidRPr="002303D4">
        <w:rPr>
          <w:sz w:val="24"/>
          <w:szCs w:val="24"/>
        </w:rPr>
        <w:t>, согласно Плану проведения аудиторских мероприятий на 2025 год, утвержденному приказом Управления от 20.05.2025 № 00-01/071, не проводились. При проведен</w:t>
      </w:r>
      <w:proofErr w:type="gramStart"/>
      <w:r w:rsidR="006E528A" w:rsidRPr="002303D4">
        <w:rPr>
          <w:sz w:val="24"/>
          <w:szCs w:val="24"/>
        </w:rPr>
        <w:t>ии ау</w:t>
      </w:r>
      <w:proofErr w:type="gramEnd"/>
      <w:r w:rsidR="006E528A" w:rsidRPr="002303D4">
        <w:rPr>
          <w:sz w:val="24"/>
          <w:szCs w:val="24"/>
        </w:rPr>
        <w:t>диторских мероприятий внутреннего аудита нарушений при выполнении налоговыми органами технологических процессов ФНС России, связанных с коррупционными рисками, не выявлен</w:t>
      </w:r>
      <w:r w:rsidR="00593A7C" w:rsidRPr="002303D4">
        <w:rPr>
          <w:sz w:val="24"/>
          <w:szCs w:val="24"/>
        </w:rPr>
        <w:t>о</w:t>
      </w:r>
      <w:r w:rsidR="006E528A" w:rsidRPr="002303D4">
        <w:rPr>
          <w:sz w:val="24"/>
          <w:szCs w:val="24"/>
        </w:rPr>
        <w:t>.</w:t>
      </w:r>
    </w:p>
    <w:p w14:paraId="5134A5A2" w14:textId="77777777" w:rsidR="00AE1D25" w:rsidRPr="002303D4" w:rsidRDefault="00610459" w:rsidP="002303D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03D4">
        <w:rPr>
          <w:sz w:val="24"/>
          <w:szCs w:val="24"/>
        </w:rPr>
        <w:tab/>
        <w:t>В течение 2025 год</w:t>
      </w:r>
      <w:r w:rsidR="0056688B" w:rsidRPr="002303D4">
        <w:rPr>
          <w:sz w:val="24"/>
          <w:szCs w:val="24"/>
        </w:rPr>
        <w:t>а</w:t>
      </w:r>
      <w:r w:rsidRPr="002303D4">
        <w:rPr>
          <w:sz w:val="24"/>
          <w:szCs w:val="24"/>
        </w:rPr>
        <w:t xml:space="preserve"> ОПКиИПиБ Управления </w:t>
      </w:r>
      <w:r w:rsidR="00AE1D25" w:rsidRPr="002303D4">
        <w:rPr>
          <w:sz w:val="24"/>
          <w:szCs w:val="24"/>
        </w:rPr>
        <w:t xml:space="preserve">происшествий с участием сотрудников Управления, </w:t>
      </w:r>
      <w:r w:rsidRPr="002303D4">
        <w:rPr>
          <w:sz w:val="24"/>
          <w:szCs w:val="24"/>
        </w:rPr>
        <w:t>связанных с исполнением должностных обязанностей</w:t>
      </w:r>
      <w:r w:rsidR="00593A7C" w:rsidRPr="002303D4">
        <w:rPr>
          <w:sz w:val="24"/>
          <w:szCs w:val="24"/>
        </w:rPr>
        <w:t xml:space="preserve"> (сведения о фактах коррупции, других должных преступлений и нарушений)</w:t>
      </w:r>
      <w:r w:rsidR="00AE1D25" w:rsidRPr="002303D4">
        <w:rPr>
          <w:sz w:val="24"/>
          <w:szCs w:val="24"/>
        </w:rPr>
        <w:t xml:space="preserve">, не допущено. </w:t>
      </w:r>
    </w:p>
    <w:p w14:paraId="6BC314AF" w14:textId="77777777" w:rsidR="00610459" w:rsidRPr="002303D4" w:rsidRDefault="00593A7C" w:rsidP="002303D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03D4">
        <w:rPr>
          <w:sz w:val="24"/>
          <w:szCs w:val="24"/>
        </w:rPr>
        <w:tab/>
        <w:t>В 2025 году с участием начальника отдела выездных налоговых проверок № 1, отделом информационной безопасности</w:t>
      </w:r>
      <w:r w:rsidR="0060215F" w:rsidRPr="002303D4">
        <w:rPr>
          <w:sz w:val="24"/>
          <w:szCs w:val="24"/>
        </w:rPr>
        <w:t xml:space="preserve"> (далее – ОИБ)</w:t>
      </w:r>
      <w:r w:rsidRPr="002303D4">
        <w:rPr>
          <w:sz w:val="24"/>
          <w:szCs w:val="24"/>
        </w:rPr>
        <w:t xml:space="preserve"> и ОПКиИПиБ Управления выявлены факты использования сотрудником Управления АИС «Налог-3» для получения информации в отношении налогоплательщиков в личных целях, без цели распространения полученной информации. В отношении данного сотрудника организовано проведение служебных проверок, по результатам которых он привлечен к дисциплинарной ответственности. </w:t>
      </w:r>
    </w:p>
    <w:p w14:paraId="3BA423E9" w14:textId="77777777" w:rsidR="00883935" w:rsidRPr="002303D4" w:rsidRDefault="00883935" w:rsidP="002303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03D4">
        <w:rPr>
          <w:sz w:val="24"/>
          <w:szCs w:val="24"/>
        </w:rPr>
        <w:t>О</w:t>
      </w:r>
      <w:r w:rsidR="0060215F" w:rsidRPr="002303D4">
        <w:rPr>
          <w:sz w:val="24"/>
          <w:szCs w:val="24"/>
        </w:rPr>
        <w:t xml:space="preserve">ИБ </w:t>
      </w:r>
      <w:r w:rsidR="00610459" w:rsidRPr="002303D4">
        <w:rPr>
          <w:sz w:val="24"/>
          <w:szCs w:val="24"/>
        </w:rPr>
        <w:t>Управления</w:t>
      </w:r>
      <w:r w:rsidRPr="002303D4">
        <w:rPr>
          <w:sz w:val="24"/>
          <w:szCs w:val="24"/>
        </w:rPr>
        <w:t xml:space="preserve"> на постоянной основе организована работа с инцидентами информационной безопасности (проведение расследований, опросы сотрудников, создание заявок на СТП ФКУ «Налог-Сервис» ФНС России, регистрация инцидентов и ведение ПУИИБ). По </w:t>
      </w:r>
      <w:r w:rsidR="008945DE" w:rsidRPr="002303D4">
        <w:rPr>
          <w:sz w:val="24"/>
          <w:szCs w:val="24"/>
        </w:rPr>
        <w:t xml:space="preserve">итогам </w:t>
      </w:r>
      <w:r w:rsidRPr="002303D4">
        <w:rPr>
          <w:sz w:val="24"/>
          <w:szCs w:val="24"/>
        </w:rPr>
        <w:t>2025</w:t>
      </w:r>
      <w:r w:rsidR="008945DE" w:rsidRPr="002303D4">
        <w:rPr>
          <w:sz w:val="24"/>
          <w:szCs w:val="24"/>
        </w:rPr>
        <w:t xml:space="preserve"> года</w:t>
      </w:r>
      <w:r w:rsidRPr="002303D4">
        <w:rPr>
          <w:sz w:val="24"/>
          <w:szCs w:val="24"/>
        </w:rPr>
        <w:t xml:space="preserve"> зарегистрировано</w:t>
      </w:r>
      <w:r w:rsidR="00610459" w:rsidRPr="002303D4">
        <w:rPr>
          <w:sz w:val="24"/>
          <w:szCs w:val="24"/>
        </w:rPr>
        <w:t xml:space="preserve"> 238 инцидентов</w:t>
      </w:r>
      <w:r w:rsidR="00647166" w:rsidRPr="002303D4">
        <w:rPr>
          <w:sz w:val="24"/>
          <w:szCs w:val="24"/>
        </w:rPr>
        <w:t>, при этом с</w:t>
      </w:r>
      <w:r w:rsidRPr="002303D4">
        <w:rPr>
          <w:sz w:val="24"/>
          <w:szCs w:val="24"/>
        </w:rPr>
        <w:t>обыти</w:t>
      </w:r>
      <w:r w:rsidR="00647166" w:rsidRPr="002303D4">
        <w:rPr>
          <w:sz w:val="24"/>
          <w:szCs w:val="24"/>
        </w:rPr>
        <w:t>й</w:t>
      </w:r>
      <w:r w:rsidRPr="002303D4">
        <w:rPr>
          <w:sz w:val="24"/>
          <w:szCs w:val="24"/>
        </w:rPr>
        <w:t>, имевши</w:t>
      </w:r>
      <w:r w:rsidR="00647166" w:rsidRPr="002303D4">
        <w:rPr>
          <w:sz w:val="24"/>
          <w:szCs w:val="24"/>
        </w:rPr>
        <w:t>х</w:t>
      </w:r>
      <w:r w:rsidRPr="002303D4">
        <w:rPr>
          <w:sz w:val="24"/>
          <w:szCs w:val="24"/>
        </w:rPr>
        <w:t xml:space="preserve"> серьезные последствия или </w:t>
      </w:r>
      <w:r w:rsidR="00647166" w:rsidRPr="002303D4">
        <w:rPr>
          <w:sz w:val="24"/>
          <w:szCs w:val="24"/>
        </w:rPr>
        <w:t xml:space="preserve">несущих </w:t>
      </w:r>
      <w:r w:rsidRPr="002303D4">
        <w:rPr>
          <w:sz w:val="24"/>
          <w:szCs w:val="24"/>
        </w:rPr>
        <w:t>потенциальную возможность оказать серьезное влияние на состояние информационной безопасности, не обнаружены.</w:t>
      </w:r>
    </w:p>
    <w:p w14:paraId="230271BF" w14:textId="77777777" w:rsidR="000329F3" w:rsidRPr="002303D4" w:rsidRDefault="0060215F" w:rsidP="002303D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03D4">
        <w:rPr>
          <w:sz w:val="24"/>
          <w:szCs w:val="24"/>
        </w:rPr>
        <w:t>Со стороны ОИБ Управления принимался комплекс технических и организационных мероприятий, направленных на исключение инцидентов и возможных угроз в области информационной безопасности</w:t>
      </w:r>
      <w:r w:rsidR="000329F3" w:rsidRPr="002303D4">
        <w:rPr>
          <w:sz w:val="24"/>
          <w:szCs w:val="24"/>
        </w:rPr>
        <w:t>.</w:t>
      </w:r>
    </w:p>
    <w:p w14:paraId="2FD26688" w14:textId="70B64A79" w:rsidR="0087097C" w:rsidRPr="002303D4" w:rsidRDefault="000329F3" w:rsidP="002303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03D4">
        <w:rPr>
          <w:sz w:val="24"/>
          <w:szCs w:val="24"/>
        </w:rPr>
        <w:t xml:space="preserve">До сотрудников Управления на регулярной основе доводятся инструктивные документы в области обеспечения информационной безопасности на службе, а также принимаются меры по осуществлению </w:t>
      </w:r>
      <w:proofErr w:type="gramStart"/>
      <w:r w:rsidRPr="002303D4">
        <w:rPr>
          <w:sz w:val="24"/>
          <w:szCs w:val="24"/>
        </w:rPr>
        <w:t>контроля за</w:t>
      </w:r>
      <w:proofErr w:type="gramEnd"/>
      <w:r w:rsidRPr="002303D4">
        <w:rPr>
          <w:sz w:val="24"/>
          <w:szCs w:val="24"/>
        </w:rPr>
        <w:t xml:space="preserve"> деятельностью сотрудников при использовании информационных ресурсов ФНС России.</w:t>
      </w:r>
      <w:r w:rsidR="00515321" w:rsidRPr="002303D4">
        <w:rPr>
          <w:sz w:val="24"/>
          <w:szCs w:val="24"/>
        </w:rPr>
        <w:t xml:space="preserve"> </w:t>
      </w:r>
    </w:p>
    <w:p w14:paraId="12484347" w14:textId="77777777" w:rsidR="000B5C15" w:rsidRPr="002303D4" w:rsidRDefault="000B5C15" w:rsidP="002303D4">
      <w:pPr>
        <w:ind w:firstLine="708"/>
        <w:jc w:val="both"/>
        <w:rPr>
          <w:sz w:val="24"/>
          <w:szCs w:val="24"/>
        </w:rPr>
      </w:pPr>
      <w:proofErr w:type="gramStart"/>
      <w:r w:rsidRPr="002303D4">
        <w:rPr>
          <w:sz w:val="24"/>
          <w:szCs w:val="24"/>
        </w:rPr>
        <w:t>В 2025 году с</w:t>
      </w:r>
      <w:r w:rsidR="00535E48" w:rsidRPr="002303D4">
        <w:rPr>
          <w:sz w:val="24"/>
          <w:szCs w:val="24"/>
        </w:rPr>
        <w:t>отрудник</w:t>
      </w:r>
      <w:r w:rsidRPr="002303D4">
        <w:rPr>
          <w:sz w:val="24"/>
          <w:szCs w:val="24"/>
        </w:rPr>
        <w:t>и</w:t>
      </w:r>
      <w:r w:rsidR="00535E48" w:rsidRPr="002303D4">
        <w:rPr>
          <w:sz w:val="24"/>
          <w:szCs w:val="24"/>
        </w:rPr>
        <w:t xml:space="preserve"> ОПКиИПиБ Управления </w:t>
      </w:r>
      <w:r w:rsidRPr="002303D4">
        <w:rPr>
          <w:sz w:val="24"/>
          <w:szCs w:val="24"/>
        </w:rPr>
        <w:t xml:space="preserve">участвовали в различных мероприятиях </w:t>
      </w:r>
      <w:r w:rsidR="00535E48" w:rsidRPr="002303D4">
        <w:rPr>
          <w:sz w:val="24"/>
          <w:szCs w:val="24"/>
        </w:rPr>
        <w:t xml:space="preserve">профессионального развития в области противодействия коррупции, </w:t>
      </w:r>
      <w:r w:rsidRPr="002303D4">
        <w:rPr>
          <w:sz w:val="24"/>
          <w:szCs w:val="24"/>
        </w:rPr>
        <w:t xml:space="preserve">в том числе путем обучения по дополнительным профессиональных программам. </w:t>
      </w:r>
      <w:proofErr w:type="gramEnd"/>
    </w:p>
    <w:p w14:paraId="7949C292" w14:textId="1FB408D9" w:rsidR="00535E48" w:rsidRPr="002303D4" w:rsidRDefault="000B5C15" w:rsidP="002303D4">
      <w:pPr>
        <w:ind w:firstLine="708"/>
        <w:jc w:val="both"/>
        <w:rPr>
          <w:sz w:val="24"/>
          <w:szCs w:val="24"/>
        </w:rPr>
      </w:pPr>
      <w:r w:rsidRPr="002303D4">
        <w:rPr>
          <w:sz w:val="24"/>
          <w:szCs w:val="24"/>
        </w:rPr>
        <w:t xml:space="preserve">Так в 2025 году двое сотрудников ОПКиИПиБ Управления </w:t>
      </w:r>
      <w:r w:rsidR="00535E48" w:rsidRPr="002303D4">
        <w:rPr>
          <w:sz w:val="24"/>
          <w:szCs w:val="24"/>
        </w:rPr>
        <w:t>прошли обучение на базе</w:t>
      </w:r>
      <w:r w:rsidR="00515321" w:rsidRPr="002303D4">
        <w:rPr>
          <w:sz w:val="24"/>
          <w:szCs w:val="24"/>
        </w:rPr>
        <w:t xml:space="preserve"> </w:t>
      </w:r>
      <w:r w:rsidR="004A392C" w:rsidRPr="002303D4">
        <w:rPr>
          <w:sz w:val="24"/>
          <w:szCs w:val="24"/>
        </w:rPr>
        <w:t xml:space="preserve">ФГБОУ ДПО «Академия лидерства и администрирования бизнес-процессов ФНС России – </w:t>
      </w:r>
      <w:r w:rsidR="004A392C" w:rsidRPr="002303D4">
        <w:rPr>
          <w:sz w:val="24"/>
          <w:szCs w:val="24"/>
        </w:rPr>
        <w:lastRenderedPageBreak/>
        <w:t>Волга»</w:t>
      </w:r>
      <w:r w:rsidRPr="002303D4">
        <w:rPr>
          <w:sz w:val="24"/>
          <w:szCs w:val="24"/>
        </w:rPr>
        <w:t xml:space="preserve"> по теме </w:t>
      </w:r>
      <w:r w:rsidR="00560CE4" w:rsidRPr="002303D4">
        <w:rPr>
          <w:sz w:val="24"/>
          <w:szCs w:val="24"/>
        </w:rPr>
        <w:t xml:space="preserve">«Противодействие коррупции в сфере государственного управления», успешно сдав </w:t>
      </w:r>
      <w:r w:rsidR="00535E48" w:rsidRPr="002303D4">
        <w:rPr>
          <w:sz w:val="24"/>
          <w:szCs w:val="24"/>
        </w:rPr>
        <w:t>итоговые экзамены.</w:t>
      </w:r>
      <w:r w:rsidR="00515321" w:rsidRPr="002303D4">
        <w:rPr>
          <w:sz w:val="24"/>
          <w:szCs w:val="24"/>
        </w:rPr>
        <w:t xml:space="preserve"> </w:t>
      </w:r>
    </w:p>
    <w:p w14:paraId="1DBA5BB2" w14:textId="42811F37" w:rsidR="00560CE4" w:rsidRPr="002303D4" w:rsidRDefault="00560CE4" w:rsidP="002303D4">
      <w:pPr>
        <w:ind w:firstLine="708"/>
        <w:jc w:val="both"/>
        <w:rPr>
          <w:sz w:val="24"/>
          <w:szCs w:val="24"/>
        </w:rPr>
      </w:pPr>
      <w:r w:rsidRPr="002303D4">
        <w:rPr>
          <w:sz w:val="24"/>
          <w:szCs w:val="24"/>
        </w:rPr>
        <w:t xml:space="preserve">В период с 13.11-14.11.2025 начальник ОПКиИПиБ Управления принял участие в совещании-семинаре, проводимого ФНС России, где рассматривались вопросы безопасности и профилактики коррупционных правонарушений, и которые были в последующем доведены до сотрудников ОПКиИПиБ Управления. </w:t>
      </w:r>
    </w:p>
    <w:p w14:paraId="115C6A7F" w14:textId="77777777" w:rsidR="0007495E" w:rsidRPr="002303D4" w:rsidRDefault="0087097C" w:rsidP="002303D4">
      <w:pPr>
        <w:ind w:firstLine="708"/>
        <w:jc w:val="both"/>
        <w:rPr>
          <w:sz w:val="24"/>
          <w:szCs w:val="24"/>
        </w:rPr>
      </w:pPr>
      <w:r w:rsidRPr="002303D4">
        <w:rPr>
          <w:sz w:val="24"/>
          <w:szCs w:val="24"/>
        </w:rPr>
        <w:t xml:space="preserve">09.12.2025 </w:t>
      </w:r>
      <w:r w:rsidR="00535E48" w:rsidRPr="002303D4">
        <w:rPr>
          <w:sz w:val="24"/>
          <w:szCs w:val="24"/>
        </w:rPr>
        <w:t>сотрудники ОПКиИПиБ Управления участвовали в занятиях организованных Прокуратурой Республики Коми</w:t>
      </w:r>
      <w:r w:rsidRPr="002303D4">
        <w:rPr>
          <w:sz w:val="24"/>
          <w:szCs w:val="24"/>
        </w:rPr>
        <w:t>,</w:t>
      </w:r>
      <w:r w:rsidR="000B5C15" w:rsidRPr="002303D4">
        <w:rPr>
          <w:sz w:val="24"/>
          <w:szCs w:val="24"/>
        </w:rPr>
        <w:t xml:space="preserve"> где </w:t>
      </w:r>
      <w:r w:rsidRPr="002303D4">
        <w:rPr>
          <w:sz w:val="24"/>
          <w:szCs w:val="24"/>
        </w:rPr>
        <w:t xml:space="preserve">рассматривались </w:t>
      </w:r>
      <w:r w:rsidR="00535E48" w:rsidRPr="002303D4">
        <w:rPr>
          <w:sz w:val="24"/>
          <w:szCs w:val="24"/>
        </w:rPr>
        <w:t>вопрос</w:t>
      </w:r>
      <w:r w:rsidR="000B5C15" w:rsidRPr="002303D4">
        <w:rPr>
          <w:sz w:val="24"/>
          <w:szCs w:val="24"/>
        </w:rPr>
        <w:t>ы</w:t>
      </w:r>
      <w:r w:rsidR="00535E48" w:rsidRPr="002303D4">
        <w:rPr>
          <w:sz w:val="24"/>
          <w:szCs w:val="24"/>
        </w:rPr>
        <w:t xml:space="preserve"> правоприменительной практики в сфере противодействия коррупции.</w:t>
      </w:r>
      <w:r w:rsidR="000B5C15" w:rsidRPr="002303D4">
        <w:rPr>
          <w:sz w:val="24"/>
          <w:szCs w:val="24"/>
        </w:rPr>
        <w:t xml:space="preserve"> </w:t>
      </w:r>
    </w:p>
    <w:p w14:paraId="216E51C5" w14:textId="77777777" w:rsidR="00560CE4" w:rsidRPr="002303D4" w:rsidRDefault="007960C3" w:rsidP="002303D4">
      <w:pPr>
        <w:ind w:left="33" w:firstLine="675"/>
        <w:contextualSpacing/>
        <w:jc w:val="both"/>
        <w:rPr>
          <w:sz w:val="24"/>
          <w:szCs w:val="24"/>
        </w:rPr>
      </w:pPr>
      <w:r w:rsidRPr="002303D4">
        <w:rPr>
          <w:sz w:val="24"/>
          <w:szCs w:val="24"/>
        </w:rPr>
        <w:t xml:space="preserve">Сотрудники хозяйственного отдела Управления, в чьи должностные обязанности входит участие в проведении закупок товаров, работ, услуг для обеспечения государственных нужд, в </w:t>
      </w:r>
      <w:r w:rsidR="000B5C15" w:rsidRPr="002303D4">
        <w:rPr>
          <w:sz w:val="24"/>
          <w:szCs w:val="24"/>
        </w:rPr>
        <w:t xml:space="preserve">2025 году </w:t>
      </w:r>
      <w:r w:rsidRPr="002303D4">
        <w:rPr>
          <w:sz w:val="24"/>
          <w:szCs w:val="24"/>
        </w:rPr>
        <w:t xml:space="preserve">участвовали в мероприятиях профессионального развития в области противодействия коррупции в рамках мероприятий, проводимых ОПКиИПиБ Управления, а также в рамках экономической учебы, организованной в данном отделе. </w:t>
      </w:r>
    </w:p>
    <w:p w14:paraId="2043BEEC" w14:textId="778B4332" w:rsidR="0087097C" w:rsidRPr="002303D4" w:rsidRDefault="0017688C" w:rsidP="002303D4">
      <w:pPr>
        <w:ind w:firstLine="708"/>
        <w:jc w:val="both"/>
        <w:rPr>
          <w:sz w:val="24"/>
          <w:szCs w:val="24"/>
        </w:rPr>
      </w:pPr>
      <w:r w:rsidRPr="002303D4">
        <w:rPr>
          <w:sz w:val="24"/>
          <w:szCs w:val="24"/>
        </w:rPr>
        <w:t xml:space="preserve">Со стороны Управления в 2025 году уделялось вниманием профессиональному развитию в области противодействия коррупции к вновь принятым сотрудникам на службу. Так в 2025 году на службу принято </w:t>
      </w:r>
      <w:r w:rsidR="00535E48" w:rsidRPr="002303D4">
        <w:rPr>
          <w:sz w:val="24"/>
          <w:szCs w:val="24"/>
        </w:rPr>
        <w:t xml:space="preserve">20 граждан, </w:t>
      </w:r>
      <w:r w:rsidR="0087097C" w:rsidRPr="002303D4">
        <w:rPr>
          <w:sz w:val="24"/>
          <w:szCs w:val="24"/>
        </w:rPr>
        <w:t xml:space="preserve">которым </w:t>
      </w:r>
      <w:r w:rsidR="00535E48" w:rsidRPr="002303D4">
        <w:rPr>
          <w:sz w:val="24"/>
          <w:szCs w:val="24"/>
        </w:rPr>
        <w:t xml:space="preserve">доведены требования законодательства в сфере противодействия коррупции, </w:t>
      </w:r>
      <w:r w:rsidR="0087097C" w:rsidRPr="002303D4">
        <w:rPr>
          <w:sz w:val="24"/>
          <w:szCs w:val="24"/>
        </w:rPr>
        <w:t xml:space="preserve">ответственность за коррупционные и иные правонарушения, а также доведены </w:t>
      </w:r>
      <w:r w:rsidR="00535E48" w:rsidRPr="002303D4">
        <w:rPr>
          <w:sz w:val="24"/>
          <w:szCs w:val="24"/>
        </w:rPr>
        <w:t>требования к служебному поведению</w:t>
      </w:r>
      <w:r w:rsidR="0087097C" w:rsidRPr="002303D4">
        <w:rPr>
          <w:sz w:val="24"/>
          <w:szCs w:val="24"/>
        </w:rPr>
        <w:t>, о чем составлены ведомости</w:t>
      </w:r>
      <w:r w:rsidR="007960C3" w:rsidRPr="002303D4">
        <w:rPr>
          <w:sz w:val="24"/>
          <w:szCs w:val="24"/>
        </w:rPr>
        <w:t>, которые хранятся в отделе кадров.</w:t>
      </w:r>
      <w:r w:rsidR="00515321" w:rsidRPr="002303D4">
        <w:rPr>
          <w:sz w:val="24"/>
          <w:szCs w:val="24"/>
        </w:rPr>
        <w:t xml:space="preserve"> </w:t>
      </w:r>
    </w:p>
    <w:p w14:paraId="62001ABB" w14:textId="77777777" w:rsidR="0017688C" w:rsidRPr="002303D4" w:rsidRDefault="00535E48" w:rsidP="002303D4">
      <w:pPr>
        <w:jc w:val="both"/>
        <w:rPr>
          <w:sz w:val="24"/>
          <w:szCs w:val="24"/>
        </w:rPr>
      </w:pPr>
      <w:r w:rsidRPr="002303D4">
        <w:rPr>
          <w:sz w:val="24"/>
          <w:szCs w:val="24"/>
        </w:rPr>
        <w:tab/>
        <w:t>Кроме того</w:t>
      </w:r>
      <w:r w:rsidR="0087097C" w:rsidRPr="002303D4">
        <w:rPr>
          <w:sz w:val="24"/>
          <w:szCs w:val="24"/>
        </w:rPr>
        <w:t>,</w:t>
      </w:r>
      <w:r w:rsidRPr="002303D4">
        <w:rPr>
          <w:sz w:val="24"/>
          <w:szCs w:val="24"/>
        </w:rPr>
        <w:t xml:space="preserve"> ОПКиИПиБ Управления разработана презентация «Книга новичка»</w:t>
      </w:r>
      <w:r w:rsidR="0087097C" w:rsidRPr="002303D4">
        <w:rPr>
          <w:sz w:val="24"/>
          <w:szCs w:val="24"/>
        </w:rPr>
        <w:t>,</w:t>
      </w:r>
      <w:r w:rsidRPr="002303D4">
        <w:rPr>
          <w:sz w:val="24"/>
          <w:szCs w:val="24"/>
        </w:rPr>
        <w:t xml:space="preserve"> </w:t>
      </w:r>
      <w:r w:rsidR="007960C3" w:rsidRPr="002303D4">
        <w:rPr>
          <w:sz w:val="24"/>
          <w:szCs w:val="24"/>
        </w:rPr>
        <w:t xml:space="preserve">распространяемая среди всех сотрудников Управления, и </w:t>
      </w:r>
      <w:r w:rsidR="0017688C" w:rsidRPr="002303D4">
        <w:rPr>
          <w:sz w:val="24"/>
          <w:szCs w:val="24"/>
        </w:rPr>
        <w:t xml:space="preserve">которая </w:t>
      </w:r>
      <w:r w:rsidR="007960C3" w:rsidRPr="002303D4">
        <w:rPr>
          <w:sz w:val="24"/>
          <w:szCs w:val="24"/>
        </w:rPr>
        <w:t xml:space="preserve">в первую очередь предназначена для распространения среди вновь принятых сотрудников. Данная презентация содержит </w:t>
      </w:r>
      <w:r w:rsidRPr="002303D4">
        <w:rPr>
          <w:sz w:val="24"/>
          <w:szCs w:val="24"/>
        </w:rPr>
        <w:t>выдержки из нормативных актов в сфере противодействия коррупции</w:t>
      </w:r>
      <w:r w:rsidR="007960C3" w:rsidRPr="002303D4">
        <w:rPr>
          <w:sz w:val="24"/>
          <w:szCs w:val="24"/>
        </w:rPr>
        <w:t xml:space="preserve">, требований к служебному поведению. </w:t>
      </w:r>
      <w:r w:rsidR="0087097C" w:rsidRPr="002303D4">
        <w:rPr>
          <w:sz w:val="24"/>
          <w:szCs w:val="24"/>
        </w:rPr>
        <w:t>По итогам самостоятельного изучения материалов, содержащихся в презентации, служащи</w:t>
      </w:r>
      <w:r w:rsidR="007960C3" w:rsidRPr="002303D4">
        <w:rPr>
          <w:sz w:val="24"/>
          <w:szCs w:val="24"/>
        </w:rPr>
        <w:t xml:space="preserve">е </w:t>
      </w:r>
      <w:r w:rsidR="0087097C" w:rsidRPr="002303D4">
        <w:rPr>
          <w:sz w:val="24"/>
          <w:szCs w:val="24"/>
        </w:rPr>
        <w:t>мо</w:t>
      </w:r>
      <w:r w:rsidR="007960C3" w:rsidRPr="002303D4">
        <w:rPr>
          <w:sz w:val="24"/>
          <w:szCs w:val="24"/>
        </w:rPr>
        <w:t>гут</w:t>
      </w:r>
      <w:r w:rsidR="0087097C" w:rsidRPr="002303D4">
        <w:rPr>
          <w:sz w:val="24"/>
          <w:szCs w:val="24"/>
        </w:rPr>
        <w:t xml:space="preserve"> проверить свои знания по данной теме, пройдя самостоятельное тестирование</w:t>
      </w:r>
      <w:r w:rsidR="007960C3" w:rsidRPr="002303D4">
        <w:rPr>
          <w:sz w:val="24"/>
          <w:szCs w:val="24"/>
        </w:rPr>
        <w:t xml:space="preserve"> (в структуре презентации включен раздел прохождения теста). </w:t>
      </w:r>
    </w:p>
    <w:p w14:paraId="390E5E36" w14:textId="24491D55" w:rsidR="007960C3" w:rsidRPr="002303D4" w:rsidRDefault="007960C3" w:rsidP="002303D4">
      <w:pPr>
        <w:ind w:firstLine="708"/>
        <w:jc w:val="both"/>
        <w:rPr>
          <w:sz w:val="24"/>
          <w:szCs w:val="24"/>
        </w:rPr>
      </w:pPr>
      <w:r w:rsidRPr="002303D4">
        <w:rPr>
          <w:sz w:val="24"/>
          <w:szCs w:val="24"/>
        </w:rPr>
        <w:t xml:space="preserve">Также разработана презентация «Памятка кандидату», в которой размещена информация о порядке поступления на службу, порядке сбора необходимых документов для поступления на службу, в </w:t>
      </w:r>
      <w:proofErr w:type="spellStart"/>
      <w:r w:rsidRPr="002303D4">
        <w:rPr>
          <w:sz w:val="24"/>
          <w:szCs w:val="24"/>
        </w:rPr>
        <w:t>т.ч</w:t>
      </w:r>
      <w:proofErr w:type="spellEnd"/>
      <w:r w:rsidRPr="002303D4">
        <w:rPr>
          <w:sz w:val="24"/>
          <w:szCs w:val="24"/>
        </w:rPr>
        <w:t>. порядке заполнения сведений о доходах, расходах, обязательствах имущественного характера. Данная презентация распространяется среди граждан, обратившихся в Управления по вопросу поступления на службу.</w:t>
      </w:r>
      <w:r w:rsidR="00515321" w:rsidRPr="002303D4">
        <w:rPr>
          <w:sz w:val="24"/>
          <w:szCs w:val="24"/>
        </w:rPr>
        <w:t xml:space="preserve"> </w:t>
      </w:r>
    </w:p>
    <w:p w14:paraId="77411521" w14:textId="559AC04A" w:rsidR="007960C3" w:rsidRPr="002303D4" w:rsidRDefault="00515321" w:rsidP="002303D4">
      <w:pPr>
        <w:jc w:val="both"/>
        <w:rPr>
          <w:sz w:val="24"/>
          <w:szCs w:val="24"/>
        </w:rPr>
      </w:pPr>
      <w:r w:rsidRPr="002303D4">
        <w:rPr>
          <w:sz w:val="24"/>
          <w:szCs w:val="24"/>
        </w:rPr>
        <w:t xml:space="preserve"> </w:t>
      </w:r>
      <w:r w:rsidR="007960C3" w:rsidRPr="002303D4">
        <w:rPr>
          <w:sz w:val="24"/>
          <w:szCs w:val="24"/>
        </w:rPr>
        <w:tab/>
        <w:t xml:space="preserve">В 2025 году ФНС России организован конкурс «ФНС России против коррупции», при этом Управление приняло участие в данном мероприятии, представив ряд работ, в том числе вышеуказанные презентации. </w:t>
      </w:r>
      <w:proofErr w:type="gramStart"/>
      <w:r w:rsidR="007960C3" w:rsidRPr="002303D4">
        <w:rPr>
          <w:sz w:val="24"/>
          <w:szCs w:val="24"/>
        </w:rPr>
        <w:t>По итогам конкурса, среди 4 номинация, презентаци</w:t>
      </w:r>
      <w:r w:rsidR="002B230E" w:rsidRPr="002303D4">
        <w:rPr>
          <w:sz w:val="24"/>
          <w:szCs w:val="24"/>
        </w:rPr>
        <w:t xml:space="preserve">я «Памятка кандидату» </w:t>
      </w:r>
      <w:r w:rsidR="007960C3" w:rsidRPr="002303D4">
        <w:rPr>
          <w:sz w:val="24"/>
          <w:szCs w:val="24"/>
        </w:rPr>
        <w:t>признаны победителем в номинации «</w:t>
      </w:r>
      <w:r w:rsidR="000316D2" w:rsidRPr="002303D4">
        <w:rPr>
          <w:sz w:val="24"/>
          <w:szCs w:val="24"/>
        </w:rPr>
        <w:t xml:space="preserve">Лучший справочно-методический материал». </w:t>
      </w:r>
      <w:proofErr w:type="gramEnd"/>
    </w:p>
    <w:p w14:paraId="6FFA4278" w14:textId="77777777" w:rsidR="009743B2" w:rsidRPr="002303D4" w:rsidRDefault="009743B2" w:rsidP="002303D4">
      <w:pPr>
        <w:ind w:firstLine="708"/>
        <w:jc w:val="both"/>
        <w:rPr>
          <w:sz w:val="24"/>
          <w:szCs w:val="24"/>
        </w:rPr>
      </w:pPr>
      <w:r w:rsidRPr="002303D4">
        <w:rPr>
          <w:sz w:val="24"/>
          <w:szCs w:val="24"/>
        </w:rPr>
        <w:t xml:space="preserve">ОПКиИПиБ Управления осуществляется анализа реестра лиц, уволенных из территориальных органов ФНС России, по утрате доверия, по результатам изучается сложившаяся практика применения законодательства в сфере противодействия коррупции, осуществляется взаимодействие с территориальными органами ФНС России по обмену опытом работы в данной сфере. </w:t>
      </w:r>
    </w:p>
    <w:p w14:paraId="4385DCBD" w14:textId="6FF0140F" w:rsidR="008E3C24" w:rsidRPr="002303D4" w:rsidRDefault="00F82BCD" w:rsidP="002303D4">
      <w:pPr>
        <w:jc w:val="both"/>
        <w:rPr>
          <w:sz w:val="24"/>
          <w:szCs w:val="24"/>
        </w:rPr>
      </w:pPr>
      <w:r w:rsidRPr="002303D4">
        <w:rPr>
          <w:sz w:val="24"/>
          <w:szCs w:val="24"/>
        </w:rPr>
        <w:tab/>
        <w:t>ОПКиИПиБ Управления на постоянной основе осуществляет мониторинг средств массовой информации о происшествиях (преступлениях) с участие сотрудников налоговых органов, а также информации о данных происшествиях, доведенных руководством ФНС России. По результатам мониторинга ОПКиИПиБ Управления</w:t>
      </w:r>
      <w:r w:rsidR="009743B2" w:rsidRPr="002303D4">
        <w:rPr>
          <w:sz w:val="24"/>
          <w:szCs w:val="24"/>
        </w:rPr>
        <w:t xml:space="preserve"> подготовлен соответствующий обзор, который был доведен до сотрудников Управления (служебная записка от 19.02.2025 № СЗ-03-10/068@).</w:t>
      </w:r>
      <w:r w:rsidR="00515321" w:rsidRPr="002303D4">
        <w:rPr>
          <w:sz w:val="24"/>
          <w:szCs w:val="24"/>
        </w:rPr>
        <w:t xml:space="preserve"> </w:t>
      </w:r>
      <w:r w:rsidR="009743B2" w:rsidRPr="002303D4">
        <w:rPr>
          <w:sz w:val="24"/>
          <w:szCs w:val="24"/>
        </w:rPr>
        <w:t>Аналогичный обзор будет подготовлен по итогам 2025 года и доведен до сотрудников Управления.</w:t>
      </w:r>
      <w:r w:rsidR="00515321" w:rsidRPr="002303D4">
        <w:rPr>
          <w:sz w:val="24"/>
          <w:szCs w:val="24"/>
        </w:rPr>
        <w:t xml:space="preserve"> </w:t>
      </w:r>
    </w:p>
    <w:sectPr w:rsidR="008E3C24" w:rsidRPr="002303D4" w:rsidSect="007F12F7">
      <w:headerReference w:type="default" r:id="rId10"/>
      <w:footerReference w:type="first" r:id="rId11"/>
      <w:pgSz w:w="11906" w:h="16838"/>
      <w:pgMar w:top="1134" w:right="567" w:bottom="1134" w:left="1701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BFF00" w14:textId="77777777" w:rsidR="0019607C" w:rsidRDefault="0019607C" w:rsidP="00AC16F5">
      <w:r>
        <w:separator/>
      </w:r>
    </w:p>
  </w:endnote>
  <w:endnote w:type="continuationSeparator" w:id="0">
    <w:p w14:paraId="528BD576" w14:textId="77777777" w:rsidR="0019607C" w:rsidRDefault="0019607C" w:rsidP="00AC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071019"/>
      <w:docPartObj>
        <w:docPartGallery w:val="Page Numbers (Bottom of Page)"/>
        <w:docPartUnique/>
      </w:docPartObj>
    </w:sdtPr>
    <w:sdtEndPr/>
    <w:sdtContent>
      <w:p w14:paraId="4441FFCC" w14:textId="23EFDFD3" w:rsidR="0017688C" w:rsidRDefault="001768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C8C">
          <w:rPr>
            <w:noProof/>
          </w:rPr>
          <w:t>1</w:t>
        </w:r>
        <w:r>
          <w:fldChar w:fldCharType="end"/>
        </w:r>
      </w:p>
    </w:sdtContent>
  </w:sdt>
  <w:p w14:paraId="32FF15D8" w14:textId="77777777" w:rsidR="0017688C" w:rsidRDefault="001768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9B839" w14:textId="77777777" w:rsidR="0019607C" w:rsidRDefault="0019607C" w:rsidP="00AC16F5">
      <w:r>
        <w:separator/>
      </w:r>
    </w:p>
  </w:footnote>
  <w:footnote w:type="continuationSeparator" w:id="0">
    <w:p w14:paraId="793AB58E" w14:textId="77777777" w:rsidR="0019607C" w:rsidRDefault="0019607C" w:rsidP="00AC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31683"/>
      <w:docPartObj>
        <w:docPartGallery w:val="Page Numbers (Top of Page)"/>
        <w:docPartUnique/>
      </w:docPartObj>
    </w:sdtPr>
    <w:sdtEndPr/>
    <w:sdtContent>
      <w:p w14:paraId="6ED36ABA" w14:textId="21E65015" w:rsidR="0017688C" w:rsidRDefault="001768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C8C">
          <w:rPr>
            <w:noProof/>
          </w:rPr>
          <w:t>2</w:t>
        </w:r>
        <w:r>
          <w:fldChar w:fldCharType="end"/>
        </w:r>
      </w:p>
    </w:sdtContent>
  </w:sdt>
  <w:p w14:paraId="3FB25EA0" w14:textId="77777777" w:rsidR="0017688C" w:rsidRDefault="001768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82BF7"/>
    <w:multiLevelType w:val="hybridMultilevel"/>
    <w:tmpl w:val="BCEA116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FC21BB"/>
    <w:multiLevelType w:val="hybridMultilevel"/>
    <w:tmpl w:val="7FEE603E"/>
    <w:lvl w:ilvl="0" w:tplc="69985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763EAD"/>
    <w:multiLevelType w:val="hybridMultilevel"/>
    <w:tmpl w:val="802C7F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F5"/>
    <w:rsid w:val="00015E1C"/>
    <w:rsid w:val="000316D2"/>
    <w:rsid w:val="000329F3"/>
    <w:rsid w:val="0007495E"/>
    <w:rsid w:val="000A296E"/>
    <w:rsid w:val="000B5C15"/>
    <w:rsid w:val="000D2AAA"/>
    <w:rsid w:val="0017688C"/>
    <w:rsid w:val="001842BB"/>
    <w:rsid w:val="00194741"/>
    <w:rsid w:val="0019607C"/>
    <w:rsid w:val="002303D4"/>
    <w:rsid w:val="002972E5"/>
    <w:rsid w:val="002B230E"/>
    <w:rsid w:val="002C2F88"/>
    <w:rsid w:val="002C486F"/>
    <w:rsid w:val="002C4A7F"/>
    <w:rsid w:val="003B4194"/>
    <w:rsid w:val="003E5991"/>
    <w:rsid w:val="003F78CE"/>
    <w:rsid w:val="004134B9"/>
    <w:rsid w:val="004A392C"/>
    <w:rsid w:val="004A539D"/>
    <w:rsid w:val="004F355C"/>
    <w:rsid w:val="004F5CF3"/>
    <w:rsid w:val="00515321"/>
    <w:rsid w:val="00525E1A"/>
    <w:rsid w:val="00535E48"/>
    <w:rsid w:val="00546B7D"/>
    <w:rsid w:val="00560CE4"/>
    <w:rsid w:val="0056688B"/>
    <w:rsid w:val="00593A7C"/>
    <w:rsid w:val="0060215F"/>
    <w:rsid w:val="00610459"/>
    <w:rsid w:val="00647166"/>
    <w:rsid w:val="0067151D"/>
    <w:rsid w:val="00676F67"/>
    <w:rsid w:val="006E528A"/>
    <w:rsid w:val="00733332"/>
    <w:rsid w:val="00751BAD"/>
    <w:rsid w:val="00791CC5"/>
    <w:rsid w:val="007960C3"/>
    <w:rsid w:val="007F07A2"/>
    <w:rsid w:val="007F12F7"/>
    <w:rsid w:val="0087097C"/>
    <w:rsid w:val="00883935"/>
    <w:rsid w:val="00885C8C"/>
    <w:rsid w:val="008945DE"/>
    <w:rsid w:val="008E1460"/>
    <w:rsid w:val="008E3C24"/>
    <w:rsid w:val="008F081B"/>
    <w:rsid w:val="00946C86"/>
    <w:rsid w:val="009743B2"/>
    <w:rsid w:val="009C3711"/>
    <w:rsid w:val="00A13533"/>
    <w:rsid w:val="00A60937"/>
    <w:rsid w:val="00AA700E"/>
    <w:rsid w:val="00AC16F5"/>
    <w:rsid w:val="00AE1D25"/>
    <w:rsid w:val="00AE2624"/>
    <w:rsid w:val="00AF49C9"/>
    <w:rsid w:val="00B25AE0"/>
    <w:rsid w:val="00B72BDE"/>
    <w:rsid w:val="00BF2001"/>
    <w:rsid w:val="00C25255"/>
    <w:rsid w:val="00C67A8F"/>
    <w:rsid w:val="00CE554C"/>
    <w:rsid w:val="00D21E75"/>
    <w:rsid w:val="00D9340B"/>
    <w:rsid w:val="00DA7EE8"/>
    <w:rsid w:val="00EA7A48"/>
    <w:rsid w:val="00EF6CE0"/>
    <w:rsid w:val="00F82BCD"/>
    <w:rsid w:val="00F94D4D"/>
    <w:rsid w:val="00FA1911"/>
    <w:rsid w:val="00FB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F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F5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16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C1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16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16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C16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16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C16F5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C1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C16F5"/>
    <w:rPr>
      <w:vertAlign w:val="superscript"/>
    </w:rPr>
  </w:style>
  <w:style w:type="paragraph" w:customStyle="1" w:styleId="ConsPlusTitle">
    <w:name w:val="ConsPlusTitle"/>
    <w:uiPriority w:val="99"/>
    <w:rsid w:val="00AA70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a">
    <w:name w:val="Абзац списка Знак"/>
    <w:link w:val="ab"/>
    <w:uiPriority w:val="34"/>
    <w:locked/>
    <w:rsid w:val="00883935"/>
    <w:rPr>
      <w:rFonts w:ascii="Calibri" w:eastAsia="Calibri" w:hAnsi="Calibri" w:cs="Calibri"/>
    </w:rPr>
  </w:style>
  <w:style w:type="paragraph" w:styleId="ab">
    <w:name w:val="List Paragraph"/>
    <w:basedOn w:val="a"/>
    <w:link w:val="aa"/>
    <w:uiPriority w:val="34"/>
    <w:qFormat/>
    <w:rsid w:val="00883935"/>
    <w:pPr>
      <w:snapToGri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C252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5255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52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2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52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2525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252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F5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16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C1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16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16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C16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16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C16F5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C1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C16F5"/>
    <w:rPr>
      <w:vertAlign w:val="superscript"/>
    </w:rPr>
  </w:style>
  <w:style w:type="paragraph" w:customStyle="1" w:styleId="ConsPlusTitle">
    <w:name w:val="ConsPlusTitle"/>
    <w:uiPriority w:val="99"/>
    <w:rsid w:val="00AA70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a">
    <w:name w:val="Абзац списка Знак"/>
    <w:link w:val="ab"/>
    <w:uiPriority w:val="34"/>
    <w:locked/>
    <w:rsid w:val="00883935"/>
    <w:rPr>
      <w:rFonts w:ascii="Calibri" w:eastAsia="Calibri" w:hAnsi="Calibri" w:cs="Calibri"/>
    </w:rPr>
  </w:style>
  <w:style w:type="paragraph" w:styleId="ab">
    <w:name w:val="List Paragraph"/>
    <w:basedOn w:val="a"/>
    <w:link w:val="aa"/>
    <w:uiPriority w:val="34"/>
    <w:qFormat/>
    <w:rsid w:val="00883935"/>
    <w:pPr>
      <w:snapToGri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C252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5255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52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2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52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2525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252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306&amp;dst=1000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93049-8465-49E1-BE57-CC14FA5C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 Александр Юрьевич</dc:creator>
  <cp:lastModifiedBy>Internet110k</cp:lastModifiedBy>
  <cp:revision>2</cp:revision>
  <cp:lastPrinted>2026-01-22T16:14:00Z</cp:lastPrinted>
  <dcterms:created xsi:type="dcterms:W3CDTF">2026-05-12T13:47:00Z</dcterms:created>
  <dcterms:modified xsi:type="dcterms:W3CDTF">2026-05-12T13:47:00Z</dcterms:modified>
</cp:coreProperties>
</file>