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C56" w:rsidRPr="003D3311" w:rsidRDefault="006C5587" w:rsidP="0061319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311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1B1A8D" w:rsidRPr="003D3311" w:rsidRDefault="00197AAB" w:rsidP="0061319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311">
        <w:rPr>
          <w:rFonts w:ascii="Times New Roman" w:hAnsi="Times New Roman" w:cs="Times New Roman"/>
          <w:b/>
          <w:sz w:val="26"/>
          <w:szCs w:val="26"/>
        </w:rPr>
        <w:t>о</w:t>
      </w:r>
      <w:r w:rsidR="001B1A8D" w:rsidRPr="003D3311">
        <w:rPr>
          <w:rFonts w:ascii="Times New Roman" w:hAnsi="Times New Roman" w:cs="Times New Roman"/>
          <w:b/>
          <w:sz w:val="26"/>
          <w:szCs w:val="26"/>
        </w:rPr>
        <w:t>б итогах реализации ведомственного плана</w:t>
      </w:r>
    </w:p>
    <w:p w:rsidR="00613196" w:rsidRPr="003D3311" w:rsidRDefault="00613196" w:rsidP="0061319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D3311">
        <w:rPr>
          <w:rFonts w:ascii="Times New Roman" w:hAnsi="Times New Roman"/>
          <w:b/>
          <w:sz w:val="26"/>
          <w:szCs w:val="26"/>
        </w:rPr>
        <w:t xml:space="preserve">УФНС России по </w:t>
      </w:r>
      <w:r w:rsidR="00A741B8" w:rsidRPr="003D3311">
        <w:rPr>
          <w:rFonts w:ascii="Times New Roman" w:hAnsi="Times New Roman"/>
          <w:b/>
          <w:sz w:val="26"/>
          <w:szCs w:val="26"/>
        </w:rPr>
        <w:t>Республике Коми</w:t>
      </w:r>
      <w:r w:rsidRPr="003D3311">
        <w:rPr>
          <w:rFonts w:ascii="Times New Roman" w:hAnsi="Times New Roman"/>
          <w:b/>
          <w:sz w:val="26"/>
          <w:szCs w:val="26"/>
        </w:rPr>
        <w:t xml:space="preserve"> </w:t>
      </w:r>
    </w:p>
    <w:p w:rsidR="00444DA2" w:rsidRPr="003D3311" w:rsidRDefault="00613196" w:rsidP="004745D2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311">
        <w:rPr>
          <w:rFonts w:ascii="Times New Roman" w:hAnsi="Times New Roman"/>
          <w:b/>
          <w:sz w:val="26"/>
          <w:szCs w:val="26"/>
        </w:rPr>
        <w:t xml:space="preserve">по реализации Концепции открытости федеральных органов исполнительной власти </w:t>
      </w:r>
      <w:r w:rsidR="004677E5" w:rsidRPr="003D3311">
        <w:rPr>
          <w:rFonts w:ascii="Times New Roman" w:hAnsi="Times New Roman"/>
          <w:b/>
          <w:sz w:val="26"/>
          <w:szCs w:val="26"/>
        </w:rPr>
        <w:t>в</w:t>
      </w:r>
      <w:r w:rsidRPr="003D3311">
        <w:rPr>
          <w:rFonts w:ascii="Times New Roman" w:hAnsi="Times New Roman"/>
          <w:b/>
          <w:sz w:val="26"/>
          <w:szCs w:val="26"/>
        </w:rPr>
        <w:t xml:space="preserve"> 2020 год</w:t>
      </w:r>
      <w:r w:rsidR="004677E5" w:rsidRPr="003D3311">
        <w:rPr>
          <w:rFonts w:ascii="Times New Roman" w:hAnsi="Times New Roman"/>
          <w:b/>
          <w:sz w:val="26"/>
          <w:szCs w:val="26"/>
        </w:rPr>
        <w:t>у</w:t>
      </w:r>
    </w:p>
    <w:p w:rsidR="00A741B8" w:rsidRPr="003D3311" w:rsidRDefault="00A741B8" w:rsidP="004745D2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D3311">
        <w:rPr>
          <w:rFonts w:ascii="Times New Roman" w:hAnsi="Times New Roman" w:cs="Times New Roman"/>
          <w:sz w:val="26"/>
          <w:szCs w:val="26"/>
        </w:rPr>
        <w:t xml:space="preserve">1. </w:t>
      </w:r>
      <w:r w:rsidRPr="003D3311">
        <w:rPr>
          <w:rFonts w:ascii="Times New Roman" w:hAnsi="Times New Roman" w:cs="Times New Roman"/>
          <w:i/>
          <w:sz w:val="26"/>
          <w:szCs w:val="26"/>
        </w:rPr>
        <w:t>Ключевые результаты реализации ведомственного плана.</w:t>
      </w:r>
    </w:p>
    <w:p w:rsidR="002D18FD" w:rsidRPr="003D3311" w:rsidRDefault="002D18FD" w:rsidP="004745D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311">
        <w:rPr>
          <w:rFonts w:ascii="Times New Roman" w:hAnsi="Times New Roman" w:cs="Times New Roman"/>
          <w:sz w:val="26"/>
          <w:szCs w:val="26"/>
        </w:rPr>
        <w:t xml:space="preserve">Основными результатами реализации мероприятий, предусмотренных ведомственным планом </w:t>
      </w:r>
      <w:r w:rsidR="00434E77" w:rsidRPr="003D3311">
        <w:rPr>
          <w:rFonts w:ascii="Times New Roman" w:hAnsi="Times New Roman" w:cs="Times New Roman"/>
          <w:sz w:val="26"/>
          <w:szCs w:val="26"/>
        </w:rPr>
        <w:t xml:space="preserve">УФНС России по </w:t>
      </w:r>
      <w:r w:rsidR="00A741B8" w:rsidRPr="003D3311">
        <w:rPr>
          <w:rFonts w:ascii="Times New Roman" w:hAnsi="Times New Roman" w:cs="Times New Roman"/>
          <w:sz w:val="26"/>
          <w:szCs w:val="26"/>
        </w:rPr>
        <w:t>Республики Коми</w:t>
      </w:r>
      <w:r w:rsidRPr="003D3311">
        <w:rPr>
          <w:rFonts w:ascii="Times New Roman" w:hAnsi="Times New Roman" w:cs="Times New Roman"/>
          <w:sz w:val="26"/>
          <w:szCs w:val="26"/>
        </w:rPr>
        <w:t xml:space="preserve"> </w:t>
      </w:r>
      <w:r w:rsidR="003D3311" w:rsidRPr="003D3311">
        <w:rPr>
          <w:rFonts w:ascii="Times New Roman" w:hAnsi="Times New Roman" w:cs="Times New Roman"/>
          <w:sz w:val="26"/>
          <w:szCs w:val="26"/>
        </w:rPr>
        <w:t xml:space="preserve"> (далее – Управление) </w:t>
      </w:r>
      <w:r w:rsidRPr="003D3311">
        <w:rPr>
          <w:rFonts w:ascii="Times New Roman" w:hAnsi="Times New Roman" w:cs="Times New Roman"/>
          <w:sz w:val="26"/>
          <w:szCs w:val="26"/>
        </w:rPr>
        <w:t>по реализации Концепции открытости федеральных органов исполнительной власти на 20</w:t>
      </w:r>
      <w:r w:rsidR="00434E77" w:rsidRPr="003D3311">
        <w:rPr>
          <w:rFonts w:ascii="Times New Roman" w:hAnsi="Times New Roman" w:cs="Times New Roman"/>
          <w:sz w:val="26"/>
          <w:szCs w:val="26"/>
        </w:rPr>
        <w:t>20</w:t>
      </w:r>
      <w:r w:rsidRPr="003D3311">
        <w:rPr>
          <w:rFonts w:ascii="Times New Roman" w:hAnsi="Times New Roman" w:cs="Times New Roman"/>
          <w:sz w:val="26"/>
          <w:szCs w:val="26"/>
        </w:rPr>
        <w:t xml:space="preserve"> год, утвержденным приказом </w:t>
      </w:r>
      <w:r w:rsidR="00434E77" w:rsidRPr="003D3311">
        <w:rPr>
          <w:rFonts w:ascii="Times New Roman" w:hAnsi="Times New Roman" w:cs="Times New Roman"/>
          <w:sz w:val="26"/>
          <w:szCs w:val="26"/>
        </w:rPr>
        <w:t>Управления</w:t>
      </w:r>
      <w:r w:rsidRPr="003D3311">
        <w:rPr>
          <w:rFonts w:ascii="Times New Roman" w:hAnsi="Times New Roman" w:cs="Times New Roman"/>
          <w:sz w:val="26"/>
          <w:szCs w:val="26"/>
        </w:rPr>
        <w:t xml:space="preserve"> </w:t>
      </w:r>
      <w:r w:rsidR="002D556D" w:rsidRPr="003D3311">
        <w:rPr>
          <w:rFonts w:ascii="Times New Roman" w:hAnsi="Times New Roman" w:cs="Times New Roman"/>
          <w:sz w:val="26"/>
          <w:szCs w:val="26"/>
        </w:rPr>
        <w:t xml:space="preserve">от </w:t>
      </w:r>
      <w:r w:rsidR="00A741B8" w:rsidRPr="003D3311">
        <w:rPr>
          <w:rFonts w:ascii="Times New Roman" w:hAnsi="Times New Roman" w:cs="Times New Roman"/>
          <w:sz w:val="26"/>
          <w:szCs w:val="26"/>
        </w:rPr>
        <w:t xml:space="preserve">12.02.2020 № 01-04/019@ </w:t>
      </w:r>
      <w:r w:rsidRPr="003D3311">
        <w:rPr>
          <w:rFonts w:ascii="Times New Roman" w:hAnsi="Times New Roman" w:cs="Times New Roman"/>
          <w:sz w:val="26"/>
          <w:szCs w:val="26"/>
        </w:rPr>
        <w:t>(далее – ведомственный план), являются:</w:t>
      </w:r>
    </w:p>
    <w:p w:rsidR="002D556D" w:rsidRPr="003D3311" w:rsidRDefault="002D556D" w:rsidP="004745D2">
      <w:pPr>
        <w:pStyle w:val="af2"/>
        <w:numPr>
          <w:ilvl w:val="0"/>
          <w:numId w:val="6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311">
        <w:rPr>
          <w:rFonts w:ascii="Times New Roman" w:hAnsi="Times New Roman" w:cs="Times New Roman"/>
          <w:sz w:val="26"/>
          <w:szCs w:val="26"/>
        </w:rPr>
        <w:t xml:space="preserve">повышение открытости информации о деятельности </w:t>
      </w:r>
      <w:r w:rsidR="00312A1F" w:rsidRPr="003D3311">
        <w:rPr>
          <w:rFonts w:ascii="Times New Roman" w:hAnsi="Times New Roman" w:cs="Times New Roman"/>
          <w:sz w:val="26"/>
          <w:szCs w:val="26"/>
        </w:rPr>
        <w:t>налоговой с</w:t>
      </w:r>
      <w:r w:rsidRPr="003D3311">
        <w:rPr>
          <w:rFonts w:ascii="Times New Roman" w:hAnsi="Times New Roman" w:cs="Times New Roman"/>
          <w:sz w:val="26"/>
          <w:szCs w:val="26"/>
        </w:rPr>
        <w:t>лужбы</w:t>
      </w:r>
      <w:r w:rsidR="00312A1F" w:rsidRPr="003D3311">
        <w:rPr>
          <w:rFonts w:ascii="Times New Roman" w:hAnsi="Times New Roman" w:cs="Times New Roman"/>
          <w:sz w:val="26"/>
          <w:szCs w:val="26"/>
        </w:rPr>
        <w:t xml:space="preserve"> округа;</w:t>
      </w:r>
    </w:p>
    <w:p w:rsidR="002D556D" w:rsidRPr="003D3311" w:rsidRDefault="002D556D" w:rsidP="004745D2">
      <w:pPr>
        <w:pStyle w:val="af2"/>
        <w:numPr>
          <w:ilvl w:val="0"/>
          <w:numId w:val="6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311">
        <w:rPr>
          <w:rFonts w:ascii="Times New Roman" w:hAnsi="Times New Roman" w:cs="Times New Roman"/>
          <w:sz w:val="26"/>
          <w:szCs w:val="26"/>
        </w:rPr>
        <w:t>повышение качества и доступность данных ФНС России</w:t>
      </w:r>
      <w:r w:rsidR="00312A1F" w:rsidRPr="003D3311">
        <w:rPr>
          <w:rFonts w:ascii="Times New Roman" w:hAnsi="Times New Roman" w:cs="Times New Roman"/>
          <w:sz w:val="26"/>
          <w:szCs w:val="26"/>
        </w:rPr>
        <w:t>;</w:t>
      </w:r>
    </w:p>
    <w:p w:rsidR="002D556D" w:rsidRPr="003D3311" w:rsidRDefault="00670C5B" w:rsidP="004745D2">
      <w:pPr>
        <w:pStyle w:val="af2"/>
        <w:numPr>
          <w:ilvl w:val="0"/>
          <w:numId w:val="6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311">
        <w:rPr>
          <w:rFonts w:ascii="Times New Roman" w:hAnsi="Times New Roman" w:cs="Times New Roman"/>
          <w:sz w:val="26"/>
          <w:szCs w:val="26"/>
        </w:rPr>
        <w:t xml:space="preserve">понятность показателей деятельности </w:t>
      </w:r>
      <w:r w:rsidR="00312A1F" w:rsidRPr="003D3311">
        <w:rPr>
          <w:rFonts w:ascii="Times New Roman" w:hAnsi="Times New Roman" w:cs="Times New Roman"/>
          <w:sz w:val="26"/>
          <w:szCs w:val="26"/>
        </w:rPr>
        <w:t>налоговых органов</w:t>
      </w:r>
      <w:r w:rsidRPr="003D3311">
        <w:rPr>
          <w:rFonts w:ascii="Times New Roman" w:hAnsi="Times New Roman" w:cs="Times New Roman"/>
          <w:sz w:val="26"/>
          <w:szCs w:val="26"/>
        </w:rPr>
        <w:t xml:space="preserve"> для представителей </w:t>
      </w:r>
      <w:proofErr w:type="spellStart"/>
      <w:r w:rsidRPr="003D3311">
        <w:rPr>
          <w:rFonts w:ascii="Times New Roman" w:hAnsi="Times New Roman" w:cs="Times New Roman"/>
          <w:sz w:val="26"/>
          <w:szCs w:val="26"/>
        </w:rPr>
        <w:t>референтных</w:t>
      </w:r>
      <w:proofErr w:type="spellEnd"/>
      <w:r w:rsidRPr="003D3311">
        <w:rPr>
          <w:rFonts w:ascii="Times New Roman" w:hAnsi="Times New Roman" w:cs="Times New Roman"/>
          <w:sz w:val="26"/>
          <w:szCs w:val="26"/>
        </w:rPr>
        <w:t xml:space="preserve"> групп</w:t>
      </w:r>
      <w:r w:rsidR="00312A1F" w:rsidRPr="003D3311">
        <w:rPr>
          <w:rFonts w:ascii="Times New Roman" w:hAnsi="Times New Roman" w:cs="Times New Roman"/>
          <w:sz w:val="26"/>
          <w:szCs w:val="26"/>
        </w:rPr>
        <w:t>;</w:t>
      </w:r>
    </w:p>
    <w:p w:rsidR="00670C5B" w:rsidRPr="003D3311" w:rsidRDefault="00670C5B" w:rsidP="004745D2">
      <w:pPr>
        <w:pStyle w:val="af2"/>
        <w:numPr>
          <w:ilvl w:val="0"/>
          <w:numId w:val="6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311">
        <w:rPr>
          <w:rFonts w:ascii="Times New Roman" w:hAnsi="Times New Roman" w:cs="Times New Roman"/>
          <w:sz w:val="26"/>
          <w:szCs w:val="26"/>
        </w:rPr>
        <w:t xml:space="preserve">предоставление налогоплательщикам инструментов </w:t>
      </w:r>
      <w:proofErr w:type="gramStart"/>
      <w:r w:rsidRPr="003D3311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3D3311">
        <w:rPr>
          <w:rFonts w:ascii="Times New Roman" w:hAnsi="Times New Roman" w:cs="Times New Roman"/>
          <w:sz w:val="26"/>
          <w:szCs w:val="26"/>
        </w:rPr>
        <w:t xml:space="preserve"> деятельностью ФНС России</w:t>
      </w:r>
      <w:r w:rsidR="00312A1F" w:rsidRPr="003D3311">
        <w:rPr>
          <w:rFonts w:ascii="Times New Roman" w:hAnsi="Times New Roman" w:cs="Times New Roman"/>
          <w:sz w:val="26"/>
          <w:szCs w:val="26"/>
        </w:rPr>
        <w:t>.</w:t>
      </w:r>
    </w:p>
    <w:p w:rsidR="002D18FD" w:rsidRPr="003D3311" w:rsidRDefault="002D18FD" w:rsidP="004745D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311">
        <w:rPr>
          <w:rFonts w:ascii="Times New Roman" w:hAnsi="Times New Roman" w:cs="Times New Roman"/>
          <w:sz w:val="26"/>
          <w:szCs w:val="26"/>
        </w:rPr>
        <w:t>Для достижения указанных результатов, в рамках реализации ведомственного плана, был проведен ряд мероприятий.</w:t>
      </w:r>
    </w:p>
    <w:p w:rsidR="00C32514" w:rsidRPr="003D3311" w:rsidRDefault="004745D2" w:rsidP="004745D2">
      <w:pPr>
        <w:spacing w:after="0"/>
        <w:ind w:firstLine="709"/>
        <w:jc w:val="both"/>
        <w:rPr>
          <w:rFonts w:ascii="Times New Roman" w:hAnsi="Times New Roman" w:cs="Times New Roman"/>
          <w:color w:val="405965"/>
          <w:sz w:val="26"/>
          <w:szCs w:val="26"/>
          <w:shd w:val="clear" w:color="auto" w:fill="FFFFFF"/>
        </w:rPr>
      </w:pPr>
      <w:r w:rsidRPr="00883EFC">
        <w:rPr>
          <w:rFonts w:ascii="Times New Roman" w:hAnsi="Times New Roman" w:cs="Times New Roman"/>
          <w:sz w:val="26"/>
          <w:szCs w:val="26"/>
        </w:rPr>
        <w:t xml:space="preserve">По результатам анализа уровня удовлетворенности пользователями регионального блока официального сайта ФНС России выявлено, что </w:t>
      </w:r>
      <w:r w:rsidR="00883EFC" w:rsidRPr="00883EFC">
        <w:rPr>
          <w:rFonts w:ascii="Times New Roman" w:hAnsi="Times New Roman" w:cs="Times New Roman"/>
          <w:sz w:val="26"/>
          <w:szCs w:val="26"/>
        </w:rPr>
        <w:t>87</w:t>
      </w:r>
      <w:r w:rsidRPr="00883EFC">
        <w:rPr>
          <w:rFonts w:ascii="Times New Roman" w:hAnsi="Times New Roman" w:cs="Times New Roman"/>
          <w:sz w:val="26"/>
          <w:szCs w:val="26"/>
        </w:rPr>
        <w:t xml:space="preserve">% </w:t>
      </w:r>
      <w:r w:rsidR="00883EFC" w:rsidRPr="00883EFC">
        <w:rPr>
          <w:rFonts w:ascii="Times New Roman" w:hAnsi="Times New Roman" w:cs="Times New Roman"/>
          <w:sz w:val="26"/>
          <w:szCs w:val="26"/>
        </w:rPr>
        <w:t xml:space="preserve">налогоплательщиков </w:t>
      </w:r>
      <w:r w:rsidRPr="00883EFC">
        <w:rPr>
          <w:rFonts w:ascii="Times New Roman" w:hAnsi="Times New Roman" w:cs="Times New Roman"/>
          <w:sz w:val="26"/>
          <w:szCs w:val="26"/>
        </w:rPr>
        <w:t>удовлетворительно оценивают удобство, функциональные возможности и качество интерактивных сервисов.</w:t>
      </w:r>
      <w:r w:rsidRPr="003D33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6C73" w:rsidRPr="003D3311" w:rsidRDefault="00A741B8" w:rsidP="004745D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311">
        <w:rPr>
          <w:rFonts w:ascii="Times New Roman" w:hAnsi="Times New Roman" w:cs="Times New Roman"/>
          <w:sz w:val="26"/>
          <w:szCs w:val="26"/>
        </w:rPr>
        <w:t>В</w:t>
      </w:r>
      <w:r w:rsidR="00F24DF9" w:rsidRPr="003D3311">
        <w:rPr>
          <w:rFonts w:ascii="Times New Roman" w:hAnsi="Times New Roman" w:cs="Times New Roman"/>
          <w:sz w:val="26"/>
          <w:szCs w:val="26"/>
        </w:rPr>
        <w:t xml:space="preserve"> рамках повышения открытости информации о деятельности налоговых органов </w:t>
      </w:r>
      <w:r w:rsidRPr="003D3311">
        <w:rPr>
          <w:rFonts w:ascii="Times New Roman" w:hAnsi="Times New Roman" w:cs="Times New Roman"/>
          <w:sz w:val="26"/>
          <w:szCs w:val="26"/>
        </w:rPr>
        <w:t>республики</w:t>
      </w:r>
      <w:r w:rsidR="00F24DF9" w:rsidRPr="003D3311">
        <w:rPr>
          <w:rFonts w:ascii="Times New Roman" w:hAnsi="Times New Roman" w:cs="Times New Roman"/>
          <w:sz w:val="26"/>
          <w:szCs w:val="26"/>
        </w:rPr>
        <w:t xml:space="preserve"> </w:t>
      </w:r>
      <w:r w:rsidR="003D3311" w:rsidRPr="003D3311">
        <w:rPr>
          <w:rFonts w:ascii="Times New Roman" w:hAnsi="Times New Roman" w:cs="Times New Roman"/>
          <w:sz w:val="26"/>
          <w:szCs w:val="26"/>
        </w:rPr>
        <w:t>Управлением</w:t>
      </w:r>
      <w:r w:rsidRPr="003D3311">
        <w:rPr>
          <w:rFonts w:ascii="Times New Roman" w:hAnsi="Times New Roman" w:cs="Times New Roman"/>
          <w:sz w:val="26"/>
          <w:szCs w:val="26"/>
        </w:rPr>
        <w:t xml:space="preserve"> на </w:t>
      </w:r>
      <w:r w:rsidR="00F24DF9" w:rsidRPr="003D3311">
        <w:rPr>
          <w:rFonts w:ascii="Times New Roman" w:hAnsi="Times New Roman" w:cs="Times New Roman"/>
          <w:sz w:val="26"/>
          <w:szCs w:val="26"/>
        </w:rPr>
        <w:t>постоянной основе размещаются данные о начислениях и поступлениях налогов по категориям плательщиков, по периодам и по другим показателям; информация о проводимых информационных кампаниях; информация о действующих налогах и сборах в округе</w:t>
      </w:r>
      <w:r w:rsidR="00B618B1" w:rsidRPr="003D3311">
        <w:rPr>
          <w:rFonts w:ascii="Times New Roman" w:hAnsi="Times New Roman" w:cs="Times New Roman"/>
          <w:sz w:val="26"/>
          <w:szCs w:val="26"/>
        </w:rPr>
        <w:t>; об изменениях налогового законодательства</w:t>
      </w:r>
      <w:r w:rsidR="00F24DF9" w:rsidRPr="003D3311">
        <w:rPr>
          <w:rFonts w:ascii="Times New Roman" w:hAnsi="Times New Roman" w:cs="Times New Roman"/>
          <w:sz w:val="26"/>
          <w:szCs w:val="26"/>
        </w:rPr>
        <w:t>.</w:t>
      </w:r>
      <w:r w:rsidR="00726C73" w:rsidRPr="003D33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6C73" w:rsidRPr="003D3311" w:rsidRDefault="00726C73" w:rsidP="004745D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311">
        <w:rPr>
          <w:rFonts w:ascii="Times New Roman" w:hAnsi="Times New Roman" w:cs="Times New Roman"/>
          <w:sz w:val="26"/>
          <w:szCs w:val="26"/>
        </w:rPr>
        <w:t xml:space="preserve">В региональном блоке официального сайта ФНС России </w:t>
      </w:r>
      <w:r w:rsidR="00246CAC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«Интернет» (далее – сайт ФНС России) </w:t>
      </w:r>
      <w:r w:rsidRPr="003D3311">
        <w:rPr>
          <w:rFonts w:ascii="Times New Roman" w:hAnsi="Times New Roman" w:cs="Times New Roman"/>
          <w:sz w:val="26"/>
          <w:szCs w:val="26"/>
        </w:rPr>
        <w:t xml:space="preserve">актуализуется информация о работе Общественного совета при </w:t>
      </w:r>
      <w:r w:rsidR="003D3311" w:rsidRPr="003D3311">
        <w:rPr>
          <w:rFonts w:ascii="Times New Roman" w:hAnsi="Times New Roman" w:cs="Times New Roman"/>
          <w:sz w:val="26"/>
          <w:szCs w:val="26"/>
        </w:rPr>
        <w:t>Управлении</w:t>
      </w:r>
      <w:r w:rsidRPr="003D331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3D3311">
        <w:rPr>
          <w:rFonts w:ascii="Times New Roman" w:hAnsi="Times New Roman" w:cs="Times New Roman"/>
          <w:sz w:val="26"/>
          <w:szCs w:val="26"/>
        </w:rPr>
        <w:t>Референтные</w:t>
      </w:r>
      <w:proofErr w:type="spellEnd"/>
      <w:r w:rsidRPr="003D3311">
        <w:rPr>
          <w:rFonts w:ascii="Times New Roman" w:hAnsi="Times New Roman" w:cs="Times New Roman"/>
          <w:sz w:val="26"/>
          <w:szCs w:val="26"/>
        </w:rPr>
        <w:t xml:space="preserve"> группы имеют возможность ознакомиться с положением об Общественном совете, с его планом работы и протоколами заседаний.</w:t>
      </w:r>
    </w:p>
    <w:p w:rsidR="00726C73" w:rsidRPr="003D3311" w:rsidRDefault="003D3311" w:rsidP="004745D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311">
        <w:rPr>
          <w:rFonts w:ascii="Times New Roman" w:hAnsi="Times New Roman" w:cs="Times New Roman"/>
          <w:sz w:val="26"/>
          <w:szCs w:val="26"/>
        </w:rPr>
        <w:t>Н</w:t>
      </w:r>
      <w:r w:rsidR="00726C73" w:rsidRPr="003D3311">
        <w:rPr>
          <w:rFonts w:ascii="Times New Roman" w:hAnsi="Times New Roman" w:cs="Times New Roman"/>
          <w:sz w:val="26"/>
          <w:szCs w:val="26"/>
        </w:rPr>
        <w:t xml:space="preserve">алогоплательщикам на сайте </w:t>
      </w:r>
      <w:r w:rsidR="00246CAC">
        <w:rPr>
          <w:rFonts w:ascii="Times New Roman" w:hAnsi="Times New Roman" w:cs="Times New Roman"/>
          <w:sz w:val="26"/>
          <w:szCs w:val="26"/>
        </w:rPr>
        <w:t>ФНС России</w:t>
      </w:r>
      <w:r w:rsidR="00726C73" w:rsidRPr="003D3311">
        <w:rPr>
          <w:rFonts w:ascii="Times New Roman" w:hAnsi="Times New Roman" w:cs="Times New Roman"/>
          <w:sz w:val="26"/>
          <w:szCs w:val="26"/>
        </w:rPr>
        <w:t xml:space="preserve"> доступна информация о результатах рассмотрения поступающих в Управление жалоб, обращений и запросов граждан.</w:t>
      </w:r>
    </w:p>
    <w:p w:rsidR="00F24DF9" w:rsidRPr="003D3311" w:rsidRDefault="00726C73" w:rsidP="004745D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311">
        <w:rPr>
          <w:rFonts w:ascii="Times New Roman" w:hAnsi="Times New Roman" w:cs="Times New Roman"/>
          <w:sz w:val="26"/>
          <w:szCs w:val="26"/>
        </w:rPr>
        <w:t>Региональная информация, размещаемая в сервисах налоговой службы, поддерживается в актуальном состоянии, ежедневно налогоплательщикам доступна информация о деятельности налоговых органов.</w:t>
      </w:r>
    </w:p>
    <w:p w:rsidR="000F1E94" w:rsidRPr="003D3311" w:rsidRDefault="000F1E94" w:rsidP="004745D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311">
        <w:rPr>
          <w:rFonts w:ascii="Times New Roman" w:hAnsi="Times New Roman" w:cs="Times New Roman"/>
          <w:sz w:val="26"/>
          <w:szCs w:val="26"/>
        </w:rPr>
        <w:t xml:space="preserve">Для информирования налогоплательщиков используются все средства массовой информации </w:t>
      </w:r>
      <w:r w:rsidR="00A741B8" w:rsidRPr="003D3311">
        <w:rPr>
          <w:rFonts w:ascii="Times New Roman" w:hAnsi="Times New Roman" w:cs="Times New Roman"/>
          <w:sz w:val="26"/>
          <w:szCs w:val="26"/>
        </w:rPr>
        <w:t>республики</w:t>
      </w:r>
      <w:r w:rsidRPr="003D3311">
        <w:rPr>
          <w:rFonts w:ascii="Times New Roman" w:hAnsi="Times New Roman" w:cs="Times New Roman"/>
          <w:sz w:val="26"/>
          <w:szCs w:val="26"/>
        </w:rPr>
        <w:t xml:space="preserve"> </w:t>
      </w:r>
      <w:r w:rsidR="00A741B8" w:rsidRPr="003D3311">
        <w:rPr>
          <w:rFonts w:ascii="Times New Roman" w:hAnsi="Times New Roman" w:cs="Times New Roman"/>
          <w:sz w:val="26"/>
          <w:szCs w:val="26"/>
        </w:rPr>
        <w:t>–</w:t>
      </w:r>
      <w:r w:rsidRPr="003D3311">
        <w:rPr>
          <w:rFonts w:ascii="Times New Roman" w:hAnsi="Times New Roman" w:cs="Times New Roman"/>
          <w:sz w:val="26"/>
          <w:szCs w:val="26"/>
        </w:rPr>
        <w:t xml:space="preserve"> </w:t>
      </w:r>
      <w:r w:rsidR="00A741B8" w:rsidRPr="003D3311">
        <w:rPr>
          <w:rFonts w:ascii="Times New Roman" w:hAnsi="Times New Roman" w:cs="Times New Roman"/>
          <w:sz w:val="26"/>
          <w:szCs w:val="26"/>
        </w:rPr>
        <w:t>региональные информационные агентства «Комиинформ», «БНК-Коми»,</w:t>
      </w:r>
      <w:r w:rsidRPr="003D3311">
        <w:rPr>
          <w:rFonts w:ascii="Times New Roman" w:hAnsi="Times New Roman" w:cs="Times New Roman"/>
          <w:sz w:val="26"/>
          <w:szCs w:val="26"/>
        </w:rPr>
        <w:t xml:space="preserve"> </w:t>
      </w:r>
      <w:r w:rsidR="00A741B8" w:rsidRPr="003D3311">
        <w:rPr>
          <w:rFonts w:ascii="Times New Roman" w:hAnsi="Times New Roman" w:cs="Times New Roman"/>
          <w:sz w:val="26"/>
          <w:szCs w:val="26"/>
        </w:rPr>
        <w:t>ГТРК "Коми Гор</w:t>
      </w:r>
      <w:r w:rsidRPr="003D3311">
        <w:rPr>
          <w:rFonts w:ascii="Times New Roman" w:hAnsi="Times New Roman" w:cs="Times New Roman"/>
          <w:sz w:val="26"/>
          <w:szCs w:val="26"/>
        </w:rPr>
        <w:t xml:space="preserve">" (телевидение и радио), </w:t>
      </w:r>
      <w:r w:rsidR="00A741B8" w:rsidRPr="003D3311">
        <w:rPr>
          <w:rFonts w:ascii="Times New Roman" w:hAnsi="Times New Roman" w:cs="Times New Roman"/>
          <w:sz w:val="26"/>
          <w:szCs w:val="26"/>
        </w:rPr>
        <w:t>ГТРК «</w:t>
      </w:r>
      <w:proofErr w:type="spellStart"/>
      <w:r w:rsidR="00A741B8" w:rsidRPr="003D3311">
        <w:rPr>
          <w:rFonts w:ascii="Times New Roman" w:hAnsi="Times New Roman" w:cs="Times New Roman"/>
          <w:sz w:val="26"/>
          <w:szCs w:val="26"/>
        </w:rPr>
        <w:t>Юрган</w:t>
      </w:r>
      <w:proofErr w:type="spellEnd"/>
      <w:r w:rsidR="00A741B8" w:rsidRPr="003D3311">
        <w:rPr>
          <w:rFonts w:ascii="Times New Roman" w:hAnsi="Times New Roman" w:cs="Times New Roman"/>
          <w:sz w:val="26"/>
          <w:szCs w:val="26"/>
        </w:rPr>
        <w:t xml:space="preserve">» (телевидение), районные и городские газеты и информагентства. </w:t>
      </w:r>
      <w:r w:rsidRPr="003D3311">
        <w:rPr>
          <w:rFonts w:ascii="Times New Roman" w:hAnsi="Times New Roman" w:cs="Times New Roman"/>
          <w:sz w:val="26"/>
          <w:szCs w:val="26"/>
        </w:rPr>
        <w:t xml:space="preserve"> </w:t>
      </w:r>
      <w:r w:rsidR="003D3311" w:rsidRPr="003D3311">
        <w:rPr>
          <w:rFonts w:ascii="Times New Roman" w:hAnsi="Times New Roman" w:cs="Times New Roman"/>
          <w:sz w:val="26"/>
          <w:szCs w:val="26"/>
        </w:rPr>
        <w:t xml:space="preserve">Также информационные материалы </w:t>
      </w:r>
      <w:r w:rsidRPr="003D3311">
        <w:rPr>
          <w:rFonts w:ascii="Times New Roman" w:hAnsi="Times New Roman" w:cs="Times New Roman"/>
          <w:sz w:val="26"/>
          <w:szCs w:val="26"/>
        </w:rPr>
        <w:lastRenderedPageBreak/>
        <w:t xml:space="preserve">направляются для размещения в МФЦ, администрации муниципальных образований, </w:t>
      </w:r>
      <w:r w:rsidR="00A741B8" w:rsidRPr="003D3311">
        <w:rPr>
          <w:rFonts w:ascii="Times New Roman" w:hAnsi="Times New Roman" w:cs="Times New Roman"/>
          <w:sz w:val="26"/>
          <w:szCs w:val="26"/>
        </w:rPr>
        <w:t xml:space="preserve">центр </w:t>
      </w:r>
      <w:r w:rsidRPr="003D3311">
        <w:rPr>
          <w:rFonts w:ascii="Times New Roman" w:hAnsi="Times New Roman" w:cs="Times New Roman"/>
          <w:sz w:val="26"/>
          <w:szCs w:val="26"/>
        </w:rPr>
        <w:t>«Мой Бизнес».</w:t>
      </w:r>
    </w:p>
    <w:p w:rsidR="003D3311" w:rsidRPr="003D3311" w:rsidRDefault="003D3311" w:rsidP="003D331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311">
        <w:rPr>
          <w:rFonts w:ascii="Times New Roman" w:hAnsi="Times New Roman" w:cs="Times New Roman"/>
          <w:sz w:val="26"/>
          <w:szCs w:val="26"/>
        </w:rPr>
        <w:t xml:space="preserve">В региональных и местных СМИ  размещено 3 769 публикаций (печать, на радио, ТВ, в </w:t>
      </w:r>
      <w:proofErr w:type="gramStart"/>
      <w:r w:rsidRPr="003D3311">
        <w:rPr>
          <w:rFonts w:ascii="Times New Roman" w:hAnsi="Times New Roman" w:cs="Times New Roman"/>
          <w:sz w:val="26"/>
          <w:szCs w:val="26"/>
        </w:rPr>
        <w:t>Интернет-СМИ</w:t>
      </w:r>
      <w:proofErr w:type="gramEnd"/>
      <w:r w:rsidRPr="003D331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D3311">
        <w:rPr>
          <w:rFonts w:ascii="Times New Roman" w:hAnsi="Times New Roman" w:cs="Times New Roman"/>
          <w:sz w:val="26"/>
          <w:szCs w:val="26"/>
        </w:rPr>
        <w:t>соцсетях</w:t>
      </w:r>
      <w:proofErr w:type="spellEnd"/>
      <w:r w:rsidRPr="003D3311">
        <w:rPr>
          <w:rFonts w:ascii="Times New Roman" w:hAnsi="Times New Roman" w:cs="Times New Roman"/>
          <w:sz w:val="26"/>
          <w:szCs w:val="26"/>
        </w:rPr>
        <w:t>), актуализированы сведения электронных сервисов ФНС России – «Справочная информация о ставках и льготах по имущественным налогам», «Часто задаваемые вопросы», «Информационные стенды» в части регионального законодательства.</w:t>
      </w:r>
    </w:p>
    <w:p w:rsidR="003D3311" w:rsidRPr="003D3311" w:rsidRDefault="003D3311" w:rsidP="003D331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311">
        <w:rPr>
          <w:rFonts w:ascii="Times New Roman" w:hAnsi="Times New Roman" w:cs="Times New Roman"/>
          <w:sz w:val="26"/>
          <w:szCs w:val="26"/>
        </w:rPr>
        <w:t>В течение 2020 года Управлением и территориальными органами ФНС России в Республике Коми проведено более 700 семинаров, индивидуальных занятий, рабочих встреч, открытых классов, уроков налоговой грамотности, мобильных офисов, прямых линий.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D3311">
        <w:rPr>
          <w:rFonts w:ascii="Times New Roman" w:hAnsi="Times New Roman" w:cs="Times New Roman"/>
          <w:sz w:val="26"/>
          <w:szCs w:val="26"/>
        </w:rPr>
        <w:t>Разработано, изготовлено и распространено среди налогоплательщиков 435 видов  листовок, памяток, буклетов, плакатов.</w:t>
      </w:r>
    </w:p>
    <w:p w:rsidR="001E78D4" w:rsidRPr="003D3311" w:rsidRDefault="001E78D4" w:rsidP="003D3311">
      <w:pPr>
        <w:spacing w:after="0"/>
        <w:ind w:firstLine="709"/>
        <w:jc w:val="both"/>
        <w:rPr>
          <w:rFonts w:ascii="Times New Roman" w:hAnsi="Times New Roman" w:cs="Times New Roman"/>
          <w:color w:val="0D0D0D"/>
          <w:spacing w:val="-3"/>
          <w:sz w:val="26"/>
          <w:szCs w:val="26"/>
        </w:rPr>
      </w:pPr>
      <w:r w:rsidRPr="003D3311">
        <w:rPr>
          <w:rFonts w:ascii="Times New Roman" w:hAnsi="Times New Roman" w:cs="Times New Roman"/>
          <w:color w:val="0D0D0D"/>
          <w:spacing w:val="-3"/>
          <w:sz w:val="26"/>
          <w:szCs w:val="26"/>
        </w:rPr>
        <w:t>Ежеквартально, в рамках реализации приоритетной программы Правительства Российской Федерации «Реформа контрольной и надзорной деятельности» Управлением проводятся публичные обсуждения</w:t>
      </w:r>
      <w:r w:rsidRPr="003D3311">
        <w:rPr>
          <w:rFonts w:ascii="Times New Roman" w:hAnsi="Times New Roman" w:cs="Times New Roman"/>
          <w:sz w:val="26"/>
          <w:szCs w:val="26"/>
        </w:rPr>
        <w:t xml:space="preserve"> </w:t>
      </w:r>
      <w:r w:rsidRPr="003D3311">
        <w:rPr>
          <w:rFonts w:ascii="Times New Roman" w:hAnsi="Times New Roman" w:cs="Times New Roman"/>
          <w:color w:val="0D0D0D"/>
          <w:spacing w:val="-3"/>
          <w:sz w:val="26"/>
          <w:szCs w:val="26"/>
        </w:rPr>
        <w:t>результатов правоприменительной практики налоговых органов, руководств по соблюдению обязательных требований, на которых рассматриваются вопросы правоприменительной практики налоговых органов, типовые нарушений обязательных требований, а также обсуждаются проблемные вопросы, возникающие у налогоплательщиков</w:t>
      </w:r>
      <w:r w:rsidR="000F1E94" w:rsidRPr="003D3311">
        <w:rPr>
          <w:rFonts w:ascii="Times New Roman" w:hAnsi="Times New Roman" w:cs="Times New Roman"/>
          <w:color w:val="0D0D0D"/>
          <w:spacing w:val="-3"/>
          <w:sz w:val="26"/>
          <w:szCs w:val="26"/>
        </w:rPr>
        <w:t>.</w:t>
      </w:r>
    </w:p>
    <w:p w:rsidR="000F1E94" w:rsidRPr="003D3311" w:rsidRDefault="002D641E" w:rsidP="004745D2">
      <w:pPr>
        <w:spacing w:after="0"/>
        <w:ind w:firstLine="709"/>
        <w:jc w:val="both"/>
        <w:rPr>
          <w:rFonts w:ascii="Times New Roman" w:hAnsi="Times New Roman" w:cs="Times New Roman"/>
          <w:color w:val="0D0D0D"/>
          <w:spacing w:val="-3"/>
          <w:sz w:val="26"/>
          <w:szCs w:val="26"/>
        </w:rPr>
      </w:pPr>
      <w:r w:rsidRPr="003D3311">
        <w:rPr>
          <w:rFonts w:ascii="Times New Roman" w:hAnsi="Times New Roman" w:cs="Times New Roman"/>
          <w:color w:val="0D0D0D"/>
          <w:spacing w:val="-3"/>
          <w:sz w:val="26"/>
          <w:szCs w:val="26"/>
        </w:rPr>
        <w:t>Также, Управлением организована работа</w:t>
      </w:r>
      <w:r w:rsidR="00312A1F" w:rsidRPr="003D3311">
        <w:rPr>
          <w:rFonts w:ascii="Times New Roman" w:hAnsi="Times New Roman" w:cs="Times New Roman"/>
          <w:color w:val="0D0D0D"/>
          <w:spacing w:val="-3"/>
          <w:sz w:val="26"/>
          <w:szCs w:val="26"/>
        </w:rPr>
        <w:t xml:space="preserve"> по</w:t>
      </w:r>
      <w:r w:rsidRPr="003D3311">
        <w:rPr>
          <w:rFonts w:ascii="Times New Roman" w:hAnsi="Times New Roman" w:cs="Times New Roman"/>
          <w:color w:val="0D0D0D"/>
          <w:spacing w:val="-3"/>
          <w:sz w:val="26"/>
          <w:szCs w:val="26"/>
        </w:rPr>
        <w:t xml:space="preserve"> соблюдению этнических норм, нравственных основ поведения государственных гражданских служащих налоговых органов округа и других </w:t>
      </w:r>
      <w:r w:rsidR="00312A1F" w:rsidRPr="003D3311">
        <w:rPr>
          <w:rFonts w:ascii="Times New Roman" w:hAnsi="Times New Roman" w:cs="Times New Roman"/>
          <w:color w:val="0D0D0D"/>
          <w:spacing w:val="-3"/>
          <w:sz w:val="26"/>
          <w:szCs w:val="26"/>
        </w:rPr>
        <w:t xml:space="preserve">стандартов. </w:t>
      </w:r>
      <w:r w:rsidRPr="003D3311">
        <w:rPr>
          <w:rFonts w:ascii="Times New Roman" w:hAnsi="Times New Roman" w:cs="Times New Roman"/>
          <w:color w:val="0D0D0D"/>
          <w:spacing w:val="-3"/>
          <w:sz w:val="26"/>
          <w:szCs w:val="26"/>
        </w:rPr>
        <w:t xml:space="preserve">Каждый налогоплательщик может пройти анкетирование на официальном сайте ФНС России по </w:t>
      </w:r>
      <w:r w:rsidR="00312A1F" w:rsidRPr="003D3311">
        <w:rPr>
          <w:rFonts w:ascii="Times New Roman" w:hAnsi="Times New Roman" w:cs="Times New Roman"/>
          <w:color w:val="0D0D0D"/>
          <w:spacing w:val="-3"/>
          <w:sz w:val="26"/>
          <w:szCs w:val="26"/>
        </w:rPr>
        <w:t xml:space="preserve">оценке </w:t>
      </w:r>
      <w:r w:rsidRPr="003D3311">
        <w:rPr>
          <w:rFonts w:ascii="Times New Roman" w:hAnsi="Times New Roman" w:cs="Times New Roman"/>
          <w:color w:val="0D0D0D"/>
          <w:spacing w:val="-3"/>
          <w:sz w:val="26"/>
          <w:szCs w:val="26"/>
        </w:rPr>
        <w:t>коррупционных рисков.</w:t>
      </w:r>
    </w:p>
    <w:p w:rsidR="003D3311" w:rsidRDefault="003D3311" w:rsidP="004745D2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D3311">
        <w:rPr>
          <w:rFonts w:ascii="Times New Roman" w:hAnsi="Times New Roman" w:cs="Times New Roman"/>
          <w:i/>
          <w:sz w:val="26"/>
          <w:szCs w:val="26"/>
        </w:rPr>
        <w:t xml:space="preserve">2. Отчет об итогах реализации инициативных проектов </w:t>
      </w:r>
    </w:p>
    <w:p w:rsidR="00246CAC" w:rsidRPr="003D3311" w:rsidRDefault="00246CAC" w:rsidP="004745D2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46CAC">
        <w:rPr>
          <w:rFonts w:ascii="Times New Roman" w:hAnsi="Times New Roman" w:cs="Times New Roman"/>
          <w:i/>
          <w:sz w:val="26"/>
          <w:szCs w:val="26"/>
        </w:rPr>
        <w:t>2.1</w:t>
      </w:r>
      <w:r w:rsidRPr="00246CAC">
        <w:rPr>
          <w:rFonts w:ascii="Times New Roman" w:hAnsi="Times New Roman" w:cs="Times New Roman"/>
          <w:i/>
          <w:sz w:val="26"/>
          <w:szCs w:val="26"/>
        </w:rPr>
        <w:tab/>
        <w:t xml:space="preserve">Краткое описание сути,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246CAC">
        <w:rPr>
          <w:rFonts w:ascii="Times New Roman" w:hAnsi="Times New Roman" w:cs="Times New Roman"/>
          <w:i/>
          <w:sz w:val="26"/>
          <w:szCs w:val="26"/>
        </w:rPr>
        <w:t>референтные</w:t>
      </w:r>
      <w:proofErr w:type="spellEnd"/>
      <w:r w:rsidRPr="00246CAC">
        <w:rPr>
          <w:rFonts w:ascii="Times New Roman" w:hAnsi="Times New Roman" w:cs="Times New Roman"/>
          <w:i/>
          <w:sz w:val="26"/>
          <w:szCs w:val="26"/>
        </w:rPr>
        <w:t xml:space="preserve"> группы направлена.</w:t>
      </w:r>
    </w:p>
    <w:p w:rsidR="003D3311" w:rsidRDefault="00246CAC" w:rsidP="00883EF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883EFC" w:rsidRPr="00883EFC">
        <w:rPr>
          <w:rFonts w:ascii="Times New Roman" w:hAnsi="Times New Roman" w:cs="Times New Roman"/>
          <w:sz w:val="26"/>
          <w:szCs w:val="26"/>
        </w:rPr>
        <w:t xml:space="preserve"> целях обеспечения доступности населения в получении услуг ФНС России,  оказани</w:t>
      </w:r>
      <w:r w:rsidR="00883EFC">
        <w:rPr>
          <w:rFonts w:ascii="Times New Roman" w:hAnsi="Times New Roman" w:cs="Times New Roman"/>
          <w:sz w:val="26"/>
          <w:szCs w:val="26"/>
        </w:rPr>
        <w:t>я</w:t>
      </w:r>
      <w:r w:rsidR="00883EFC" w:rsidRPr="00883EFC">
        <w:rPr>
          <w:rFonts w:ascii="Times New Roman" w:hAnsi="Times New Roman" w:cs="Times New Roman"/>
          <w:sz w:val="26"/>
          <w:szCs w:val="26"/>
        </w:rPr>
        <w:t xml:space="preserve"> информационных услуг по разъяснению норм налогового законодательства, практической помощи при составлении документов, пр</w:t>
      </w:r>
      <w:r w:rsidR="00883EFC">
        <w:rPr>
          <w:rFonts w:ascii="Times New Roman" w:hAnsi="Times New Roman" w:cs="Times New Roman"/>
          <w:sz w:val="26"/>
          <w:szCs w:val="26"/>
        </w:rPr>
        <w:t>едставляемых в налоговые органы,</w:t>
      </w:r>
      <w:r w:rsidR="002D18FD" w:rsidRPr="003D3311">
        <w:rPr>
          <w:rFonts w:ascii="Times New Roman" w:hAnsi="Times New Roman" w:cs="Times New Roman"/>
          <w:sz w:val="26"/>
          <w:szCs w:val="26"/>
        </w:rPr>
        <w:t xml:space="preserve"> </w:t>
      </w:r>
      <w:r w:rsidR="003D3311">
        <w:rPr>
          <w:rFonts w:ascii="Times New Roman" w:hAnsi="Times New Roman" w:cs="Times New Roman"/>
          <w:sz w:val="26"/>
          <w:szCs w:val="26"/>
        </w:rPr>
        <w:t>реализован</w:t>
      </w:r>
      <w:r w:rsidR="002D18FD" w:rsidRPr="003D3311">
        <w:rPr>
          <w:rFonts w:ascii="Times New Roman" w:hAnsi="Times New Roman" w:cs="Times New Roman"/>
          <w:sz w:val="26"/>
          <w:szCs w:val="26"/>
        </w:rPr>
        <w:t xml:space="preserve"> инициативны</w:t>
      </w:r>
      <w:r w:rsidR="003D3311">
        <w:rPr>
          <w:rFonts w:ascii="Times New Roman" w:hAnsi="Times New Roman" w:cs="Times New Roman"/>
          <w:sz w:val="26"/>
          <w:szCs w:val="26"/>
        </w:rPr>
        <w:t>й</w:t>
      </w:r>
      <w:r w:rsidR="002D18FD" w:rsidRPr="003D3311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3D3311">
        <w:rPr>
          <w:rFonts w:ascii="Times New Roman" w:hAnsi="Times New Roman" w:cs="Times New Roman"/>
          <w:sz w:val="26"/>
          <w:szCs w:val="26"/>
        </w:rPr>
        <w:t xml:space="preserve"> «О</w:t>
      </w:r>
      <w:r w:rsidR="003D3311" w:rsidRPr="003D3311">
        <w:rPr>
          <w:rFonts w:ascii="Times New Roman" w:hAnsi="Times New Roman" w:cs="Times New Roman"/>
          <w:sz w:val="26"/>
          <w:szCs w:val="26"/>
        </w:rPr>
        <w:t>рганизация работы «мобильных налоговых офисов»  в центрах и офисах «Мои документы» (МФЦ) в населенных пунктах, в которых отсутствуют подразделения налоговой службы</w:t>
      </w:r>
      <w:r w:rsidR="003D3311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883EFC" w:rsidRDefault="00883EFC" w:rsidP="00883EF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способствует </w:t>
      </w:r>
      <w:r w:rsidRPr="00883EFC">
        <w:rPr>
          <w:rFonts w:ascii="Times New Roman" w:hAnsi="Times New Roman" w:cs="Times New Roman"/>
          <w:sz w:val="26"/>
          <w:szCs w:val="26"/>
        </w:rPr>
        <w:t>повышени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883EFC">
        <w:rPr>
          <w:rFonts w:ascii="Times New Roman" w:hAnsi="Times New Roman" w:cs="Times New Roman"/>
          <w:sz w:val="26"/>
          <w:szCs w:val="26"/>
        </w:rPr>
        <w:t xml:space="preserve"> «налоговой культуры» </w:t>
      </w:r>
      <w:r w:rsidR="00246CAC">
        <w:rPr>
          <w:rFonts w:ascii="Times New Roman" w:hAnsi="Times New Roman" w:cs="Times New Roman"/>
          <w:sz w:val="26"/>
          <w:szCs w:val="26"/>
        </w:rPr>
        <w:t xml:space="preserve">различных слоев </w:t>
      </w:r>
      <w:r w:rsidRPr="00883EFC">
        <w:rPr>
          <w:rFonts w:ascii="Times New Roman" w:hAnsi="Times New Roman" w:cs="Times New Roman"/>
          <w:sz w:val="26"/>
          <w:szCs w:val="26"/>
        </w:rPr>
        <w:t>населения</w:t>
      </w:r>
      <w:r w:rsidR="00246CAC">
        <w:rPr>
          <w:rFonts w:ascii="Times New Roman" w:hAnsi="Times New Roman" w:cs="Times New Roman"/>
          <w:sz w:val="26"/>
          <w:szCs w:val="26"/>
        </w:rPr>
        <w:t xml:space="preserve"> </w:t>
      </w:r>
      <w:r w:rsidR="00246CAC" w:rsidRPr="00246CAC">
        <w:rPr>
          <w:rFonts w:ascii="Times New Roman" w:hAnsi="Times New Roman" w:cs="Times New Roman"/>
          <w:sz w:val="26"/>
          <w:szCs w:val="26"/>
        </w:rPr>
        <w:t>– от школьников до людей старшего поколения</w:t>
      </w:r>
      <w:r w:rsidRPr="00883EFC">
        <w:rPr>
          <w:rFonts w:ascii="Times New Roman" w:hAnsi="Times New Roman" w:cs="Times New Roman"/>
          <w:sz w:val="26"/>
          <w:szCs w:val="26"/>
        </w:rPr>
        <w:t>, информированности о порядке и сроках уплаты налогов, правах на получе</w:t>
      </w:r>
      <w:r>
        <w:rPr>
          <w:rFonts w:ascii="Times New Roman" w:hAnsi="Times New Roman" w:cs="Times New Roman"/>
          <w:sz w:val="26"/>
          <w:szCs w:val="26"/>
        </w:rPr>
        <w:t>ние льгот и вычетов по налога</w:t>
      </w:r>
      <w:r w:rsidR="006A043C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883EFC">
        <w:rPr>
          <w:rFonts w:ascii="Times New Roman" w:hAnsi="Times New Roman" w:cs="Times New Roman"/>
          <w:sz w:val="26"/>
          <w:szCs w:val="26"/>
        </w:rPr>
        <w:t>формировани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883EFC">
        <w:rPr>
          <w:rFonts w:ascii="Times New Roman" w:hAnsi="Times New Roman" w:cs="Times New Roman"/>
          <w:sz w:val="26"/>
          <w:szCs w:val="26"/>
        </w:rPr>
        <w:t xml:space="preserve"> высокого уровня правовой  культуры, добропорядочности и добросовестности социального п</w:t>
      </w:r>
      <w:r>
        <w:rPr>
          <w:rFonts w:ascii="Times New Roman" w:hAnsi="Times New Roman" w:cs="Times New Roman"/>
          <w:sz w:val="26"/>
          <w:szCs w:val="26"/>
        </w:rPr>
        <w:t>оведения населения.</w:t>
      </w:r>
    </w:p>
    <w:p w:rsidR="00246CAC" w:rsidRPr="00883EFC" w:rsidRDefault="00246CAC" w:rsidP="00883EF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6CAC" w:rsidRPr="00246CAC" w:rsidRDefault="00246CAC" w:rsidP="00883EFC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46CAC">
        <w:rPr>
          <w:rFonts w:ascii="Times New Roman" w:hAnsi="Times New Roman" w:cs="Times New Roman"/>
          <w:i/>
          <w:sz w:val="26"/>
          <w:szCs w:val="26"/>
        </w:rPr>
        <w:lastRenderedPageBreak/>
        <w:t xml:space="preserve">2.2. Степень реализации инициативы в отчетном году (полностью/частично). Итоги реализации инициативы: какие мероприятия реализованы в отчетном </w:t>
      </w:r>
      <w:proofErr w:type="gramStart"/>
      <w:r w:rsidRPr="00246CAC">
        <w:rPr>
          <w:rFonts w:ascii="Times New Roman" w:hAnsi="Times New Roman" w:cs="Times New Roman"/>
          <w:i/>
          <w:sz w:val="26"/>
          <w:szCs w:val="26"/>
        </w:rPr>
        <w:t>году</w:t>
      </w:r>
      <w:proofErr w:type="gramEnd"/>
      <w:r w:rsidRPr="00246CAC">
        <w:rPr>
          <w:rFonts w:ascii="Times New Roman" w:hAnsi="Times New Roman" w:cs="Times New Roman"/>
          <w:i/>
          <w:sz w:val="26"/>
          <w:szCs w:val="26"/>
        </w:rPr>
        <w:t xml:space="preserve"> и </w:t>
      </w:r>
      <w:proofErr w:type="gramStart"/>
      <w:r w:rsidRPr="00246CAC">
        <w:rPr>
          <w:rFonts w:ascii="Times New Roman" w:hAnsi="Times New Roman" w:cs="Times New Roman"/>
          <w:i/>
          <w:sz w:val="26"/>
          <w:szCs w:val="26"/>
        </w:rPr>
        <w:t>какие</w:t>
      </w:r>
      <w:proofErr w:type="gramEnd"/>
      <w:r w:rsidRPr="00246CAC">
        <w:rPr>
          <w:rFonts w:ascii="Times New Roman" w:hAnsi="Times New Roman" w:cs="Times New Roman"/>
          <w:i/>
          <w:sz w:val="26"/>
          <w:szCs w:val="26"/>
        </w:rPr>
        <w:t xml:space="preserve"> результаты получены.</w:t>
      </w:r>
    </w:p>
    <w:p w:rsidR="00883EFC" w:rsidRPr="00883EFC" w:rsidRDefault="00883EFC" w:rsidP="00883EF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реализации проекта </w:t>
      </w:r>
      <w:r w:rsidR="00974CAB">
        <w:rPr>
          <w:rFonts w:ascii="Times New Roman" w:hAnsi="Times New Roman" w:cs="Times New Roman"/>
          <w:sz w:val="26"/>
          <w:szCs w:val="26"/>
        </w:rPr>
        <w:t xml:space="preserve">в Управлении и </w:t>
      </w:r>
      <w:r>
        <w:rPr>
          <w:rFonts w:ascii="Times New Roman" w:hAnsi="Times New Roman" w:cs="Times New Roman"/>
          <w:sz w:val="26"/>
          <w:szCs w:val="26"/>
        </w:rPr>
        <w:t>в каждом территориальном органе ФНС России в Республике Коми</w:t>
      </w:r>
      <w:r w:rsidRPr="00883EFC">
        <w:rPr>
          <w:rFonts w:ascii="Times New Roman" w:hAnsi="Times New Roman" w:cs="Times New Roman"/>
          <w:sz w:val="26"/>
          <w:szCs w:val="26"/>
        </w:rPr>
        <w:t xml:space="preserve"> </w:t>
      </w:r>
      <w:r w:rsidR="006A043C">
        <w:rPr>
          <w:rFonts w:ascii="Times New Roman" w:hAnsi="Times New Roman" w:cs="Times New Roman"/>
          <w:sz w:val="26"/>
          <w:szCs w:val="26"/>
        </w:rPr>
        <w:t xml:space="preserve">были </w:t>
      </w:r>
      <w:r w:rsidRPr="00883EFC">
        <w:rPr>
          <w:rFonts w:ascii="Times New Roman" w:hAnsi="Times New Roman" w:cs="Times New Roman"/>
          <w:sz w:val="26"/>
          <w:szCs w:val="26"/>
        </w:rPr>
        <w:t>определен</w:t>
      </w:r>
      <w:r w:rsidR="006B3D34">
        <w:rPr>
          <w:rFonts w:ascii="Times New Roman" w:hAnsi="Times New Roman" w:cs="Times New Roman"/>
          <w:sz w:val="26"/>
          <w:szCs w:val="26"/>
        </w:rPr>
        <w:t>ы</w:t>
      </w:r>
      <w:r w:rsidRPr="00883EFC">
        <w:rPr>
          <w:rFonts w:ascii="Times New Roman" w:hAnsi="Times New Roman" w:cs="Times New Roman"/>
          <w:sz w:val="26"/>
          <w:szCs w:val="26"/>
        </w:rPr>
        <w:t xml:space="preserve"> </w:t>
      </w:r>
      <w:r w:rsidR="006B3D34" w:rsidRPr="00883EFC">
        <w:rPr>
          <w:rFonts w:ascii="Times New Roman" w:hAnsi="Times New Roman" w:cs="Times New Roman"/>
          <w:sz w:val="26"/>
          <w:szCs w:val="26"/>
        </w:rPr>
        <w:t>ответственны</w:t>
      </w:r>
      <w:r w:rsidR="006B3D34">
        <w:rPr>
          <w:rFonts w:ascii="Times New Roman" w:hAnsi="Times New Roman" w:cs="Times New Roman"/>
          <w:sz w:val="26"/>
          <w:szCs w:val="26"/>
        </w:rPr>
        <w:t>е</w:t>
      </w:r>
      <w:r w:rsidR="006B3D34" w:rsidRPr="00883EFC">
        <w:rPr>
          <w:rFonts w:ascii="Times New Roman" w:hAnsi="Times New Roman" w:cs="Times New Roman"/>
          <w:sz w:val="26"/>
          <w:szCs w:val="26"/>
        </w:rPr>
        <w:t xml:space="preserve"> должностны</w:t>
      </w:r>
      <w:r w:rsidR="006B3D34">
        <w:rPr>
          <w:rFonts w:ascii="Times New Roman" w:hAnsi="Times New Roman" w:cs="Times New Roman"/>
          <w:sz w:val="26"/>
          <w:szCs w:val="26"/>
        </w:rPr>
        <w:t>е</w:t>
      </w:r>
      <w:r w:rsidR="006B3D34" w:rsidRPr="00883EFC">
        <w:rPr>
          <w:rFonts w:ascii="Times New Roman" w:hAnsi="Times New Roman" w:cs="Times New Roman"/>
          <w:sz w:val="26"/>
          <w:szCs w:val="26"/>
        </w:rPr>
        <w:t xml:space="preserve"> лиц</w:t>
      </w:r>
      <w:r w:rsidR="006B3D34">
        <w:rPr>
          <w:rFonts w:ascii="Times New Roman" w:hAnsi="Times New Roman" w:cs="Times New Roman"/>
          <w:sz w:val="26"/>
          <w:szCs w:val="26"/>
        </w:rPr>
        <w:t xml:space="preserve">а, </w:t>
      </w:r>
      <w:r w:rsidR="00246CAC">
        <w:rPr>
          <w:rFonts w:ascii="Times New Roman" w:hAnsi="Times New Roman" w:cs="Times New Roman"/>
          <w:sz w:val="26"/>
          <w:szCs w:val="26"/>
        </w:rPr>
        <w:t xml:space="preserve">совместно с ГАУ </w:t>
      </w:r>
      <w:r w:rsidR="00974CAB">
        <w:rPr>
          <w:rFonts w:ascii="Times New Roman" w:hAnsi="Times New Roman" w:cs="Times New Roman"/>
          <w:sz w:val="26"/>
          <w:szCs w:val="26"/>
        </w:rPr>
        <w:t xml:space="preserve">Республики Коми </w:t>
      </w:r>
      <w:r w:rsidR="00246CAC">
        <w:rPr>
          <w:rFonts w:ascii="Times New Roman" w:hAnsi="Times New Roman" w:cs="Times New Roman"/>
          <w:sz w:val="26"/>
          <w:szCs w:val="26"/>
        </w:rPr>
        <w:t>«МФЦ пре</w:t>
      </w:r>
      <w:r w:rsidR="00974CAB">
        <w:rPr>
          <w:rFonts w:ascii="Times New Roman" w:hAnsi="Times New Roman" w:cs="Times New Roman"/>
          <w:sz w:val="26"/>
          <w:szCs w:val="26"/>
        </w:rPr>
        <w:t>д</w:t>
      </w:r>
      <w:r w:rsidR="00246CAC">
        <w:rPr>
          <w:rFonts w:ascii="Times New Roman" w:hAnsi="Times New Roman" w:cs="Times New Roman"/>
          <w:sz w:val="26"/>
          <w:szCs w:val="26"/>
        </w:rPr>
        <w:t>оставлени</w:t>
      </w:r>
      <w:r w:rsidR="00974CAB">
        <w:rPr>
          <w:rFonts w:ascii="Times New Roman" w:hAnsi="Times New Roman" w:cs="Times New Roman"/>
          <w:sz w:val="26"/>
          <w:szCs w:val="26"/>
        </w:rPr>
        <w:t xml:space="preserve">я государственных и муниципальных услуг Республики Коми» </w:t>
      </w:r>
      <w:r w:rsidR="006B3D34">
        <w:rPr>
          <w:rFonts w:ascii="Times New Roman" w:hAnsi="Times New Roman" w:cs="Times New Roman"/>
          <w:sz w:val="26"/>
          <w:szCs w:val="26"/>
        </w:rPr>
        <w:t xml:space="preserve">сформированы графики работы </w:t>
      </w:r>
      <w:r w:rsidRPr="00883EFC">
        <w:rPr>
          <w:rFonts w:ascii="Times New Roman" w:hAnsi="Times New Roman" w:cs="Times New Roman"/>
          <w:sz w:val="26"/>
          <w:szCs w:val="26"/>
        </w:rPr>
        <w:t xml:space="preserve"> </w:t>
      </w:r>
      <w:r w:rsidR="006B3D34">
        <w:rPr>
          <w:rFonts w:ascii="Times New Roman" w:hAnsi="Times New Roman" w:cs="Times New Roman"/>
          <w:sz w:val="26"/>
          <w:szCs w:val="26"/>
        </w:rPr>
        <w:t>«мобильных офисов», подготовлены информационные материалы и техника. В течение 2020 года организована работа 102 «мобильных офис</w:t>
      </w:r>
      <w:r w:rsidR="006A043C">
        <w:rPr>
          <w:rFonts w:ascii="Times New Roman" w:hAnsi="Times New Roman" w:cs="Times New Roman"/>
          <w:sz w:val="26"/>
          <w:szCs w:val="26"/>
        </w:rPr>
        <w:t>а</w:t>
      </w:r>
      <w:r w:rsidR="006B3D34">
        <w:rPr>
          <w:rFonts w:ascii="Times New Roman" w:hAnsi="Times New Roman" w:cs="Times New Roman"/>
          <w:sz w:val="26"/>
          <w:szCs w:val="26"/>
        </w:rPr>
        <w:t xml:space="preserve">» во всех городах и районах республики. </w:t>
      </w:r>
      <w:r w:rsidR="00974CAB">
        <w:rPr>
          <w:rFonts w:ascii="Times New Roman" w:hAnsi="Times New Roman" w:cs="Times New Roman"/>
          <w:sz w:val="26"/>
          <w:szCs w:val="26"/>
        </w:rPr>
        <w:t xml:space="preserve">Сотрудник налоговых органов обеспечили возможность посетителям МФЦ получить квитанции на уплату задолженности по налогам, выдавали дубликаты налоговых уведомлений, подключали к сервису «Личный кабинет налогоплательщика для физических лиц», информировали о порядке получения налоговых льгот и вычетов. </w:t>
      </w:r>
      <w:r w:rsidR="006B3D34">
        <w:rPr>
          <w:rFonts w:ascii="Times New Roman" w:hAnsi="Times New Roman" w:cs="Times New Roman"/>
          <w:sz w:val="26"/>
          <w:szCs w:val="26"/>
        </w:rPr>
        <w:t>Практика работы выездных офисов продолжена и в  2021 году.</w:t>
      </w:r>
    </w:p>
    <w:p w:rsidR="008641AA" w:rsidRPr="00613196" w:rsidRDefault="008641AA" w:rsidP="006B3D3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641AA" w:rsidRPr="00613196" w:rsidSect="00726C73">
      <w:headerReference w:type="default" r:id="rId9"/>
      <w:footerReference w:type="default" r:id="rId10"/>
      <w:headerReference w:type="first" r:id="rId11"/>
      <w:pgSz w:w="11906" w:h="16838"/>
      <w:pgMar w:top="284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C8E" w:rsidRDefault="00CD0C8E" w:rsidP="00351537">
      <w:pPr>
        <w:spacing w:after="0" w:line="240" w:lineRule="auto"/>
      </w:pPr>
      <w:r>
        <w:separator/>
      </w:r>
    </w:p>
  </w:endnote>
  <w:endnote w:type="continuationSeparator" w:id="0">
    <w:p w:rsidR="00CD0C8E" w:rsidRDefault="00CD0C8E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537" w:rsidRDefault="00351537">
    <w:pPr>
      <w:pStyle w:val="a6"/>
      <w:jc w:val="center"/>
    </w:pPr>
  </w:p>
  <w:p w:rsidR="00351537" w:rsidRDefault="003515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C8E" w:rsidRDefault="00CD0C8E" w:rsidP="00351537">
      <w:pPr>
        <w:spacing w:after="0" w:line="240" w:lineRule="auto"/>
      </w:pPr>
      <w:r>
        <w:separator/>
      </w:r>
    </w:p>
  </w:footnote>
  <w:footnote w:type="continuationSeparator" w:id="0">
    <w:p w:rsidR="00CD0C8E" w:rsidRDefault="00CD0C8E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388768"/>
      <w:docPartObj>
        <w:docPartGallery w:val="Page Numbers (Top of Page)"/>
        <w:docPartUnique/>
      </w:docPartObj>
    </w:sdtPr>
    <w:sdtEndPr/>
    <w:sdtContent>
      <w:p w:rsidR="00364DC6" w:rsidRDefault="0089220D">
        <w:pPr>
          <w:pStyle w:val="a4"/>
          <w:jc w:val="center"/>
        </w:pPr>
        <w:r>
          <w:fldChar w:fldCharType="begin"/>
        </w:r>
        <w:r w:rsidR="00364DC6">
          <w:instrText>PAGE   \* MERGEFORMAT</w:instrText>
        </w:r>
        <w:r>
          <w:fldChar w:fldCharType="separate"/>
        </w:r>
        <w:r w:rsidR="00974CAB">
          <w:rPr>
            <w:noProof/>
          </w:rPr>
          <w:t>2</w:t>
        </w:r>
        <w:r>
          <w:fldChar w:fldCharType="end"/>
        </w:r>
      </w:p>
    </w:sdtContent>
  </w:sdt>
  <w:p w:rsidR="00364DC6" w:rsidRDefault="00364D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7D0" w:rsidRPr="006407D0" w:rsidRDefault="006407D0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C41DD"/>
    <w:multiLevelType w:val="hybridMultilevel"/>
    <w:tmpl w:val="F93E75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2D09C3"/>
    <w:multiLevelType w:val="hybridMultilevel"/>
    <w:tmpl w:val="57C6DBB4"/>
    <w:lvl w:ilvl="0" w:tplc="287A21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07031E"/>
    <w:multiLevelType w:val="hybridMultilevel"/>
    <w:tmpl w:val="71C2A94A"/>
    <w:lvl w:ilvl="0" w:tplc="287A21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B"/>
    <w:rsid w:val="0000163B"/>
    <w:rsid w:val="00007B5C"/>
    <w:rsid w:val="00011FB6"/>
    <w:rsid w:val="00012CF3"/>
    <w:rsid w:val="00014F02"/>
    <w:rsid w:val="00016AB8"/>
    <w:rsid w:val="00024BBB"/>
    <w:rsid w:val="00026A3C"/>
    <w:rsid w:val="000271AA"/>
    <w:rsid w:val="00032F8A"/>
    <w:rsid w:val="0003438F"/>
    <w:rsid w:val="00040839"/>
    <w:rsid w:val="00051A7A"/>
    <w:rsid w:val="00052612"/>
    <w:rsid w:val="00060701"/>
    <w:rsid w:val="00071D06"/>
    <w:rsid w:val="00074E7C"/>
    <w:rsid w:val="000763D0"/>
    <w:rsid w:val="00080CD5"/>
    <w:rsid w:val="000824F3"/>
    <w:rsid w:val="000839CD"/>
    <w:rsid w:val="00086660"/>
    <w:rsid w:val="00091655"/>
    <w:rsid w:val="0009625D"/>
    <w:rsid w:val="00096D93"/>
    <w:rsid w:val="0009775C"/>
    <w:rsid w:val="000A17CE"/>
    <w:rsid w:val="000B1298"/>
    <w:rsid w:val="000B1FAB"/>
    <w:rsid w:val="000B3D69"/>
    <w:rsid w:val="000B3E75"/>
    <w:rsid w:val="000B4414"/>
    <w:rsid w:val="000B7202"/>
    <w:rsid w:val="000C6E45"/>
    <w:rsid w:val="000D5F89"/>
    <w:rsid w:val="000D6A3D"/>
    <w:rsid w:val="000E512A"/>
    <w:rsid w:val="000E53AD"/>
    <w:rsid w:val="000F0531"/>
    <w:rsid w:val="000F1E94"/>
    <w:rsid w:val="000F379D"/>
    <w:rsid w:val="000F482B"/>
    <w:rsid w:val="000F4A51"/>
    <w:rsid w:val="000F65DB"/>
    <w:rsid w:val="00104B31"/>
    <w:rsid w:val="00107C48"/>
    <w:rsid w:val="00110E35"/>
    <w:rsid w:val="00124027"/>
    <w:rsid w:val="00124934"/>
    <w:rsid w:val="00126084"/>
    <w:rsid w:val="00130A33"/>
    <w:rsid w:val="001325CE"/>
    <w:rsid w:val="001340BE"/>
    <w:rsid w:val="00134D1E"/>
    <w:rsid w:val="00140FC0"/>
    <w:rsid w:val="00141DBF"/>
    <w:rsid w:val="001471C0"/>
    <w:rsid w:val="0015083C"/>
    <w:rsid w:val="001562A8"/>
    <w:rsid w:val="00157201"/>
    <w:rsid w:val="00163056"/>
    <w:rsid w:val="00176327"/>
    <w:rsid w:val="00181FB8"/>
    <w:rsid w:val="00183D7F"/>
    <w:rsid w:val="00185E37"/>
    <w:rsid w:val="00187A8D"/>
    <w:rsid w:val="00191734"/>
    <w:rsid w:val="0019672A"/>
    <w:rsid w:val="00197AAB"/>
    <w:rsid w:val="001A3EB7"/>
    <w:rsid w:val="001B1A8D"/>
    <w:rsid w:val="001C37BD"/>
    <w:rsid w:val="001D1537"/>
    <w:rsid w:val="001D6DFB"/>
    <w:rsid w:val="001E2314"/>
    <w:rsid w:val="001E264A"/>
    <w:rsid w:val="001E4FC4"/>
    <w:rsid w:val="001E5D75"/>
    <w:rsid w:val="001E78D4"/>
    <w:rsid w:val="001F5FA9"/>
    <w:rsid w:val="001F6199"/>
    <w:rsid w:val="001F74A1"/>
    <w:rsid w:val="0021002E"/>
    <w:rsid w:val="00213022"/>
    <w:rsid w:val="002145FF"/>
    <w:rsid w:val="002178B3"/>
    <w:rsid w:val="002202AF"/>
    <w:rsid w:val="002213AB"/>
    <w:rsid w:val="00226E4F"/>
    <w:rsid w:val="002278B6"/>
    <w:rsid w:val="00235FC7"/>
    <w:rsid w:val="00244D4F"/>
    <w:rsid w:val="00246CAC"/>
    <w:rsid w:val="002507E8"/>
    <w:rsid w:val="00252097"/>
    <w:rsid w:val="002531AF"/>
    <w:rsid w:val="002612BF"/>
    <w:rsid w:val="0026487C"/>
    <w:rsid w:val="002670B9"/>
    <w:rsid w:val="0027257F"/>
    <w:rsid w:val="00273295"/>
    <w:rsid w:val="002811AA"/>
    <w:rsid w:val="00283550"/>
    <w:rsid w:val="002979BF"/>
    <w:rsid w:val="002A2026"/>
    <w:rsid w:val="002A52A5"/>
    <w:rsid w:val="002B0D1D"/>
    <w:rsid w:val="002B2317"/>
    <w:rsid w:val="002C1529"/>
    <w:rsid w:val="002C22D3"/>
    <w:rsid w:val="002C7050"/>
    <w:rsid w:val="002C75F8"/>
    <w:rsid w:val="002C7C19"/>
    <w:rsid w:val="002D07AD"/>
    <w:rsid w:val="002D18FD"/>
    <w:rsid w:val="002D19C7"/>
    <w:rsid w:val="002D556D"/>
    <w:rsid w:val="002D641E"/>
    <w:rsid w:val="002E03BF"/>
    <w:rsid w:val="002E05E0"/>
    <w:rsid w:val="002E352D"/>
    <w:rsid w:val="002E437B"/>
    <w:rsid w:val="002E4B18"/>
    <w:rsid w:val="002F06DB"/>
    <w:rsid w:val="002F162D"/>
    <w:rsid w:val="002F1938"/>
    <w:rsid w:val="002F55CE"/>
    <w:rsid w:val="002F6477"/>
    <w:rsid w:val="003008F4"/>
    <w:rsid w:val="00301E0E"/>
    <w:rsid w:val="00302B9C"/>
    <w:rsid w:val="00311719"/>
    <w:rsid w:val="00312A1F"/>
    <w:rsid w:val="003179BC"/>
    <w:rsid w:val="00327D09"/>
    <w:rsid w:val="00336354"/>
    <w:rsid w:val="00341A59"/>
    <w:rsid w:val="0034711A"/>
    <w:rsid w:val="0034781E"/>
    <w:rsid w:val="00350849"/>
    <w:rsid w:val="00351537"/>
    <w:rsid w:val="00351B08"/>
    <w:rsid w:val="0036053C"/>
    <w:rsid w:val="00362FF2"/>
    <w:rsid w:val="00363CD8"/>
    <w:rsid w:val="00364DC6"/>
    <w:rsid w:val="00365A63"/>
    <w:rsid w:val="00365E77"/>
    <w:rsid w:val="003716AF"/>
    <w:rsid w:val="0038019F"/>
    <w:rsid w:val="0038148E"/>
    <w:rsid w:val="00381544"/>
    <w:rsid w:val="0039041F"/>
    <w:rsid w:val="0039540D"/>
    <w:rsid w:val="003A011A"/>
    <w:rsid w:val="003A0603"/>
    <w:rsid w:val="003A17DC"/>
    <w:rsid w:val="003A3842"/>
    <w:rsid w:val="003B1A9F"/>
    <w:rsid w:val="003B7844"/>
    <w:rsid w:val="003C06BE"/>
    <w:rsid w:val="003C4825"/>
    <w:rsid w:val="003C748A"/>
    <w:rsid w:val="003C7C9F"/>
    <w:rsid w:val="003C7D7B"/>
    <w:rsid w:val="003D3311"/>
    <w:rsid w:val="003D466F"/>
    <w:rsid w:val="003E5DBE"/>
    <w:rsid w:val="003F6D6E"/>
    <w:rsid w:val="00403F92"/>
    <w:rsid w:val="00417244"/>
    <w:rsid w:val="00434E77"/>
    <w:rsid w:val="0043615A"/>
    <w:rsid w:val="00443C45"/>
    <w:rsid w:val="0044464B"/>
    <w:rsid w:val="00444DA2"/>
    <w:rsid w:val="00461E02"/>
    <w:rsid w:val="00462996"/>
    <w:rsid w:val="004677E5"/>
    <w:rsid w:val="00467B4D"/>
    <w:rsid w:val="00472725"/>
    <w:rsid w:val="00472E2F"/>
    <w:rsid w:val="004745D2"/>
    <w:rsid w:val="00474665"/>
    <w:rsid w:val="00474D8D"/>
    <w:rsid w:val="00482401"/>
    <w:rsid w:val="00484321"/>
    <w:rsid w:val="00484460"/>
    <w:rsid w:val="00484896"/>
    <w:rsid w:val="00493C72"/>
    <w:rsid w:val="00496C48"/>
    <w:rsid w:val="004A3B62"/>
    <w:rsid w:val="004A6702"/>
    <w:rsid w:val="004A7DCD"/>
    <w:rsid w:val="004B195D"/>
    <w:rsid w:val="004B19FB"/>
    <w:rsid w:val="004B5432"/>
    <w:rsid w:val="004C2FF4"/>
    <w:rsid w:val="004D1A36"/>
    <w:rsid w:val="004D2DB9"/>
    <w:rsid w:val="004D65DB"/>
    <w:rsid w:val="004E546D"/>
    <w:rsid w:val="004F175C"/>
    <w:rsid w:val="004F6B5C"/>
    <w:rsid w:val="005008CF"/>
    <w:rsid w:val="00500C69"/>
    <w:rsid w:val="00505797"/>
    <w:rsid w:val="005175C5"/>
    <w:rsid w:val="0051766C"/>
    <w:rsid w:val="0052052C"/>
    <w:rsid w:val="00523F37"/>
    <w:rsid w:val="00526459"/>
    <w:rsid w:val="00531D81"/>
    <w:rsid w:val="005352CB"/>
    <w:rsid w:val="00541BF2"/>
    <w:rsid w:val="00545E3B"/>
    <w:rsid w:val="005541A4"/>
    <w:rsid w:val="00561DB9"/>
    <w:rsid w:val="00564B94"/>
    <w:rsid w:val="00566CC2"/>
    <w:rsid w:val="00567059"/>
    <w:rsid w:val="00567641"/>
    <w:rsid w:val="005716EA"/>
    <w:rsid w:val="00572B6F"/>
    <w:rsid w:val="005738B3"/>
    <w:rsid w:val="0058317C"/>
    <w:rsid w:val="005905ED"/>
    <w:rsid w:val="005914E7"/>
    <w:rsid w:val="00595BE2"/>
    <w:rsid w:val="00596C54"/>
    <w:rsid w:val="005A1660"/>
    <w:rsid w:val="005B0925"/>
    <w:rsid w:val="005B16F5"/>
    <w:rsid w:val="005C20CB"/>
    <w:rsid w:val="005C6490"/>
    <w:rsid w:val="005C67F2"/>
    <w:rsid w:val="005D54E2"/>
    <w:rsid w:val="005D6D66"/>
    <w:rsid w:val="005E5C0C"/>
    <w:rsid w:val="005E60B4"/>
    <w:rsid w:val="005E6F20"/>
    <w:rsid w:val="005F0EDF"/>
    <w:rsid w:val="005F1763"/>
    <w:rsid w:val="005F7C63"/>
    <w:rsid w:val="00601DA4"/>
    <w:rsid w:val="00606820"/>
    <w:rsid w:val="00606E98"/>
    <w:rsid w:val="00613196"/>
    <w:rsid w:val="006145FE"/>
    <w:rsid w:val="00617659"/>
    <w:rsid w:val="006230B3"/>
    <w:rsid w:val="006235DC"/>
    <w:rsid w:val="0062486C"/>
    <w:rsid w:val="00625BC7"/>
    <w:rsid w:val="006337E7"/>
    <w:rsid w:val="00633FBF"/>
    <w:rsid w:val="0063761B"/>
    <w:rsid w:val="006407D0"/>
    <w:rsid w:val="006536BD"/>
    <w:rsid w:val="0065382B"/>
    <w:rsid w:val="00653E67"/>
    <w:rsid w:val="006558EA"/>
    <w:rsid w:val="00662278"/>
    <w:rsid w:val="006631CA"/>
    <w:rsid w:val="0067061E"/>
    <w:rsid w:val="00670C5B"/>
    <w:rsid w:val="00675C50"/>
    <w:rsid w:val="006764D7"/>
    <w:rsid w:val="00682660"/>
    <w:rsid w:val="00682880"/>
    <w:rsid w:val="00691814"/>
    <w:rsid w:val="006A043C"/>
    <w:rsid w:val="006A1DC1"/>
    <w:rsid w:val="006B3D34"/>
    <w:rsid w:val="006B609B"/>
    <w:rsid w:val="006C5587"/>
    <w:rsid w:val="006D2843"/>
    <w:rsid w:val="006D299B"/>
    <w:rsid w:val="006D33EB"/>
    <w:rsid w:val="006D6BC2"/>
    <w:rsid w:val="006E15D9"/>
    <w:rsid w:val="006F083D"/>
    <w:rsid w:val="007044CC"/>
    <w:rsid w:val="00704A36"/>
    <w:rsid w:val="00705D17"/>
    <w:rsid w:val="0070643D"/>
    <w:rsid w:val="00707134"/>
    <w:rsid w:val="007073C0"/>
    <w:rsid w:val="007107F9"/>
    <w:rsid w:val="007113E8"/>
    <w:rsid w:val="00712B7A"/>
    <w:rsid w:val="00713D51"/>
    <w:rsid w:val="00726C73"/>
    <w:rsid w:val="00727292"/>
    <w:rsid w:val="0073054B"/>
    <w:rsid w:val="00732F8D"/>
    <w:rsid w:val="00736009"/>
    <w:rsid w:val="00747007"/>
    <w:rsid w:val="0075216F"/>
    <w:rsid w:val="00753853"/>
    <w:rsid w:val="00753859"/>
    <w:rsid w:val="0076337E"/>
    <w:rsid w:val="007651DC"/>
    <w:rsid w:val="00770937"/>
    <w:rsid w:val="00774546"/>
    <w:rsid w:val="007832E6"/>
    <w:rsid w:val="0078331C"/>
    <w:rsid w:val="00783800"/>
    <w:rsid w:val="007847F9"/>
    <w:rsid w:val="00784C41"/>
    <w:rsid w:val="007861BB"/>
    <w:rsid w:val="00792463"/>
    <w:rsid w:val="007930E9"/>
    <w:rsid w:val="00793B3A"/>
    <w:rsid w:val="007A04A7"/>
    <w:rsid w:val="007A42B1"/>
    <w:rsid w:val="007C1401"/>
    <w:rsid w:val="007C1E30"/>
    <w:rsid w:val="007C269E"/>
    <w:rsid w:val="007D0FD2"/>
    <w:rsid w:val="007D2DC8"/>
    <w:rsid w:val="007D6F6E"/>
    <w:rsid w:val="007F725D"/>
    <w:rsid w:val="00807023"/>
    <w:rsid w:val="00810FFC"/>
    <w:rsid w:val="00813805"/>
    <w:rsid w:val="00817EAD"/>
    <w:rsid w:val="00820DAB"/>
    <w:rsid w:val="00826135"/>
    <w:rsid w:val="008354E0"/>
    <w:rsid w:val="00847375"/>
    <w:rsid w:val="0085035E"/>
    <w:rsid w:val="00851B62"/>
    <w:rsid w:val="00852121"/>
    <w:rsid w:val="008538FD"/>
    <w:rsid w:val="008550CC"/>
    <w:rsid w:val="008557E4"/>
    <w:rsid w:val="0086115B"/>
    <w:rsid w:val="008611FC"/>
    <w:rsid w:val="00862A87"/>
    <w:rsid w:val="008641AA"/>
    <w:rsid w:val="00866B11"/>
    <w:rsid w:val="008738D0"/>
    <w:rsid w:val="00877633"/>
    <w:rsid w:val="00883EFC"/>
    <w:rsid w:val="00884ED7"/>
    <w:rsid w:val="00885E7A"/>
    <w:rsid w:val="0089220D"/>
    <w:rsid w:val="0089382F"/>
    <w:rsid w:val="00896CE6"/>
    <w:rsid w:val="008A157C"/>
    <w:rsid w:val="008A517A"/>
    <w:rsid w:val="008B1C56"/>
    <w:rsid w:val="008B5040"/>
    <w:rsid w:val="008B55FE"/>
    <w:rsid w:val="008C14BC"/>
    <w:rsid w:val="008C568A"/>
    <w:rsid w:val="008C624C"/>
    <w:rsid w:val="008C636D"/>
    <w:rsid w:val="008F055C"/>
    <w:rsid w:val="00905431"/>
    <w:rsid w:val="00905697"/>
    <w:rsid w:val="00905F91"/>
    <w:rsid w:val="0091010E"/>
    <w:rsid w:val="009116AF"/>
    <w:rsid w:val="00911D3C"/>
    <w:rsid w:val="00912EF1"/>
    <w:rsid w:val="0091301D"/>
    <w:rsid w:val="00914C26"/>
    <w:rsid w:val="00924941"/>
    <w:rsid w:val="00926DD2"/>
    <w:rsid w:val="00931221"/>
    <w:rsid w:val="009329C8"/>
    <w:rsid w:val="00943A40"/>
    <w:rsid w:val="009444D6"/>
    <w:rsid w:val="0095217A"/>
    <w:rsid w:val="00954B7B"/>
    <w:rsid w:val="009561F6"/>
    <w:rsid w:val="0095794B"/>
    <w:rsid w:val="00957F32"/>
    <w:rsid w:val="009611F8"/>
    <w:rsid w:val="00966B05"/>
    <w:rsid w:val="00974CAB"/>
    <w:rsid w:val="009752FB"/>
    <w:rsid w:val="0097616A"/>
    <w:rsid w:val="0098020C"/>
    <w:rsid w:val="0098109A"/>
    <w:rsid w:val="0099067D"/>
    <w:rsid w:val="00990EBA"/>
    <w:rsid w:val="00991C60"/>
    <w:rsid w:val="0099545A"/>
    <w:rsid w:val="009A00C0"/>
    <w:rsid w:val="009B542A"/>
    <w:rsid w:val="009C030E"/>
    <w:rsid w:val="009D1A6D"/>
    <w:rsid w:val="009D3318"/>
    <w:rsid w:val="009D7632"/>
    <w:rsid w:val="009E0E42"/>
    <w:rsid w:val="009F0032"/>
    <w:rsid w:val="009F1534"/>
    <w:rsid w:val="009F3B4A"/>
    <w:rsid w:val="009F5036"/>
    <w:rsid w:val="00A01CA2"/>
    <w:rsid w:val="00A04754"/>
    <w:rsid w:val="00A04F43"/>
    <w:rsid w:val="00A05967"/>
    <w:rsid w:val="00A05F04"/>
    <w:rsid w:val="00A062F6"/>
    <w:rsid w:val="00A0678A"/>
    <w:rsid w:val="00A07B23"/>
    <w:rsid w:val="00A10D90"/>
    <w:rsid w:val="00A15316"/>
    <w:rsid w:val="00A17CB7"/>
    <w:rsid w:val="00A2205A"/>
    <w:rsid w:val="00A24420"/>
    <w:rsid w:val="00A24911"/>
    <w:rsid w:val="00A304E5"/>
    <w:rsid w:val="00A322A7"/>
    <w:rsid w:val="00A340AE"/>
    <w:rsid w:val="00A3508D"/>
    <w:rsid w:val="00A364B4"/>
    <w:rsid w:val="00A47A9E"/>
    <w:rsid w:val="00A511A0"/>
    <w:rsid w:val="00A55DE4"/>
    <w:rsid w:val="00A741B8"/>
    <w:rsid w:val="00A7480E"/>
    <w:rsid w:val="00A860FA"/>
    <w:rsid w:val="00AA064D"/>
    <w:rsid w:val="00AA4DD3"/>
    <w:rsid w:val="00AA7FB6"/>
    <w:rsid w:val="00AB4516"/>
    <w:rsid w:val="00AC792B"/>
    <w:rsid w:val="00AE6690"/>
    <w:rsid w:val="00AE7DDD"/>
    <w:rsid w:val="00AF1C50"/>
    <w:rsid w:val="00AF1F0B"/>
    <w:rsid w:val="00AF4008"/>
    <w:rsid w:val="00AF4DB8"/>
    <w:rsid w:val="00B04F7F"/>
    <w:rsid w:val="00B05F59"/>
    <w:rsid w:val="00B0644F"/>
    <w:rsid w:val="00B07059"/>
    <w:rsid w:val="00B123FB"/>
    <w:rsid w:val="00B128F3"/>
    <w:rsid w:val="00B144A0"/>
    <w:rsid w:val="00B14F33"/>
    <w:rsid w:val="00B151AC"/>
    <w:rsid w:val="00B20B03"/>
    <w:rsid w:val="00B32CEE"/>
    <w:rsid w:val="00B41DFC"/>
    <w:rsid w:val="00B43CA9"/>
    <w:rsid w:val="00B44CF6"/>
    <w:rsid w:val="00B53F41"/>
    <w:rsid w:val="00B57955"/>
    <w:rsid w:val="00B60AB6"/>
    <w:rsid w:val="00B618B1"/>
    <w:rsid w:val="00B62372"/>
    <w:rsid w:val="00B630BC"/>
    <w:rsid w:val="00B65644"/>
    <w:rsid w:val="00B70BE3"/>
    <w:rsid w:val="00B73D98"/>
    <w:rsid w:val="00B74494"/>
    <w:rsid w:val="00B877AB"/>
    <w:rsid w:val="00BA08C5"/>
    <w:rsid w:val="00BA22E8"/>
    <w:rsid w:val="00BA6313"/>
    <w:rsid w:val="00BB143A"/>
    <w:rsid w:val="00BB1970"/>
    <w:rsid w:val="00BB5277"/>
    <w:rsid w:val="00BB6B65"/>
    <w:rsid w:val="00BB7BDA"/>
    <w:rsid w:val="00BC5507"/>
    <w:rsid w:val="00BC595B"/>
    <w:rsid w:val="00BD067B"/>
    <w:rsid w:val="00BD59CE"/>
    <w:rsid w:val="00BE0D67"/>
    <w:rsid w:val="00BE5181"/>
    <w:rsid w:val="00BE61D5"/>
    <w:rsid w:val="00BF108C"/>
    <w:rsid w:val="00BF415B"/>
    <w:rsid w:val="00BF5596"/>
    <w:rsid w:val="00BF68C1"/>
    <w:rsid w:val="00BF7F23"/>
    <w:rsid w:val="00C01C40"/>
    <w:rsid w:val="00C12424"/>
    <w:rsid w:val="00C12544"/>
    <w:rsid w:val="00C129C7"/>
    <w:rsid w:val="00C249D8"/>
    <w:rsid w:val="00C26098"/>
    <w:rsid w:val="00C309CF"/>
    <w:rsid w:val="00C32514"/>
    <w:rsid w:val="00C33609"/>
    <w:rsid w:val="00C3464C"/>
    <w:rsid w:val="00C407E6"/>
    <w:rsid w:val="00C41FB9"/>
    <w:rsid w:val="00C50B60"/>
    <w:rsid w:val="00C51814"/>
    <w:rsid w:val="00C55FB3"/>
    <w:rsid w:val="00C65393"/>
    <w:rsid w:val="00C675DE"/>
    <w:rsid w:val="00C71F99"/>
    <w:rsid w:val="00C82CA5"/>
    <w:rsid w:val="00C830B2"/>
    <w:rsid w:val="00C83AA7"/>
    <w:rsid w:val="00C84EAA"/>
    <w:rsid w:val="00C93199"/>
    <w:rsid w:val="00C94DDD"/>
    <w:rsid w:val="00CA10C0"/>
    <w:rsid w:val="00CA6F2E"/>
    <w:rsid w:val="00CB457B"/>
    <w:rsid w:val="00CB5D42"/>
    <w:rsid w:val="00CC5CCC"/>
    <w:rsid w:val="00CC64E7"/>
    <w:rsid w:val="00CD0C8E"/>
    <w:rsid w:val="00CE295B"/>
    <w:rsid w:val="00CF20C7"/>
    <w:rsid w:val="00CF312A"/>
    <w:rsid w:val="00CF3D15"/>
    <w:rsid w:val="00D00B8B"/>
    <w:rsid w:val="00D0213D"/>
    <w:rsid w:val="00D02B61"/>
    <w:rsid w:val="00D03465"/>
    <w:rsid w:val="00D0383A"/>
    <w:rsid w:val="00D06443"/>
    <w:rsid w:val="00D12424"/>
    <w:rsid w:val="00D17BA9"/>
    <w:rsid w:val="00D2209D"/>
    <w:rsid w:val="00D23FA1"/>
    <w:rsid w:val="00D25633"/>
    <w:rsid w:val="00D26118"/>
    <w:rsid w:val="00D3063B"/>
    <w:rsid w:val="00D320F8"/>
    <w:rsid w:val="00D349E8"/>
    <w:rsid w:val="00D34B18"/>
    <w:rsid w:val="00D370C3"/>
    <w:rsid w:val="00D46BD6"/>
    <w:rsid w:val="00D53FE8"/>
    <w:rsid w:val="00D556D8"/>
    <w:rsid w:val="00D62C9F"/>
    <w:rsid w:val="00D647C4"/>
    <w:rsid w:val="00D737CD"/>
    <w:rsid w:val="00D7689F"/>
    <w:rsid w:val="00D80F38"/>
    <w:rsid w:val="00D82497"/>
    <w:rsid w:val="00D91457"/>
    <w:rsid w:val="00DB5311"/>
    <w:rsid w:val="00DC1948"/>
    <w:rsid w:val="00DC2751"/>
    <w:rsid w:val="00DC483F"/>
    <w:rsid w:val="00DC5879"/>
    <w:rsid w:val="00DC6BA2"/>
    <w:rsid w:val="00DD1E75"/>
    <w:rsid w:val="00DF3A97"/>
    <w:rsid w:val="00DF59C0"/>
    <w:rsid w:val="00DF59D7"/>
    <w:rsid w:val="00E143DB"/>
    <w:rsid w:val="00E14541"/>
    <w:rsid w:val="00E169BC"/>
    <w:rsid w:val="00E279C7"/>
    <w:rsid w:val="00E27A21"/>
    <w:rsid w:val="00E30355"/>
    <w:rsid w:val="00E3190D"/>
    <w:rsid w:val="00E32D49"/>
    <w:rsid w:val="00E3350C"/>
    <w:rsid w:val="00E34866"/>
    <w:rsid w:val="00E34BA4"/>
    <w:rsid w:val="00E3786E"/>
    <w:rsid w:val="00E620A2"/>
    <w:rsid w:val="00E66392"/>
    <w:rsid w:val="00E67111"/>
    <w:rsid w:val="00E67D70"/>
    <w:rsid w:val="00E67E2A"/>
    <w:rsid w:val="00E700A4"/>
    <w:rsid w:val="00E75239"/>
    <w:rsid w:val="00E777B9"/>
    <w:rsid w:val="00E77BDA"/>
    <w:rsid w:val="00E810DA"/>
    <w:rsid w:val="00E856D8"/>
    <w:rsid w:val="00E92871"/>
    <w:rsid w:val="00E94D00"/>
    <w:rsid w:val="00EA03E4"/>
    <w:rsid w:val="00EA74E8"/>
    <w:rsid w:val="00EB091E"/>
    <w:rsid w:val="00EB3290"/>
    <w:rsid w:val="00EB3BE9"/>
    <w:rsid w:val="00EC5478"/>
    <w:rsid w:val="00EC7C05"/>
    <w:rsid w:val="00EC7FF1"/>
    <w:rsid w:val="00ED2E65"/>
    <w:rsid w:val="00ED3FD6"/>
    <w:rsid w:val="00ED416C"/>
    <w:rsid w:val="00EE371F"/>
    <w:rsid w:val="00EF0481"/>
    <w:rsid w:val="00EF1609"/>
    <w:rsid w:val="00F03800"/>
    <w:rsid w:val="00F05659"/>
    <w:rsid w:val="00F24DF9"/>
    <w:rsid w:val="00F27679"/>
    <w:rsid w:val="00F36D45"/>
    <w:rsid w:val="00F43B2F"/>
    <w:rsid w:val="00F447BF"/>
    <w:rsid w:val="00F700CA"/>
    <w:rsid w:val="00F72D9B"/>
    <w:rsid w:val="00F74AA3"/>
    <w:rsid w:val="00F75BCA"/>
    <w:rsid w:val="00F84CAD"/>
    <w:rsid w:val="00F84E40"/>
    <w:rsid w:val="00FA1B94"/>
    <w:rsid w:val="00FA69B8"/>
    <w:rsid w:val="00FA7869"/>
    <w:rsid w:val="00FB0732"/>
    <w:rsid w:val="00FB1272"/>
    <w:rsid w:val="00FB71C0"/>
    <w:rsid w:val="00FB735C"/>
    <w:rsid w:val="00FB78AC"/>
    <w:rsid w:val="00FC08D2"/>
    <w:rsid w:val="00FC3477"/>
    <w:rsid w:val="00FC3EBA"/>
    <w:rsid w:val="00FC441E"/>
    <w:rsid w:val="00FD5E9E"/>
    <w:rsid w:val="00FE2019"/>
    <w:rsid w:val="00FE23C8"/>
    <w:rsid w:val="00FE4C78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2"/>
    <w:rsid w:val="002E4B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2"/>
    <w:rsid w:val="002E4B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0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76D12-9A60-4714-B288-267708F30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Чуракина Светлана Леонидовна</cp:lastModifiedBy>
  <cp:revision>4</cp:revision>
  <cp:lastPrinted>2016-12-13T11:47:00Z</cp:lastPrinted>
  <dcterms:created xsi:type="dcterms:W3CDTF">2021-03-24T14:03:00Z</dcterms:created>
  <dcterms:modified xsi:type="dcterms:W3CDTF">2021-04-01T13:30:00Z</dcterms:modified>
</cp:coreProperties>
</file>