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F5" w:rsidRDefault="002B7AF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B7AF5" w:rsidRDefault="002B7AF5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B7AF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B7AF5" w:rsidRDefault="002B7AF5">
            <w:pPr>
              <w:pStyle w:val="ConsPlusNormal"/>
            </w:pPr>
            <w:r>
              <w:t>21 апреля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B7AF5" w:rsidRDefault="002B7AF5">
            <w:pPr>
              <w:pStyle w:val="ConsPlusNormal"/>
              <w:jc w:val="right"/>
            </w:pPr>
            <w:r>
              <w:t>N 28-РЗ</w:t>
            </w:r>
          </w:p>
        </w:tc>
      </w:tr>
    </w:tbl>
    <w:p w:rsidR="002B7AF5" w:rsidRDefault="002B7A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7AF5" w:rsidRDefault="002B7AF5">
      <w:pPr>
        <w:pStyle w:val="ConsPlusNormal"/>
      </w:pPr>
    </w:p>
    <w:p w:rsidR="002B7AF5" w:rsidRDefault="002B7AF5">
      <w:pPr>
        <w:pStyle w:val="ConsPlusTitle"/>
        <w:jc w:val="center"/>
      </w:pPr>
      <w:r>
        <w:t>РЕСПУБЛИКА КОМИ</w:t>
      </w:r>
    </w:p>
    <w:p w:rsidR="002B7AF5" w:rsidRDefault="002B7AF5">
      <w:pPr>
        <w:pStyle w:val="ConsPlusTitle"/>
      </w:pPr>
    </w:p>
    <w:p w:rsidR="002B7AF5" w:rsidRDefault="002B7AF5">
      <w:pPr>
        <w:pStyle w:val="ConsPlusTitle"/>
        <w:jc w:val="center"/>
      </w:pPr>
      <w:r>
        <w:t>ЗАКОН</w:t>
      </w:r>
    </w:p>
    <w:p w:rsidR="002B7AF5" w:rsidRDefault="002B7AF5">
      <w:pPr>
        <w:pStyle w:val="ConsPlusTitle"/>
      </w:pPr>
    </w:p>
    <w:p w:rsidR="002B7AF5" w:rsidRDefault="002B7AF5">
      <w:pPr>
        <w:pStyle w:val="ConsPlusTitle"/>
        <w:jc w:val="center"/>
      </w:pPr>
      <w:r>
        <w:t>О ВНЕСЕНИИ ИЗМЕНЕНИЙ В СТАТЬЮ 1(1) ЗАКОНА РЕСПУБЛИКИ КОМИ</w:t>
      </w:r>
    </w:p>
    <w:p w:rsidR="002B7AF5" w:rsidRDefault="002B7AF5">
      <w:pPr>
        <w:pStyle w:val="ConsPlusTitle"/>
        <w:jc w:val="center"/>
      </w:pPr>
      <w:r>
        <w:t xml:space="preserve">"О НЕКОТОРЫХ ВОПРОСАХ, СВЯЗАННЫХ С ПРИМЕНЕНИЕМ </w:t>
      </w:r>
      <w:proofErr w:type="gramStart"/>
      <w:r>
        <w:t>УПРОЩЕННОЙ</w:t>
      </w:r>
      <w:proofErr w:type="gramEnd"/>
    </w:p>
    <w:p w:rsidR="002B7AF5" w:rsidRDefault="002B7AF5">
      <w:pPr>
        <w:pStyle w:val="ConsPlusTitle"/>
        <w:jc w:val="center"/>
      </w:pPr>
      <w:r>
        <w:t>СИСТЕМЫ НАЛОГООБЛОЖЕНИЯ НА ТЕРРИТОРИИ РЕСПУБЛИКИ КОМИ,</w:t>
      </w:r>
    </w:p>
    <w:p w:rsidR="002B7AF5" w:rsidRDefault="002B7AF5">
      <w:pPr>
        <w:pStyle w:val="ConsPlusTitle"/>
        <w:jc w:val="center"/>
      </w:pPr>
      <w:r>
        <w:t xml:space="preserve">И О ВНЕСЕНИИ В СВЯЗИ С ЭТИМ ИЗМЕНЕНИЙ </w:t>
      </w:r>
      <w:proofErr w:type="gramStart"/>
      <w:r>
        <w:t>В</w:t>
      </w:r>
      <w:proofErr w:type="gramEnd"/>
      <w:r>
        <w:t xml:space="preserve"> ОТДЕЛЬНЫЕ</w:t>
      </w:r>
    </w:p>
    <w:p w:rsidR="002B7AF5" w:rsidRDefault="002B7AF5">
      <w:pPr>
        <w:pStyle w:val="ConsPlusTitle"/>
        <w:jc w:val="center"/>
      </w:pPr>
      <w:r>
        <w:t>ЗАКОНОДАТЕЛЬНЫЕ АКТЫ РЕСПУБЛИКИ КОМИ"</w:t>
      </w:r>
    </w:p>
    <w:p w:rsidR="002B7AF5" w:rsidRDefault="002B7AF5">
      <w:pPr>
        <w:pStyle w:val="ConsPlusNormal"/>
      </w:pPr>
    </w:p>
    <w:p w:rsidR="002B7AF5" w:rsidRDefault="002B7AF5">
      <w:pPr>
        <w:pStyle w:val="ConsPlusNormal"/>
        <w:jc w:val="right"/>
      </w:pPr>
      <w:proofErr w:type="gramStart"/>
      <w:r>
        <w:t>Принят</w:t>
      </w:r>
      <w:proofErr w:type="gramEnd"/>
    </w:p>
    <w:p w:rsidR="002B7AF5" w:rsidRDefault="002B7AF5">
      <w:pPr>
        <w:pStyle w:val="ConsPlusNormal"/>
        <w:jc w:val="right"/>
      </w:pPr>
      <w:r>
        <w:t>Государственным Советом Республики Коми</w:t>
      </w:r>
    </w:p>
    <w:p w:rsidR="002B7AF5" w:rsidRDefault="002B7AF5">
      <w:pPr>
        <w:pStyle w:val="ConsPlusNormal"/>
        <w:jc w:val="right"/>
      </w:pPr>
      <w:r>
        <w:t>19 апреля 2023 года</w:t>
      </w:r>
    </w:p>
    <w:p w:rsidR="002B7AF5" w:rsidRDefault="002B7AF5">
      <w:pPr>
        <w:pStyle w:val="ConsPlusNormal"/>
      </w:pPr>
    </w:p>
    <w:p w:rsidR="002B7AF5" w:rsidRDefault="002B7AF5">
      <w:pPr>
        <w:pStyle w:val="ConsPlusNormal"/>
        <w:ind w:firstLine="540"/>
        <w:jc w:val="both"/>
        <w:outlineLvl w:val="0"/>
      </w:pPr>
      <w:r>
        <w:t xml:space="preserve">Статья 1. </w:t>
      </w:r>
      <w:proofErr w:type="gramStart"/>
      <w:r>
        <w:t xml:space="preserve">Внести в </w:t>
      </w:r>
      <w:hyperlink r:id="rId6">
        <w:r>
          <w:rPr>
            <w:color w:val="0000FF"/>
          </w:rPr>
          <w:t>статью 1(1)</w:t>
        </w:r>
      </w:hyperlink>
      <w:r>
        <w:t xml:space="preserve"> Закона Республики Коми "О некоторых вопросах, связанных с применением упрощенной системы налогообложения на территории Республики Коми, и о внесении в связи с этим изменений в отдельные законодательные акты Республики Коми" (Ведомости нормативных актов органов государственной власти Республики Коми, 2020, N 7, ст. 78; N 18, ст. 300;</w:t>
      </w:r>
      <w:proofErr w:type="gramEnd"/>
      <w:r>
        <w:t xml:space="preserve"> </w:t>
      </w:r>
      <w:proofErr w:type="gramStart"/>
      <w:r>
        <w:t>2021, N 17, ст. 311; 2022, N 9, ст. 131) следующие изменения:</w:t>
      </w:r>
      <w:proofErr w:type="gramEnd"/>
    </w:p>
    <w:p w:rsidR="002B7AF5" w:rsidRDefault="002B7AF5">
      <w:pPr>
        <w:pStyle w:val="ConsPlusNormal"/>
        <w:spacing w:before="220"/>
        <w:ind w:firstLine="540"/>
        <w:jc w:val="both"/>
      </w:pPr>
      <w:r>
        <w:t xml:space="preserve">1) в </w:t>
      </w:r>
      <w:hyperlink r:id="rId7">
        <w:r>
          <w:rPr>
            <w:color w:val="0000FF"/>
          </w:rPr>
          <w:t>абзаце пятом пункта 4</w:t>
        </w:r>
      </w:hyperlink>
      <w:r>
        <w:t xml:space="preserve"> слова "</w:t>
      </w:r>
      <w:proofErr w:type="gramStart"/>
      <w:r>
        <w:t>лишена</w:t>
      </w:r>
      <w:proofErr w:type="gramEnd"/>
      <w:r>
        <w:t xml:space="preserve"> государственной аккредитации." заменить словами "лишена государственной аккредитации;";</w:t>
      </w:r>
    </w:p>
    <w:p w:rsidR="002B7AF5" w:rsidRDefault="002B7AF5">
      <w:pPr>
        <w:pStyle w:val="ConsPlusNormal"/>
        <w:spacing w:before="220"/>
        <w:ind w:firstLine="540"/>
        <w:jc w:val="both"/>
      </w:pPr>
      <w:r>
        <w:t xml:space="preserve">2) </w:t>
      </w:r>
      <w:hyperlink r:id="rId8">
        <w:r>
          <w:rPr>
            <w:color w:val="0000FF"/>
          </w:rPr>
          <w:t>дополнить</w:t>
        </w:r>
      </w:hyperlink>
      <w:r>
        <w:t xml:space="preserve"> пунктом 5 следующего содержания:</w:t>
      </w:r>
    </w:p>
    <w:p w:rsidR="002B7AF5" w:rsidRDefault="002B7AF5">
      <w:pPr>
        <w:pStyle w:val="ConsPlusNormal"/>
        <w:spacing w:before="220"/>
        <w:ind w:firstLine="540"/>
        <w:jc w:val="both"/>
      </w:pPr>
      <w:r>
        <w:t xml:space="preserve">"5) для организаций и индивидуальных предпринимателей, признанных социальными предприятиями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Федерации", сведения о признании социальными предприятиями которых содержатся в едином реестре субъектов малого и среднего предпринимательства по состоянию на 31 декабря года, являющегося соответствующим налоговым периодом</w:t>
      </w:r>
      <w:proofErr w:type="gramStart"/>
      <w:r>
        <w:t>.".</w:t>
      </w:r>
      <w:proofErr w:type="gramEnd"/>
    </w:p>
    <w:p w:rsidR="002B7AF5" w:rsidRDefault="002B7AF5">
      <w:pPr>
        <w:pStyle w:val="ConsPlusNormal"/>
      </w:pPr>
    </w:p>
    <w:p w:rsidR="002B7AF5" w:rsidRDefault="002B7AF5">
      <w:pPr>
        <w:pStyle w:val="ConsPlusNormal"/>
        <w:ind w:firstLine="540"/>
        <w:jc w:val="both"/>
        <w:outlineLvl w:val="0"/>
      </w:pPr>
      <w:r>
        <w:t>Статья 2. Настоящий Закон вступает в силу со дня его официального опубликования, распространяется на правоотношения, возникшие с 1 января 2023 года, и действует до 31 декабря 2027 года включительно.</w:t>
      </w:r>
    </w:p>
    <w:p w:rsidR="002B7AF5" w:rsidRDefault="002B7AF5">
      <w:pPr>
        <w:pStyle w:val="ConsPlusNormal"/>
      </w:pPr>
    </w:p>
    <w:p w:rsidR="002B7AF5" w:rsidRDefault="002B7AF5">
      <w:pPr>
        <w:pStyle w:val="ConsPlusNormal"/>
        <w:jc w:val="right"/>
      </w:pPr>
      <w:r>
        <w:t>Глава Республики Коми</w:t>
      </w:r>
    </w:p>
    <w:p w:rsidR="002B7AF5" w:rsidRDefault="002B7AF5">
      <w:pPr>
        <w:pStyle w:val="ConsPlusNormal"/>
        <w:jc w:val="right"/>
      </w:pPr>
      <w:r>
        <w:t>В.УЙБА</w:t>
      </w:r>
    </w:p>
    <w:p w:rsidR="002B7AF5" w:rsidRDefault="002B7AF5">
      <w:pPr>
        <w:pStyle w:val="ConsPlusNormal"/>
      </w:pPr>
      <w:r>
        <w:t>г. Сыктывкар</w:t>
      </w:r>
    </w:p>
    <w:p w:rsidR="002B7AF5" w:rsidRDefault="002B7AF5">
      <w:pPr>
        <w:pStyle w:val="ConsPlusNormal"/>
        <w:spacing w:before="220"/>
      </w:pPr>
      <w:r>
        <w:t>21 апреля 2023 года</w:t>
      </w:r>
    </w:p>
    <w:p w:rsidR="002B7AF5" w:rsidRDefault="002B7AF5">
      <w:pPr>
        <w:pStyle w:val="ConsPlusNormal"/>
        <w:spacing w:before="220"/>
      </w:pPr>
      <w:r>
        <w:t>N 28-РЗ</w:t>
      </w:r>
    </w:p>
    <w:p w:rsidR="002B7AF5" w:rsidRDefault="002B7AF5">
      <w:pPr>
        <w:pStyle w:val="ConsPlusNormal"/>
      </w:pPr>
    </w:p>
    <w:p w:rsidR="002B7AF5" w:rsidRDefault="002B7AF5">
      <w:pPr>
        <w:pStyle w:val="ConsPlusNormal"/>
      </w:pPr>
    </w:p>
    <w:p w:rsidR="002B7AF5" w:rsidRDefault="002B7A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6047" w:rsidRDefault="00F46047">
      <w:bookmarkStart w:id="0" w:name="_GoBack"/>
      <w:bookmarkEnd w:id="0"/>
    </w:p>
    <w:sectPr w:rsidR="00F46047" w:rsidSect="00573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F5"/>
    <w:rsid w:val="002B7AF5"/>
    <w:rsid w:val="00F4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A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B7A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B7A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A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B7A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B7AF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6&amp;n=206900&amp;dst=1000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96&amp;n=206900&amp;dst=1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6&amp;n=206900&amp;dst=1000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6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1</cp:revision>
  <dcterms:created xsi:type="dcterms:W3CDTF">2024-05-24T05:49:00Z</dcterms:created>
  <dcterms:modified xsi:type="dcterms:W3CDTF">2024-05-24T05:49:00Z</dcterms:modified>
</cp:coreProperties>
</file>