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0" w:name="Par30"/>
      <w:bookmarkEnd w:id="0"/>
      <w:r w:rsidRPr="00AE0686">
        <w:rPr>
          <w:rFonts w:ascii="Calibri" w:hAnsi="Calibri" w:cs="Calibri"/>
        </w:rPr>
        <w:t>Приложение N 1</w:t>
      </w:r>
    </w:p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AE0686">
        <w:rPr>
          <w:rFonts w:ascii="Calibri" w:hAnsi="Calibri" w:cs="Calibri"/>
        </w:rPr>
        <w:t>к решению</w:t>
      </w:r>
    </w:p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AE0686">
        <w:rPr>
          <w:rFonts w:ascii="Calibri" w:hAnsi="Calibri" w:cs="Calibri"/>
        </w:rPr>
        <w:t>Совета муниципального района</w:t>
      </w:r>
    </w:p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AE0686">
        <w:rPr>
          <w:rFonts w:ascii="Calibri" w:hAnsi="Calibri" w:cs="Calibri"/>
        </w:rPr>
        <w:t>"Вуктыл"</w:t>
      </w:r>
    </w:p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AE0686">
        <w:rPr>
          <w:rFonts w:ascii="Calibri" w:hAnsi="Calibri" w:cs="Calibri"/>
        </w:rPr>
        <w:t>от 19 ноября 2007 г. N 74</w:t>
      </w:r>
    </w:p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F41DC" w:rsidRPr="00AE0686" w:rsidRDefault="00AE06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" w:name="Par36"/>
      <w:bookmarkEnd w:id="1"/>
      <w:r w:rsidRPr="00AE0686">
        <w:rPr>
          <w:rFonts w:ascii="Calibri" w:hAnsi="Calibri" w:cs="Calibri"/>
        </w:rPr>
        <w:t>Виды</w:t>
      </w:r>
    </w:p>
    <w:p w:rsidR="00AF41DC" w:rsidRPr="00AE0686" w:rsidRDefault="00AE06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AE0686">
        <w:rPr>
          <w:rFonts w:ascii="Calibri" w:hAnsi="Calibri" w:cs="Calibri"/>
        </w:rPr>
        <w:t>предпринимательской деятельности, в отношении которых</w:t>
      </w:r>
    </w:p>
    <w:p w:rsidR="00AF41DC" w:rsidRPr="00AE0686" w:rsidRDefault="00AE06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AE0686">
        <w:rPr>
          <w:rFonts w:ascii="Calibri" w:hAnsi="Calibri" w:cs="Calibri"/>
        </w:rPr>
        <w:t xml:space="preserve">вводится единый налог на вмененный доход для </w:t>
      </w:r>
      <w:proofErr w:type="gramStart"/>
      <w:r w:rsidRPr="00AE0686">
        <w:rPr>
          <w:rFonts w:ascii="Calibri" w:hAnsi="Calibri" w:cs="Calibri"/>
        </w:rPr>
        <w:t>отдельных</w:t>
      </w:r>
      <w:proofErr w:type="gramEnd"/>
    </w:p>
    <w:p w:rsidR="00AF41DC" w:rsidRPr="00AE0686" w:rsidRDefault="00AE06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AE0686">
        <w:rPr>
          <w:rFonts w:ascii="Calibri" w:hAnsi="Calibri" w:cs="Calibri"/>
        </w:rPr>
        <w:t>видов деятельности на территории муниципального района</w:t>
      </w:r>
    </w:p>
    <w:p w:rsidR="00AF41DC" w:rsidRPr="00AE0686" w:rsidRDefault="00AE06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AE0686">
        <w:rPr>
          <w:rFonts w:ascii="Calibri" w:hAnsi="Calibri" w:cs="Calibri"/>
        </w:rPr>
        <w:t>"Вуктыл"</w:t>
      </w:r>
    </w:p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AE0686">
        <w:rPr>
          <w:rFonts w:ascii="Calibri" w:hAnsi="Calibri" w:cs="Calibri"/>
        </w:rPr>
        <w:t>(в ред. решений Совета МО муниципального района "Вуктыл"</w:t>
      </w:r>
      <w:proofErr w:type="gramEnd"/>
    </w:p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AE0686">
        <w:rPr>
          <w:rFonts w:ascii="Calibri" w:hAnsi="Calibri" w:cs="Calibri"/>
        </w:rPr>
        <w:t xml:space="preserve">от 09.12.2008 </w:t>
      </w:r>
      <w:hyperlink r:id="rId5" w:history="1">
        <w:r w:rsidRPr="00AE0686">
          <w:rPr>
            <w:rFonts w:ascii="Calibri" w:hAnsi="Calibri" w:cs="Calibri"/>
          </w:rPr>
          <w:t>N 178</w:t>
        </w:r>
      </w:hyperlink>
      <w:r w:rsidRPr="00AE0686">
        <w:rPr>
          <w:rFonts w:ascii="Calibri" w:hAnsi="Calibri" w:cs="Calibri"/>
        </w:rPr>
        <w:t xml:space="preserve">, от 30.10.2014 </w:t>
      </w:r>
      <w:hyperlink r:id="rId6" w:history="1">
        <w:r w:rsidRPr="00AE0686">
          <w:rPr>
            <w:rFonts w:ascii="Calibri" w:hAnsi="Calibri" w:cs="Calibri"/>
          </w:rPr>
          <w:t>N 258</w:t>
        </w:r>
      </w:hyperlink>
      <w:r w:rsidRPr="00AE0686">
        <w:rPr>
          <w:rFonts w:ascii="Calibri" w:hAnsi="Calibri" w:cs="Calibri"/>
        </w:rPr>
        <w:t>)</w:t>
      </w:r>
    </w:p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AE0686">
        <w:rPr>
          <w:rFonts w:ascii="Calibri" w:hAnsi="Calibri" w:cs="Calibri"/>
        </w:rPr>
        <w:t>Виды предпринимательской деятельности, в отношении которых вводится единый налог на вмененный доход:</w:t>
      </w:r>
    </w:p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AE0686">
        <w:rPr>
          <w:rFonts w:ascii="Calibri" w:hAnsi="Calibri" w:cs="Calibri"/>
        </w:rPr>
        <w:t xml:space="preserve">1) Оказание бытовых услуг, их групп, подгрупп, видов и (или) отдельных бытовых услуг, классифицируемых в соответствии с Общероссийским </w:t>
      </w:r>
      <w:hyperlink r:id="rId7" w:history="1">
        <w:r w:rsidRPr="00AE0686">
          <w:rPr>
            <w:rFonts w:ascii="Calibri" w:hAnsi="Calibri" w:cs="Calibri"/>
          </w:rPr>
          <w:t>классификатором</w:t>
        </w:r>
      </w:hyperlink>
      <w:r w:rsidRPr="00AE0686">
        <w:rPr>
          <w:rFonts w:ascii="Calibri" w:hAnsi="Calibri" w:cs="Calibri"/>
        </w:rPr>
        <w:t xml:space="preserve"> услуг населению;</w:t>
      </w:r>
    </w:p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AE0686">
        <w:rPr>
          <w:rFonts w:ascii="Calibri" w:hAnsi="Calibri" w:cs="Calibri"/>
        </w:rPr>
        <w:t>2) Оказание ветеринарных услуг;</w:t>
      </w:r>
    </w:p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AE0686">
        <w:rPr>
          <w:rFonts w:ascii="Calibri" w:hAnsi="Calibri" w:cs="Calibri"/>
        </w:rPr>
        <w:t>3) Оказание услуг по ремонту, техническому обслуживанию и мойке автомототранспортных средств;</w:t>
      </w:r>
    </w:p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AE0686">
        <w:rPr>
          <w:rFonts w:ascii="Calibri" w:hAnsi="Calibri" w:cs="Calibri"/>
        </w:rPr>
        <w:t>(</w:t>
      </w:r>
      <w:proofErr w:type="spellStart"/>
      <w:r w:rsidRPr="00AE0686">
        <w:rPr>
          <w:rFonts w:ascii="Calibri" w:hAnsi="Calibri" w:cs="Calibri"/>
        </w:rPr>
        <w:t>пп</w:t>
      </w:r>
      <w:proofErr w:type="spellEnd"/>
      <w:r w:rsidRPr="00AE0686">
        <w:rPr>
          <w:rFonts w:ascii="Calibri" w:hAnsi="Calibri" w:cs="Calibri"/>
        </w:rPr>
        <w:t xml:space="preserve">. 3 в ред. </w:t>
      </w:r>
      <w:hyperlink r:id="rId8" w:history="1">
        <w:r w:rsidRPr="00AE0686">
          <w:rPr>
            <w:rFonts w:ascii="Calibri" w:hAnsi="Calibri" w:cs="Calibri"/>
          </w:rPr>
          <w:t>решения</w:t>
        </w:r>
      </w:hyperlink>
      <w:r w:rsidRPr="00AE0686">
        <w:rPr>
          <w:rFonts w:ascii="Calibri" w:hAnsi="Calibri" w:cs="Calibri"/>
        </w:rPr>
        <w:t xml:space="preserve"> Совета МО муниципального района "Вуктыл" от 30.10.2014 N 258)</w:t>
      </w:r>
    </w:p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AE0686">
        <w:rPr>
          <w:rFonts w:ascii="Calibri" w:hAnsi="Calibri" w:cs="Calibri"/>
        </w:rPr>
        <w:t>4)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AE0686">
        <w:rPr>
          <w:rFonts w:ascii="Calibri" w:hAnsi="Calibri" w:cs="Calibri"/>
        </w:rPr>
        <w:t>(</w:t>
      </w:r>
      <w:proofErr w:type="spellStart"/>
      <w:r w:rsidRPr="00AE0686">
        <w:rPr>
          <w:rFonts w:ascii="Calibri" w:hAnsi="Calibri" w:cs="Calibri"/>
        </w:rPr>
        <w:t>пп</w:t>
      </w:r>
      <w:proofErr w:type="spellEnd"/>
      <w:r w:rsidRPr="00AE0686">
        <w:rPr>
          <w:rFonts w:ascii="Calibri" w:hAnsi="Calibri" w:cs="Calibri"/>
        </w:rPr>
        <w:t xml:space="preserve">. 4 в ред. </w:t>
      </w:r>
      <w:hyperlink r:id="rId9" w:history="1">
        <w:r w:rsidRPr="00AE0686">
          <w:rPr>
            <w:rFonts w:ascii="Calibri" w:hAnsi="Calibri" w:cs="Calibri"/>
          </w:rPr>
          <w:t>решения</w:t>
        </w:r>
      </w:hyperlink>
      <w:r w:rsidRPr="00AE0686">
        <w:rPr>
          <w:rFonts w:ascii="Calibri" w:hAnsi="Calibri" w:cs="Calibri"/>
        </w:rPr>
        <w:t xml:space="preserve"> Совета МО муниципального района "Вуктыл" от 30.10.2014 N 258)</w:t>
      </w:r>
    </w:p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AE0686">
        <w:rPr>
          <w:rFonts w:ascii="Calibri" w:hAnsi="Calibri" w:cs="Calibri"/>
        </w:rPr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AE0686">
        <w:rPr>
          <w:rFonts w:ascii="Calibri" w:hAnsi="Calibri" w:cs="Calibri"/>
        </w:rPr>
        <w:t>6)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торговли.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AE0686">
        <w:rPr>
          <w:rFonts w:ascii="Calibri" w:hAnsi="Calibri" w:cs="Calibri"/>
        </w:rPr>
        <w:t>7) Розничная торговля, осуществляемая через объекты стационарной торговой сети, не имеющей торговых залов, а также объекты нестационарной торговой сети;</w:t>
      </w:r>
    </w:p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AE0686">
        <w:rPr>
          <w:rFonts w:ascii="Calibri" w:hAnsi="Calibri" w:cs="Calibri"/>
        </w:rPr>
        <w:t xml:space="preserve">(в ред. </w:t>
      </w:r>
      <w:hyperlink r:id="rId10" w:history="1">
        <w:r w:rsidRPr="00AE0686">
          <w:rPr>
            <w:rFonts w:ascii="Calibri" w:hAnsi="Calibri" w:cs="Calibri"/>
          </w:rPr>
          <w:t>решения</w:t>
        </w:r>
      </w:hyperlink>
      <w:r w:rsidRPr="00AE0686">
        <w:rPr>
          <w:rFonts w:ascii="Calibri" w:hAnsi="Calibri" w:cs="Calibri"/>
        </w:rPr>
        <w:t xml:space="preserve"> Совета МО муниципального района "Вуктыл" от 09.12.2008 N 178)</w:t>
      </w:r>
    </w:p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AE0686">
        <w:rPr>
          <w:rFonts w:ascii="Calibri" w:hAnsi="Calibri" w:cs="Calibri"/>
        </w:rPr>
        <w:t>8)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AE0686">
        <w:rPr>
          <w:rFonts w:ascii="Calibri" w:hAnsi="Calibri" w:cs="Calibri"/>
        </w:rPr>
        <w:t xml:space="preserve">(в ред. </w:t>
      </w:r>
      <w:hyperlink r:id="rId11" w:history="1">
        <w:r w:rsidRPr="00AE0686">
          <w:rPr>
            <w:rFonts w:ascii="Calibri" w:hAnsi="Calibri" w:cs="Calibri"/>
          </w:rPr>
          <w:t>решения</w:t>
        </w:r>
      </w:hyperlink>
      <w:r w:rsidRPr="00AE0686">
        <w:rPr>
          <w:rFonts w:ascii="Calibri" w:hAnsi="Calibri" w:cs="Calibri"/>
        </w:rPr>
        <w:t xml:space="preserve"> Совета МО муниципального района "Вуктыл" от 09.12.2008 N 178)</w:t>
      </w:r>
    </w:p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AE0686">
        <w:rPr>
          <w:rFonts w:ascii="Calibri" w:hAnsi="Calibri" w:cs="Calibri"/>
        </w:rPr>
        <w:t>9)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AE0686">
        <w:rPr>
          <w:rFonts w:ascii="Calibri" w:hAnsi="Calibri" w:cs="Calibri"/>
        </w:rPr>
        <w:t>10) Распространение наружной рекламы с использованием рекламных конструкций;</w:t>
      </w:r>
    </w:p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AE0686">
        <w:rPr>
          <w:rFonts w:ascii="Calibri" w:hAnsi="Calibri" w:cs="Calibri"/>
        </w:rPr>
        <w:t>(</w:t>
      </w:r>
      <w:proofErr w:type="spellStart"/>
      <w:r w:rsidRPr="00AE0686">
        <w:rPr>
          <w:rFonts w:ascii="Calibri" w:hAnsi="Calibri" w:cs="Calibri"/>
        </w:rPr>
        <w:t>пп</w:t>
      </w:r>
      <w:proofErr w:type="spellEnd"/>
      <w:r w:rsidRPr="00AE0686">
        <w:rPr>
          <w:rFonts w:ascii="Calibri" w:hAnsi="Calibri" w:cs="Calibri"/>
        </w:rPr>
        <w:t xml:space="preserve">. 10 в ред. </w:t>
      </w:r>
      <w:hyperlink r:id="rId12" w:history="1">
        <w:r w:rsidRPr="00AE0686">
          <w:rPr>
            <w:rFonts w:ascii="Calibri" w:hAnsi="Calibri" w:cs="Calibri"/>
          </w:rPr>
          <w:t>решения</w:t>
        </w:r>
      </w:hyperlink>
      <w:r w:rsidRPr="00AE0686">
        <w:rPr>
          <w:rFonts w:ascii="Calibri" w:hAnsi="Calibri" w:cs="Calibri"/>
        </w:rPr>
        <w:t xml:space="preserve"> Совета МО муниципального района "Вуктыл" от 09.12.2008 N 178)</w:t>
      </w:r>
    </w:p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AE0686">
        <w:rPr>
          <w:rFonts w:ascii="Calibri" w:hAnsi="Calibri" w:cs="Calibri"/>
        </w:rPr>
        <w:t>11) Размещение рекламы с использованием внешних и внутренних поверхностей транспортных средств;</w:t>
      </w:r>
    </w:p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AE0686">
        <w:rPr>
          <w:rFonts w:ascii="Calibri" w:hAnsi="Calibri" w:cs="Calibri"/>
        </w:rPr>
        <w:t>(</w:t>
      </w:r>
      <w:proofErr w:type="spellStart"/>
      <w:r w:rsidRPr="00AE0686">
        <w:rPr>
          <w:rFonts w:ascii="Calibri" w:hAnsi="Calibri" w:cs="Calibri"/>
        </w:rPr>
        <w:t>пп</w:t>
      </w:r>
      <w:proofErr w:type="spellEnd"/>
      <w:r w:rsidRPr="00AE0686">
        <w:rPr>
          <w:rFonts w:ascii="Calibri" w:hAnsi="Calibri" w:cs="Calibri"/>
        </w:rPr>
        <w:t xml:space="preserve">. 11 в ред. </w:t>
      </w:r>
      <w:hyperlink r:id="rId13" w:history="1">
        <w:r w:rsidRPr="00AE0686">
          <w:rPr>
            <w:rFonts w:ascii="Calibri" w:hAnsi="Calibri" w:cs="Calibri"/>
          </w:rPr>
          <w:t>решения</w:t>
        </w:r>
      </w:hyperlink>
      <w:r w:rsidRPr="00AE0686">
        <w:rPr>
          <w:rFonts w:ascii="Calibri" w:hAnsi="Calibri" w:cs="Calibri"/>
        </w:rPr>
        <w:t xml:space="preserve"> Совета МО муниципального района "Вуктыл" от 30.10.2014 N 258)</w:t>
      </w:r>
    </w:p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AE0686">
        <w:rPr>
          <w:rFonts w:ascii="Calibri" w:hAnsi="Calibri" w:cs="Calibri"/>
        </w:rPr>
        <w:lastRenderedPageBreak/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AE0686">
        <w:rPr>
          <w:rFonts w:ascii="Calibri" w:hAnsi="Calibri" w:cs="Calibri"/>
        </w:rPr>
        <w:t>13)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AE0686">
        <w:rPr>
          <w:rFonts w:ascii="Calibri" w:hAnsi="Calibri" w:cs="Calibri"/>
        </w:rPr>
        <w:t xml:space="preserve">(в ред. </w:t>
      </w:r>
      <w:hyperlink r:id="rId14" w:history="1">
        <w:r w:rsidRPr="00AE0686">
          <w:rPr>
            <w:rFonts w:ascii="Calibri" w:hAnsi="Calibri" w:cs="Calibri"/>
          </w:rPr>
          <w:t>решения</w:t>
        </w:r>
      </w:hyperlink>
      <w:r w:rsidRPr="00AE0686">
        <w:rPr>
          <w:rFonts w:ascii="Calibri" w:hAnsi="Calibri" w:cs="Calibri"/>
        </w:rPr>
        <w:t xml:space="preserve"> Совета МО муниципального района "Вуктыл" от 09.12.2008 N 178)</w:t>
      </w:r>
    </w:p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AE0686">
        <w:rPr>
          <w:rFonts w:ascii="Calibri" w:hAnsi="Calibri" w:cs="Calibri"/>
        </w:rPr>
        <w:t>14)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AE0686">
        <w:rPr>
          <w:rFonts w:ascii="Calibri" w:hAnsi="Calibri" w:cs="Calibri"/>
        </w:rPr>
        <w:t>(</w:t>
      </w:r>
      <w:proofErr w:type="spellStart"/>
      <w:r w:rsidRPr="00AE0686">
        <w:rPr>
          <w:rFonts w:ascii="Calibri" w:hAnsi="Calibri" w:cs="Calibri"/>
        </w:rPr>
        <w:t>пп</w:t>
      </w:r>
      <w:proofErr w:type="spellEnd"/>
      <w:r w:rsidRPr="00AE0686">
        <w:rPr>
          <w:rFonts w:ascii="Calibri" w:hAnsi="Calibri" w:cs="Calibri"/>
        </w:rPr>
        <w:t xml:space="preserve">. 14 в ред. </w:t>
      </w:r>
      <w:hyperlink r:id="rId15" w:history="1">
        <w:r w:rsidRPr="00AE0686">
          <w:rPr>
            <w:rFonts w:ascii="Calibri" w:hAnsi="Calibri" w:cs="Calibri"/>
          </w:rPr>
          <w:t>решения</w:t>
        </w:r>
      </w:hyperlink>
      <w:r w:rsidRPr="00AE0686">
        <w:rPr>
          <w:rFonts w:ascii="Calibri" w:hAnsi="Calibri" w:cs="Calibri"/>
        </w:rPr>
        <w:t xml:space="preserve"> Совета МО муниципального района "Вуктыл" от 09.12.2008 N 178)</w:t>
      </w:r>
    </w:p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AE0686">
        <w:rPr>
          <w:rFonts w:ascii="Calibri" w:hAnsi="Calibri" w:cs="Calibri"/>
        </w:rPr>
        <w:t xml:space="preserve">Абзацы шестнадцатый - семнадцатый исключены. - </w:t>
      </w:r>
      <w:hyperlink r:id="rId16" w:history="1">
        <w:r w:rsidRPr="00AE0686">
          <w:rPr>
            <w:rFonts w:ascii="Calibri" w:hAnsi="Calibri" w:cs="Calibri"/>
          </w:rPr>
          <w:t>Решение</w:t>
        </w:r>
      </w:hyperlink>
      <w:r w:rsidRPr="00AE0686">
        <w:rPr>
          <w:rFonts w:ascii="Calibri" w:hAnsi="Calibri" w:cs="Calibri"/>
        </w:rPr>
        <w:t xml:space="preserve"> Совета МО муниципального района "Вуктыл" от 09.12.2008 N 178.</w:t>
      </w:r>
    </w:p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AE0686">
        <w:rPr>
          <w:rFonts w:ascii="Calibri" w:hAnsi="Calibri" w:cs="Calibri"/>
        </w:rPr>
        <w:t xml:space="preserve">Единый налог на вмененный доход для отдельных видов деятельности не применяется в случаях, предусмотренных </w:t>
      </w:r>
      <w:hyperlink r:id="rId17" w:history="1">
        <w:r w:rsidRPr="00AE0686">
          <w:rPr>
            <w:rFonts w:ascii="Calibri" w:hAnsi="Calibri" w:cs="Calibri"/>
          </w:rPr>
          <w:t>пунктом 2.1 статьи 346.26</w:t>
        </w:r>
      </w:hyperlink>
      <w:r w:rsidRPr="00AE0686">
        <w:rPr>
          <w:rFonts w:ascii="Calibri" w:hAnsi="Calibri" w:cs="Calibri"/>
        </w:rPr>
        <w:t xml:space="preserve"> Налогового кодекса Российской Федерации.</w:t>
      </w:r>
    </w:p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AE0686">
        <w:rPr>
          <w:rFonts w:ascii="Calibri" w:hAnsi="Calibri" w:cs="Calibri"/>
        </w:rPr>
        <w:t xml:space="preserve">(абзац введен </w:t>
      </w:r>
      <w:hyperlink r:id="rId18" w:history="1">
        <w:r w:rsidRPr="00AE0686">
          <w:rPr>
            <w:rFonts w:ascii="Calibri" w:hAnsi="Calibri" w:cs="Calibri"/>
          </w:rPr>
          <w:t>решением</w:t>
        </w:r>
      </w:hyperlink>
      <w:r w:rsidRPr="00AE0686">
        <w:rPr>
          <w:rFonts w:ascii="Calibri" w:hAnsi="Calibri" w:cs="Calibri"/>
        </w:rPr>
        <w:t xml:space="preserve"> Совета МО муниципального района "Вуктыл" от 30.10.2014 N 258)</w:t>
      </w:r>
    </w:p>
    <w:p w:rsidR="00AE0686" w:rsidRPr="00AE0686" w:rsidRDefault="00AE068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" w:name="Par76"/>
      <w:bookmarkEnd w:id="2"/>
    </w:p>
    <w:p w:rsidR="00AE0686" w:rsidRPr="00AE0686" w:rsidRDefault="00AE068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 w:rsidRPr="00AE0686">
        <w:rPr>
          <w:rFonts w:ascii="Calibri" w:hAnsi="Calibri" w:cs="Calibri"/>
        </w:rPr>
        <w:t>Утверждено</w:t>
      </w:r>
    </w:p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AE0686">
        <w:rPr>
          <w:rFonts w:ascii="Calibri" w:hAnsi="Calibri" w:cs="Calibri"/>
        </w:rPr>
        <w:t>решением</w:t>
      </w:r>
    </w:p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AE0686">
        <w:rPr>
          <w:rFonts w:ascii="Calibri" w:hAnsi="Calibri" w:cs="Calibri"/>
        </w:rPr>
        <w:t>Совета муниципального района</w:t>
      </w:r>
    </w:p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AE0686">
        <w:rPr>
          <w:rFonts w:ascii="Calibri" w:hAnsi="Calibri" w:cs="Calibri"/>
        </w:rPr>
        <w:t>"Вуктыл"</w:t>
      </w:r>
    </w:p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AE0686">
        <w:rPr>
          <w:rFonts w:ascii="Calibri" w:hAnsi="Calibri" w:cs="Calibri"/>
        </w:rPr>
        <w:t>от 19 ноября 2007 г. N 74</w:t>
      </w:r>
    </w:p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AE0686">
        <w:rPr>
          <w:rFonts w:ascii="Calibri" w:hAnsi="Calibri" w:cs="Calibri"/>
        </w:rPr>
        <w:t>(приложение N 2)</w:t>
      </w:r>
    </w:p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3" w:name="Par83"/>
      <w:bookmarkEnd w:id="3"/>
      <w:r w:rsidRPr="00AE0686">
        <w:rPr>
          <w:rFonts w:ascii="Calibri" w:hAnsi="Calibri" w:cs="Calibri"/>
          <w:b/>
          <w:bCs/>
        </w:rPr>
        <w:t>ПОЛОЖЕНИЕ</w:t>
      </w:r>
    </w:p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AE0686">
        <w:rPr>
          <w:rFonts w:ascii="Calibri" w:hAnsi="Calibri" w:cs="Calibri"/>
          <w:b/>
          <w:bCs/>
        </w:rPr>
        <w:t>О ЕДИНОМ НАЛОГЕ НА ВМЕНЕННЫЙ ДОХОД ДЛЯ ОТДЕЛЬНЫХ ВИДОВ</w:t>
      </w:r>
    </w:p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AE0686">
        <w:rPr>
          <w:rFonts w:ascii="Calibri" w:hAnsi="Calibri" w:cs="Calibri"/>
          <w:b/>
          <w:bCs/>
        </w:rPr>
        <w:t>ДЕЯТЕЛЬНОСТИ НА ТЕРРИТОРИИ МУНИЦИПАЛЬНОГО РАЙОНА "ВУКТЫЛ"</w:t>
      </w:r>
    </w:p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AE0686">
        <w:rPr>
          <w:rFonts w:ascii="Calibri" w:hAnsi="Calibri" w:cs="Calibri"/>
        </w:rPr>
        <w:t>(в ред. решений Совета МО муниципального района "Вуктыл"</w:t>
      </w:r>
      <w:proofErr w:type="gramEnd"/>
    </w:p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AE0686">
        <w:rPr>
          <w:rFonts w:ascii="Calibri" w:hAnsi="Calibri" w:cs="Calibri"/>
        </w:rPr>
        <w:t xml:space="preserve">от 09.12.2008 </w:t>
      </w:r>
      <w:hyperlink r:id="rId19" w:history="1">
        <w:r w:rsidRPr="00AE0686">
          <w:rPr>
            <w:rFonts w:ascii="Calibri" w:hAnsi="Calibri" w:cs="Calibri"/>
          </w:rPr>
          <w:t>N 178</w:t>
        </w:r>
      </w:hyperlink>
      <w:r w:rsidRPr="00AE0686">
        <w:rPr>
          <w:rFonts w:ascii="Calibri" w:hAnsi="Calibri" w:cs="Calibri"/>
        </w:rPr>
        <w:t xml:space="preserve">, от 27.12.2011 </w:t>
      </w:r>
      <w:hyperlink r:id="rId20" w:history="1">
        <w:r w:rsidRPr="00AE0686">
          <w:rPr>
            <w:rFonts w:ascii="Calibri" w:hAnsi="Calibri" w:cs="Calibri"/>
          </w:rPr>
          <w:t>N 77</w:t>
        </w:r>
      </w:hyperlink>
      <w:r w:rsidRPr="00AE0686">
        <w:rPr>
          <w:rFonts w:ascii="Calibri" w:hAnsi="Calibri" w:cs="Calibri"/>
        </w:rPr>
        <w:t>)</w:t>
      </w:r>
    </w:p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4" w:name="Par90"/>
      <w:bookmarkEnd w:id="4"/>
      <w:r w:rsidRPr="00AE0686">
        <w:rPr>
          <w:rFonts w:ascii="Calibri" w:hAnsi="Calibri" w:cs="Calibri"/>
        </w:rPr>
        <w:t>1. Общие положения</w:t>
      </w:r>
    </w:p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AE0686">
        <w:rPr>
          <w:rFonts w:ascii="Calibri" w:hAnsi="Calibri" w:cs="Calibri"/>
        </w:rPr>
        <w:t xml:space="preserve">Настоящим Положением в соответствии с Налоговым </w:t>
      </w:r>
      <w:hyperlink r:id="rId21" w:history="1">
        <w:r w:rsidRPr="00AE0686">
          <w:rPr>
            <w:rFonts w:ascii="Calibri" w:hAnsi="Calibri" w:cs="Calibri"/>
          </w:rPr>
          <w:t>кодексом</w:t>
        </w:r>
      </w:hyperlink>
      <w:r w:rsidRPr="00AE0686">
        <w:rPr>
          <w:rFonts w:ascii="Calibri" w:hAnsi="Calibri" w:cs="Calibri"/>
        </w:rPr>
        <w:t xml:space="preserve"> Российской Федерации (далее - Кодекс) устанавливается значение коэффициента К</w:t>
      </w:r>
      <w:proofErr w:type="gramStart"/>
      <w:r w:rsidRPr="00AE0686">
        <w:rPr>
          <w:rFonts w:ascii="Calibri" w:hAnsi="Calibri" w:cs="Calibri"/>
        </w:rPr>
        <w:t>2</w:t>
      </w:r>
      <w:proofErr w:type="gramEnd"/>
      <w:r w:rsidRPr="00AE0686">
        <w:rPr>
          <w:rFonts w:ascii="Calibri" w:hAnsi="Calibri" w:cs="Calibri"/>
        </w:rPr>
        <w:t>, корректирующего коэффициента базовой доходности, учитывающего совокупность особенностей ведения предпринимательской деятельности, в том числе ассортимент товаров (работ, услуг), сезонность, режим работы, величину доходов, особенности места ведения предпринимательской деятельности, площадь информационного поля электронных табло, площадь информационного поля наружной рекламы с любым способом нанесения изображения, площадь информационного поля наружной рекламы с автоматической сменой изображения, количество автобусов любых типов, легковых и грузовых автомобилей, прицепов, полуприцепов и прицепов-роспусков, речных судов, используемых для распространения и (или) размещения рекламы, и иные особенности, определяемое по следующей формуле:</w:t>
      </w:r>
    </w:p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AE0686">
        <w:rPr>
          <w:rFonts w:ascii="Calibri" w:hAnsi="Calibri" w:cs="Calibri"/>
        </w:rPr>
        <w:t>К</w:t>
      </w:r>
      <w:proofErr w:type="gramStart"/>
      <w:r w:rsidRPr="00AE0686">
        <w:rPr>
          <w:rFonts w:ascii="Calibri" w:hAnsi="Calibri" w:cs="Calibri"/>
        </w:rPr>
        <w:t>2</w:t>
      </w:r>
      <w:proofErr w:type="gramEnd"/>
      <w:r w:rsidRPr="00AE0686">
        <w:rPr>
          <w:rFonts w:ascii="Calibri" w:hAnsi="Calibri" w:cs="Calibri"/>
        </w:rPr>
        <w:t xml:space="preserve"> = Пас x Псе x... x </w:t>
      </w:r>
      <w:proofErr w:type="spellStart"/>
      <w:r w:rsidRPr="00AE0686">
        <w:rPr>
          <w:rFonts w:ascii="Calibri" w:hAnsi="Calibri" w:cs="Calibri"/>
        </w:rPr>
        <w:t>Пп</w:t>
      </w:r>
      <w:proofErr w:type="spellEnd"/>
      <w:r w:rsidRPr="00AE0686">
        <w:rPr>
          <w:rFonts w:ascii="Calibri" w:hAnsi="Calibri" w:cs="Calibri"/>
        </w:rPr>
        <w:t>,</w:t>
      </w:r>
    </w:p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AE0686">
        <w:rPr>
          <w:rFonts w:ascii="Calibri" w:hAnsi="Calibri" w:cs="Calibri"/>
        </w:rPr>
        <w:t>где Пас - показатель ассортимента реализуемой продукции;</w:t>
      </w:r>
    </w:p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AE0686">
        <w:rPr>
          <w:rFonts w:ascii="Calibri" w:hAnsi="Calibri" w:cs="Calibri"/>
        </w:rPr>
        <w:t>Псе</w:t>
      </w:r>
      <w:proofErr w:type="gramEnd"/>
      <w:r w:rsidRPr="00AE0686">
        <w:rPr>
          <w:rFonts w:ascii="Calibri" w:hAnsi="Calibri" w:cs="Calibri"/>
        </w:rPr>
        <w:t xml:space="preserve"> - показатель сезонности;</w:t>
      </w:r>
    </w:p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proofErr w:type="gramStart"/>
      <w:r w:rsidRPr="00AE0686">
        <w:rPr>
          <w:rFonts w:ascii="Calibri" w:hAnsi="Calibri" w:cs="Calibri"/>
        </w:rPr>
        <w:t>Пр</w:t>
      </w:r>
      <w:proofErr w:type="spellEnd"/>
      <w:proofErr w:type="gramEnd"/>
      <w:r w:rsidRPr="00AE0686">
        <w:rPr>
          <w:rFonts w:ascii="Calibri" w:hAnsi="Calibri" w:cs="Calibri"/>
        </w:rPr>
        <w:t xml:space="preserve"> - показатель, учитывающий режим работы;</w:t>
      </w:r>
    </w:p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AE0686">
        <w:rPr>
          <w:rFonts w:ascii="Calibri" w:hAnsi="Calibri" w:cs="Calibri"/>
        </w:rPr>
        <w:t>При</w:t>
      </w:r>
      <w:proofErr w:type="gramEnd"/>
      <w:r w:rsidRPr="00AE0686">
        <w:rPr>
          <w:rFonts w:ascii="Calibri" w:hAnsi="Calibri" w:cs="Calibri"/>
        </w:rPr>
        <w:t xml:space="preserve"> - показатель развития инфраструктуры;</w:t>
      </w:r>
    </w:p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 w:rsidRPr="00AE0686">
        <w:rPr>
          <w:rFonts w:ascii="Calibri" w:hAnsi="Calibri" w:cs="Calibri"/>
        </w:rPr>
        <w:lastRenderedPageBreak/>
        <w:t>Птм</w:t>
      </w:r>
      <w:proofErr w:type="spellEnd"/>
      <w:r w:rsidRPr="00AE0686">
        <w:rPr>
          <w:rFonts w:ascii="Calibri" w:hAnsi="Calibri" w:cs="Calibri"/>
        </w:rPr>
        <w:t xml:space="preserve"> - показатель, учитывающий расположение торгового места;</w:t>
      </w:r>
    </w:p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 w:rsidRPr="00AE0686">
        <w:rPr>
          <w:rFonts w:ascii="Calibri" w:hAnsi="Calibri" w:cs="Calibri"/>
        </w:rPr>
        <w:t>Пт</w:t>
      </w:r>
      <w:proofErr w:type="spellEnd"/>
      <w:r w:rsidRPr="00AE0686">
        <w:rPr>
          <w:rFonts w:ascii="Calibri" w:hAnsi="Calibri" w:cs="Calibri"/>
        </w:rPr>
        <w:t xml:space="preserve"> - показатель, учитывающий тип точки общественного питания;</w:t>
      </w:r>
    </w:p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 w:rsidRPr="00AE0686">
        <w:rPr>
          <w:rFonts w:ascii="Calibri" w:hAnsi="Calibri" w:cs="Calibri"/>
        </w:rPr>
        <w:t>Пхоу</w:t>
      </w:r>
      <w:proofErr w:type="spellEnd"/>
      <w:r w:rsidRPr="00AE0686">
        <w:rPr>
          <w:rFonts w:ascii="Calibri" w:hAnsi="Calibri" w:cs="Calibri"/>
        </w:rPr>
        <w:t xml:space="preserve"> - показатель, учитывающий характер оказываемых услуг;</w:t>
      </w:r>
    </w:p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 w:rsidRPr="00AE0686">
        <w:rPr>
          <w:rFonts w:ascii="Calibri" w:hAnsi="Calibri" w:cs="Calibri"/>
        </w:rPr>
        <w:t>Птас</w:t>
      </w:r>
      <w:proofErr w:type="spellEnd"/>
      <w:r w:rsidRPr="00AE0686">
        <w:rPr>
          <w:rFonts w:ascii="Calibri" w:hAnsi="Calibri" w:cs="Calibri"/>
        </w:rPr>
        <w:t xml:space="preserve"> - показатель, учитывающий тип автотранспортного средства;</w:t>
      </w:r>
    </w:p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 w:rsidRPr="00AE0686">
        <w:rPr>
          <w:rFonts w:ascii="Calibri" w:hAnsi="Calibri" w:cs="Calibri"/>
        </w:rPr>
        <w:t>Пп</w:t>
      </w:r>
      <w:proofErr w:type="spellEnd"/>
      <w:r w:rsidRPr="00AE0686">
        <w:rPr>
          <w:rFonts w:ascii="Calibri" w:hAnsi="Calibri" w:cs="Calibri"/>
        </w:rPr>
        <w:t xml:space="preserve"> - понижающие (повышающие) показатели, применяемые при расчете коэффициента К</w:t>
      </w:r>
      <w:proofErr w:type="gramStart"/>
      <w:r w:rsidRPr="00AE0686">
        <w:rPr>
          <w:rFonts w:ascii="Calibri" w:hAnsi="Calibri" w:cs="Calibri"/>
        </w:rPr>
        <w:t>2</w:t>
      </w:r>
      <w:proofErr w:type="gramEnd"/>
      <w:r w:rsidRPr="00AE0686">
        <w:rPr>
          <w:rFonts w:ascii="Calibri" w:hAnsi="Calibri" w:cs="Calibri"/>
        </w:rPr>
        <w:t xml:space="preserve"> в зависимости от вида предпринимательской деятельности;</w:t>
      </w:r>
    </w:p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 w:rsidRPr="00AE0686">
        <w:rPr>
          <w:rFonts w:ascii="Calibri" w:hAnsi="Calibri" w:cs="Calibri"/>
        </w:rPr>
        <w:t>Прп</w:t>
      </w:r>
      <w:proofErr w:type="spellEnd"/>
      <w:r w:rsidRPr="00AE0686">
        <w:rPr>
          <w:rFonts w:ascii="Calibri" w:hAnsi="Calibri" w:cs="Calibri"/>
        </w:rPr>
        <w:t xml:space="preserve"> - показатель, учитывающий размер площади, используемой для хозяйственной деятельности.</w:t>
      </w:r>
    </w:p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AE0686">
        <w:rPr>
          <w:rFonts w:ascii="Calibri" w:hAnsi="Calibri" w:cs="Calibri"/>
        </w:rPr>
        <w:t>Примечания:</w:t>
      </w:r>
    </w:p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AE0686">
        <w:rPr>
          <w:rFonts w:ascii="Calibri" w:hAnsi="Calibri" w:cs="Calibri"/>
        </w:rPr>
        <w:t>1) при расчетном значении коэффициента К</w:t>
      </w:r>
      <w:proofErr w:type="gramStart"/>
      <w:r w:rsidRPr="00AE0686">
        <w:rPr>
          <w:rFonts w:ascii="Calibri" w:hAnsi="Calibri" w:cs="Calibri"/>
        </w:rPr>
        <w:t>2</w:t>
      </w:r>
      <w:proofErr w:type="gramEnd"/>
      <w:r w:rsidRPr="00AE0686">
        <w:rPr>
          <w:rFonts w:ascii="Calibri" w:hAnsi="Calibri" w:cs="Calibri"/>
        </w:rPr>
        <w:t xml:space="preserve"> менее 0,005 применяется коэффициент К2, равный 0,005;</w:t>
      </w:r>
    </w:p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AE0686">
        <w:rPr>
          <w:rFonts w:ascii="Calibri" w:hAnsi="Calibri" w:cs="Calibri"/>
        </w:rPr>
        <w:t>2) при расчетном значении коэффициента К</w:t>
      </w:r>
      <w:proofErr w:type="gramStart"/>
      <w:r w:rsidRPr="00AE0686">
        <w:rPr>
          <w:rFonts w:ascii="Calibri" w:hAnsi="Calibri" w:cs="Calibri"/>
        </w:rPr>
        <w:t>2</w:t>
      </w:r>
      <w:proofErr w:type="gramEnd"/>
      <w:r w:rsidRPr="00AE0686">
        <w:rPr>
          <w:rFonts w:ascii="Calibri" w:hAnsi="Calibri" w:cs="Calibri"/>
        </w:rPr>
        <w:t xml:space="preserve"> более 1 применяется коэффициент К2, равный 1;</w:t>
      </w:r>
    </w:p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AE0686">
        <w:rPr>
          <w:rFonts w:ascii="Calibri" w:hAnsi="Calibri" w:cs="Calibri"/>
        </w:rPr>
        <w:t>3) значения корректирующего коэффициента К</w:t>
      </w:r>
      <w:proofErr w:type="gramStart"/>
      <w:r w:rsidRPr="00AE0686">
        <w:rPr>
          <w:rFonts w:ascii="Calibri" w:hAnsi="Calibri" w:cs="Calibri"/>
        </w:rPr>
        <w:t>2</w:t>
      </w:r>
      <w:proofErr w:type="gramEnd"/>
      <w:r w:rsidRPr="00AE0686">
        <w:rPr>
          <w:rFonts w:ascii="Calibri" w:hAnsi="Calibri" w:cs="Calibri"/>
        </w:rPr>
        <w:t xml:space="preserve"> округляются до третьего знака после запятой. Значения физических показателей указываются в целых единицах. Все значения стоимостных показателей декларации указываются в полных рублях. Значения стоимостных показателей менее 50 копеек (0,5 единицы) отбрасываются, а 50 копеек (0,5 единицы) и более округляются до полного рубля (целой единицы);</w:t>
      </w:r>
    </w:p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AE0686">
        <w:rPr>
          <w:rFonts w:ascii="Calibri" w:hAnsi="Calibri" w:cs="Calibri"/>
        </w:rPr>
        <w:t>(</w:t>
      </w:r>
      <w:proofErr w:type="spellStart"/>
      <w:r w:rsidRPr="00AE0686">
        <w:rPr>
          <w:rFonts w:ascii="Calibri" w:hAnsi="Calibri" w:cs="Calibri"/>
        </w:rPr>
        <w:t>пп</w:t>
      </w:r>
      <w:proofErr w:type="spellEnd"/>
      <w:r w:rsidRPr="00AE0686">
        <w:rPr>
          <w:rFonts w:ascii="Calibri" w:hAnsi="Calibri" w:cs="Calibri"/>
        </w:rPr>
        <w:t xml:space="preserve">. 3 в ред. </w:t>
      </w:r>
      <w:hyperlink r:id="rId22" w:history="1">
        <w:r w:rsidRPr="00AE0686">
          <w:rPr>
            <w:rFonts w:ascii="Calibri" w:hAnsi="Calibri" w:cs="Calibri"/>
          </w:rPr>
          <w:t>решения</w:t>
        </w:r>
      </w:hyperlink>
      <w:r w:rsidRPr="00AE0686">
        <w:rPr>
          <w:rFonts w:ascii="Calibri" w:hAnsi="Calibri" w:cs="Calibri"/>
        </w:rPr>
        <w:t xml:space="preserve"> Совета МО муниципального района "Вуктыл" от 09.12.2008 N 178)</w:t>
      </w:r>
    </w:p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AE0686">
        <w:rPr>
          <w:rFonts w:ascii="Calibri" w:hAnsi="Calibri" w:cs="Calibri"/>
        </w:rPr>
        <w:t>4) одновременно с декларацией налогоплательщик обязан предоставить в налоговые органы документы, подтверждающие расчет коэффициента К</w:t>
      </w:r>
      <w:proofErr w:type="gramStart"/>
      <w:r w:rsidRPr="00AE0686">
        <w:rPr>
          <w:rFonts w:ascii="Calibri" w:hAnsi="Calibri" w:cs="Calibri"/>
        </w:rPr>
        <w:t>2</w:t>
      </w:r>
      <w:proofErr w:type="gramEnd"/>
      <w:r w:rsidRPr="00AE0686">
        <w:rPr>
          <w:rFonts w:ascii="Calibri" w:hAnsi="Calibri" w:cs="Calibri"/>
        </w:rPr>
        <w:t xml:space="preserve"> (экспликация, план БТИ, копии договоров об аренде помещения (для арендаторов), приказ о режиме работы, перечень ассортимента товаров (работ, услуг), копии паспортов транспортных и иных технических средств, используемых для осуществления деятельности, переведенной на уплату единого налога на вмененный доход;</w:t>
      </w:r>
    </w:p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AE0686">
        <w:rPr>
          <w:rFonts w:ascii="Calibri" w:hAnsi="Calibri" w:cs="Calibri"/>
        </w:rPr>
        <w:t>5) режим работы, предоставляемый в налоговый орган, должен быть заверен в администрации муниципального района "Вуктыл". При каждом изменении режима работы правоустанавливающие документы в обязательном порядке предоставляются в налоговый орган;</w:t>
      </w:r>
    </w:p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AE0686">
        <w:rPr>
          <w:rFonts w:ascii="Calibri" w:hAnsi="Calibri" w:cs="Calibri"/>
        </w:rPr>
        <w:t>6) изменения какого-либо показателя с целью исчисления корректирующего коэффициента базовой доходности К</w:t>
      </w:r>
      <w:proofErr w:type="gramStart"/>
      <w:r w:rsidRPr="00AE0686">
        <w:rPr>
          <w:rFonts w:ascii="Calibri" w:hAnsi="Calibri" w:cs="Calibri"/>
        </w:rPr>
        <w:t>2</w:t>
      </w:r>
      <w:proofErr w:type="gramEnd"/>
      <w:r w:rsidRPr="00AE0686">
        <w:rPr>
          <w:rFonts w:ascii="Calibri" w:hAnsi="Calibri" w:cs="Calibri"/>
        </w:rPr>
        <w:t xml:space="preserve"> учитываются с момента предоставления соответствующих документов в налоговый орган лично либо с даты их отправления по почте.</w:t>
      </w:r>
    </w:p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5" w:name="Par116"/>
      <w:bookmarkEnd w:id="5"/>
      <w:r w:rsidRPr="00AE0686">
        <w:rPr>
          <w:rFonts w:ascii="Calibri" w:hAnsi="Calibri" w:cs="Calibri"/>
        </w:rPr>
        <w:t>2. Показатели, учитывающие особенности ведения предпринимательской деятельности при розничной торговле, осуществляемой через объекты стационарной торговой сети, имеющие торговые залы:</w:t>
      </w:r>
    </w:p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  <w:sectPr w:rsidR="00AF41DC" w:rsidRPr="00AE0686" w:rsidSect="00262F1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220"/>
        <w:gridCol w:w="340"/>
        <w:gridCol w:w="1077"/>
      </w:tblGrid>
      <w:tr w:rsidR="00AE0686" w:rsidRPr="00AE0686">
        <w:tc>
          <w:tcPr>
            <w:tcW w:w="96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2.1. Показатель ассортимента реализуемой продукции (Пас):</w:t>
            </w:r>
          </w:p>
        </w:tc>
      </w:tr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2.1.1. Продовольственные товары: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 xml:space="preserve">а) Кроме </w:t>
            </w:r>
            <w:proofErr w:type="gramStart"/>
            <w:r w:rsidRPr="00AE0686">
              <w:rPr>
                <w:rFonts w:ascii="Calibri" w:hAnsi="Calibri" w:cs="Calibri"/>
              </w:rPr>
              <w:t>ликеро-водочных</w:t>
            </w:r>
            <w:proofErr w:type="gramEnd"/>
            <w:r w:rsidRPr="00AE0686">
              <w:rPr>
                <w:rFonts w:ascii="Calibri" w:hAnsi="Calibri" w:cs="Calibri"/>
              </w:rPr>
              <w:t>, пива и табачных изделий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0,6;</w:t>
            </w:r>
          </w:p>
        </w:tc>
      </w:tr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 xml:space="preserve">б) Включая </w:t>
            </w:r>
            <w:proofErr w:type="gramStart"/>
            <w:r w:rsidRPr="00AE0686">
              <w:rPr>
                <w:rFonts w:ascii="Calibri" w:hAnsi="Calibri" w:cs="Calibri"/>
              </w:rPr>
              <w:t>ликеро-водочные</w:t>
            </w:r>
            <w:proofErr w:type="gramEnd"/>
            <w:r w:rsidRPr="00AE0686">
              <w:rPr>
                <w:rFonts w:ascii="Calibri" w:hAnsi="Calibri" w:cs="Calibri"/>
              </w:rPr>
              <w:t>, пиво и табачные изделия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0,7;</w:t>
            </w:r>
          </w:p>
        </w:tc>
      </w:tr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в) Специализированная розничная торговля продовольственными товарами: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 xml:space="preserve">- </w:t>
            </w:r>
            <w:proofErr w:type="gramStart"/>
            <w:r w:rsidRPr="00AE0686">
              <w:rPr>
                <w:rFonts w:ascii="Calibri" w:hAnsi="Calibri" w:cs="Calibri"/>
              </w:rPr>
              <w:t>ликеро-водочные</w:t>
            </w:r>
            <w:proofErr w:type="gramEnd"/>
            <w:r w:rsidRPr="00AE0686">
              <w:rPr>
                <w:rFonts w:ascii="Calibri" w:hAnsi="Calibri" w:cs="Calibri"/>
              </w:rPr>
              <w:t xml:space="preserve"> изделия, пиво, табак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1,0;</w:t>
            </w:r>
          </w:p>
        </w:tc>
      </w:tr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 мороженое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0,7;</w:t>
            </w:r>
          </w:p>
        </w:tc>
      </w:tr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 картофель, овощи и фруктово-ягодные культуры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0,7;</w:t>
            </w:r>
          </w:p>
        </w:tc>
      </w:tr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 молоко и молочная продукция, масло животное, сыры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0,45;</w:t>
            </w:r>
          </w:p>
        </w:tc>
      </w:tr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 хлеб и хлебобулочные изделия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0,4.</w:t>
            </w:r>
          </w:p>
        </w:tc>
      </w:tr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2.1.2. Непродовольственные товары: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а) Ассортимент которых включает один из следующих видов товаров: одежда из натурального меха и кожи, сложная бытовая техника, оргтехника, ювелирные изделия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0,9;</w:t>
            </w:r>
          </w:p>
        </w:tc>
      </w:tr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 xml:space="preserve">б) Ассортимент </w:t>
            </w:r>
            <w:proofErr w:type="gramStart"/>
            <w:r w:rsidRPr="00AE0686">
              <w:rPr>
                <w:rFonts w:ascii="Calibri" w:hAnsi="Calibri" w:cs="Calibri"/>
              </w:rPr>
              <w:t>которых</w:t>
            </w:r>
            <w:proofErr w:type="gramEnd"/>
            <w:r w:rsidRPr="00AE0686">
              <w:rPr>
                <w:rFonts w:ascii="Calibri" w:hAnsi="Calibri" w:cs="Calibri"/>
              </w:rPr>
              <w:t xml:space="preserve"> включает транспортные средства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1,0;</w:t>
            </w:r>
          </w:p>
        </w:tc>
      </w:tr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в) Специализированная розничная торговля непродовольственными товарами: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 семена, саженцы, рассада, удобрения, средства защиты растений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0,3;</w:t>
            </w:r>
          </w:p>
        </w:tc>
      </w:tr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 товары народного промысла, товары и корма для животных, печатные издания и бумажно-беловые товары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0,4;</w:t>
            </w:r>
          </w:p>
        </w:tc>
      </w:tr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 мебель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0,5;</w:t>
            </w:r>
          </w:p>
        </w:tc>
      </w:tr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lastRenderedPageBreak/>
              <w:t>- товары религиозного и ритуального назначения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0,5;</w:t>
            </w:r>
          </w:p>
        </w:tc>
      </w:tr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 лекарственные средства, изделия медицинского назначения, медицинская техника, стоматологические товары, оптика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0,7;</w:t>
            </w:r>
          </w:p>
        </w:tc>
      </w:tr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 спортивные товары, парфюмерно-косметические товары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0,8;</w:t>
            </w:r>
          </w:p>
        </w:tc>
      </w:tr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 обувь из натуральной кожи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0,9;</w:t>
            </w:r>
          </w:p>
        </w:tc>
      </w:tr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 цветы, оружие, автозапчасти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1,0;</w:t>
            </w:r>
          </w:p>
        </w:tc>
      </w:tr>
      <w:tr w:rsidR="00AF41DC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 иные непродовольственные товары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0,7.</w:t>
            </w:r>
          </w:p>
        </w:tc>
      </w:tr>
    </w:tbl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AE0686">
        <w:rPr>
          <w:rFonts w:ascii="Calibri" w:hAnsi="Calibri" w:cs="Calibri"/>
        </w:rPr>
        <w:t>Примечание. При розничной торговле товарами нескольких видов товарных групп применяется при наличии раздельного учета показатель по товарной группе, имеющей наибольший удельный вес в объеме розничного товарооборота. При отсутствии раздельного учета применяется показатель, наибольший по значению.</w:t>
      </w:r>
    </w:p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AE0686">
        <w:rPr>
          <w:rFonts w:ascii="Calibri" w:hAnsi="Calibri" w:cs="Calibri"/>
        </w:rPr>
        <w:t>Для магазинов и павильонов, у которых объем выручки от реализации бывших в употреблении товаров, принятых на комиссию от физических лиц, составляет не менее 70% от общего объема реализации, величина показателя уменьшается в 2,5 раза.</w:t>
      </w:r>
    </w:p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220"/>
        <w:gridCol w:w="340"/>
        <w:gridCol w:w="1077"/>
      </w:tblGrid>
      <w:tr w:rsidR="00AE0686" w:rsidRPr="00AE0686">
        <w:tc>
          <w:tcPr>
            <w:tcW w:w="96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2.2. Показатель, учитывающий режим работы (без учета перерыва на обед) (</w:t>
            </w:r>
            <w:proofErr w:type="spellStart"/>
            <w:proofErr w:type="gramStart"/>
            <w:r w:rsidRPr="00AE0686">
              <w:rPr>
                <w:rFonts w:ascii="Calibri" w:hAnsi="Calibri" w:cs="Calibri"/>
              </w:rPr>
              <w:t>Пр</w:t>
            </w:r>
            <w:proofErr w:type="spellEnd"/>
            <w:proofErr w:type="gramEnd"/>
            <w:r w:rsidRPr="00AE0686">
              <w:rPr>
                <w:rFonts w:ascii="Calibri" w:hAnsi="Calibri" w:cs="Calibri"/>
              </w:rPr>
              <w:t>):</w:t>
            </w:r>
          </w:p>
        </w:tc>
      </w:tr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а) при графике работы до 9 часов в день включительно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0,8;</w:t>
            </w:r>
          </w:p>
        </w:tc>
      </w:tr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б) при графике работы от 9 часов до 16 часов в день включительно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0,9;</w:t>
            </w:r>
          </w:p>
        </w:tc>
      </w:tr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в) при графике работы свыше 16 часов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1,0.</w:t>
            </w:r>
          </w:p>
        </w:tc>
      </w:tr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2.3. Показатель развития инфраструктуры (</w:t>
            </w:r>
            <w:proofErr w:type="gramStart"/>
            <w:r w:rsidRPr="00AE0686">
              <w:rPr>
                <w:rFonts w:ascii="Calibri" w:hAnsi="Calibri" w:cs="Calibri"/>
              </w:rPr>
              <w:t>При</w:t>
            </w:r>
            <w:proofErr w:type="gramEnd"/>
            <w:r w:rsidRPr="00AE0686">
              <w:rPr>
                <w:rFonts w:ascii="Calibri" w:hAnsi="Calibri" w:cs="Calibri"/>
              </w:rPr>
              <w:t>):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а) для города Вуктыла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0,8;</w:t>
            </w:r>
          </w:p>
        </w:tc>
      </w:tr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б) для населенных пунктов с численностью проживающих 1000 человек и более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0,6;</w:t>
            </w:r>
          </w:p>
        </w:tc>
      </w:tr>
      <w:tr w:rsidR="00AF41DC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в) для населенных пунктов с численностью проживающих менее 1000 человек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0,35.</w:t>
            </w:r>
          </w:p>
        </w:tc>
      </w:tr>
    </w:tbl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AE0686">
        <w:rPr>
          <w:rFonts w:ascii="Calibri" w:hAnsi="Calibri" w:cs="Calibri"/>
        </w:rPr>
        <w:t xml:space="preserve">2.4. Для магазинов и павильонов, осуществляющих продажу изделий народных художественных промыслов, объем реализации которых </w:t>
      </w:r>
      <w:r w:rsidRPr="00AE0686">
        <w:rPr>
          <w:rFonts w:ascii="Calibri" w:hAnsi="Calibri" w:cs="Calibri"/>
        </w:rPr>
        <w:lastRenderedPageBreak/>
        <w:t>составляет 75 процентов и более от общего объема реализуемой продукции, корректирующий коэффициент К</w:t>
      </w:r>
      <w:proofErr w:type="gramStart"/>
      <w:r w:rsidRPr="00AE0686">
        <w:rPr>
          <w:rFonts w:ascii="Calibri" w:hAnsi="Calibri" w:cs="Calibri"/>
        </w:rPr>
        <w:t>2</w:t>
      </w:r>
      <w:proofErr w:type="gramEnd"/>
      <w:r w:rsidRPr="00AE0686">
        <w:rPr>
          <w:rFonts w:ascii="Calibri" w:hAnsi="Calibri" w:cs="Calibri"/>
        </w:rPr>
        <w:t xml:space="preserve"> устанавливается в размере 0,1.</w:t>
      </w:r>
    </w:p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6" w:name="Par214"/>
      <w:bookmarkEnd w:id="6"/>
      <w:r w:rsidRPr="00AE0686">
        <w:rPr>
          <w:rFonts w:ascii="Calibri" w:hAnsi="Calibri" w:cs="Calibri"/>
        </w:rPr>
        <w:t>3. Показатели, учитывающие особенности ведения предпринимательской деятельности при розничной торговле, осуществляемой через объекты стационарной торговой сети, не имеющие торговых залов, и розничной торговле, осуществляемой через объекты нестационарной торговой сети:</w:t>
      </w:r>
    </w:p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220"/>
        <w:gridCol w:w="340"/>
        <w:gridCol w:w="1077"/>
      </w:tblGrid>
      <w:tr w:rsidR="00AE0686" w:rsidRPr="00AE0686">
        <w:tc>
          <w:tcPr>
            <w:tcW w:w="96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3.1. Показатель ассортимента реализуемой продукции (Пас)</w:t>
            </w:r>
          </w:p>
        </w:tc>
      </w:tr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а) Продовольственные товары: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с 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0,7;</w:t>
            </w:r>
          </w:p>
        </w:tc>
      </w:tr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 xml:space="preserve">в том числе </w:t>
            </w:r>
            <w:proofErr w:type="gramStart"/>
            <w:r w:rsidRPr="00AE0686">
              <w:rPr>
                <w:rFonts w:ascii="Calibri" w:hAnsi="Calibri" w:cs="Calibri"/>
              </w:rPr>
              <w:t>ликеро-водочные</w:t>
            </w:r>
            <w:proofErr w:type="gramEnd"/>
            <w:r w:rsidRPr="00AE0686">
              <w:rPr>
                <w:rFonts w:ascii="Calibri" w:hAnsi="Calibri" w:cs="Calibri"/>
              </w:rPr>
              <w:t>, пиво и табачные изделия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1,0;</w:t>
            </w:r>
          </w:p>
        </w:tc>
      </w:tr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б) Непродовольственные товары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0,8,</w:t>
            </w:r>
          </w:p>
        </w:tc>
      </w:tr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в том числе этиловый спирт, произведенный из непищевого сырья; спиртосодержащая продукция (растворы, эмиссия, суспензии и другие виды продукции в жидком виде) с объемной долей этилового спирта более 9%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1,0.</w:t>
            </w:r>
          </w:p>
        </w:tc>
      </w:tr>
      <w:tr w:rsidR="00AE0686" w:rsidRPr="00AE0686">
        <w:tc>
          <w:tcPr>
            <w:tcW w:w="96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3.2. Показатель, учитывающий режим работы (без учета перерыва на обед) (</w:t>
            </w:r>
            <w:proofErr w:type="spellStart"/>
            <w:proofErr w:type="gramStart"/>
            <w:r w:rsidRPr="00AE0686">
              <w:rPr>
                <w:rFonts w:ascii="Calibri" w:hAnsi="Calibri" w:cs="Calibri"/>
              </w:rPr>
              <w:t>Пр</w:t>
            </w:r>
            <w:proofErr w:type="spellEnd"/>
            <w:proofErr w:type="gramEnd"/>
            <w:r w:rsidRPr="00AE0686">
              <w:rPr>
                <w:rFonts w:ascii="Calibri" w:hAnsi="Calibri" w:cs="Calibri"/>
              </w:rPr>
              <w:t>):</w:t>
            </w:r>
          </w:p>
        </w:tc>
      </w:tr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а) при графике работы до 9 часов в день включительно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0,8;</w:t>
            </w:r>
          </w:p>
        </w:tc>
      </w:tr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б) при графике работы от 9 часов до 16 часов в день включительно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0,9;</w:t>
            </w:r>
          </w:p>
        </w:tc>
      </w:tr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в) при графике работы свыше 16 часов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1,0.</w:t>
            </w:r>
          </w:p>
        </w:tc>
      </w:tr>
      <w:tr w:rsidR="00AE0686" w:rsidRPr="00AE0686">
        <w:tc>
          <w:tcPr>
            <w:tcW w:w="96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3.3. Показатель, учитывающий расположение торгового места (</w:t>
            </w:r>
            <w:proofErr w:type="spellStart"/>
            <w:r w:rsidRPr="00AE0686">
              <w:rPr>
                <w:rFonts w:ascii="Calibri" w:hAnsi="Calibri" w:cs="Calibri"/>
              </w:rPr>
              <w:t>Птм</w:t>
            </w:r>
            <w:proofErr w:type="spellEnd"/>
            <w:r w:rsidRPr="00AE0686">
              <w:rPr>
                <w:rFonts w:ascii="Calibri" w:hAnsi="Calibri" w:cs="Calibri"/>
              </w:rPr>
              <w:t>):</w:t>
            </w:r>
          </w:p>
        </w:tc>
      </w:tr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а) киоск, торговое место внутри помещения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1,0;</w:t>
            </w:r>
          </w:p>
        </w:tc>
      </w:tr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б) торговое место вне помещения, исключая киоск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0,9.</w:t>
            </w:r>
          </w:p>
        </w:tc>
      </w:tr>
      <w:tr w:rsidR="00AE0686" w:rsidRPr="00AE0686">
        <w:tc>
          <w:tcPr>
            <w:tcW w:w="96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3.4. Показатель развития инфраструктуры (</w:t>
            </w:r>
            <w:proofErr w:type="gramStart"/>
            <w:r w:rsidRPr="00AE0686">
              <w:rPr>
                <w:rFonts w:ascii="Calibri" w:hAnsi="Calibri" w:cs="Calibri"/>
              </w:rPr>
              <w:t>При</w:t>
            </w:r>
            <w:proofErr w:type="gramEnd"/>
            <w:r w:rsidRPr="00AE0686">
              <w:rPr>
                <w:rFonts w:ascii="Calibri" w:hAnsi="Calibri" w:cs="Calibri"/>
              </w:rPr>
              <w:t>):</w:t>
            </w:r>
          </w:p>
        </w:tc>
      </w:tr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а) для города Вуктыла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0,8;</w:t>
            </w:r>
          </w:p>
        </w:tc>
      </w:tr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б) для населенных пунктов с численностью проживающих 1000 человек и более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0,6;</w:t>
            </w:r>
          </w:p>
        </w:tc>
      </w:tr>
      <w:tr w:rsidR="00AF41DC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lastRenderedPageBreak/>
              <w:t>в) для населенных пунктов с численностью проживающих менее 1000 человек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0,35.</w:t>
            </w:r>
          </w:p>
        </w:tc>
      </w:tr>
    </w:tbl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7" w:name="Par257"/>
      <w:bookmarkEnd w:id="7"/>
      <w:r w:rsidRPr="00AE0686">
        <w:rPr>
          <w:rFonts w:ascii="Calibri" w:hAnsi="Calibri" w:cs="Calibri"/>
        </w:rPr>
        <w:t>4. Показатели, учитывающие особенности ведения предпринимательской деятельности при осуществлении развозной и разносной розничной торговли:</w:t>
      </w:r>
    </w:p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AE0686">
        <w:rPr>
          <w:rFonts w:ascii="Calibri" w:hAnsi="Calibri" w:cs="Calibri"/>
        </w:rPr>
        <w:t xml:space="preserve">(п. 4 в ред. </w:t>
      </w:r>
      <w:hyperlink r:id="rId23" w:history="1">
        <w:r w:rsidRPr="00AE0686">
          <w:rPr>
            <w:rFonts w:ascii="Calibri" w:hAnsi="Calibri" w:cs="Calibri"/>
          </w:rPr>
          <w:t>решения</w:t>
        </w:r>
      </w:hyperlink>
      <w:r w:rsidRPr="00AE0686">
        <w:rPr>
          <w:rFonts w:ascii="Calibri" w:hAnsi="Calibri" w:cs="Calibri"/>
        </w:rPr>
        <w:t xml:space="preserve"> Совета МО муниципального района "Вуктыл" от 09.12.2008 N 178)</w:t>
      </w:r>
    </w:p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220"/>
        <w:gridCol w:w="340"/>
        <w:gridCol w:w="1077"/>
      </w:tblGrid>
      <w:tr w:rsidR="00AE0686" w:rsidRPr="00AE0686">
        <w:tc>
          <w:tcPr>
            <w:tcW w:w="96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4.1. Показатель ассортимента реализуемой продукции (Пас):</w:t>
            </w:r>
          </w:p>
        </w:tc>
      </w:tr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а) Продовольственные товары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0,7;</w:t>
            </w:r>
          </w:p>
        </w:tc>
      </w:tr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б) Непродовольственные товары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0,8;</w:t>
            </w:r>
          </w:p>
        </w:tc>
      </w:tr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в) Специализированная торговля: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 товары народного промысла, печатные издания и бумажно-беловые товары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0,5;</w:t>
            </w:r>
          </w:p>
        </w:tc>
      </w:tr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 товары религиозного и ритуального назначения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0,5;</w:t>
            </w:r>
          </w:p>
        </w:tc>
      </w:tr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 цветы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1,0.</w:t>
            </w:r>
          </w:p>
        </w:tc>
      </w:tr>
      <w:tr w:rsidR="00AE0686" w:rsidRPr="00AE0686">
        <w:tc>
          <w:tcPr>
            <w:tcW w:w="96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4.2. Показатель сезонности (Псе):</w:t>
            </w:r>
          </w:p>
        </w:tc>
      </w:tr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а) II, III кварталы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1,0;</w:t>
            </w:r>
          </w:p>
        </w:tc>
      </w:tr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б) I, IV кварталы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0,8.</w:t>
            </w:r>
          </w:p>
        </w:tc>
      </w:tr>
      <w:tr w:rsidR="00AE0686" w:rsidRPr="00AE0686">
        <w:tc>
          <w:tcPr>
            <w:tcW w:w="96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4.3. Показатель развития инфраструктуры (</w:t>
            </w:r>
            <w:proofErr w:type="gramStart"/>
            <w:r w:rsidRPr="00AE0686">
              <w:rPr>
                <w:rFonts w:ascii="Calibri" w:hAnsi="Calibri" w:cs="Calibri"/>
              </w:rPr>
              <w:t>При</w:t>
            </w:r>
            <w:proofErr w:type="gramEnd"/>
            <w:r w:rsidRPr="00AE0686">
              <w:rPr>
                <w:rFonts w:ascii="Calibri" w:hAnsi="Calibri" w:cs="Calibri"/>
              </w:rPr>
              <w:t>):</w:t>
            </w:r>
          </w:p>
        </w:tc>
      </w:tr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а) для города Вуктыла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0,8;</w:t>
            </w:r>
          </w:p>
        </w:tc>
      </w:tr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б) для населенных пунктов с численностью проживающих 1000 человек и более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0,6;</w:t>
            </w:r>
          </w:p>
        </w:tc>
      </w:tr>
      <w:tr w:rsidR="00AF41DC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в) для населенных пунктов с численностью проживающих менее 1000 человек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0,35.</w:t>
            </w:r>
          </w:p>
        </w:tc>
      </w:tr>
    </w:tbl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8" w:name="Par297"/>
      <w:bookmarkEnd w:id="8"/>
      <w:r w:rsidRPr="00AE0686">
        <w:rPr>
          <w:rFonts w:ascii="Calibri" w:hAnsi="Calibri" w:cs="Calibri"/>
        </w:rPr>
        <w:t xml:space="preserve">5. Показатели, учитывающие особенности ведения предпринимательской деятельности при оказании услуг общественного питания через объекты организации общественного питания, с площадью зала обслуживания посетителей не более 150 квадратных метров по каждому объекту организации </w:t>
      </w:r>
      <w:r w:rsidRPr="00AE0686">
        <w:rPr>
          <w:rFonts w:ascii="Calibri" w:hAnsi="Calibri" w:cs="Calibri"/>
        </w:rPr>
        <w:lastRenderedPageBreak/>
        <w:t>общественного питания:</w:t>
      </w:r>
    </w:p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220"/>
        <w:gridCol w:w="340"/>
        <w:gridCol w:w="1077"/>
      </w:tblGrid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5.1. Показатель сезонности (Псе) для всех точек общественного питания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0,9.</w:t>
            </w:r>
          </w:p>
        </w:tc>
      </w:tr>
      <w:tr w:rsidR="00AE0686" w:rsidRPr="00AE0686">
        <w:tc>
          <w:tcPr>
            <w:tcW w:w="96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5.2. Показатель ассортимента реализуемой продукции (Пас):</w:t>
            </w:r>
          </w:p>
        </w:tc>
      </w:tr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 w:rsidRPr="00AE0686">
              <w:rPr>
                <w:rFonts w:ascii="Calibri" w:hAnsi="Calibri" w:cs="Calibri"/>
              </w:rPr>
              <w:t>а) включающего ликеро-водочные, пиво и табачные изделия</w:t>
            </w:r>
            <w:proofErr w:type="gramEnd"/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1,0;</w:t>
            </w:r>
          </w:p>
        </w:tc>
      </w:tr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 xml:space="preserve">б) за исключением </w:t>
            </w:r>
            <w:proofErr w:type="gramStart"/>
            <w:r w:rsidRPr="00AE0686">
              <w:rPr>
                <w:rFonts w:ascii="Calibri" w:hAnsi="Calibri" w:cs="Calibri"/>
              </w:rPr>
              <w:t>ликеро-водочных</w:t>
            </w:r>
            <w:proofErr w:type="gramEnd"/>
            <w:r w:rsidRPr="00AE0686">
              <w:rPr>
                <w:rFonts w:ascii="Calibri" w:hAnsi="Calibri" w:cs="Calibri"/>
              </w:rPr>
              <w:t>, пива и табачных изделий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0,8.</w:t>
            </w:r>
          </w:p>
        </w:tc>
      </w:tr>
      <w:tr w:rsidR="00AE0686" w:rsidRPr="00AE0686">
        <w:tc>
          <w:tcPr>
            <w:tcW w:w="96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5.3. Показатель, учитывающий режим работы точки общественного питания (без учета перерыва на обед) (</w:t>
            </w:r>
            <w:proofErr w:type="spellStart"/>
            <w:proofErr w:type="gramStart"/>
            <w:r w:rsidRPr="00AE0686">
              <w:rPr>
                <w:rFonts w:ascii="Calibri" w:hAnsi="Calibri" w:cs="Calibri"/>
              </w:rPr>
              <w:t>Пр</w:t>
            </w:r>
            <w:proofErr w:type="spellEnd"/>
            <w:proofErr w:type="gramEnd"/>
            <w:r w:rsidRPr="00AE0686">
              <w:rPr>
                <w:rFonts w:ascii="Calibri" w:hAnsi="Calibri" w:cs="Calibri"/>
              </w:rPr>
              <w:t>):</w:t>
            </w:r>
          </w:p>
        </w:tc>
      </w:tr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а) при графике работы до 6 часов в день включительно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0,7;</w:t>
            </w:r>
          </w:p>
        </w:tc>
      </w:tr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б) при графике работы от 6 часов до 12 часов в день включительно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0,9;</w:t>
            </w:r>
          </w:p>
        </w:tc>
      </w:tr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в) при графике работы от 12 часов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1,0.</w:t>
            </w:r>
          </w:p>
        </w:tc>
      </w:tr>
      <w:tr w:rsidR="00AE0686" w:rsidRPr="00AE0686">
        <w:tc>
          <w:tcPr>
            <w:tcW w:w="96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5.4. Показатель, учитывающий тип точки общественного питания (</w:t>
            </w:r>
            <w:proofErr w:type="spellStart"/>
            <w:r w:rsidRPr="00AE0686">
              <w:rPr>
                <w:rFonts w:ascii="Calibri" w:hAnsi="Calibri" w:cs="Calibri"/>
              </w:rPr>
              <w:t>Пт</w:t>
            </w:r>
            <w:proofErr w:type="spellEnd"/>
            <w:r w:rsidRPr="00AE0686">
              <w:rPr>
                <w:rFonts w:ascii="Calibri" w:hAnsi="Calibri" w:cs="Calibri"/>
              </w:rPr>
              <w:t>):</w:t>
            </w:r>
          </w:p>
        </w:tc>
      </w:tr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а) рестораны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1,0;</w:t>
            </w:r>
          </w:p>
        </w:tc>
      </w:tr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б) бары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0,95;</w:t>
            </w:r>
          </w:p>
        </w:tc>
      </w:tr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в) кафе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0,9;</w:t>
            </w:r>
          </w:p>
        </w:tc>
      </w:tr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г) столовые при школьных, детских дошкольных учреждениях, студенческих, медицинских учреждениях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0,005;</w:t>
            </w:r>
          </w:p>
        </w:tc>
      </w:tr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д) иные столовые, закусочные, буфеты, кафетерии и другие точки общественного питания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0,8.</w:t>
            </w:r>
          </w:p>
        </w:tc>
      </w:tr>
      <w:tr w:rsidR="00AE0686" w:rsidRPr="00AE0686">
        <w:tc>
          <w:tcPr>
            <w:tcW w:w="96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5.5. Показатель развития инфраструктуры (</w:t>
            </w:r>
            <w:proofErr w:type="gramStart"/>
            <w:r w:rsidRPr="00AE0686">
              <w:rPr>
                <w:rFonts w:ascii="Calibri" w:hAnsi="Calibri" w:cs="Calibri"/>
              </w:rPr>
              <w:t>При</w:t>
            </w:r>
            <w:proofErr w:type="gramEnd"/>
            <w:r w:rsidRPr="00AE0686">
              <w:rPr>
                <w:rFonts w:ascii="Calibri" w:hAnsi="Calibri" w:cs="Calibri"/>
              </w:rPr>
              <w:t>):</w:t>
            </w:r>
          </w:p>
        </w:tc>
      </w:tr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а) для города Вуктыла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0,8;</w:t>
            </w:r>
          </w:p>
        </w:tc>
      </w:tr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lastRenderedPageBreak/>
              <w:t>б) для населенных пунктов с численностью проживающих 1000 человек и более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0,6;</w:t>
            </w:r>
          </w:p>
        </w:tc>
      </w:tr>
      <w:tr w:rsidR="00AF41DC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в) для населенных пунктов с численностью проживающих менее 1000 человек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0,35.</w:t>
            </w:r>
          </w:p>
        </w:tc>
      </w:tr>
    </w:tbl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9" w:name="Par346"/>
      <w:bookmarkEnd w:id="9"/>
      <w:r w:rsidRPr="00AE0686">
        <w:rPr>
          <w:rFonts w:ascii="Calibri" w:hAnsi="Calibri" w:cs="Calibri"/>
        </w:rPr>
        <w:t>6. Показатели, учитывающие особенности ведения предпринимательской деятельности при оказании услуг общественного питания через объекты организации общественного питания, не имеющие залов обслуживания посетителей:</w:t>
      </w:r>
    </w:p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220"/>
        <w:gridCol w:w="340"/>
        <w:gridCol w:w="1077"/>
      </w:tblGrid>
      <w:tr w:rsidR="00AE0686" w:rsidRPr="00AE0686">
        <w:tc>
          <w:tcPr>
            <w:tcW w:w="96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6.1. Показатель сезонности (Псе):</w:t>
            </w:r>
          </w:p>
        </w:tc>
      </w:tr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а) для сезонных точек общественного питания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1,0;</w:t>
            </w:r>
          </w:p>
        </w:tc>
      </w:tr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б) для остальных точек общественного питания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0,9.</w:t>
            </w:r>
          </w:p>
        </w:tc>
      </w:tr>
      <w:tr w:rsidR="00AE0686" w:rsidRPr="00AE0686">
        <w:tc>
          <w:tcPr>
            <w:tcW w:w="96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6.2. Показатель ассортимента реализуемой продукции (Пас):</w:t>
            </w:r>
          </w:p>
        </w:tc>
      </w:tr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 w:rsidRPr="00AE0686">
              <w:rPr>
                <w:rFonts w:ascii="Calibri" w:hAnsi="Calibri" w:cs="Calibri"/>
              </w:rPr>
              <w:t>а) включающего ликеро-водочные, пиво и табачные изделия</w:t>
            </w:r>
            <w:proofErr w:type="gramEnd"/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1,0;</w:t>
            </w:r>
          </w:p>
        </w:tc>
      </w:tr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 xml:space="preserve">б) за исключением </w:t>
            </w:r>
            <w:proofErr w:type="gramStart"/>
            <w:r w:rsidRPr="00AE0686">
              <w:rPr>
                <w:rFonts w:ascii="Calibri" w:hAnsi="Calibri" w:cs="Calibri"/>
              </w:rPr>
              <w:t>ликеро-водочных</w:t>
            </w:r>
            <w:proofErr w:type="gramEnd"/>
            <w:r w:rsidRPr="00AE0686">
              <w:rPr>
                <w:rFonts w:ascii="Calibri" w:hAnsi="Calibri" w:cs="Calibri"/>
              </w:rPr>
              <w:t>, пива и табачных изделий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0,8.</w:t>
            </w:r>
          </w:p>
        </w:tc>
      </w:tr>
      <w:tr w:rsidR="00AE0686" w:rsidRPr="00AE0686">
        <w:tc>
          <w:tcPr>
            <w:tcW w:w="96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6.3. Показатель, учитывающий режим работы точки общественного питания (без учета перерыва на обед) (</w:t>
            </w:r>
            <w:proofErr w:type="spellStart"/>
            <w:proofErr w:type="gramStart"/>
            <w:r w:rsidRPr="00AE0686">
              <w:rPr>
                <w:rFonts w:ascii="Calibri" w:hAnsi="Calibri" w:cs="Calibri"/>
              </w:rPr>
              <w:t>Пр</w:t>
            </w:r>
            <w:proofErr w:type="spellEnd"/>
            <w:proofErr w:type="gramEnd"/>
            <w:r w:rsidRPr="00AE0686">
              <w:rPr>
                <w:rFonts w:ascii="Calibri" w:hAnsi="Calibri" w:cs="Calibri"/>
              </w:rPr>
              <w:t>):</w:t>
            </w:r>
          </w:p>
        </w:tc>
      </w:tr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а) при графике работы до 6 часов в день включительно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0,7;</w:t>
            </w:r>
          </w:p>
        </w:tc>
      </w:tr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б) при графике работы от 6 часов до 12 часов в день включительно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0,9;</w:t>
            </w:r>
          </w:p>
        </w:tc>
      </w:tr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в) при графике работы от 12 часов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1,0.</w:t>
            </w:r>
          </w:p>
        </w:tc>
      </w:tr>
      <w:tr w:rsidR="00AE0686" w:rsidRPr="00AE0686">
        <w:tc>
          <w:tcPr>
            <w:tcW w:w="96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6.4. Показатель, учитывающий тип точки общественного питания (</w:t>
            </w:r>
            <w:proofErr w:type="spellStart"/>
            <w:r w:rsidRPr="00AE0686">
              <w:rPr>
                <w:rFonts w:ascii="Calibri" w:hAnsi="Calibri" w:cs="Calibri"/>
              </w:rPr>
              <w:t>Пт</w:t>
            </w:r>
            <w:proofErr w:type="spellEnd"/>
            <w:r w:rsidRPr="00AE0686">
              <w:rPr>
                <w:rFonts w:ascii="Calibri" w:hAnsi="Calibri" w:cs="Calibri"/>
              </w:rPr>
              <w:t>):</w:t>
            </w:r>
          </w:p>
        </w:tc>
      </w:tr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а) киоск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1,0;</w:t>
            </w:r>
          </w:p>
        </w:tc>
      </w:tr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б) палатка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0,95;</w:t>
            </w:r>
          </w:p>
        </w:tc>
      </w:tr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в) другие точки общественного питания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0,8.</w:t>
            </w:r>
          </w:p>
        </w:tc>
      </w:tr>
      <w:tr w:rsidR="00AE0686" w:rsidRPr="00AE0686">
        <w:tc>
          <w:tcPr>
            <w:tcW w:w="96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lastRenderedPageBreak/>
              <w:t>6.5. Показатель развития инфраструктуры (</w:t>
            </w:r>
            <w:proofErr w:type="gramStart"/>
            <w:r w:rsidRPr="00AE0686">
              <w:rPr>
                <w:rFonts w:ascii="Calibri" w:hAnsi="Calibri" w:cs="Calibri"/>
              </w:rPr>
              <w:t>При</w:t>
            </w:r>
            <w:proofErr w:type="gramEnd"/>
            <w:r w:rsidRPr="00AE0686">
              <w:rPr>
                <w:rFonts w:ascii="Calibri" w:hAnsi="Calibri" w:cs="Calibri"/>
              </w:rPr>
              <w:t>):</w:t>
            </w:r>
          </w:p>
        </w:tc>
      </w:tr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а) для города Вуктыла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0,8;</w:t>
            </w:r>
          </w:p>
        </w:tc>
      </w:tr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б) для населенных пунктов с численностью проживающих 1000 человек и более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0,6;</w:t>
            </w:r>
          </w:p>
        </w:tc>
      </w:tr>
      <w:tr w:rsidR="00AF41DC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в) для населенных пунктов с численностью проживающих менее 1000 человек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0,35.</w:t>
            </w:r>
          </w:p>
        </w:tc>
      </w:tr>
    </w:tbl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0" w:name="Par393"/>
      <w:bookmarkEnd w:id="10"/>
      <w:r w:rsidRPr="00AE0686">
        <w:rPr>
          <w:rFonts w:ascii="Calibri" w:hAnsi="Calibri" w:cs="Calibri"/>
        </w:rPr>
        <w:t>7. Показатели, учитывающие особенности ведения предпринимательской деятельности при оказании бытовых услуг:</w:t>
      </w:r>
    </w:p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220"/>
        <w:gridCol w:w="340"/>
        <w:gridCol w:w="1077"/>
      </w:tblGrid>
      <w:tr w:rsidR="00AE0686" w:rsidRPr="00AE0686">
        <w:tc>
          <w:tcPr>
            <w:tcW w:w="96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7.1. Показатель, учитывающий характер оказываемых услуг (</w:t>
            </w:r>
            <w:proofErr w:type="spellStart"/>
            <w:r w:rsidRPr="00AE0686">
              <w:rPr>
                <w:rFonts w:ascii="Calibri" w:hAnsi="Calibri" w:cs="Calibri"/>
              </w:rPr>
              <w:t>Пхоу</w:t>
            </w:r>
            <w:proofErr w:type="spellEnd"/>
            <w:r w:rsidRPr="00AE0686">
              <w:rPr>
                <w:rFonts w:ascii="Calibri" w:hAnsi="Calibri" w:cs="Calibri"/>
              </w:rPr>
              <w:t>):</w:t>
            </w:r>
          </w:p>
        </w:tc>
      </w:tr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а) ремонт, окраска и пошив обуви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0,5;</w:t>
            </w:r>
          </w:p>
        </w:tc>
      </w:tr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б) ремонт и пошив швейных, меховых и кожаных изделий, головных уборов, изделий текстильной галантереи, ремонт, вязание и пошив трикотажных изделий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0,4;</w:t>
            </w:r>
          </w:p>
        </w:tc>
      </w:tr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в) ремонт и техническое обслуживание бытовой радиоэлектронной аппаратуры, бытовых машин и бытовых приборов, компьютеров и оргтехники, ремонт и изготовление металлоизделий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0,6;</w:t>
            </w:r>
          </w:p>
        </w:tc>
      </w:tr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г) ремонт часов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0,4;</w:t>
            </w:r>
          </w:p>
        </w:tc>
      </w:tr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д) ремонт и изготовление ювелирных изделий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0,6;</w:t>
            </w:r>
          </w:p>
        </w:tc>
      </w:tr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е) изготовление и ремонт мебели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0,6;</w:t>
            </w:r>
          </w:p>
        </w:tc>
      </w:tr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ж) химическая чистка и крашение, услуги прачечных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0,3;</w:t>
            </w:r>
          </w:p>
        </w:tc>
      </w:tr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з) ремонт и строительство жилья и других построек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0,9;</w:t>
            </w:r>
          </w:p>
        </w:tc>
      </w:tr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и) услуги фотоателье, фот</w:t>
            </w:r>
            <w:proofErr w:type="gramStart"/>
            <w:r w:rsidRPr="00AE0686">
              <w:rPr>
                <w:rFonts w:ascii="Calibri" w:hAnsi="Calibri" w:cs="Calibri"/>
              </w:rPr>
              <w:t>о-</w:t>
            </w:r>
            <w:proofErr w:type="gramEnd"/>
            <w:r w:rsidRPr="00AE0686">
              <w:rPr>
                <w:rFonts w:ascii="Calibri" w:hAnsi="Calibri" w:cs="Calibri"/>
              </w:rPr>
              <w:t xml:space="preserve"> и кинолабораторий с применением автоматического оборудования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1,0;</w:t>
            </w:r>
          </w:p>
        </w:tc>
      </w:tr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к) услуги фотоателье, фот</w:t>
            </w:r>
            <w:proofErr w:type="gramStart"/>
            <w:r w:rsidRPr="00AE0686">
              <w:rPr>
                <w:rFonts w:ascii="Calibri" w:hAnsi="Calibri" w:cs="Calibri"/>
              </w:rPr>
              <w:t>о-</w:t>
            </w:r>
            <w:proofErr w:type="gramEnd"/>
            <w:r w:rsidRPr="00AE0686">
              <w:rPr>
                <w:rFonts w:ascii="Calibri" w:hAnsi="Calibri" w:cs="Calibri"/>
              </w:rPr>
              <w:t xml:space="preserve"> и кинолабораторий без применения автоматического оборудования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0,5;</w:t>
            </w:r>
          </w:p>
        </w:tc>
      </w:tr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bookmarkStart w:id="11" w:name="Par426"/>
            <w:bookmarkEnd w:id="11"/>
            <w:r w:rsidRPr="00AE0686">
              <w:rPr>
                <w:rFonts w:ascii="Calibri" w:hAnsi="Calibri" w:cs="Calibri"/>
              </w:rPr>
              <w:lastRenderedPageBreak/>
              <w:t>л) прочие услуги производственного характера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0,3;</w:t>
            </w:r>
          </w:p>
        </w:tc>
      </w:tr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м) услуги бань и душевых, кроме услуг массажа и водолечебных процедур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0,1;</w:t>
            </w:r>
          </w:p>
        </w:tc>
      </w:tr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н) услуги массажа и водолечебных процедур, оказываемые в банях и душевых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0,6;</w:t>
            </w:r>
          </w:p>
        </w:tc>
      </w:tr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о) услуги парикмахерских, а также гигиенического маникюра и педикюра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0,6;</w:t>
            </w:r>
          </w:p>
        </w:tc>
      </w:tr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п) услуги по прокату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0,4;</w:t>
            </w:r>
          </w:p>
        </w:tc>
      </w:tr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р) ритуальные и обрядовые услуги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0,5;</w:t>
            </w:r>
          </w:p>
        </w:tc>
      </w:tr>
      <w:tr w:rsidR="00AF41DC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bookmarkStart w:id="12" w:name="Par444"/>
            <w:bookmarkEnd w:id="12"/>
            <w:r w:rsidRPr="00AE0686">
              <w:rPr>
                <w:rFonts w:ascii="Calibri" w:hAnsi="Calibri" w:cs="Calibri"/>
              </w:rPr>
              <w:t>с) прочие услуги непроизводственного характера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0,2.</w:t>
            </w:r>
          </w:p>
        </w:tc>
      </w:tr>
    </w:tbl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AE0686">
        <w:rPr>
          <w:rFonts w:ascii="Calibri" w:hAnsi="Calibri" w:cs="Calibri"/>
        </w:rPr>
        <w:t>Примечания:</w:t>
      </w:r>
    </w:p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AE0686">
        <w:rPr>
          <w:rFonts w:ascii="Calibri" w:hAnsi="Calibri" w:cs="Calibri"/>
        </w:rPr>
        <w:t xml:space="preserve">1. Виды услуг, указанные в </w:t>
      </w:r>
      <w:hyperlink w:anchor="Par426" w:history="1">
        <w:r w:rsidRPr="00AE0686">
          <w:rPr>
            <w:rFonts w:ascii="Calibri" w:hAnsi="Calibri" w:cs="Calibri"/>
          </w:rPr>
          <w:t>подпунктах "л"</w:t>
        </w:r>
      </w:hyperlink>
      <w:r w:rsidRPr="00AE0686">
        <w:rPr>
          <w:rFonts w:ascii="Calibri" w:hAnsi="Calibri" w:cs="Calibri"/>
        </w:rPr>
        <w:t xml:space="preserve"> и </w:t>
      </w:r>
      <w:hyperlink w:anchor="Par444" w:history="1">
        <w:r w:rsidRPr="00AE0686">
          <w:rPr>
            <w:rFonts w:ascii="Calibri" w:hAnsi="Calibri" w:cs="Calibri"/>
          </w:rPr>
          <w:t>"с"</w:t>
        </w:r>
      </w:hyperlink>
      <w:r w:rsidRPr="00AE0686">
        <w:rPr>
          <w:rFonts w:ascii="Calibri" w:hAnsi="Calibri" w:cs="Calibri"/>
        </w:rPr>
        <w:t xml:space="preserve">, определяются в соответствии с Общероссийским </w:t>
      </w:r>
      <w:hyperlink r:id="rId24" w:history="1">
        <w:r w:rsidRPr="00AE0686">
          <w:rPr>
            <w:rFonts w:ascii="Calibri" w:hAnsi="Calibri" w:cs="Calibri"/>
          </w:rPr>
          <w:t>классификатором</w:t>
        </w:r>
      </w:hyperlink>
      <w:r w:rsidRPr="00AE0686">
        <w:rPr>
          <w:rFonts w:ascii="Calibri" w:hAnsi="Calibri" w:cs="Calibri"/>
        </w:rPr>
        <w:t xml:space="preserve"> услуг населению </w:t>
      </w:r>
      <w:proofErr w:type="gramStart"/>
      <w:r w:rsidRPr="00AE0686">
        <w:rPr>
          <w:rFonts w:ascii="Calibri" w:hAnsi="Calibri" w:cs="Calibri"/>
        </w:rPr>
        <w:t>ОК</w:t>
      </w:r>
      <w:proofErr w:type="gramEnd"/>
      <w:r w:rsidRPr="00AE0686">
        <w:rPr>
          <w:rFonts w:ascii="Calibri" w:hAnsi="Calibri" w:cs="Calibri"/>
        </w:rPr>
        <w:t xml:space="preserve"> 002-93.</w:t>
      </w:r>
    </w:p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AE0686">
        <w:rPr>
          <w:rFonts w:ascii="Calibri" w:hAnsi="Calibri" w:cs="Calibri"/>
        </w:rPr>
        <w:t xml:space="preserve">2. Для организаций и предпринимателей, оказывающих </w:t>
      </w:r>
      <w:proofErr w:type="gramStart"/>
      <w:r w:rsidRPr="00AE0686">
        <w:rPr>
          <w:rFonts w:ascii="Calibri" w:hAnsi="Calibri" w:cs="Calibri"/>
        </w:rPr>
        <w:t>три и более видов</w:t>
      </w:r>
      <w:proofErr w:type="gramEnd"/>
      <w:r w:rsidRPr="00AE0686">
        <w:rPr>
          <w:rFonts w:ascii="Calibri" w:hAnsi="Calibri" w:cs="Calibri"/>
        </w:rPr>
        <w:t xml:space="preserve"> бытовых услуг населению, переведенных настоящим решением на уплату единого налога, значение показателя </w:t>
      </w:r>
      <w:proofErr w:type="spellStart"/>
      <w:r w:rsidRPr="00AE0686">
        <w:rPr>
          <w:rFonts w:ascii="Calibri" w:hAnsi="Calibri" w:cs="Calibri"/>
        </w:rPr>
        <w:t>Пхоу</w:t>
      </w:r>
      <w:proofErr w:type="spellEnd"/>
      <w:r w:rsidRPr="00AE0686">
        <w:rPr>
          <w:rFonts w:ascii="Calibri" w:hAnsi="Calibri" w:cs="Calibri"/>
        </w:rPr>
        <w:t xml:space="preserve"> устанавливается равным 0,35.</w:t>
      </w:r>
    </w:p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220"/>
        <w:gridCol w:w="340"/>
        <w:gridCol w:w="1077"/>
      </w:tblGrid>
      <w:tr w:rsidR="00AE0686" w:rsidRPr="00AE0686">
        <w:tc>
          <w:tcPr>
            <w:tcW w:w="96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7.2. Показатель, учитывающий режим работы (без учета перерыва на обед) (</w:t>
            </w:r>
            <w:proofErr w:type="spellStart"/>
            <w:proofErr w:type="gramStart"/>
            <w:r w:rsidRPr="00AE0686">
              <w:rPr>
                <w:rFonts w:ascii="Calibri" w:hAnsi="Calibri" w:cs="Calibri"/>
              </w:rPr>
              <w:t>Пр</w:t>
            </w:r>
            <w:proofErr w:type="spellEnd"/>
            <w:proofErr w:type="gramEnd"/>
            <w:r w:rsidRPr="00AE0686">
              <w:rPr>
                <w:rFonts w:ascii="Calibri" w:hAnsi="Calibri" w:cs="Calibri"/>
              </w:rPr>
              <w:t>):</w:t>
            </w:r>
          </w:p>
        </w:tc>
      </w:tr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а) при графике работы до 9 часов в день включительно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0,8;</w:t>
            </w:r>
          </w:p>
        </w:tc>
      </w:tr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б) при графике работы от 9 часов до 12 часов в день включительно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0,9;</w:t>
            </w:r>
          </w:p>
        </w:tc>
      </w:tr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в) при графике работы от 12 часов - 1,0.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E0686" w:rsidRPr="00AE0686">
        <w:tc>
          <w:tcPr>
            <w:tcW w:w="96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7.3. Показатель развития инфраструктуры (</w:t>
            </w:r>
            <w:proofErr w:type="gramStart"/>
            <w:r w:rsidRPr="00AE0686">
              <w:rPr>
                <w:rFonts w:ascii="Calibri" w:hAnsi="Calibri" w:cs="Calibri"/>
              </w:rPr>
              <w:t>При</w:t>
            </w:r>
            <w:proofErr w:type="gramEnd"/>
            <w:r w:rsidRPr="00AE0686">
              <w:rPr>
                <w:rFonts w:ascii="Calibri" w:hAnsi="Calibri" w:cs="Calibri"/>
              </w:rPr>
              <w:t>):</w:t>
            </w:r>
          </w:p>
        </w:tc>
      </w:tr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а) для города Вуктыла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0,8;</w:t>
            </w:r>
          </w:p>
        </w:tc>
      </w:tr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б) для населенных пунктов с численностью проживающих 1000 человек и более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0,6;</w:t>
            </w:r>
          </w:p>
        </w:tc>
      </w:tr>
      <w:tr w:rsidR="00AF41DC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в) для населенных пунктов с численностью проживающих менее 1000 человек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0,35.</w:t>
            </w:r>
          </w:p>
        </w:tc>
      </w:tr>
    </w:tbl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3" w:name="Par473"/>
      <w:bookmarkEnd w:id="13"/>
      <w:r w:rsidRPr="00AE0686">
        <w:rPr>
          <w:rFonts w:ascii="Calibri" w:hAnsi="Calibri" w:cs="Calibri"/>
        </w:rPr>
        <w:t>8. Показатели, учитывающие особенности ведения предпринимательской деятельности при оказании ветеринарных услуг:</w:t>
      </w:r>
    </w:p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220"/>
        <w:gridCol w:w="340"/>
        <w:gridCol w:w="1077"/>
      </w:tblGrid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8.1. Показатель, учитывающий характер оказываемых услуг (</w:t>
            </w:r>
            <w:proofErr w:type="spellStart"/>
            <w:r w:rsidRPr="00AE0686">
              <w:rPr>
                <w:rFonts w:ascii="Calibri" w:hAnsi="Calibri" w:cs="Calibri"/>
              </w:rPr>
              <w:t>Пхоу</w:t>
            </w:r>
            <w:proofErr w:type="spellEnd"/>
            <w:r w:rsidRPr="00AE0686">
              <w:rPr>
                <w:rFonts w:ascii="Calibri" w:hAnsi="Calibri" w:cs="Calibri"/>
              </w:rPr>
              <w:t>)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0,3.</w:t>
            </w:r>
          </w:p>
        </w:tc>
      </w:tr>
      <w:tr w:rsidR="00AE0686" w:rsidRPr="00AE0686">
        <w:tc>
          <w:tcPr>
            <w:tcW w:w="96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8.2. Показатель, учитывающий режим работы (без учета перерыва на обед) (</w:t>
            </w:r>
            <w:proofErr w:type="spellStart"/>
            <w:proofErr w:type="gramStart"/>
            <w:r w:rsidRPr="00AE0686">
              <w:rPr>
                <w:rFonts w:ascii="Calibri" w:hAnsi="Calibri" w:cs="Calibri"/>
              </w:rPr>
              <w:t>Пр</w:t>
            </w:r>
            <w:proofErr w:type="spellEnd"/>
            <w:proofErr w:type="gramEnd"/>
            <w:r w:rsidRPr="00AE0686">
              <w:rPr>
                <w:rFonts w:ascii="Calibri" w:hAnsi="Calibri" w:cs="Calibri"/>
              </w:rPr>
              <w:t>):</w:t>
            </w:r>
          </w:p>
        </w:tc>
      </w:tr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а) при графике работы до 9 часов в день включительно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0,7;</w:t>
            </w:r>
          </w:p>
        </w:tc>
      </w:tr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б) при графике работы от 9 часов до 12 часов в день включительно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0,9;</w:t>
            </w:r>
          </w:p>
        </w:tc>
      </w:tr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в) при графике работы от 12 часов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1,0.</w:t>
            </w:r>
          </w:p>
        </w:tc>
      </w:tr>
      <w:tr w:rsidR="00AE0686" w:rsidRPr="00AE0686">
        <w:tc>
          <w:tcPr>
            <w:tcW w:w="96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8.3. Показатель развития инфраструктуры (</w:t>
            </w:r>
            <w:proofErr w:type="gramStart"/>
            <w:r w:rsidRPr="00AE0686">
              <w:rPr>
                <w:rFonts w:ascii="Calibri" w:hAnsi="Calibri" w:cs="Calibri"/>
              </w:rPr>
              <w:t>При</w:t>
            </w:r>
            <w:proofErr w:type="gramEnd"/>
            <w:r w:rsidRPr="00AE0686">
              <w:rPr>
                <w:rFonts w:ascii="Calibri" w:hAnsi="Calibri" w:cs="Calibri"/>
              </w:rPr>
              <w:t>):</w:t>
            </w:r>
          </w:p>
        </w:tc>
      </w:tr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а) для города Вуктыла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0,8;</w:t>
            </w:r>
          </w:p>
        </w:tc>
      </w:tr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б) для населенных пунктов с численностью проживающих 1000 человек и более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0,6;</w:t>
            </w:r>
          </w:p>
        </w:tc>
      </w:tr>
      <w:tr w:rsidR="00AF41DC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в) для населенных пунктов с численностью проживающих менее 1000 человек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0,35.</w:t>
            </w:r>
          </w:p>
        </w:tc>
      </w:tr>
    </w:tbl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4" w:name="Par499"/>
      <w:bookmarkEnd w:id="14"/>
      <w:r w:rsidRPr="00AE0686">
        <w:rPr>
          <w:rFonts w:ascii="Calibri" w:hAnsi="Calibri" w:cs="Calibri"/>
        </w:rPr>
        <w:t>9. Показатели, учитывающие особенности ведения предпринимательской деятельности при оказании услуг по ремонту, техническому обслуживанию и мойке автотранспортных средств:</w:t>
      </w:r>
    </w:p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220"/>
        <w:gridCol w:w="340"/>
        <w:gridCol w:w="1077"/>
      </w:tblGrid>
      <w:tr w:rsidR="00AE0686" w:rsidRPr="00AE0686">
        <w:tc>
          <w:tcPr>
            <w:tcW w:w="96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9.1. Показатель сезонности (Псе):</w:t>
            </w:r>
          </w:p>
        </w:tc>
      </w:tr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а) II, III кварталы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1,0;</w:t>
            </w:r>
          </w:p>
        </w:tc>
      </w:tr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б) I, IV кварталы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0,8.</w:t>
            </w:r>
          </w:p>
        </w:tc>
      </w:tr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9.2. Показатель, учитывающий режим работы (без учета перерыва на обед) (</w:t>
            </w:r>
            <w:proofErr w:type="spellStart"/>
            <w:proofErr w:type="gramStart"/>
            <w:r w:rsidRPr="00AE0686">
              <w:rPr>
                <w:rFonts w:ascii="Calibri" w:hAnsi="Calibri" w:cs="Calibri"/>
              </w:rPr>
              <w:t>Пр</w:t>
            </w:r>
            <w:proofErr w:type="spellEnd"/>
            <w:proofErr w:type="gramEnd"/>
            <w:r w:rsidRPr="00AE0686">
              <w:rPr>
                <w:rFonts w:ascii="Calibri" w:hAnsi="Calibri" w:cs="Calibri"/>
              </w:rPr>
              <w:t>)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0,95.</w:t>
            </w:r>
          </w:p>
        </w:tc>
      </w:tr>
      <w:tr w:rsidR="00AE0686" w:rsidRPr="00AE0686">
        <w:tc>
          <w:tcPr>
            <w:tcW w:w="96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9.3. Показатель, учитывающий характер оказываемых услуг (</w:t>
            </w:r>
            <w:proofErr w:type="spellStart"/>
            <w:r w:rsidRPr="00AE0686">
              <w:rPr>
                <w:rFonts w:ascii="Calibri" w:hAnsi="Calibri" w:cs="Calibri"/>
              </w:rPr>
              <w:t>Пхоу</w:t>
            </w:r>
            <w:proofErr w:type="spellEnd"/>
            <w:r w:rsidRPr="00AE0686">
              <w:rPr>
                <w:rFonts w:ascii="Calibri" w:hAnsi="Calibri" w:cs="Calibri"/>
              </w:rPr>
              <w:t>):</w:t>
            </w:r>
          </w:p>
        </w:tc>
      </w:tr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а) ремонт и техническое обслуживание автотранспортных средств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1,0;</w:t>
            </w:r>
          </w:p>
        </w:tc>
      </w:tr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б) мойка автотранспортных средств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0,9.</w:t>
            </w:r>
          </w:p>
        </w:tc>
      </w:tr>
      <w:tr w:rsidR="00AE0686" w:rsidRPr="00AE0686">
        <w:tc>
          <w:tcPr>
            <w:tcW w:w="96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lastRenderedPageBreak/>
              <w:t>9.4. Показатель развития инфраструктуры (</w:t>
            </w:r>
            <w:proofErr w:type="gramStart"/>
            <w:r w:rsidRPr="00AE0686">
              <w:rPr>
                <w:rFonts w:ascii="Calibri" w:hAnsi="Calibri" w:cs="Calibri"/>
              </w:rPr>
              <w:t>При</w:t>
            </w:r>
            <w:proofErr w:type="gramEnd"/>
            <w:r w:rsidRPr="00AE0686">
              <w:rPr>
                <w:rFonts w:ascii="Calibri" w:hAnsi="Calibri" w:cs="Calibri"/>
              </w:rPr>
              <w:t>):</w:t>
            </w:r>
          </w:p>
        </w:tc>
      </w:tr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а) для города Вуктыла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0,8;</w:t>
            </w:r>
          </w:p>
        </w:tc>
      </w:tr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б) для населенных пунктов с численностью проживающих 1000 человек и более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0,6;</w:t>
            </w:r>
          </w:p>
        </w:tc>
      </w:tr>
      <w:tr w:rsidR="00AF41DC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в) для населенных пунктов с численностью проживающих менее 1000 человек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0,35.</w:t>
            </w:r>
          </w:p>
        </w:tc>
      </w:tr>
    </w:tbl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AE0686">
        <w:rPr>
          <w:rFonts w:ascii="Calibri" w:hAnsi="Calibri" w:cs="Calibri"/>
        </w:rPr>
        <w:t>Примечание. При оказании нескольких видов услуг применяется при наличии раздельного учета показатель услуги, имеющей наибольший удельный вес в объеме оказываемых услуг. При отсутствии раздельного учета применяется показатель, наибольший по значению.</w:t>
      </w:r>
    </w:p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5" w:name="Par531"/>
      <w:bookmarkEnd w:id="15"/>
      <w:r w:rsidRPr="00AE0686">
        <w:rPr>
          <w:rFonts w:ascii="Calibri" w:hAnsi="Calibri" w:cs="Calibri"/>
        </w:rPr>
        <w:t>10. Показатели, учитывающие особенности ведения предпринимательской деятельности при оказании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услуг:</w:t>
      </w:r>
    </w:p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220"/>
        <w:gridCol w:w="340"/>
        <w:gridCol w:w="1077"/>
      </w:tblGrid>
      <w:tr w:rsidR="00AE0686" w:rsidRPr="00AE0686">
        <w:tc>
          <w:tcPr>
            <w:tcW w:w="96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10.1. Показатель, учитывающий тип транспортного средства (</w:t>
            </w:r>
            <w:proofErr w:type="spellStart"/>
            <w:r w:rsidRPr="00AE0686">
              <w:rPr>
                <w:rFonts w:ascii="Calibri" w:hAnsi="Calibri" w:cs="Calibri"/>
              </w:rPr>
              <w:t>Птас</w:t>
            </w:r>
            <w:proofErr w:type="spellEnd"/>
            <w:r w:rsidRPr="00AE0686">
              <w:rPr>
                <w:rFonts w:ascii="Calibri" w:hAnsi="Calibri" w:cs="Calibri"/>
              </w:rPr>
              <w:t>):</w:t>
            </w:r>
          </w:p>
        </w:tc>
      </w:tr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а) транспортное обслуживание легковыми автомобилями-такси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0,8;</w:t>
            </w:r>
          </w:p>
        </w:tc>
      </w:tr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б) транспортное обслуживание маршрутными такси и коммерческими автобусами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1;</w:t>
            </w:r>
          </w:p>
        </w:tc>
      </w:tr>
      <w:tr w:rsidR="00AE0686" w:rsidRPr="00AE0686">
        <w:tc>
          <w:tcPr>
            <w:tcW w:w="96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(</w:t>
            </w:r>
            <w:proofErr w:type="spellStart"/>
            <w:r w:rsidRPr="00AE0686">
              <w:rPr>
                <w:rFonts w:ascii="Calibri" w:hAnsi="Calibri" w:cs="Calibri"/>
              </w:rPr>
              <w:t>пп</w:t>
            </w:r>
            <w:proofErr w:type="spellEnd"/>
            <w:r w:rsidRPr="00AE0686">
              <w:rPr>
                <w:rFonts w:ascii="Calibri" w:hAnsi="Calibri" w:cs="Calibri"/>
              </w:rPr>
              <w:t xml:space="preserve">. "б" в ред. </w:t>
            </w:r>
            <w:hyperlink r:id="rId25" w:history="1">
              <w:r w:rsidRPr="00AE0686">
                <w:rPr>
                  <w:rFonts w:ascii="Calibri" w:hAnsi="Calibri" w:cs="Calibri"/>
                </w:rPr>
                <w:t>решения</w:t>
              </w:r>
            </w:hyperlink>
            <w:r w:rsidRPr="00AE0686">
              <w:rPr>
                <w:rFonts w:ascii="Calibri" w:hAnsi="Calibri" w:cs="Calibri"/>
              </w:rPr>
              <w:t xml:space="preserve"> Совета МО муниципального района "Вуктыл" от 27.12.2011 N 77)</w:t>
            </w:r>
          </w:p>
        </w:tc>
      </w:tr>
      <w:tr w:rsidR="00AE0686" w:rsidRPr="00AE0686">
        <w:tc>
          <w:tcPr>
            <w:tcW w:w="96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в) транспортное обслуживание грузовыми автомобилями:</w:t>
            </w:r>
          </w:p>
        </w:tc>
      </w:tr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1) автомобили грузоподъемностью до 8 тонн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0,8;</w:t>
            </w:r>
          </w:p>
        </w:tc>
      </w:tr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2) автомобили грузоподъемностью 8 и более тонн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1,0.</w:t>
            </w:r>
          </w:p>
        </w:tc>
      </w:tr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10.2. Показатель развития инфраструктуры (</w:t>
            </w:r>
            <w:proofErr w:type="gramStart"/>
            <w:r w:rsidRPr="00AE0686">
              <w:rPr>
                <w:rFonts w:ascii="Calibri" w:hAnsi="Calibri" w:cs="Calibri"/>
              </w:rPr>
              <w:t>При</w:t>
            </w:r>
            <w:proofErr w:type="gramEnd"/>
            <w:r w:rsidRPr="00AE0686">
              <w:rPr>
                <w:rFonts w:ascii="Calibri" w:hAnsi="Calibri" w:cs="Calibri"/>
              </w:rPr>
              <w:t>):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а) для города Вуктыла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0,8;</w:t>
            </w:r>
          </w:p>
        </w:tc>
      </w:tr>
      <w:tr w:rsidR="00AF41DC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б) для остальных населенных пунктов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0,6.</w:t>
            </w:r>
          </w:p>
        </w:tc>
      </w:tr>
    </w:tbl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6" w:name="Par558"/>
      <w:bookmarkEnd w:id="16"/>
      <w:r w:rsidRPr="00AE0686">
        <w:rPr>
          <w:rFonts w:ascii="Calibri" w:hAnsi="Calibri" w:cs="Calibri"/>
        </w:rPr>
        <w:t xml:space="preserve">11. Показатели, учитывающие особенности ведения предпринимательской деятельности при оказании услуг по предоставлению во временное </w:t>
      </w:r>
      <w:r w:rsidRPr="00AE0686">
        <w:rPr>
          <w:rFonts w:ascii="Calibri" w:hAnsi="Calibri" w:cs="Calibri"/>
        </w:rPr>
        <w:lastRenderedPageBreak/>
        <w:t>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автостоянок):</w:t>
      </w:r>
    </w:p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AE0686">
        <w:rPr>
          <w:rFonts w:ascii="Calibri" w:hAnsi="Calibri" w:cs="Calibri"/>
        </w:rPr>
        <w:t xml:space="preserve">(п. 11 в ред. </w:t>
      </w:r>
      <w:hyperlink r:id="rId26" w:history="1">
        <w:r w:rsidRPr="00AE0686">
          <w:rPr>
            <w:rFonts w:ascii="Calibri" w:hAnsi="Calibri" w:cs="Calibri"/>
          </w:rPr>
          <w:t>решения</w:t>
        </w:r>
      </w:hyperlink>
      <w:r w:rsidRPr="00AE0686">
        <w:rPr>
          <w:rFonts w:ascii="Calibri" w:hAnsi="Calibri" w:cs="Calibri"/>
        </w:rPr>
        <w:t xml:space="preserve"> Совета МО муниципального района "Вуктыл" от 09.12.2008 N 178)</w:t>
      </w:r>
    </w:p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220"/>
        <w:gridCol w:w="340"/>
        <w:gridCol w:w="1077"/>
      </w:tblGrid>
      <w:tr w:rsidR="00AE0686" w:rsidRPr="00AE0686">
        <w:tc>
          <w:tcPr>
            <w:tcW w:w="96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11.1. Показатель развития инфраструктуры (</w:t>
            </w:r>
            <w:proofErr w:type="gramStart"/>
            <w:r w:rsidRPr="00AE0686">
              <w:rPr>
                <w:rFonts w:ascii="Calibri" w:hAnsi="Calibri" w:cs="Calibri"/>
              </w:rPr>
              <w:t>При</w:t>
            </w:r>
            <w:proofErr w:type="gramEnd"/>
            <w:r w:rsidRPr="00AE0686">
              <w:rPr>
                <w:rFonts w:ascii="Calibri" w:hAnsi="Calibri" w:cs="Calibri"/>
              </w:rPr>
              <w:t>):</w:t>
            </w:r>
          </w:p>
        </w:tc>
      </w:tr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а) для города Вуктыла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0,9;</w:t>
            </w:r>
          </w:p>
        </w:tc>
      </w:tr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б) для остальных населенных пунктов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0,6.</w:t>
            </w:r>
          </w:p>
        </w:tc>
      </w:tr>
      <w:tr w:rsidR="00AE0686" w:rsidRPr="00AE0686">
        <w:tc>
          <w:tcPr>
            <w:tcW w:w="96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11.2. Показатель, учитывающий характер оказываемых услуг (</w:t>
            </w:r>
            <w:proofErr w:type="spellStart"/>
            <w:r w:rsidRPr="00AE0686">
              <w:rPr>
                <w:rFonts w:ascii="Calibri" w:hAnsi="Calibri" w:cs="Calibri"/>
              </w:rPr>
              <w:t>Пхоу</w:t>
            </w:r>
            <w:proofErr w:type="spellEnd"/>
            <w:r w:rsidRPr="00AE0686">
              <w:rPr>
                <w:rFonts w:ascii="Calibri" w:hAnsi="Calibri" w:cs="Calibri"/>
              </w:rPr>
              <w:t>):</w:t>
            </w:r>
          </w:p>
        </w:tc>
      </w:tr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а) автостоянки открытого типа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0,7;</w:t>
            </w:r>
          </w:p>
        </w:tc>
      </w:tr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 xml:space="preserve">б) автостоянки закрытого типа, кроме </w:t>
            </w:r>
            <w:proofErr w:type="gramStart"/>
            <w:r w:rsidRPr="00AE0686">
              <w:rPr>
                <w:rFonts w:ascii="Calibri" w:hAnsi="Calibri" w:cs="Calibri"/>
              </w:rPr>
              <w:t>встроенных</w:t>
            </w:r>
            <w:proofErr w:type="gramEnd"/>
            <w:r w:rsidRPr="00AE0686">
              <w:rPr>
                <w:rFonts w:ascii="Calibri" w:hAnsi="Calibri" w:cs="Calibri"/>
              </w:rPr>
              <w:t xml:space="preserve"> в жилые и торговые комплексы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0,5;</w:t>
            </w:r>
          </w:p>
        </w:tc>
      </w:tr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в) автостоянки смешанного типа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0,6;</w:t>
            </w:r>
          </w:p>
        </w:tc>
      </w:tr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г) автостоянки, встроенные в жилые и торговые комплексы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1,0.</w:t>
            </w:r>
          </w:p>
        </w:tc>
      </w:tr>
      <w:tr w:rsidR="00AE0686" w:rsidRPr="00AE0686">
        <w:tc>
          <w:tcPr>
            <w:tcW w:w="96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11.3. Показатель, учитывающий размер площади, используемой для хозяйственной деятельности (</w:t>
            </w:r>
            <w:proofErr w:type="spellStart"/>
            <w:r w:rsidRPr="00AE0686">
              <w:rPr>
                <w:rFonts w:ascii="Calibri" w:hAnsi="Calibri" w:cs="Calibri"/>
              </w:rPr>
              <w:t>Прп</w:t>
            </w:r>
            <w:proofErr w:type="spellEnd"/>
            <w:r w:rsidRPr="00AE0686">
              <w:rPr>
                <w:rFonts w:ascii="Calibri" w:hAnsi="Calibri" w:cs="Calibri"/>
              </w:rPr>
              <w:t>):</w:t>
            </w:r>
          </w:p>
        </w:tc>
      </w:tr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 xml:space="preserve">а) до 300 </w:t>
            </w:r>
            <w:proofErr w:type="spellStart"/>
            <w:r w:rsidRPr="00AE0686">
              <w:rPr>
                <w:rFonts w:ascii="Calibri" w:hAnsi="Calibri" w:cs="Calibri"/>
              </w:rPr>
              <w:t>кв</w:t>
            </w:r>
            <w:proofErr w:type="gramStart"/>
            <w:r w:rsidRPr="00AE0686">
              <w:rPr>
                <w:rFonts w:ascii="Calibri" w:hAnsi="Calibri" w:cs="Calibri"/>
              </w:rPr>
              <w:t>.м</w:t>
            </w:r>
            <w:proofErr w:type="spellEnd"/>
            <w:proofErr w:type="gramEnd"/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1,0;</w:t>
            </w:r>
          </w:p>
        </w:tc>
      </w:tr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 xml:space="preserve">б) от 301 до 2000 </w:t>
            </w:r>
            <w:proofErr w:type="spellStart"/>
            <w:r w:rsidRPr="00AE0686">
              <w:rPr>
                <w:rFonts w:ascii="Calibri" w:hAnsi="Calibri" w:cs="Calibri"/>
              </w:rPr>
              <w:t>кв</w:t>
            </w:r>
            <w:proofErr w:type="gramStart"/>
            <w:r w:rsidRPr="00AE0686">
              <w:rPr>
                <w:rFonts w:ascii="Calibri" w:hAnsi="Calibri" w:cs="Calibri"/>
              </w:rPr>
              <w:t>.м</w:t>
            </w:r>
            <w:proofErr w:type="spellEnd"/>
            <w:proofErr w:type="gramEnd"/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0,6;</w:t>
            </w:r>
          </w:p>
        </w:tc>
      </w:tr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 xml:space="preserve">в) от 2001 до 5000 </w:t>
            </w:r>
            <w:proofErr w:type="spellStart"/>
            <w:r w:rsidRPr="00AE0686">
              <w:rPr>
                <w:rFonts w:ascii="Calibri" w:hAnsi="Calibri" w:cs="Calibri"/>
              </w:rPr>
              <w:t>кв</w:t>
            </w:r>
            <w:proofErr w:type="gramStart"/>
            <w:r w:rsidRPr="00AE0686">
              <w:rPr>
                <w:rFonts w:ascii="Calibri" w:hAnsi="Calibri" w:cs="Calibri"/>
              </w:rPr>
              <w:t>.м</w:t>
            </w:r>
            <w:proofErr w:type="spellEnd"/>
            <w:proofErr w:type="gramEnd"/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0,5;</w:t>
            </w:r>
          </w:p>
        </w:tc>
      </w:tr>
      <w:tr w:rsidR="00AF41DC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 xml:space="preserve">г) свыше 5000 </w:t>
            </w:r>
            <w:proofErr w:type="spellStart"/>
            <w:r w:rsidRPr="00AE0686">
              <w:rPr>
                <w:rFonts w:ascii="Calibri" w:hAnsi="Calibri" w:cs="Calibri"/>
              </w:rPr>
              <w:t>кв</w:t>
            </w:r>
            <w:proofErr w:type="gramStart"/>
            <w:r w:rsidRPr="00AE0686">
              <w:rPr>
                <w:rFonts w:ascii="Calibri" w:hAnsi="Calibri" w:cs="Calibri"/>
              </w:rPr>
              <w:t>.м</w:t>
            </w:r>
            <w:proofErr w:type="spellEnd"/>
            <w:proofErr w:type="gramEnd"/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0,4.</w:t>
            </w:r>
          </w:p>
        </w:tc>
      </w:tr>
    </w:tbl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7" w:name="Par595"/>
      <w:bookmarkEnd w:id="17"/>
      <w:r w:rsidRPr="00AE0686">
        <w:rPr>
          <w:rFonts w:ascii="Calibri" w:hAnsi="Calibri" w:cs="Calibri"/>
        </w:rPr>
        <w:t>12. Показатели, учитывающие особенности ведения предпринимательской деятельности при оказании услуг по распространению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табло):</w:t>
      </w:r>
    </w:p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AE0686">
        <w:rPr>
          <w:rFonts w:ascii="Calibri" w:hAnsi="Calibri" w:cs="Calibri"/>
        </w:rPr>
        <w:t xml:space="preserve">(п. 12 в ред. </w:t>
      </w:r>
      <w:hyperlink r:id="rId27" w:history="1">
        <w:r w:rsidRPr="00AE0686">
          <w:rPr>
            <w:rFonts w:ascii="Calibri" w:hAnsi="Calibri" w:cs="Calibri"/>
          </w:rPr>
          <w:t>решения</w:t>
        </w:r>
      </w:hyperlink>
      <w:r w:rsidRPr="00AE0686">
        <w:rPr>
          <w:rFonts w:ascii="Calibri" w:hAnsi="Calibri" w:cs="Calibri"/>
        </w:rPr>
        <w:t xml:space="preserve"> Совета МО муниципального района "Вуктыл" от 09.12.2008 N 178)</w:t>
      </w:r>
    </w:p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220"/>
        <w:gridCol w:w="340"/>
        <w:gridCol w:w="1077"/>
      </w:tblGrid>
      <w:tr w:rsidR="00AE0686" w:rsidRPr="00AE0686">
        <w:tc>
          <w:tcPr>
            <w:tcW w:w="96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lastRenderedPageBreak/>
              <w:t>12.1. Показатель развития инфраструктуры (</w:t>
            </w:r>
            <w:proofErr w:type="gramStart"/>
            <w:r w:rsidRPr="00AE0686">
              <w:rPr>
                <w:rFonts w:ascii="Calibri" w:hAnsi="Calibri" w:cs="Calibri"/>
              </w:rPr>
              <w:t>При</w:t>
            </w:r>
            <w:proofErr w:type="gramEnd"/>
            <w:r w:rsidRPr="00AE0686">
              <w:rPr>
                <w:rFonts w:ascii="Calibri" w:hAnsi="Calibri" w:cs="Calibri"/>
              </w:rPr>
              <w:t>):</w:t>
            </w:r>
          </w:p>
        </w:tc>
      </w:tr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а) для города Вуктыла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0,9;</w:t>
            </w:r>
          </w:p>
        </w:tc>
      </w:tr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б) для остальных населенных пунктов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0,6.</w:t>
            </w:r>
          </w:p>
        </w:tc>
      </w:tr>
      <w:tr w:rsidR="00AE0686" w:rsidRPr="00AE0686">
        <w:tc>
          <w:tcPr>
            <w:tcW w:w="96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12.2. Показатель, учитывающий характер оказываемых услуг (</w:t>
            </w:r>
            <w:proofErr w:type="spellStart"/>
            <w:r w:rsidRPr="00AE0686">
              <w:rPr>
                <w:rFonts w:ascii="Calibri" w:hAnsi="Calibri" w:cs="Calibri"/>
              </w:rPr>
              <w:t>Пхоу</w:t>
            </w:r>
            <w:proofErr w:type="spellEnd"/>
            <w:r w:rsidRPr="00AE0686">
              <w:rPr>
                <w:rFonts w:ascii="Calibri" w:hAnsi="Calibri" w:cs="Calibri"/>
              </w:rPr>
              <w:t>):</w:t>
            </w:r>
          </w:p>
        </w:tc>
      </w:tr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а) распространение наружной рекламы на световых табло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1,0;</w:t>
            </w:r>
          </w:p>
        </w:tc>
      </w:tr>
      <w:tr w:rsidR="00AF41DC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б) распространение наружной рекламы на иных средствах наружной рекламы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0,2.</w:t>
            </w:r>
          </w:p>
        </w:tc>
      </w:tr>
    </w:tbl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8" w:name="Par613"/>
      <w:bookmarkEnd w:id="18"/>
      <w:r w:rsidRPr="00AE0686">
        <w:rPr>
          <w:rFonts w:ascii="Calibri" w:hAnsi="Calibri" w:cs="Calibri"/>
        </w:rPr>
        <w:t>13. Показатели, учитывающие особенности ведения предпринимательской деятельности при оказании услуг по распространению наружной рекламы с использованием рекламных конструкций с автоматической сменой изображения:</w:t>
      </w:r>
    </w:p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AE0686">
        <w:rPr>
          <w:rFonts w:ascii="Calibri" w:hAnsi="Calibri" w:cs="Calibri"/>
        </w:rPr>
        <w:t xml:space="preserve">(п. 13 в ред. </w:t>
      </w:r>
      <w:hyperlink r:id="rId28" w:history="1">
        <w:r w:rsidRPr="00AE0686">
          <w:rPr>
            <w:rFonts w:ascii="Calibri" w:hAnsi="Calibri" w:cs="Calibri"/>
          </w:rPr>
          <w:t>решения</w:t>
        </w:r>
      </w:hyperlink>
      <w:r w:rsidRPr="00AE0686">
        <w:rPr>
          <w:rFonts w:ascii="Calibri" w:hAnsi="Calibri" w:cs="Calibri"/>
        </w:rPr>
        <w:t xml:space="preserve"> Совета МО муниципального района "Вуктыл" от 09.12.2008 N 178)</w:t>
      </w:r>
    </w:p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220"/>
        <w:gridCol w:w="340"/>
        <w:gridCol w:w="1077"/>
      </w:tblGrid>
      <w:tr w:rsidR="00AE0686" w:rsidRPr="00AE0686">
        <w:tc>
          <w:tcPr>
            <w:tcW w:w="96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13.1. Показатель развития инфраструктуры (</w:t>
            </w:r>
            <w:proofErr w:type="gramStart"/>
            <w:r w:rsidRPr="00AE0686">
              <w:rPr>
                <w:rFonts w:ascii="Calibri" w:hAnsi="Calibri" w:cs="Calibri"/>
              </w:rPr>
              <w:t>При</w:t>
            </w:r>
            <w:proofErr w:type="gramEnd"/>
            <w:r w:rsidRPr="00AE0686">
              <w:rPr>
                <w:rFonts w:ascii="Calibri" w:hAnsi="Calibri" w:cs="Calibri"/>
              </w:rPr>
              <w:t>):</w:t>
            </w:r>
          </w:p>
        </w:tc>
      </w:tr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а) для города Вуктыла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0,9;</w:t>
            </w:r>
          </w:p>
        </w:tc>
      </w:tr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б) для остальных населенных пунктов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0,6.</w:t>
            </w:r>
          </w:p>
        </w:tc>
      </w:tr>
      <w:tr w:rsidR="00AF41DC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13.2. Показатель, учитывающий характер оказываемых услуг (</w:t>
            </w:r>
            <w:proofErr w:type="spellStart"/>
            <w:r w:rsidRPr="00AE0686">
              <w:rPr>
                <w:rFonts w:ascii="Calibri" w:hAnsi="Calibri" w:cs="Calibri"/>
              </w:rPr>
              <w:t>Пхоу</w:t>
            </w:r>
            <w:proofErr w:type="spellEnd"/>
            <w:r w:rsidRPr="00AE0686">
              <w:rPr>
                <w:rFonts w:ascii="Calibri" w:hAnsi="Calibri" w:cs="Calibri"/>
              </w:rPr>
              <w:t>)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0,9.</w:t>
            </w:r>
          </w:p>
        </w:tc>
      </w:tr>
    </w:tbl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9" w:name="Par627"/>
      <w:bookmarkEnd w:id="19"/>
      <w:r w:rsidRPr="00AE0686">
        <w:rPr>
          <w:rFonts w:ascii="Calibri" w:hAnsi="Calibri" w:cs="Calibri"/>
        </w:rPr>
        <w:t>14. Показатели, учитывающие особенности ведения предпринимательской деятельности при оказании услуг по распространению наружной рекламы с использованием рекламных конструкций посредством электронных табло:</w:t>
      </w:r>
    </w:p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AE0686">
        <w:rPr>
          <w:rFonts w:ascii="Calibri" w:hAnsi="Calibri" w:cs="Calibri"/>
        </w:rPr>
        <w:t xml:space="preserve">(п. 14 в ред. </w:t>
      </w:r>
      <w:hyperlink r:id="rId29" w:history="1">
        <w:r w:rsidRPr="00AE0686">
          <w:rPr>
            <w:rFonts w:ascii="Calibri" w:hAnsi="Calibri" w:cs="Calibri"/>
          </w:rPr>
          <w:t>решения</w:t>
        </w:r>
      </w:hyperlink>
      <w:r w:rsidRPr="00AE0686">
        <w:rPr>
          <w:rFonts w:ascii="Calibri" w:hAnsi="Calibri" w:cs="Calibri"/>
        </w:rPr>
        <w:t xml:space="preserve"> Совета МО муниципального района "Вуктыл" от 09.12.2008 N 178)</w:t>
      </w:r>
    </w:p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220"/>
        <w:gridCol w:w="340"/>
        <w:gridCol w:w="1077"/>
      </w:tblGrid>
      <w:tr w:rsidR="00AE0686" w:rsidRPr="00AE0686">
        <w:tc>
          <w:tcPr>
            <w:tcW w:w="96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14.1. Показатель развития инфраструктуры (</w:t>
            </w:r>
            <w:proofErr w:type="gramStart"/>
            <w:r w:rsidRPr="00AE0686">
              <w:rPr>
                <w:rFonts w:ascii="Calibri" w:hAnsi="Calibri" w:cs="Calibri"/>
              </w:rPr>
              <w:t>При</w:t>
            </w:r>
            <w:proofErr w:type="gramEnd"/>
            <w:r w:rsidRPr="00AE0686">
              <w:rPr>
                <w:rFonts w:ascii="Calibri" w:hAnsi="Calibri" w:cs="Calibri"/>
              </w:rPr>
              <w:t>):</w:t>
            </w:r>
          </w:p>
        </w:tc>
      </w:tr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а) для города Вуктыла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0,9;</w:t>
            </w:r>
          </w:p>
        </w:tc>
      </w:tr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б) для остальных населенных пунктов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0,6.</w:t>
            </w:r>
          </w:p>
        </w:tc>
      </w:tr>
      <w:tr w:rsidR="00AF41DC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14.2. Показатель, учитывающий характер оказываемых услуг (</w:t>
            </w:r>
            <w:proofErr w:type="spellStart"/>
            <w:r w:rsidRPr="00AE0686">
              <w:rPr>
                <w:rFonts w:ascii="Calibri" w:hAnsi="Calibri" w:cs="Calibri"/>
              </w:rPr>
              <w:t>Пхоу</w:t>
            </w:r>
            <w:proofErr w:type="spellEnd"/>
            <w:r w:rsidRPr="00AE0686">
              <w:rPr>
                <w:rFonts w:ascii="Calibri" w:hAnsi="Calibri" w:cs="Calibri"/>
              </w:rPr>
              <w:t>)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0,9.</w:t>
            </w:r>
          </w:p>
        </w:tc>
      </w:tr>
    </w:tbl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20" w:name="Par641"/>
      <w:bookmarkEnd w:id="20"/>
      <w:r w:rsidRPr="00AE0686">
        <w:rPr>
          <w:rFonts w:ascii="Calibri" w:hAnsi="Calibri" w:cs="Calibri"/>
        </w:rPr>
        <w:t>15. Показатели, учитывающие особенности ведения предпринимательской деятельности при оказании услуг по размещению рекламы на транспортных средствах:</w:t>
      </w:r>
    </w:p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AE0686">
        <w:rPr>
          <w:rFonts w:ascii="Calibri" w:hAnsi="Calibri" w:cs="Calibri"/>
        </w:rPr>
        <w:t xml:space="preserve">(п. 15 в ред. </w:t>
      </w:r>
      <w:hyperlink r:id="rId30" w:history="1">
        <w:r w:rsidRPr="00AE0686">
          <w:rPr>
            <w:rFonts w:ascii="Calibri" w:hAnsi="Calibri" w:cs="Calibri"/>
          </w:rPr>
          <w:t>решения</w:t>
        </w:r>
      </w:hyperlink>
      <w:r w:rsidRPr="00AE0686">
        <w:rPr>
          <w:rFonts w:ascii="Calibri" w:hAnsi="Calibri" w:cs="Calibri"/>
        </w:rPr>
        <w:t xml:space="preserve"> Совета МО муниципального района "Вуктыл" от 09.12.2008 N 178)</w:t>
      </w:r>
    </w:p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220"/>
        <w:gridCol w:w="340"/>
        <w:gridCol w:w="1077"/>
      </w:tblGrid>
      <w:tr w:rsidR="00AE0686" w:rsidRPr="00AE0686">
        <w:tc>
          <w:tcPr>
            <w:tcW w:w="96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15.1. Показатель развития инфраструктуры (</w:t>
            </w:r>
            <w:proofErr w:type="gramStart"/>
            <w:r w:rsidRPr="00AE0686">
              <w:rPr>
                <w:rFonts w:ascii="Calibri" w:hAnsi="Calibri" w:cs="Calibri"/>
              </w:rPr>
              <w:t>При</w:t>
            </w:r>
            <w:proofErr w:type="gramEnd"/>
            <w:r w:rsidRPr="00AE0686">
              <w:rPr>
                <w:rFonts w:ascii="Calibri" w:hAnsi="Calibri" w:cs="Calibri"/>
              </w:rPr>
              <w:t>):</w:t>
            </w:r>
          </w:p>
        </w:tc>
      </w:tr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а) для города Вуктыла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0,9;</w:t>
            </w:r>
          </w:p>
        </w:tc>
      </w:tr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б) для остальных населенных пунктов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0,6.</w:t>
            </w:r>
          </w:p>
        </w:tc>
      </w:tr>
      <w:tr w:rsidR="00AF41DC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15.2. Показатель, учитывающий характер оказываемых услуг (</w:t>
            </w:r>
            <w:proofErr w:type="spellStart"/>
            <w:r w:rsidRPr="00AE0686">
              <w:rPr>
                <w:rFonts w:ascii="Calibri" w:hAnsi="Calibri" w:cs="Calibri"/>
              </w:rPr>
              <w:t>Пхоу</w:t>
            </w:r>
            <w:proofErr w:type="spellEnd"/>
            <w:r w:rsidRPr="00AE0686">
              <w:rPr>
                <w:rFonts w:ascii="Calibri" w:hAnsi="Calibri" w:cs="Calibri"/>
              </w:rPr>
              <w:t>)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0,5.</w:t>
            </w:r>
          </w:p>
        </w:tc>
      </w:tr>
    </w:tbl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21" w:name="Par655"/>
      <w:bookmarkEnd w:id="21"/>
      <w:r w:rsidRPr="00AE0686">
        <w:rPr>
          <w:rFonts w:ascii="Calibri" w:hAnsi="Calibri" w:cs="Calibri"/>
        </w:rPr>
        <w:t>16. Показатели, учитывающие особенности ведения предпринимательской деятельности при оказании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метров:</w:t>
      </w:r>
    </w:p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AE0686">
        <w:rPr>
          <w:rFonts w:ascii="Calibri" w:hAnsi="Calibri" w:cs="Calibri"/>
        </w:rPr>
        <w:t xml:space="preserve">(в ред. </w:t>
      </w:r>
      <w:hyperlink r:id="rId31" w:history="1">
        <w:r w:rsidRPr="00AE0686">
          <w:rPr>
            <w:rFonts w:ascii="Calibri" w:hAnsi="Calibri" w:cs="Calibri"/>
          </w:rPr>
          <w:t>решения</w:t>
        </w:r>
      </w:hyperlink>
      <w:r w:rsidRPr="00AE0686">
        <w:rPr>
          <w:rFonts w:ascii="Calibri" w:hAnsi="Calibri" w:cs="Calibri"/>
        </w:rPr>
        <w:t xml:space="preserve"> Совета МО муниципального района "Вуктыл" от 09.12.2008 N 178)</w:t>
      </w:r>
    </w:p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220"/>
        <w:gridCol w:w="340"/>
        <w:gridCol w:w="1077"/>
      </w:tblGrid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16.1. Показатель, учитывающий характер оказываемых услуг (</w:t>
            </w:r>
            <w:proofErr w:type="spellStart"/>
            <w:r w:rsidRPr="00AE0686">
              <w:rPr>
                <w:rFonts w:ascii="Calibri" w:hAnsi="Calibri" w:cs="Calibri"/>
              </w:rPr>
              <w:t>Пхоу</w:t>
            </w:r>
            <w:proofErr w:type="spellEnd"/>
            <w:r w:rsidRPr="00AE0686">
              <w:rPr>
                <w:rFonts w:ascii="Calibri" w:hAnsi="Calibri" w:cs="Calibri"/>
              </w:rPr>
              <w:t>)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0,6.</w:t>
            </w:r>
          </w:p>
        </w:tc>
      </w:tr>
      <w:tr w:rsidR="00AE0686" w:rsidRPr="00AE0686">
        <w:tc>
          <w:tcPr>
            <w:tcW w:w="96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16.2. Показатель развития инфраструктуры (</w:t>
            </w:r>
            <w:proofErr w:type="gramStart"/>
            <w:r w:rsidRPr="00AE0686">
              <w:rPr>
                <w:rFonts w:ascii="Calibri" w:hAnsi="Calibri" w:cs="Calibri"/>
              </w:rPr>
              <w:t>При</w:t>
            </w:r>
            <w:proofErr w:type="gramEnd"/>
            <w:r w:rsidRPr="00AE0686">
              <w:rPr>
                <w:rFonts w:ascii="Calibri" w:hAnsi="Calibri" w:cs="Calibri"/>
              </w:rPr>
              <w:t>):</w:t>
            </w:r>
          </w:p>
        </w:tc>
      </w:tr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а) для города Вуктыла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0,8;</w:t>
            </w:r>
          </w:p>
        </w:tc>
      </w:tr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б) для населенных пунктов с численностью проживающих 1000 человек и более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0,6;</w:t>
            </w:r>
          </w:p>
        </w:tc>
      </w:tr>
      <w:tr w:rsidR="00AF41DC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в) для населенных пунктов с численностью проживающих менее 1000 человек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0,35.</w:t>
            </w:r>
          </w:p>
        </w:tc>
      </w:tr>
    </w:tbl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22" w:name="Par672"/>
      <w:bookmarkEnd w:id="22"/>
      <w:r w:rsidRPr="00AE0686">
        <w:rPr>
          <w:rFonts w:ascii="Calibri" w:hAnsi="Calibri" w:cs="Calibri"/>
        </w:rPr>
        <w:t>17. Показатели, учитывающие особенности ведения предпринимательской деятельности при оказании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посетителей:</w:t>
      </w:r>
    </w:p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AE0686">
        <w:rPr>
          <w:rFonts w:ascii="Calibri" w:hAnsi="Calibri" w:cs="Calibri"/>
        </w:rPr>
        <w:t xml:space="preserve">(в ред. </w:t>
      </w:r>
      <w:hyperlink r:id="rId32" w:history="1">
        <w:r w:rsidRPr="00AE0686">
          <w:rPr>
            <w:rFonts w:ascii="Calibri" w:hAnsi="Calibri" w:cs="Calibri"/>
          </w:rPr>
          <w:t>решения</w:t>
        </w:r>
      </w:hyperlink>
      <w:r w:rsidRPr="00AE0686">
        <w:rPr>
          <w:rFonts w:ascii="Calibri" w:hAnsi="Calibri" w:cs="Calibri"/>
        </w:rPr>
        <w:t xml:space="preserve"> Совета МО муниципального района "Вуктыл" от 09.12.2008 N 178)</w:t>
      </w:r>
    </w:p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220"/>
        <w:gridCol w:w="340"/>
        <w:gridCol w:w="1077"/>
      </w:tblGrid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17.1. Показатель, учитывающий характер оказываемых услуг (</w:t>
            </w:r>
            <w:proofErr w:type="spellStart"/>
            <w:r w:rsidRPr="00AE0686">
              <w:rPr>
                <w:rFonts w:ascii="Calibri" w:hAnsi="Calibri" w:cs="Calibri"/>
              </w:rPr>
              <w:t>Пхоу</w:t>
            </w:r>
            <w:proofErr w:type="spellEnd"/>
            <w:r w:rsidRPr="00AE0686">
              <w:rPr>
                <w:rFonts w:ascii="Calibri" w:hAnsi="Calibri" w:cs="Calibri"/>
              </w:rPr>
              <w:t>)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0,07.</w:t>
            </w:r>
          </w:p>
        </w:tc>
      </w:tr>
      <w:tr w:rsidR="00AE0686" w:rsidRPr="00AE0686">
        <w:tc>
          <w:tcPr>
            <w:tcW w:w="96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lastRenderedPageBreak/>
              <w:t>17.2. Показатель развития инфраструктуры (</w:t>
            </w:r>
            <w:proofErr w:type="gramStart"/>
            <w:r w:rsidRPr="00AE0686">
              <w:rPr>
                <w:rFonts w:ascii="Calibri" w:hAnsi="Calibri" w:cs="Calibri"/>
              </w:rPr>
              <w:t>При</w:t>
            </w:r>
            <w:proofErr w:type="gramEnd"/>
            <w:r w:rsidRPr="00AE0686">
              <w:rPr>
                <w:rFonts w:ascii="Calibri" w:hAnsi="Calibri" w:cs="Calibri"/>
              </w:rPr>
              <w:t>):</w:t>
            </w:r>
          </w:p>
        </w:tc>
      </w:tr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а) для города Вуктыла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0,8;</w:t>
            </w:r>
          </w:p>
        </w:tc>
      </w:tr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б) для населенных пунктов с численностью проживающих 1000 человек и более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0,6;</w:t>
            </w:r>
          </w:p>
        </w:tc>
      </w:tr>
      <w:tr w:rsidR="00AF41DC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в) для населенных пунктов с численностью проживающих менее 1000 человек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0,35.</w:t>
            </w:r>
          </w:p>
        </w:tc>
      </w:tr>
    </w:tbl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23" w:name="Par689"/>
      <w:bookmarkEnd w:id="23"/>
      <w:r w:rsidRPr="00AE0686">
        <w:rPr>
          <w:rFonts w:ascii="Calibri" w:hAnsi="Calibri" w:cs="Calibri"/>
        </w:rPr>
        <w:t>18. Показатели, учитывающие особенности ведения предпринимательской деятельности при оказании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питания:</w:t>
      </w:r>
    </w:p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AE0686">
        <w:rPr>
          <w:rFonts w:ascii="Calibri" w:hAnsi="Calibri" w:cs="Calibri"/>
        </w:rPr>
        <w:t xml:space="preserve">(п. 18 в ред. </w:t>
      </w:r>
      <w:hyperlink r:id="rId33" w:history="1">
        <w:r w:rsidRPr="00AE0686">
          <w:rPr>
            <w:rFonts w:ascii="Calibri" w:hAnsi="Calibri" w:cs="Calibri"/>
          </w:rPr>
          <w:t>решения</w:t>
        </w:r>
      </w:hyperlink>
      <w:r w:rsidRPr="00AE0686">
        <w:rPr>
          <w:rFonts w:ascii="Calibri" w:hAnsi="Calibri" w:cs="Calibri"/>
        </w:rPr>
        <w:t xml:space="preserve"> Совета МО муниципального района "Вуктыл" от 09.12.2008 N 178)</w:t>
      </w:r>
    </w:p>
    <w:p w:rsidR="00AF41DC" w:rsidRPr="00AE0686" w:rsidRDefault="00AF41D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220"/>
        <w:gridCol w:w="340"/>
        <w:gridCol w:w="1077"/>
      </w:tblGrid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18.1. Показатель, учитывающий характер оказываемых услуг (</w:t>
            </w:r>
            <w:proofErr w:type="spellStart"/>
            <w:r w:rsidRPr="00AE0686">
              <w:rPr>
                <w:rFonts w:ascii="Calibri" w:hAnsi="Calibri" w:cs="Calibri"/>
              </w:rPr>
              <w:t>Пхоу</w:t>
            </w:r>
            <w:proofErr w:type="spellEnd"/>
            <w:r w:rsidRPr="00AE0686">
              <w:rPr>
                <w:rFonts w:ascii="Calibri" w:hAnsi="Calibri" w:cs="Calibri"/>
              </w:rPr>
              <w:t>)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0,07.</w:t>
            </w:r>
          </w:p>
        </w:tc>
      </w:tr>
      <w:tr w:rsidR="00AE0686" w:rsidRPr="00AE0686">
        <w:tc>
          <w:tcPr>
            <w:tcW w:w="96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18.2. Показатель развития инфраструктуры (</w:t>
            </w:r>
            <w:proofErr w:type="gramStart"/>
            <w:r w:rsidRPr="00AE0686">
              <w:rPr>
                <w:rFonts w:ascii="Calibri" w:hAnsi="Calibri" w:cs="Calibri"/>
              </w:rPr>
              <w:t>При</w:t>
            </w:r>
            <w:proofErr w:type="gramEnd"/>
            <w:r w:rsidRPr="00AE0686">
              <w:rPr>
                <w:rFonts w:ascii="Calibri" w:hAnsi="Calibri" w:cs="Calibri"/>
              </w:rPr>
              <w:t>):</w:t>
            </w:r>
          </w:p>
        </w:tc>
      </w:tr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а) для города Вуктыла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0,8;</w:t>
            </w:r>
          </w:p>
        </w:tc>
      </w:tr>
      <w:tr w:rsidR="00AE0686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б) для населенных пунктов с численностью проживающих 1000 человек и более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0,6;</w:t>
            </w:r>
          </w:p>
        </w:tc>
      </w:tr>
      <w:tr w:rsidR="00AF41DC" w:rsidRPr="00AE0686"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в) для населенных пунктов с численностью проживающих менее 1000 человек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1DC" w:rsidRPr="00AE0686" w:rsidRDefault="00AF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0686">
              <w:rPr>
                <w:rFonts w:ascii="Calibri" w:hAnsi="Calibri" w:cs="Calibri"/>
              </w:rPr>
              <w:t>0,35.</w:t>
            </w:r>
          </w:p>
        </w:tc>
      </w:tr>
    </w:tbl>
    <w:p w:rsidR="00CC2B7B" w:rsidRPr="00AE0686" w:rsidRDefault="00CC2B7B" w:rsidP="00AE0686">
      <w:pPr>
        <w:widowControl w:val="0"/>
        <w:autoSpaceDE w:val="0"/>
        <w:autoSpaceDN w:val="0"/>
        <w:adjustRightInd w:val="0"/>
        <w:spacing w:after="0" w:line="240" w:lineRule="auto"/>
      </w:pPr>
      <w:bookmarkStart w:id="24" w:name="_GoBack"/>
      <w:bookmarkEnd w:id="24"/>
    </w:p>
    <w:sectPr w:rsidR="00CC2B7B" w:rsidRPr="00AE0686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1DC"/>
    <w:rsid w:val="00614FFC"/>
    <w:rsid w:val="00AE0686"/>
    <w:rsid w:val="00AF41DC"/>
    <w:rsid w:val="00CC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8C8710FDFA7F6320C7F706882C33A8AED5714CD5D27F3D0C4C8CA8086AB0F0248E0EC9815FCE6C629450628j4M" TargetMode="External"/><Relationship Id="rId13" Type="http://schemas.openxmlformats.org/officeDocument/2006/relationships/hyperlink" Target="consultantplus://offline/ref=58C8710FDFA7F6320C7F706882C33A8AED5714CD5D27F3D0C4C8CA8086AB0F0248E0EC9815FCE6C629450728j2M" TargetMode="External"/><Relationship Id="rId18" Type="http://schemas.openxmlformats.org/officeDocument/2006/relationships/hyperlink" Target="consultantplus://offline/ref=58C8710FDFA7F6320C7F706882C33A8AED5714CD5D27F3D0C4C8CA8086AB0F0248E0EC9815FCE6C629450728j0M" TargetMode="External"/><Relationship Id="rId26" Type="http://schemas.openxmlformats.org/officeDocument/2006/relationships/hyperlink" Target="consultantplus://offline/ref=58C8710FDFA7F6320C7F706882C33A8AED5714CD5728F2D4C4C8CA8086AB0F0248E0EC9815FCE6C629450428j0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8C8710FDFA7F6320C7F6E6594AF648EEA5B4AC65429FE80919791DDD1A205550FAFB5DA59F02Ej2M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58C8710FDFA7F6320C7F6E6594AF648EEA5942C7512AFE80919791DDD12Aj2M" TargetMode="External"/><Relationship Id="rId12" Type="http://schemas.openxmlformats.org/officeDocument/2006/relationships/hyperlink" Target="consultantplus://offline/ref=58C8710FDFA7F6320C7F706882C33A8AED5714CD5728F2D4C4C8CA8086AB0F0248E0EC9815FCE6C629450728j2M" TargetMode="External"/><Relationship Id="rId17" Type="http://schemas.openxmlformats.org/officeDocument/2006/relationships/hyperlink" Target="consultantplus://offline/ref=58C8710FDFA7F6320C7F6E6594AF648EEA5B4AC65429FE80919791DDD1A205550FAFB5D855F52EjFM" TargetMode="External"/><Relationship Id="rId25" Type="http://schemas.openxmlformats.org/officeDocument/2006/relationships/hyperlink" Target="consultantplus://offline/ref=58C8710FDFA7F6320C7F706882C33A8AED5714CD522BF4D7C4C8CA8086AB0F0248E0EC9815FCE6C629450628j4M" TargetMode="External"/><Relationship Id="rId33" Type="http://schemas.openxmlformats.org/officeDocument/2006/relationships/hyperlink" Target="consultantplus://offline/ref=58C8710FDFA7F6320C7F706882C33A8AED5714CD5728F2D4C4C8CA8086AB0F0248E0EC9815FCE6C629450528j6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8C8710FDFA7F6320C7F706882C33A8AED5714CD5728F2D4C4C8CA8086AB0F0248E0EC9815FCE6C629450728j4M" TargetMode="External"/><Relationship Id="rId20" Type="http://schemas.openxmlformats.org/officeDocument/2006/relationships/hyperlink" Target="consultantplus://offline/ref=58C8710FDFA7F6320C7F706882C33A8AED5714CD522BF4D7C4C8CA8086AB0F0248E0EC9815FCE6C629450628j5M" TargetMode="External"/><Relationship Id="rId29" Type="http://schemas.openxmlformats.org/officeDocument/2006/relationships/hyperlink" Target="consultantplus://offline/ref=58C8710FDFA7F6320C7F706882C33A8AED5714CD5728F2D4C4C8CA8086AB0F0248E0EC9815FCE6C629450428jA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8C8710FDFA7F6320C7F706882C33A8AED5714CD5D27F3D0C4C8CA8086AB0F0248E0EC9815FCE6C629450628j5M" TargetMode="External"/><Relationship Id="rId11" Type="http://schemas.openxmlformats.org/officeDocument/2006/relationships/hyperlink" Target="consultantplus://offline/ref=58C8710FDFA7F6320C7F706882C33A8AED5714CD5728F2D4C4C8CA8086AB0F0248E0EC9815FCE6C629450728j3M" TargetMode="External"/><Relationship Id="rId24" Type="http://schemas.openxmlformats.org/officeDocument/2006/relationships/hyperlink" Target="consultantplus://offline/ref=58C8710FDFA7F6320C7F6E6594AF648EEA5942C7512AFE80919791DDD12Aj2M" TargetMode="External"/><Relationship Id="rId32" Type="http://schemas.openxmlformats.org/officeDocument/2006/relationships/hyperlink" Target="consultantplus://offline/ref=58C8710FDFA7F6320C7F706882C33A8AED5714CD5728F2D4C4C8CA8086AB0F0248E0EC9815FCE6C629450528j7M" TargetMode="External"/><Relationship Id="rId5" Type="http://schemas.openxmlformats.org/officeDocument/2006/relationships/hyperlink" Target="consultantplus://offline/ref=58C8710FDFA7F6320C7F706882C33A8AED5714CD5728F2D4C4C8CA8086AB0F0248E0EC9815FCE6C629450628j5M" TargetMode="External"/><Relationship Id="rId15" Type="http://schemas.openxmlformats.org/officeDocument/2006/relationships/hyperlink" Target="consultantplus://offline/ref=58C8710FDFA7F6320C7F706882C33A8AED5714CD5728F2D4C4C8CA8086AB0F0248E0EC9815FCE6C629450728j6M" TargetMode="External"/><Relationship Id="rId23" Type="http://schemas.openxmlformats.org/officeDocument/2006/relationships/hyperlink" Target="consultantplus://offline/ref=58C8710FDFA7F6320C7F706882C33A8AED5714CD5728F2D4C4C8CA8086AB0F0248E0EC9815FCE6C629450428j2M" TargetMode="External"/><Relationship Id="rId28" Type="http://schemas.openxmlformats.org/officeDocument/2006/relationships/hyperlink" Target="consultantplus://offline/ref=58C8710FDFA7F6320C7F706882C33A8AED5714CD5728F2D4C4C8CA8086AB0F0248E0EC9815FCE6C629450428j4M" TargetMode="External"/><Relationship Id="rId10" Type="http://schemas.openxmlformats.org/officeDocument/2006/relationships/hyperlink" Target="consultantplus://offline/ref=58C8710FDFA7F6320C7F706882C33A8AED5714CD5728F2D4C4C8CA8086AB0F0248E0EC9815FCE6C629450628jAM" TargetMode="External"/><Relationship Id="rId19" Type="http://schemas.openxmlformats.org/officeDocument/2006/relationships/hyperlink" Target="consultantplus://offline/ref=58C8710FDFA7F6320C7F706882C33A8AED5714CD5728F2D4C4C8CA8086AB0F0248E0EC9815FCE6C629450728jBM" TargetMode="External"/><Relationship Id="rId31" Type="http://schemas.openxmlformats.org/officeDocument/2006/relationships/hyperlink" Target="consultantplus://offline/ref=58C8710FDFA7F6320C7F706882C33A8AED5714CD5728F2D4C4C8CA8086AB0F0248E0EC9815FCE6C629450528j0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8C8710FDFA7F6320C7F706882C33A8AED5714CD5D27F3D0C4C8CA8086AB0F0248E0EC9815FCE6C629450628jAM" TargetMode="External"/><Relationship Id="rId14" Type="http://schemas.openxmlformats.org/officeDocument/2006/relationships/hyperlink" Target="consultantplus://offline/ref=58C8710FDFA7F6320C7F706882C33A8AED5714CD5728F2D4C4C8CA8086AB0F0248E0EC9815FCE6C629450728j7M" TargetMode="External"/><Relationship Id="rId22" Type="http://schemas.openxmlformats.org/officeDocument/2006/relationships/hyperlink" Target="consultantplus://offline/ref=58C8710FDFA7F6320C7F706882C33A8AED5714CD5728F2D4C4C8CA8086AB0F0248E0EC9815FCE6C629450728jAM" TargetMode="External"/><Relationship Id="rId27" Type="http://schemas.openxmlformats.org/officeDocument/2006/relationships/hyperlink" Target="consultantplus://offline/ref=58C8710FDFA7F6320C7F706882C33A8AED5714CD5728F2D4C4C8CA8086AB0F0248E0EC9815FCE6C629450428j6M" TargetMode="External"/><Relationship Id="rId30" Type="http://schemas.openxmlformats.org/officeDocument/2006/relationships/hyperlink" Target="consultantplus://offline/ref=58C8710FDFA7F6320C7F706882C33A8AED5714CD5728F2D4C4C8CA8086AB0F0248E0EC9815FCE6C629450528j2M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4464</Words>
  <Characters>25451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Валерьевна Кравец</dc:creator>
  <cp:lastModifiedBy>Наталья Валерьевна Кравец</cp:lastModifiedBy>
  <cp:revision>3</cp:revision>
  <dcterms:created xsi:type="dcterms:W3CDTF">2015-04-16T06:40:00Z</dcterms:created>
  <dcterms:modified xsi:type="dcterms:W3CDTF">2015-04-16T06:42:00Z</dcterms:modified>
</cp:coreProperties>
</file>