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D" w:rsidRDefault="00F4357A" w:rsidP="00F4357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15DBD">
        <w:rPr>
          <w:b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</w:t>
      </w:r>
      <w:r w:rsidR="005F777D">
        <w:rPr>
          <w:b/>
          <w:sz w:val="24"/>
          <w:szCs w:val="24"/>
        </w:rPr>
        <w:t>Управления Федеральной налоговой службы</w:t>
      </w:r>
      <w:r w:rsidRPr="00F15DBD">
        <w:rPr>
          <w:b/>
          <w:sz w:val="24"/>
          <w:szCs w:val="24"/>
        </w:rPr>
        <w:t xml:space="preserve"> </w:t>
      </w:r>
    </w:p>
    <w:p w:rsidR="00F4357A" w:rsidRPr="00F15DBD" w:rsidRDefault="00F4357A" w:rsidP="00F4357A">
      <w:pPr>
        <w:jc w:val="center"/>
        <w:rPr>
          <w:b/>
          <w:sz w:val="24"/>
          <w:szCs w:val="24"/>
        </w:rPr>
      </w:pPr>
      <w:r w:rsidRPr="00F15DBD">
        <w:rPr>
          <w:b/>
          <w:sz w:val="24"/>
          <w:szCs w:val="24"/>
        </w:rPr>
        <w:t>по Республике Коми</w:t>
      </w: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</w:r>
      <w:r w:rsidRPr="00AB1127">
        <w:rPr>
          <w:sz w:val="24"/>
          <w:szCs w:val="24"/>
        </w:rPr>
        <w:tab/>
      </w:r>
      <w:r w:rsidR="00ED7BAA">
        <w:rPr>
          <w:sz w:val="24"/>
          <w:szCs w:val="24"/>
        </w:rPr>
        <w:t>Управление</w:t>
      </w:r>
      <w:r w:rsidRPr="00AB1127">
        <w:rPr>
          <w:sz w:val="24"/>
          <w:szCs w:val="24"/>
        </w:rPr>
        <w:t xml:space="preserve"> Федеральной налоговой службы по Республике Коми (1</w:t>
      </w:r>
      <w:r w:rsidR="00ED7BAA">
        <w:rPr>
          <w:sz w:val="24"/>
          <w:szCs w:val="24"/>
        </w:rPr>
        <w:t>67982</w:t>
      </w:r>
      <w:r w:rsidRPr="00AB1127">
        <w:rPr>
          <w:sz w:val="24"/>
          <w:szCs w:val="24"/>
        </w:rPr>
        <w:t>, г.Сыктывкар, ул.</w:t>
      </w:r>
      <w:r w:rsidR="00ED7BAA">
        <w:rPr>
          <w:sz w:val="24"/>
          <w:szCs w:val="24"/>
        </w:rPr>
        <w:t xml:space="preserve"> Первомайская, дом 53</w:t>
      </w:r>
      <w:r w:rsidRPr="00AB1127">
        <w:rPr>
          <w:sz w:val="24"/>
          <w:szCs w:val="24"/>
        </w:rPr>
        <w:t xml:space="preserve">, факс (8212) </w:t>
      </w:r>
      <w:r w:rsidR="00ED7BAA">
        <w:rPr>
          <w:sz w:val="24"/>
          <w:szCs w:val="24"/>
        </w:rPr>
        <w:t>21-63-47</w:t>
      </w:r>
      <w:r w:rsidRPr="00AB1127">
        <w:rPr>
          <w:sz w:val="24"/>
          <w:szCs w:val="24"/>
        </w:rPr>
        <w:t>, телефон (8212) 2</w:t>
      </w:r>
      <w:r w:rsidR="00ED7BAA">
        <w:rPr>
          <w:sz w:val="24"/>
          <w:szCs w:val="24"/>
        </w:rPr>
        <w:t>4</w:t>
      </w:r>
      <w:r w:rsidRPr="00AB1127">
        <w:rPr>
          <w:sz w:val="24"/>
          <w:szCs w:val="24"/>
        </w:rPr>
        <w:t>-</w:t>
      </w:r>
      <w:r w:rsidR="00ED7BAA">
        <w:rPr>
          <w:sz w:val="24"/>
          <w:szCs w:val="24"/>
        </w:rPr>
        <w:t>4</w:t>
      </w:r>
      <w:r w:rsidRPr="00AB1127">
        <w:rPr>
          <w:sz w:val="24"/>
          <w:szCs w:val="24"/>
        </w:rPr>
        <w:t>7-</w:t>
      </w:r>
      <w:r w:rsidR="00ED7BAA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4,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6" w:history="1">
        <w:r w:rsidR="00ED7BAA" w:rsidRPr="009160CD">
          <w:rPr>
            <w:rStyle w:val="a3"/>
            <w:color w:val="auto"/>
            <w:sz w:val="24"/>
            <w:szCs w:val="24"/>
            <w:u w:val="none"/>
            <w:lang w:val="en-US"/>
          </w:rPr>
          <w:t>u</w:t>
        </w:r>
        <w:r w:rsidR="00ED7BAA" w:rsidRPr="009160CD">
          <w:rPr>
            <w:rStyle w:val="a3"/>
            <w:color w:val="auto"/>
            <w:sz w:val="24"/>
            <w:szCs w:val="24"/>
            <w:u w:val="none"/>
          </w:rPr>
          <w:t>11@</w:t>
        </w:r>
        <w:r w:rsidR="00ED7BAA" w:rsidRPr="009160CD">
          <w:rPr>
            <w:rStyle w:val="a3"/>
            <w:color w:val="auto"/>
            <w:sz w:val="24"/>
            <w:szCs w:val="24"/>
            <w:u w:val="none"/>
            <w:lang w:val="en-US"/>
          </w:rPr>
          <w:t>r</w:t>
        </w:r>
        <w:r w:rsidR="00ED7BAA" w:rsidRPr="009160CD">
          <w:rPr>
            <w:rStyle w:val="a3"/>
            <w:color w:val="auto"/>
            <w:sz w:val="24"/>
            <w:szCs w:val="24"/>
            <w:u w:val="none"/>
          </w:rPr>
          <w:t>11</w:t>
        </w:r>
      </w:hyperlink>
      <w:r w:rsidR="00ED7BAA" w:rsidRPr="00ED7BAA">
        <w:rPr>
          <w:sz w:val="24"/>
          <w:szCs w:val="24"/>
        </w:rPr>
        <w:t>.</w:t>
      </w:r>
      <w:r w:rsidR="00ED7BAA">
        <w:rPr>
          <w:sz w:val="24"/>
          <w:szCs w:val="24"/>
          <w:lang w:val="en-US"/>
        </w:rPr>
        <w:t>nalog</w:t>
      </w:r>
      <w:r w:rsidR="00ED7BAA" w:rsidRPr="00ED7BAA">
        <w:rPr>
          <w:sz w:val="24"/>
          <w:szCs w:val="24"/>
        </w:rPr>
        <w:t>.</w:t>
      </w:r>
      <w:r w:rsidR="00ED7BAA">
        <w:rPr>
          <w:sz w:val="24"/>
          <w:szCs w:val="24"/>
          <w:lang w:val="en-US"/>
        </w:rPr>
        <w:t>ru</w:t>
      </w:r>
      <w:r w:rsidRPr="00AB1127">
        <w:rPr>
          <w:sz w:val="24"/>
          <w:szCs w:val="24"/>
        </w:rPr>
        <w:t xml:space="preserve">) в лице </w:t>
      </w:r>
      <w:r w:rsidR="00ED7BAA">
        <w:rPr>
          <w:sz w:val="24"/>
          <w:szCs w:val="24"/>
        </w:rPr>
        <w:t>и.о.руководителя Управления</w:t>
      </w:r>
      <w:r w:rsidRPr="00AB1127">
        <w:rPr>
          <w:sz w:val="24"/>
          <w:szCs w:val="24"/>
        </w:rPr>
        <w:t xml:space="preserve"> </w:t>
      </w:r>
      <w:r w:rsidR="008C7421">
        <w:rPr>
          <w:sz w:val="24"/>
          <w:szCs w:val="24"/>
        </w:rPr>
        <w:t>Новикова Альберта Викторо</w:t>
      </w:r>
      <w:r w:rsidR="00ED7BAA">
        <w:rPr>
          <w:sz w:val="24"/>
          <w:szCs w:val="24"/>
        </w:rPr>
        <w:t>вича</w:t>
      </w:r>
      <w:r w:rsidRPr="00AB1127">
        <w:rPr>
          <w:sz w:val="24"/>
          <w:szCs w:val="24"/>
        </w:rPr>
        <w:t>, действующе</w:t>
      </w:r>
      <w:r w:rsidR="00ED7BAA">
        <w:rPr>
          <w:sz w:val="24"/>
          <w:szCs w:val="24"/>
        </w:rPr>
        <w:t>го</w:t>
      </w:r>
      <w:r w:rsidRPr="00AB1127">
        <w:rPr>
          <w:sz w:val="24"/>
          <w:szCs w:val="24"/>
        </w:rPr>
        <w:t xml:space="preserve"> на основании Положения о</w:t>
      </w:r>
      <w:r w:rsidR="00ED7BAA">
        <w:rPr>
          <w:sz w:val="24"/>
          <w:szCs w:val="24"/>
        </w:rPr>
        <w:t>б</w:t>
      </w:r>
      <w:r w:rsidRPr="00AB1127">
        <w:rPr>
          <w:sz w:val="24"/>
          <w:szCs w:val="24"/>
        </w:rPr>
        <w:t xml:space="preserve"> </w:t>
      </w:r>
      <w:r w:rsidR="00ED7BAA">
        <w:rPr>
          <w:sz w:val="24"/>
          <w:szCs w:val="24"/>
        </w:rPr>
        <w:t xml:space="preserve">Управлении Федеральной налоговой службы </w:t>
      </w:r>
      <w:r w:rsidRPr="00AB1127">
        <w:rPr>
          <w:sz w:val="24"/>
          <w:szCs w:val="24"/>
        </w:rPr>
        <w:t>по Республике Ком</w:t>
      </w:r>
      <w:r w:rsidR="00ED7BAA">
        <w:rPr>
          <w:sz w:val="24"/>
          <w:szCs w:val="24"/>
        </w:rPr>
        <w:t xml:space="preserve">и, утвержденного руководителем </w:t>
      </w:r>
      <w:r w:rsidRPr="00AB1127">
        <w:rPr>
          <w:sz w:val="24"/>
          <w:szCs w:val="24"/>
        </w:rPr>
        <w:t xml:space="preserve">Федеральной налоговой службы </w:t>
      </w:r>
      <w:r w:rsidR="00ED7BAA">
        <w:rPr>
          <w:sz w:val="24"/>
          <w:szCs w:val="24"/>
        </w:rPr>
        <w:t>14</w:t>
      </w:r>
      <w:r w:rsidRPr="00AB1127">
        <w:rPr>
          <w:sz w:val="24"/>
          <w:szCs w:val="24"/>
        </w:rPr>
        <w:t xml:space="preserve"> ма</w:t>
      </w:r>
      <w:r w:rsidR="00ED7BAA">
        <w:rPr>
          <w:sz w:val="24"/>
          <w:szCs w:val="24"/>
        </w:rPr>
        <w:t>я</w:t>
      </w:r>
      <w:r w:rsidRPr="00AB112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 года, объявляет о приеме документов для участия в конкурсе на замещение вакантных должностей государственной гражданской службы: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2"/>
        <w:gridCol w:w="2569"/>
        <w:gridCol w:w="1260"/>
        <w:gridCol w:w="3746"/>
      </w:tblGrid>
      <w:tr w:rsidR="00F4357A" w:rsidRPr="00A92045" w:rsidTr="007C48E4">
        <w:tc>
          <w:tcPr>
            <w:tcW w:w="2562" w:type="dxa"/>
          </w:tcPr>
          <w:p w:rsidR="00F4357A" w:rsidRPr="00A92045" w:rsidRDefault="00F4357A" w:rsidP="008C44F8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Название отдела</w:t>
            </w:r>
          </w:p>
        </w:tc>
        <w:tc>
          <w:tcPr>
            <w:tcW w:w="2569" w:type="dxa"/>
          </w:tcPr>
          <w:p w:rsidR="00F4357A" w:rsidRPr="00A92045" w:rsidRDefault="00F4357A" w:rsidP="008C44F8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260" w:type="dxa"/>
          </w:tcPr>
          <w:p w:rsidR="00F4357A" w:rsidRPr="00A92045" w:rsidRDefault="00F4357A" w:rsidP="008C44F8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Количество </w:t>
            </w:r>
          </w:p>
          <w:p w:rsidR="00F4357A" w:rsidRPr="00A92045" w:rsidRDefault="00F4357A" w:rsidP="008C44F8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вакантных </w:t>
            </w:r>
          </w:p>
          <w:p w:rsidR="00F4357A" w:rsidRPr="00A92045" w:rsidRDefault="00F4357A" w:rsidP="008C44F8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должностей</w:t>
            </w:r>
          </w:p>
        </w:tc>
        <w:tc>
          <w:tcPr>
            <w:tcW w:w="3746" w:type="dxa"/>
          </w:tcPr>
          <w:p w:rsidR="00F4357A" w:rsidRPr="00A92045" w:rsidRDefault="00F4357A" w:rsidP="008C44F8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Квалификационные требования</w:t>
            </w:r>
          </w:p>
        </w:tc>
      </w:tr>
      <w:tr w:rsidR="00F4357A" w:rsidRPr="00A92045" w:rsidTr="007C48E4">
        <w:tc>
          <w:tcPr>
            <w:tcW w:w="2562" w:type="dxa"/>
          </w:tcPr>
          <w:p w:rsidR="00F4357A" w:rsidRPr="00A92045" w:rsidRDefault="004E5B99" w:rsidP="008C44F8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569" w:type="dxa"/>
          </w:tcPr>
          <w:p w:rsidR="00F4357A" w:rsidRPr="00A92045" w:rsidRDefault="00F4357A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60" w:type="dxa"/>
          </w:tcPr>
          <w:p w:rsidR="00F4357A" w:rsidRPr="00A92045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F4357A" w:rsidRPr="00A92045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1</w:t>
            </w:r>
          </w:p>
        </w:tc>
        <w:tc>
          <w:tcPr>
            <w:tcW w:w="3746" w:type="dxa"/>
          </w:tcPr>
          <w:p w:rsidR="00F4357A" w:rsidRPr="00A92045" w:rsidRDefault="00F4357A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4E5B99" w:rsidRPr="00A92045" w:rsidTr="007C48E4">
        <w:tc>
          <w:tcPr>
            <w:tcW w:w="2562" w:type="dxa"/>
          </w:tcPr>
          <w:p w:rsidR="004E5B99" w:rsidRPr="00A92045" w:rsidRDefault="004E5B99" w:rsidP="00404F12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569" w:type="dxa"/>
          </w:tcPr>
          <w:p w:rsidR="004E5B99" w:rsidRPr="00A92045" w:rsidRDefault="004E5B99" w:rsidP="00404F12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A92045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260" w:type="dxa"/>
          </w:tcPr>
          <w:p w:rsidR="004E5B99" w:rsidRDefault="004E5B99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4E5B99" w:rsidRPr="00A92045" w:rsidRDefault="004E5B99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6" w:type="dxa"/>
          </w:tcPr>
          <w:p w:rsidR="004E5B99" w:rsidRPr="00A92045" w:rsidRDefault="004E5B99" w:rsidP="00404F12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4E5B99" w:rsidRPr="00A92045" w:rsidTr="007C48E4">
        <w:tc>
          <w:tcPr>
            <w:tcW w:w="2562" w:type="dxa"/>
          </w:tcPr>
          <w:p w:rsidR="004E5B99" w:rsidRPr="00A92045" w:rsidRDefault="004E5B99" w:rsidP="00404F12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569" w:type="dxa"/>
          </w:tcPr>
          <w:p w:rsidR="004E5B99" w:rsidRPr="00A92045" w:rsidRDefault="004E5B99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A9204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60" w:type="dxa"/>
          </w:tcPr>
          <w:p w:rsidR="004E5B99" w:rsidRPr="00A92045" w:rsidRDefault="004E5B99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4E5B99" w:rsidRPr="00A92045" w:rsidRDefault="004E5B99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1</w:t>
            </w:r>
          </w:p>
        </w:tc>
        <w:tc>
          <w:tcPr>
            <w:tcW w:w="3746" w:type="dxa"/>
          </w:tcPr>
          <w:p w:rsidR="004E5B99" w:rsidRDefault="004E5B99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Высшее профессиональное образование; стаж работы не менее </w:t>
            </w:r>
          </w:p>
          <w:p w:rsidR="004E5B99" w:rsidRPr="00A92045" w:rsidRDefault="004E5B99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2-х лет государственной гражданской службы или не менее 4-х лет по специальности</w:t>
            </w:r>
          </w:p>
        </w:tc>
      </w:tr>
    </w:tbl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8E7263" w:rsidRDefault="00F4357A" w:rsidP="00F4357A">
      <w:pPr>
        <w:ind w:firstLine="606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>
        <w:rPr>
          <w:sz w:val="24"/>
          <w:szCs w:val="24"/>
        </w:rPr>
        <w:t>1) К</w:t>
      </w:r>
      <w:r w:rsidRPr="008E7263">
        <w:rPr>
          <w:sz w:val="24"/>
          <w:szCs w:val="24"/>
        </w:rPr>
        <w:t xml:space="preserve"> уровню профессионального образования – наличие высшего профессионального образования</w:t>
      </w:r>
      <w:r>
        <w:rPr>
          <w:sz w:val="24"/>
          <w:szCs w:val="24"/>
        </w:rPr>
        <w:t>.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К</w:t>
      </w:r>
      <w:r w:rsidRPr="008E7263">
        <w:rPr>
          <w:sz w:val="24"/>
          <w:szCs w:val="24"/>
        </w:rPr>
        <w:t xml:space="preserve"> стажу государственной службы или стажу работы по специальности</w:t>
      </w:r>
      <w:r>
        <w:rPr>
          <w:sz w:val="24"/>
          <w:szCs w:val="24"/>
        </w:rPr>
        <w:t>: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E72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должностей гражданской службы ведущей группы </w:t>
      </w:r>
      <w:r w:rsidRPr="008E72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92045">
        <w:rPr>
          <w:sz w:val="22"/>
          <w:szCs w:val="22"/>
        </w:rPr>
        <w:t>не менее 2-х лет государственной гражданской службы или не менее 4-х лет по специальности</w:t>
      </w:r>
      <w:r>
        <w:rPr>
          <w:sz w:val="22"/>
          <w:szCs w:val="22"/>
        </w:rPr>
        <w:t>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>
        <w:rPr>
          <w:sz w:val="24"/>
          <w:szCs w:val="24"/>
        </w:rPr>
        <w:t>- для должностей гражданской службы старшей группы</w:t>
      </w:r>
      <w:r w:rsidR="00722941">
        <w:rPr>
          <w:sz w:val="24"/>
          <w:szCs w:val="24"/>
        </w:rPr>
        <w:t xml:space="preserve"> - </w:t>
      </w:r>
      <w:r w:rsidRPr="008E7263">
        <w:rPr>
          <w:sz w:val="24"/>
          <w:szCs w:val="24"/>
        </w:rPr>
        <w:t>без предъявления требований</w:t>
      </w:r>
      <w:r>
        <w:rPr>
          <w:sz w:val="24"/>
          <w:szCs w:val="24"/>
        </w:rPr>
        <w:t xml:space="preserve"> к стажу работы</w:t>
      </w:r>
      <w:r w:rsidRPr="008E7263">
        <w:rPr>
          <w:sz w:val="24"/>
          <w:szCs w:val="24"/>
        </w:rPr>
        <w:t>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>
        <w:rPr>
          <w:sz w:val="24"/>
          <w:szCs w:val="24"/>
        </w:rPr>
        <w:t>3) К</w:t>
      </w:r>
      <w:r w:rsidRPr="008E7263">
        <w:rPr>
          <w:sz w:val="24"/>
          <w:szCs w:val="24"/>
        </w:rPr>
        <w:t xml:space="preserve"> профессиональным знаниям и навыкам</w:t>
      </w:r>
      <w:r>
        <w:rPr>
          <w:sz w:val="24"/>
          <w:szCs w:val="24"/>
        </w:rPr>
        <w:t>:</w:t>
      </w:r>
      <w:r w:rsidRPr="008E7263">
        <w:rPr>
          <w:sz w:val="24"/>
          <w:szCs w:val="24"/>
        </w:rPr>
        <w:t xml:space="preserve"> </w:t>
      </w:r>
    </w:p>
    <w:p w:rsidR="00F4357A" w:rsidRPr="008E7263" w:rsidRDefault="00F4357A" w:rsidP="00F4357A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должн</w:t>
      </w:r>
      <w:r w:rsidR="00722941"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знать: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Конституцию Российской Федерации, федеральные конституционные законы, федеральные законы;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делового этикета, порядок работы с обращениями граждан;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порядок работы со</w:t>
      </w:r>
      <w:r w:rsidRPr="008E7263">
        <w:rPr>
          <w:b/>
          <w:bCs/>
          <w:sz w:val="24"/>
          <w:szCs w:val="24"/>
        </w:rPr>
        <w:t xml:space="preserve"> </w:t>
      </w:r>
      <w:r w:rsidRPr="008E7263">
        <w:rPr>
          <w:sz w:val="24"/>
          <w:szCs w:val="24"/>
        </w:rPr>
        <w:t>служебной информацией, инструкцию по делопроизводству;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должностной регламент.</w:t>
      </w:r>
    </w:p>
    <w:p w:rsidR="00F4357A" w:rsidRPr="008E7263" w:rsidRDefault="00F4357A" w:rsidP="00F4357A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должн</w:t>
      </w:r>
      <w:r w:rsidR="00722941"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иметь навыки: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ведения делопроизводства, составления делового письма;</w:t>
      </w:r>
    </w:p>
    <w:p w:rsidR="00F4357A" w:rsidRPr="008E7263" w:rsidRDefault="00F4357A" w:rsidP="00F4357A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lastRenderedPageBreak/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6B17B9" w:rsidRDefault="00F4357A" w:rsidP="00F4357A">
      <w:pPr>
        <w:ind w:firstLine="709"/>
        <w:jc w:val="center"/>
        <w:rPr>
          <w:sz w:val="24"/>
          <w:szCs w:val="24"/>
        </w:rPr>
      </w:pPr>
      <w:r w:rsidRPr="006B17B9">
        <w:rPr>
          <w:sz w:val="24"/>
          <w:szCs w:val="24"/>
        </w:rPr>
        <w:t xml:space="preserve">Денежное содержание федеральных государственных гражданских служащих </w:t>
      </w:r>
    </w:p>
    <w:p w:rsidR="00F4357A" w:rsidRDefault="00722941" w:rsidP="00F4357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Федеральной налоговой службы</w:t>
      </w:r>
      <w:r w:rsidR="00F4357A" w:rsidRPr="006B17B9">
        <w:rPr>
          <w:sz w:val="24"/>
          <w:szCs w:val="24"/>
        </w:rPr>
        <w:t xml:space="preserve"> по Республике Коми состоит из:</w:t>
      </w:r>
    </w:p>
    <w:tbl>
      <w:tblPr>
        <w:tblStyle w:val="a4"/>
        <w:tblW w:w="10314" w:type="dxa"/>
        <w:tblInd w:w="0" w:type="dxa"/>
        <w:tblLook w:val="00A0" w:firstRow="1" w:lastRow="0" w:firstColumn="1" w:lastColumn="0" w:noHBand="0" w:noVBand="0"/>
      </w:tblPr>
      <w:tblGrid>
        <w:gridCol w:w="4786"/>
        <w:gridCol w:w="1842"/>
        <w:gridCol w:w="1843"/>
        <w:gridCol w:w="1843"/>
      </w:tblGrid>
      <w:tr w:rsidR="00F4357A" w:rsidTr="008C44F8">
        <w:trPr>
          <w:trHeight w:val="276"/>
        </w:trPr>
        <w:tc>
          <w:tcPr>
            <w:tcW w:w="4786" w:type="dxa"/>
          </w:tcPr>
          <w:p w:rsidR="00F4357A" w:rsidRDefault="00F4357A" w:rsidP="008C44F8">
            <w:pPr>
              <w:jc w:val="center"/>
            </w:pPr>
            <w:r>
              <w:t>Денежное содержание</w:t>
            </w:r>
          </w:p>
        </w:tc>
        <w:tc>
          <w:tcPr>
            <w:tcW w:w="1842" w:type="dxa"/>
          </w:tcPr>
          <w:p w:rsidR="00F4357A" w:rsidRPr="00A92045" w:rsidRDefault="00F4357A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1843" w:type="dxa"/>
          </w:tcPr>
          <w:p w:rsidR="00F4357A" w:rsidRPr="00A92045" w:rsidRDefault="00F4357A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Старший</w:t>
            </w:r>
          </w:p>
          <w:p w:rsidR="00F4357A" w:rsidRPr="00A92045" w:rsidRDefault="00F4357A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F4357A" w:rsidRPr="00A92045" w:rsidRDefault="00F4357A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1842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</w:p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5044 руб.</w:t>
            </w:r>
          </w:p>
        </w:tc>
        <w:tc>
          <w:tcPr>
            <w:tcW w:w="1843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</w:p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4541 руб.</w:t>
            </w:r>
          </w:p>
        </w:tc>
        <w:tc>
          <w:tcPr>
            <w:tcW w:w="1843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</w:p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4036 руб.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Оклада за классный чин (в соответствии с присвоенным классным чином):</w:t>
            </w:r>
          </w:p>
        </w:tc>
        <w:tc>
          <w:tcPr>
            <w:tcW w:w="1842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</w:p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1599 руб.</w:t>
            </w:r>
          </w:p>
        </w:tc>
        <w:tc>
          <w:tcPr>
            <w:tcW w:w="1843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1263 руб. </w:t>
            </w:r>
          </w:p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1515 руб.</w:t>
            </w:r>
          </w:p>
        </w:tc>
        <w:tc>
          <w:tcPr>
            <w:tcW w:w="1843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1263 руб.</w:t>
            </w:r>
          </w:p>
          <w:p w:rsidR="00F4357A" w:rsidRPr="00A92045" w:rsidRDefault="00F4357A" w:rsidP="008C44F8">
            <w:pPr>
              <w:rPr>
                <w:sz w:val="20"/>
                <w:szCs w:val="20"/>
              </w:rPr>
            </w:pP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Надбавки за особые условия гражданской службы</w:t>
            </w:r>
          </w:p>
        </w:tc>
        <w:tc>
          <w:tcPr>
            <w:tcW w:w="1842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100%</w:t>
            </w:r>
          </w:p>
        </w:tc>
        <w:tc>
          <w:tcPr>
            <w:tcW w:w="1843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  <w:tc>
          <w:tcPr>
            <w:tcW w:w="1843" w:type="dxa"/>
          </w:tcPr>
          <w:p w:rsidR="00F4357A" w:rsidRPr="00A92045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528" w:type="dxa"/>
            <w:gridSpan w:val="3"/>
          </w:tcPr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менее 1 года – 0;</w:t>
            </w:r>
          </w:p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года до </w:t>
            </w:r>
            <w:r w:rsidRPr="00107A1A">
              <w:rPr>
                <w:sz w:val="20"/>
                <w:szCs w:val="20"/>
              </w:rPr>
              <w:t>5 лет   - 10%</w:t>
            </w:r>
          </w:p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лет до</w:t>
            </w:r>
            <w:r w:rsidRPr="00107A1A">
              <w:rPr>
                <w:sz w:val="20"/>
                <w:szCs w:val="20"/>
              </w:rPr>
              <w:t>10 лет  - 15%</w:t>
            </w:r>
          </w:p>
          <w:p w:rsidR="00F4357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15лет  - 20%</w:t>
            </w:r>
          </w:p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свыше 15 лет – 30%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528" w:type="dxa"/>
            <w:gridSpan w:val="3"/>
          </w:tcPr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месячный оклад в соответствии с замещаемой должностью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28" w:type="dxa"/>
            <w:gridSpan w:val="3"/>
          </w:tcPr>
          <w:p w:rsidR="00F4357A" w:rsidRDefault="00F4357A" w:rsidP="008C44F8">
            <w:pPr>
              <w:spacing w:before="120"/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spacing w:before="60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528" w:type="dxa"/>
            <w:gridSpan w:val="3"/>
          </w:tcPr>
          <w:p w:rsidR="00F4357A" w:rsidRDefault="00F4357A" w:rsidP="00552A5D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 w:rsidR="00552A5D"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528" w:type="dxa"/>
            <w:gridSpan w:val="3"/>
          </w:tcPr>
          <w:p w:rsidR="00F4357A" w:rsidRDefault="00F4357A" w:rsidP="00552A5D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 w:rsidR="00552A5D"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gridSpan w:val="3"/>
          </w:tcPr>
          <w:p w:rsidR="00F4357A" w:rsidRDefault="00F4357A" w:rsidP="008C44F8">
            <w:pPr>
              <w:jc w:val="center"/>
              <w:rPr>
                <w:sz w:val="20"/>
                <w:szCs w:val="20"/>
              </w:rPr>
            </w:pPr>
          </w:p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F4357A" w:rsidRPr="006B17B9" w:rsidRDefault="00F4357A" w:rsidP="00F4357A">
      <w:pPr>
        <w:ind w:firstLine="709"/>
        <w:jc w:val="center"/>
        <w:rPr>
          <w:sz w:val="24"/>
          <w:szCs w:val="24"/>
        </w:rPr>
      </w:pP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Место прохождения государственной гражданской службы – Республика Коми, г.Сыктывкар, ул.</w:t>
      </w:r>
      <w:r w:rsidR="003770F3">
        <w:rPr>
          <w:sz w:val="24"/>
          <w:szCs w:val="24"/>
        </w:rPr>
        <w:t xml:space="preserve"> Первомайск</w:t>
      </w:r>
      <w:r w:rsidRPr="00AB1127">
        <w:rPr>
          <w:sz w:val="24"/>
          <w:szCs w:val="24"/>
        </w:rPr>
        <w:t>ая, д.</w:t>
      </w:r>
      <w:r w:rsidR="003770F3">
        <w:rPr>
          <w:sz w:val="24"/>
          <w:szCs w:val="24"/>
        </w:rPr>
        <w:t xml:space="preserve"> 5</w:t>
      </w:r>
      <w:r w:rsidRPr="00AB1127">
        <w:rPr>
          <w:sz w:val="24"/>
          <w:szCs w:val="24"/>
        </w:rPr>
        <w:t>3.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:</w:t>
      </w:r>
      <w:r w:rsidRPr="00AB1127">
        <w:rPr>
          <w:b/>
          <w:bCs/>
          <w:color w:val="FF0000"/>
          <w:sz w:val="24"/>
          <w:szCs w:val="24"/>
        </w:rPr>
        <w:t xml:space="preserve"> </w:t>
      </w: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</w:p>
    <w:p w:rsidR="00F4357A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F4357A" w:rsidRPr="00AB1127" w:rsidRDefault="00F4357A" w:rsidP="00F4357A">
      <w:pPr>
        <w:numPr>
          <w:ilvl w:val="0"/>
          <w:numId w:val="4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F4357A" w:rsidRPr="00AB1127" w:rsidRDefault="00F4357A" w:rsidP="00F4357A">
      <w:pPr>
        <w:numPr>
          <w:ilvl w:val="0"/>
          <w:numId w:val="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;</w:t>
      </w:r>
    </w:p>
    <w:p w:rsidR="00F4357A" w:rsidRPr="00AB1127" w:rsidRDefault="00F4357A" w:rsidP="00F4357A">
      <w:pPr>
        <w:numPr>
          <w:ilvl w:val="0"/>
          <w:numId w:val="2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</w:t>
      </w:r>
      <w:r>
        <w:rPr>
          <w:sz w:val="24"/>
          <w:szCs w:val="24"/>
        </w:rPr>
        <w:t xml:space="preserve"> приложением фотографии (приложение 2).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AB1127" w:rsidRDefault="00F4357A" w:rsidP="00F4357A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1);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 по форме, утвержденной Правительств</w:t>
      </w:r>
      <w:r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2);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4357A" w:rsidRPr="00AB1127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</w:t>
      </w:r>
      <w:r>
        <w:rPr>
          <w:sz w:val="24"/>
          <w:szCs w:val="24"/>
        </w:rPr>
        <w:t>:</w:t>
      </w:r>
    </w:p>
    <w:p w:rsidR="00F4357A" w:rsidRDefault="00F4357A" w:rsidP="00F4357A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>, заверенную нотариально</w:t>
      </w:r>
      <w:r w:rsidRPr="00AB1127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кадровой службой по месту работы (службы), или </w:t>
      </w:r>
      <w:r w:rsidRPr="00AB1127">
        <w:rPr>
          <w:sz w:val="24"/>
          <w:szCs w:val="24"/>
        </w:rPr>
        <w:t>иные документы, подтверждающие трудовую (служебную) деятельность гражданина</w:t>
      </w:r>
      <w:r>
        <w:rPr>
          <w:sz w:val="24"/>
          <w:szCs w:val="24"/>
        </w:rPr>
        <w:t>;</w:t>
      </w:r>
    </w:p>
    <w:p w:rsidR="00F4357A" w:rsidRPr="00AB1127" w:rsidRDefault="00F4357A" w:rsidP="00F4357A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>о присвоении ученой степени, ученого звания, заверенные нотариально или кадров</w:t>
      </w:r>
      <w:r>
        <w:rPr>
          <w:sz w:val="24"/>
          <w:szCs w:val="24"/>
        </w:rPr>
        <w:t>ой</w:t>
      </w:r>
      <w:r w:rsidRPr="00AB1127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ой </w:t>
      </w:r>
      <w:r w:rsidRPr="00AB1127">
        <w:rPr>
          <w:sz w:val="24"/>
          <w:szCs w:val="24"/>
        </w:rPr>
        <w:t>по месту работы (службы);</w:t>
      </w:r>
    </w:p>
    <w:p w:rsidR="00F4357A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</w:t>
      </w:r>
      <w:r>
        <w:rPr>
          <w:sz w:val="24"/>
          <w:szCs w:val="24"/>
        </w:rPr>
        <w:t xml:space="preserve"> по учетной форме № 001 ГС/у, утвержденной приказом Минздравсоцразвития от 14.12.2009 № 984н</w:t>
      </w:r>
      <w:r w:rsidRPr="00AB1127">
        <w:rPr>
          <w:sz w:val="24"/>
          <w:szCs w:val="24"/>
        </w:rPr>
        <w:t>;</w:t>
      </w:r>
    </w:p>
    <w:p w:rsidR="00F4357A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460;</w:t>
      </w:r>
    </w:p>
    <w:p w:rsidR="00F4357A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AB1127">
        <w:rPr>
          <w:sz w:val="24"/>
          <w:szCs w:val="24"/>
        </w:rPr>
        <w:t xml:space="preserve">копию страхового свидетельства обязательного пенсионного страхования; </w:t>
      </w:r>
      <w:r>
        <w:rPr>
          <w:sz w:val="24"/>
          <w:szCs w:val="24"/>
        </w:rPr>
        <w:t>к</w:t>
      </w:r>
      <w:r w:rsidRPr="00AB1127">
        <w:rPr>
          <w:sz w:val="24"/>
          <w:szCs w:val="24"/>
        </w:rPr>
        <w:t>опию свидетельства о постановке на учет в налоговом органе физического лица по месту жительства на территор</w:t>
      </w:r>
      <w:r>
        <w:rPr>
          <w:sz w:val="24"/>
          <w:szCs w:val="24"/>
        </w:rPr>
        <w:t>ии Российской Федерации</w:t>
      </w:r>
      <w:r w:rsidR="00B14C5E">
        <w:rPr>
          <w:sz w:val="24"/>
          <w:szCs w:val="24"/>
        </w:rPr>
        <w:t>, копии документов воинского учета, копии свидетельств о государственной регистрации актов гражданского состояния</w:t>
      </w:r>
      <w:r>
        <w:rPr>
          <w:sz w:val="24"/>
          <w:szCs w:val="24"/>
        </w:rPr>
        <w:t>).</w:t>
      </w:r>
    </w:p>
    <w:p w:rsidR="00F4357A" w:rsidRDefault="00F4357A" w:rsidP="00F4357A">
      <w:pPr>
        <w:ind w:left="360"/>
        <w:jc w:val="both"/>
        <w:rPr>
          <w:sz w:val="24"/>
          <w:szCs w:val="24"/>
        </w:rPr>
      </w:pPr>
    </w:p>
    <w:p w:rsidR="00F4357A" w:rsidRPr="00AB1127" w:rsidRDefault="00F4357A" w:rsidP="00F4357A">
      <w:pPr>
        <w:ind w:firstLine="360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</w:t>
      </w:r>
      <w:r>
        <w:rPr>
          <w:sz w:val="24"/>
          <w:szCs w:val="24"/>
        </w:rPr>
        <w:t>ё</w:t>
      </w:r>
      <w:r w:rsidRPr="00AB1127">
        <w:rPr>
          <w:sz w:val="24"/>
          <w:szCs w:val="24"/>
        </w:rPr>
        <w:t xml:space="preserve"> прохождения.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4357A" w:rsidRPr="00AB1127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4357A" w:rsidRDefault="00F4357A" w:rsidP="00F4357A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lastRenderedPageBreak/>
        <w:t xml:space="preserve">Победителем конкурса признается участник, имеющий </w:t>
      </w:r>
      <w:r w:rsidR="00B14C5E">
        <w:rPr>
          <w:sz w:val="24"/>
          <w:szCs w:val="24"/>
        </w:rPr>
        <w:t>наи</w:t>
      </w:r>
      <w:r w:rsidRPr="00CF1EF5">
        <w:rPr>
          <w:sz w:val="24"/>
          <w:szCs w:val="24"/>
        </w:rPr>
        <w:t>большее количество положительных выводов членов комиссии по результатам оценки профессиональных и личностных качеств.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1" w:name="sub_1022"/>
      <w:r w:rsidRPr="00CF1EF5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 результатам конкурса издается приказ </w:t>
      </w:r>
      <w:r w:rsidR="00B14C5E">
        <w:rPr>
          <w:sz w:val="24"/>
          <w:szCs w:val="24"/>
        </w:rPr>
        <w:t>У</w:t>
      </w:r>
      <w:r>
        <w:rPr>
          <w:sz w:val="24"/>
          <w:szCs w:val="24"/>
        </w:rPr>
        <w:t xml:space="preserve">ФНС России по </w:t>
      </w:r>
      <w:r w:rsidRPr="00CF1EF5">
        <w:rPr>
          <w:sz w:val="24"/>
          <w:szCs w:val="24"/>
        </w:rPr>
        <w:t>Республике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2" w:name="sub_1024"/>
      <w:bookmarkEnd w:id="1"/>
      <w:r w:rsidRPr="00CF1EF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0767ED">
        <w:rPr>
          <w:sz w:val="24"/>
          <w:szCs w:val="24"/>
        </w:rPr>
        <w:t xml:space="preserve"> официальном</w:t>
      </w:r>
      <w:r w:rsidRPr="00CF1EF5">
        <w:rPr>
          <w:sz w:val="24"/>
          <w:szCs w:val="24"/>
        </w:rPr>
        <w:t xml:space="preserve"> сайте ФНС России</w:t>
      </w:r>
      <w:r w:rsidR="000767ED">
        <w:rPr>
          <w:sz w:val="24"/>
          <w:szCs w:val="24"/>
        </w:rPr>
        <w:t xml:space="preserve"> </w:t>
      </w:r>
      <w:r w:rsidR="000767ED">
        <w:rPr>
          <w:sz w:val="24"/>
          <w:szCs w:val="24"/>
          <w:lang w:val="en-US"/>
        </w:rPr>
        <w:t>www</w:t>
      </w:r>
      <w:r w:rsidR="000767ED" w:rsidRPr="000767ED">
        <w:rPr>
          <w:sz w:val="24"/>
          <w:szCs w:val="24"/>
        </w:rPr>
        <w:t>.</w:t>
      </w:r>
      <w:r w:rsidR="000767ED">
        <w:rPr>
          <w:sz w:val="24"/>
          <w:szCs w:val="24"/>
          <w:lang w:val="en-US"/>
        </w:rPr>
        <w:t>nalog</w:t>
      </w:r>
      <w:r w:rsidR="000767ED" w:rsidRPr="000767ED">
        <w:rPr>
          <w:sz w:val="24"/>
          <w:szCs w:val="24"/>
        </w:rPr>
        <w:t>.</w:t>
      </w:r>
      <w:r w:rsidR="000767ED">
        <w:rPr>
          <w:sz w:val="24"/>
          <w:szCs w:val="24"/>
          <w:lang w:val="en-US"/>
        </w:rPr>
        <w:t>ru</w:t>
      </w:r>
      <w:r w:rsidR="000767ED"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3" w:name="sub_1025"/>
      <w:bookmarkEnd w:id="2"/>
      <w:r w:rsidRPr="00CF1EF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4357A" w:rsidRPr="00CF1EF5" w:rsidRDefault="00F4357A" w:rsidP="00F4357A">
      <w:pPr>
        <w:ind w:firstLine="720"/>
        <w:jc w:val="both"/>
        <w:rPr>
          <w:sz w:val="24"/>
          <w:szCs w:val="24"/>
        </w:rPr>
      </w:pPr>
      <w:bookmarkStart w:id="4" w:name="sub_1026"/>
      <w:bookmarkEnd w:id="3"/>
      <w:r w:rsidRPr="00CF1EF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4"/>
    </w:p>
    <w:p w:rsidR="00F4357A" w:rsidRDefault="00F4357A" w:rsidP="00F4357A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Прием документов для участия в конкурсе проводится в течение 21 дня со дня размещения данной информации на сайте УФНС России по Республике Коми в информационно-телекоммуникационной сети общего пользования. </w:t>
      </w:r>
      <w:r w:rsidRPr="00AB1127">
        <w:rPr>
          <w:sz w:val="24"/>
          <w:szCs w:val="24"/>
        </w:rPr>
        <w:t xml:space="preserve">Время приема документов: понедельник - четверг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 xml:space="preserve">с 9.00 до 17.00; пятница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с 9.00 до 16.45</w:t>
      </w:r>
      <w:r w:rsidR="008C7421">
        <w:rPr>
          <w:sz w:val="24"/>
          <w:szCs w:val="24"/>
        </w:rPr>
        <w:t>, (обеденный перерыв с 13.00 до 14.00)</w:t>
      </w:r>
      <w:r w:rsidRPr="00AB1127">
        <w:rPr>
          <w:sz w:val="24"/>
          <w:szCs w:val="24"/>
        </w:rPr>
        <w:t>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Адрес места приема документов: 16798</w:t>
      </w:r>
      <w:r w:rsidR="000767ED">
        <w:rPr>
          <w:sz w:val="24"/>
          <w:szCs w:val="24"/>
        </w:rPr>
        <w:t>2</w:t>
      </w:r>
      <w:r w:rsidRPr="00AB1127">
        <w:rPr>
          <w:sz w:val="24"/>
          <w:szCs w:val="24"/>
        </w:rPr>
        <w:t>, г.Сыктывкар, ул.</w:t>
      </w:r>
      <w:r w:rsidR="000767ED">
        <w:rPr>
          <w:sz w:val="24"/>
          <w:szCs w:val="24"/>
        </w:rPr>
        <w:t xml:space="preserve"> Первомайск</w:t>
      </w:r>
      <w:r w:rsidRPr="00AB1127">
        <w:rPr>
          <w:sz w:val="24"/>
          <w:szCs w:val="24"/>
        </w:rPr>
        <w:t xml:space="preserve">ая, дом </w:t>
      </w:r>
      <w:r w:rsidR="000767ED"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3, </w:t>
      </w:r>
      <w:r w:rsidR="000767ED">
        <w:rPr>
          <w:sz w:val="24"/>
          <w:szCs w:val="24"/>
        </w:rPr>
        <w:t>Управление</w:t>
      </w:r>
      <w:r w:rsidRPr="00AB1127">
        <w:rPr>
          <w:sz w:val="24"/>
          <w:szCs w:val="24"/>
        </w:rPr>
        <w:t xml:space="preserve"> Ф</w:t>
      </w:r>
      <w:r w:rsidR="000767ED">
        <w:rPr>
          <w:sz w:val="24"/>
          <w:szCs w:val="24"/>
        </w:rPr>
        <w:t xml:space="preserve">едеральной налоговой службы по </w:t>
      </w:r>
      <w:r w:rsidRPr="00AB1127">
        <w:rPr>
          <w:sz w:val="24"/>
          <w:szCs w:val="24"/>
        </w:rPr>
        <w:t xml:space="preserve">Республике Коми, каб. № </w:t>
      </w:r>
      <w:r w:rsidR="000767ED">
        <w:rPr>
          <w:sz w:val="24"/>
          <w:szCs w:val="24"/>
        </w:rPr>
        <w:t>110</w:t>
      </w:r>
      <w:r>
        <w:rPr>
          <w:sz w:val="24"/>
          <w:szCs w:val="24"/>
        </w:rPr>
        <w:t>,</w:t>
      </w:r>
      <w:r w:rsidRPr="00AB1127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AB1127">
        <w:rPr>
          <w:sz w:val="24"/>
          <w:szCs w:val="24"/>
        </w:rPr>
        <w:t>акс (8212) 2</w:t>
      </w:r>
      <w:r w:rsidR="000767ED">
        <w:rPr>
          <w:sz w:val="24"/>
          <w:szCs w:val="24"/>
        </w:rPr>
        <w:t>1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63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47</w:t>
      </w:r>
      <w:r w:rsidRPr="00AB1127">
        <w:rPr>
          <w:sz w:val="24"/>
          <w:szCs w:val="24"/>
        </w:rPr>
        <w:t>, телефон (8212)</w:t>
      </w:r>
      <w:r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2</w:t>
      </w:r>
      <w:r w:rsidR="000767ED">
        <w:rPr>
          <w:sz w:val="24"/>
          <w:szCs w:val="24"/>
        </w:rPr>
        <w:t>4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4</w:t>
      </w:r>
      <w:r w:rsidRPr="00AB1127">
        <w:rPr>
          <w:sz w:val="24"/>
          <w:szCs w:val="24"/>
        </w:rPr>
        <w:t>7-</w:t>
      </w:r>
      <w:r w:rsidR="000767ED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4,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7" w:history="1">
        <w:r w:rsidR="000767ED" w:rsidRPr="001B2B71">
          <w:rPr>
            <w:rStyle w:val="a3"/>
            <w:sz w:val="24"/>
            <w:szCs w:val="24"/>
            <w:lang w:val="en-US"/>
          </w:rPr>
          <w:t>u</w:t>
        </w:r>
        <w:r w:rsidR="000767ED" w:rsidRPr="001B2B71">
          <w:rPr>
            <w:rStyle w:val="a3"/>
            <w:sz w:val="24"/>
            <w:szCs w:val="24"/>
          </w:rPr>
          <w:t>11@</w:t>
        </w:r>
        <w:r w:rsidR="000767ED" w:rsidRPr="001B2B71">
          <w:rPr>
            <w:rStyle w:val="a3"/>
            <w:sz w:val="24"/>
            <w:szCs w:val="24"/>
            <w:lang w:val="en-US"/>
          </w:rPr>
          <w:t>r</w:t>
        </w:r>
        <w:r w:rsidR="000767ED" w:rsidRPr="001B2B71">
          <w:rPr>
            <w:rStyle w:val="a3"/>
            <w:sz w:val="24"/>
            <w:szCs w:val="24"/>
          </w:rPr>
          <w:t>11</w:t>
        </w:r>
        <w:r w:rsidR="000767ED" w:rsidRPr="001B2B71">
          <w:rPr>
            <w:rStyle w:val="a3"/>
            <w:sz w:val="24"/>
            <w:szCs w:val="24"/>
            <w:lang w:val="en-US"/>
          </w:rPr>
          <w:t>nalog</w:t>
        </w:r>
        <w:r w:rsidR="000767ED" w:rsidRPr="001B2B71">
          <w:rPr>
            <w:rStyle w:val="a3"/>
            <w:sz w:val="24"/>
            <w:szCs w:val="24"/>
          </w:rPr>
          <w:t>.</w:t>
        </w:r>
        <w:r w:rsidR="000767ED" w:rsidRPr="001B2B71">
          <w:rPr>
            <w:rStyle w:val="a3"/>
            <w:sz w:val="24"/>
            <w:szCs w:val="24"/>
            <w:lang w:val="en-US"/>
          </w:rPr>
          <w:t>ru</w:t>
        </w:r>
      </w:hyperlink>
      <w:r w:rsidRPr="00AB1127">
        <w:rPr>
          <w:sz w:val="24"/>
          <w:szCs w:val="24"/>
        </w:rPr>
        <w:t>).</w:t>
      </w:r>
    </w:p>
    <w:p w:rsidR="00F4357A" w:rsidRPr="00AB1127" w:rsidRDefault="000767ED" w:rsidP="00F435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дата проведения конкурса</w:t>
      </w:r>
      <w:r w:rsidR="00F4357A" w:rsidRPr="00AB1127">
        <w:rPr>
          <w:sz w:val="24"/>
          <w:szCs w:val="24"/>
        </w:rPr>
        <w:t xml:space="preserve"> – </w:t>
      </w:r>
      <w:r w:rsidR="00CE35A3">
        <w:rPr>
          <w:sz w:val="24"/>
          <w:szCs w:val="24"/>
        </w:rPr>
        <w:t>27</w:t>
      </w:r>
      <w:r w:rsidR="00F4357A">
        <w:rPr>
          <w:sz w:val="24"/>
          <w:szCs w:val="24"/>
        </w:rPr>
        <w:t xml:space="preserve"> </w:t>
      </w:r>
      <w:r w:rsidR="00CE35A3">
        <w:rPr>
          <w:sz w:val="24"/>
          <w:szCs w:val="24"/>
        </w:rPr>
        <w:t>сентябр</w:t>
      </w:r>
      <w:r w:rsidR="00F4357A">
        <w:rPr>
          <w:sz w:val="24"/>
          <w:szCs w:val="24"/>
        </w:rPr>
        <w:t>я</w:t>
      </w:r>
      <w:r w:rsidR="00F4357A" w:rsidRPr="005B7F83">
        <w:rPr>
          <w:sz w:val="24"/>
          <w:szCs w:val="24"/>
        </w:rPr>
        <w:t xml:space="preserve"> 201</w:t>
      </w:r>
      <w:r w:rsidR="00F4357A">
        <w:rPr>
          <w:sz w:val="24"/>
          <w:szCs w:val="24"/>
        </w:rPr>
        <w:t>6</w:t>
      </w:r>
      <w:r w:rsidR="00F4357A" w:rsidRPr="00AB1127">
        <w:rPr>
          <w:sz w:val="24"/>
          <w:szCs w:val="24"/>
        </w:rPr>
        <w:t xml:space="preserve"> года. Место проведения конкурса - г.Сыктывкар, ул.</w:t>
      </w:r>
      <w:r w:rsidR="004D2A7E">
        <w:rPr>
          <w:sz w:val="24"/>
          <w:szCs w:val="24"/>
        </w:rPr>
        <w:t xml:space="preserve"> Первомайск</w:t>
      </w:r>
      <w:r w:rsidR="00F4357A" w:rsidRPr="00AB1127">
        <w:rPr>
          <w:sz w:val="24"/>
          <w:szCs w:val="24"/>
        </w:rPr>
        <w:t xml:space="preserve">ая, дом </w:t>
      </w:r>
      <w:r w:rsidR="004D2A7E">
        <w:rPr>
          <w:sz w:val="24"/>
          <w:szCs w:val="24"/>
        </w:rPr>
        <w:t>5</w:t>
      </w:r>
      <w:r w:rsidR="00F4357A" w:rsidRPr="00AB1127">
        <w:rPr>
          <w:sz w:val="24"/>
          <w:szCs w:val="24"/>
        </w:rPr>
        <w:t xml:space="preserve">3, </w:t>
      </w:r>
      <w:r w:rsidR="004D2A7E">
        <w:rPr>
          <w:sz w:val="24"/>
          <w:szCs w:val="24"/>
        </w:rPr>
        <w:t>Управление</w:t>
      </w:r>
      <w:r w:rsidR="00F4357A" w:rsidRPr="00AB1127">
        <w:rPr>
          <w:sz w:val="24"/>
          <w:szCs w:val="24"/>
        </w:rPr>
        <w:t xml:space="preserve"> Федеральной налоговой службы по Республике Коми, каб. № 51</w:t>
      </w:r>
      <w:r w:rsidR="004D2A7E">
        <w:rPr>
          <w:sz w:val="24"/>
          <w:szCs w:val="24"/>
        </w:rPr>
        <w:t>2</w:t>
      </w:r>
      <w:r w:rsidR="00F4357A" w:rsidRPr="00AB1127">
        <w:rPr>
          <w:sz w:val="24"/>
          <w:szCs w:val="24"/>
        </w:rPr>
        <w:t xml:space="preserve">. </w:t>
      </w:r>
    </w:p>
    <w:p w:rsidR="00437440" w:rsidRDefault="00F4357A" w:rsidP="004D2A7E">
      <w:pPr>
        <w:ind w:firstLine="708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конкурса, допущенным к участию в конкурсе, не позднее, чем за 15 дней до начала конкурса.</w:t>
      </w:r>
    </w:p>
    <w:p w:rsidR="00F15DBD" w:rsidRDefault="00F15DBD" w:rsidP="00F4357A">
      <w:pPr>
        <w:rPr>
          <w:sz w:val="24"/>
          <w:szCs w:val="24"/>
        </w:rPr>
      </w:pPr>
    </w:p>
    <w:p w:rsidR="00F15DBD" w:rsidRDefault="00F15DBD" w:rsidP="00F4357A">
      <w:pPr>
        <w:rPr>
          <w:sz w:val="24"/>
          <w:szCs w:val="24"/>
        </w:rPr>
      </w:pPr>
    </w:p>
    <w:tbl>
      <w:tblPr>
        <w:tblStyle w:val="a4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9"/>
      </w:tblGrid>
      <w:tr w:rsidR="00F15DBD" w:rsidTr="0041783A">
        <w:tc>
          <w:tcPr>
            <w:tcW w:w="6429" w:type="dxa"/>
          </w:tcPr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F15DBD" w:rsidRPr="002442F2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2442F2">
              <w:rPr>
                <w:rFonts w:ascii="Times New Roman" w:hAnsi="Times New Roman" w:cs="Times New Roman"/>
              </w:rPr>
              <w:t xml:space="preserve">Приложение № 1 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BD" w:rsidRDefault="004D2A7E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И.о.руководителя У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Коми</w:t>
            </w:r>
          </w:p>
          <w:p w:rsidR="00F15DBD" w:rsidRDefault="004D2A7E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5A3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RPr="008F5B8A" w:rsidTr="00F15DBD">
        <w:trPr>
          <w:trHeight w:val="2385"/>
        </w:trPr>
        <w:tc>
          <w:tcPr>
            <w:tcW w:w="6429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37B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0C41">
              <w:rPr>
                <w:rFonts w:ascii="Times New Roman" w:hAnsi="Times New Roman" w:cs="Times New Roman"/>
                <w:sz w:val="22"/>
                <w:szCs w:val="22"/>
              </w:rPr>
              <w:t>проживающего (ей) по адресу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FC37BD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C37BD">
              <w:rPr>
                <w:rFonts w:ascii="Times New Roman" w:hAnsi="Times New Roman" w:cs="Times New Roman"/>
              </w:rPr>
              <w:t xml:space="preserve"> 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F15DBD" w:rsidRPr="008F5B8A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615"/>
        <w:gridCol w:w="7522"/>
      </w:tblGrid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DBD" w:rsidRDefault="00F15DBD" w:rsidP="00F15DBD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D2A7E">
        <w:rPr>
          <w:rFonts w:ascii="Times New Roman" w:hAnsi="Times New Roman" w:cs="Times New Roman"/>
          <w:sz w:val="24"/>
          <w:szCs w:val="24"/>
        </w:rPr>
        <w:t>Управлении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 Республике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F15DBD" w:rsidRPr="001008FF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2A7E" w:rsidRDefault="004D2A7E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____________201</w:t>
      </w:r>
      <w:r w:rsidR="004D2A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D2A7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ата                        </w:t>
      </w:r>
      <w:r>
        <w:rPr>
          <w:rFonts w:ascii="Times New Roman" w:hAnsi="Times New Roman" w:cs="Times New Roman"/>
        </w:rPr>
        <w:tab/>
        <w:t xml:space="preserve">                            </w:t>
      </w:r>
      <w:r w:rsidR="004D2A7E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4D2A7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асшифровка подписи</w:t>
      </w:r>
    </w:p>
    <w:p w:rsidR="00F15DBD" w:rsidRDefault="00F15DBD" w:rsidP="00F15DBD"/>
    <w:p w:rsidR="00F15DBD" w:rsidRPr="001008FF" w:rsidRDefault="00F15DBD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t>Приложение № 2</w:t>
      </w: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</w:p>
    <w:p w:rsidR="00F15DBD" w:rsidRDefault="00F15DBD" w:rsidP="00F15DBD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F15DBD" w:rsidTr="0041783A">
        <w:trPr>
          <w:trHeight w:val="1394"/>
        </w:trPr>
        <w:tc>
          <w:tcPr>
            <w:tcW w:w="1368" w:type="dxa"/>
          </w:tcPr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F15DBD" w:rsidTr="0041783A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т.ч.   за   границей)</w:t>
            </w:r>
          </w:p>
        </w:tc>
      </w:tr>
      <w:tr w:rsidR="00F15DBD" w:rsidTr="0041783A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F15DBD" w:rsidTr="0041783A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согласен (согласна).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2015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Pr="00130368" w:rsidRDefault="00F15DBD" w:rsidP="00F15DB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</w:t>
      </w:r>
      <w:r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</w:t>
      </w:r>
    </w:p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(подпись, фамилия работника  кадровой службы)</w:t>
      </w:r>
    </w:p>
    <w:p w:rsidR="00F15DBD" w:rsidRDefault="00F15DBD" w:rsidP="00F15DBD">
      <w:pPr>
        <w:jc w:val="both"/>
      </w:pP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(вариант)</w:t>
      </w:r>
    </w:p>
    <w:p w:rsidR="00F15DBD" w:rsidRDefault="00F15DBD" w:rsidP="00F15DBD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F15DBD" w:rsidRPr="00F84BB5" w:rsidRDefault="00F15DBD" w:rsidP="00F15DB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15DBD" w:rsidTr="0041783A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для</w:t>
            </w: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F15DBD" w:rsidRPr="00057A2F" w:rsidRDefault="00F15DBD" w:rsidP="00F15DBD">
      <w:pPr>
        <w:numPr>
          <w:ilvl w:val="0"/>
          <w:numId w:val="5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F15DBD" w:rsidRDefault="00F15DBD" w:rsidP="00F15DBD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F15DBD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cs="Arial"/>
          <w:sz w:val="24"/>
          <w:szCs w:val="24"/>
        </w:rPr>
        <w:t xml:space="preserve">         </w:t>
      </w:r>
      <w:r w:rsidRPr="00057A2F">
        <w:rPr>
          <w:rStyle w:val="34"/>
          <w:rFonts w:cs="Arial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F15DBD" w:rsidRPr="00057A2F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F15DBD" w:rsidRDefault="00F15DBD" w:rsidP="004178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1 ) инженер;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Pr="004D2A7E" w:rsidRDefault="00F15DBD" w:rsidP="0041783A">
            <w:pPr>
              <w:pStyle w:val="31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4D2A7E">
              <w:rPr>
                <w:b w:val="0"/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специальных учебных заведениях, военную службу, работу по совместительству, предприниматель-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F15DBD" w:rsidTr="0041783A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 (в т.ч. за границей)</w:t>
            </w:r>
          </w:p>
        </w:tc>
      </w:tr>
      <w:tr w:rsidR="00F15DBD" w:rsidTr="0041783A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Энск, ул. Ленина, 1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Инженер-конструктор станкостроительного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Государственная налоговая инспекция по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Федеральной налоговой службы № __ по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награждена ведомственным знаком 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бывшие. Если родственники изменяли фамилию, имя, отчество, необходимо также указать их 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Брак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«_____»________________2014 г. _________________</w:t>
            </w:r>
          </w:p>
          <w:p w:rsidR="00F15DBD" w:rsidRPr="00EE505E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  <w:u w:val="single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Фактически проживаю по тому же адресу.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Домашний телефон 2-15-15, рабочий 3-55-55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</w:t>
      </w:r>
      <w:r>
        <w:rPr>
          <w:i/>
          <w:iCs/>
          <w:sz w:val="22"/>
          <w:szCs w:val="22"/>
        </w:rPr>
        <w:t>паспорт гражданина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  </w:t>
      </w:r>
    </w:p>
    <w:p w:rsidR="00F15DBD" w:rsidRPr="00057A2F" w:rsidRDefault="00F15DBD" w:rsidP="00F15DBD">
      <w:pPr>
        <w:pStyle w:val="2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023-562-456-01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</w:rPr>
      </w:pPr>
    </w:p>
    <w:p w:rsidR="00F15DBD" w:rsidRPr="00057A2F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15DBD" w:rsidRDefault="00F15DBD" w:rsidP="00F15DBD">
      <w:pPr>
        <w:pStyle w:val="2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На проведении в отношении меня проверочных мероприятий согласен (согласна).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___ г.                                                                  Подпись 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F15DBD" w:rsidTr="0041783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15DBD" w:rsidRDefault="00F15DBD" w:rsidP="00F15DBD"/>
    <w:p w:rsidR="00F15DBD" w:rsidRDefault="00F15DBD" w:rsidP="00F4357A"/>
    <w:sectPr w:rsidR="00F15DBD" w:rsidSect="00F4357A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16829EA"/>
    <w:multiLevelType w:val="hybridMultilevel"/>
    <w:tmpl w:val="22C09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7A"/>
    <w:rsid w:val="00057A2F"/>
    <w:rsid w:val="000767ED"/>
    <w:rsid w:val="001008FF"/>
    <w:rsid w:val="00107A1A"/>
    <w:rsid w:val="00130368"/>
    <w:rsid w:val="001B2B71"/>
    <w:rsid w:val="002442F2"/>
    <w:rsid w:val="00312EE3"/>
    <w:rsid w:val="003770F3"/>
    <w:rsid w:val="00404F12"/>
    <w:rsid w:val="0041783A"/>
    <w:rsid w:val="00437440"/>
    <w:rsid w:val="004D2A7E"/>
    <w:rsid w:val="004E5B99"/>
    <w:rsid w:val="00552A5D"/>
    <w:rsid w:val="00582DD1"/>
    <w:rsid w:val="00595023"/>
    <w:rsid w:val="005B7F83"/>
    <w:rsid w:val="005F777D"/>
    <w:rsid w:val="00647795"/>
    <w:rsid w:val="00656898"/>
    <w:rsid w:val="006B17B9"/>
    <w:rsid w:val="006F12FD"/>
    <w:rsid w:val="00700C41"/>
    <w:rsid w:val="00722941"/>
    <w:rsid w:val="007A663A"/>
    <w:rsid w:val="007C48E4"/>
    <w:rsid w:val="008564CF"/>
    <w:rsid w:val="008C44F8"/>
    <w:rsid w:val="008C7421"/>
    <w:rsid w:val="008E7263"/>
    <w:rsid w:val="008F5B8A"/>
    <w:rsid w:val="009160CD"/>
    <w:rsid w:val="009924BF"/>
    <w:rsid w:val="00A05E1F"/>
    <w:rsid w:val="00A34878"/>
    <w:rsid w:val="00A92045"/>
    <w:rsid w:val="00AB1127"/>
    <w:rsid w:val="00B14C5E"/>
    <w:rsid w:val="00C21957"/>
    <w:rsid w:val="00CE2470"/>
    <w:rsid w:val="00CE35A3"/>
    <w:rsid w:val="00CF1EF5"/>
    <w:rsid w:val="00D6473D"/>
    <w:rsid w:val="00E13B96"/>
    <w:rsid w:val="00ED7BAA"/>
    <w:rsid w:val="00EE505E"/>
    <w:rsid w:val="00F15DBD"/>
    <w:rsid w:val="00F4357A"/>
    <w:rsid w:val="00F84BB5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11@r11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1122@r11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4471</Words>
  <Characters>25488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vt:lpstr>
    </vt:vector>
  </TitlesOfParts>
  <Company/>
  <LinksUpToDate>false</LinksUpToDate>
  <CharactersWithSpaces>29900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dc:title>
  <dc:subject/>
  <dc:creator>Дьяченко Наталья Михайловна</dc:creator>
  <cp:keywords/>
  <dc:description/>
  <cp:lastModifiedBy>internet</cp:lastModifiedBy>
  <cp:revision>2</cp:revision>
  <dcterms:created xsi:type="dcterms:W3CDTF">2016-08-15T12:07:00Z</dcterms:created>
  <dcterms:modified xsi:type="dcterms:W3CDTF">2016-08-15T12:07:00Z</dcterms:modified>
</cp:coreProperties>
</file>