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DCA" w:rsidRPr="00420D93" w:rsidRDefault="00420D93" w:rsidP="00420D93">
      <w:pPr>
        <w:jc w:val="center"/>
        <w:rPr>
          <w:b/>
          <w:sz w:val="40"/>
          <w:szCs w:val="40"/>
        </w:rPr>
      </w:pPr>
      <w:r w:rsidRPr="00420D93">
        <w:rPr>
          <w:b/>
          <w:sz w:val="40"/>
          <w:szCs w:val="40"/>
        </w:rPr>
        <w:t xml:space="preserve">График проведения семинаров в </w:t>
      </w:r>
      <w:r w:rsidR="00EB3057">
        <w:rPr>
          <w:b/>
          <w:sz w:val="40"/>
          <w:szCs w:val="40"/>
        </w:rPr>
        <w:t>4</w:t>
      </w:r>
      <w:r w:rsidRPr="00420D93">
        <w:rPr>
          <w:b/>
          <w:sz w:val="40"/>
          <w:szCs w:val="40"/>
        </w:rPr>
        <w:t xml:space="preserve"> квартале 2022 года</w:t>
      </w:r>
    </w:p>
    <w:tbl>
      <w:tblPr>
        <w:tblStyle w:val="a3"/>
        <w:tblW w:w="15570" w:type="dxa"/>
        <w:tblLook w:val="04A0" w:firstRow="1" w:lastRow="0" w:firstColumn="1" w:lastColumn="0" w:noHBand="0" w:noVBand="1"/>
      </w:tblPr>
      <w:tblGrid>
        <w:gridCol w:w="1500"/>
        <w:gridCol w:w="1717"/>
        <w:gridCol w:w="1995"/>
        <w:gridCol w:w="2808"/>
        <w:gridCol w:w="4988"/>
        <w:gridCol w:w="2562"/>
      </w:tblGrid>
      <w:tr w:rsidR="00420D93" w:rsidTr="009A2386">
        <w:tc>
          <w:tcPr>
            <w:tcW w:w="1500" w:type="dxa"/>
            <w:vAlign w:val="center"/>
          </w:tcPr>
          <w:p w:rsidR="00420D93" w:rsidRPr="009A2386" w:rsidRDefault="00420D93" w:rsidP="00A3167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A238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Город/район</w:t>
            </w:r>
          </w:p>
        </w:tc>
        <w:tc>
          <w:tcPr>
            <w:tcW w:w="1717" w:type="dxa"/>
            <w:vAlign w:val="center"/>
          </w:tcPr>
          <w:p w:rsidR="00420D93" w:rsidRPr="009A2386" w:rsidRDefault="00420D93" w:rsidP="00A3167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A238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1995" w:type="dxa"/>
            <w:vAlign w:val="center"/>
          </w:tcPr>
          <w:p w:rsidR="00420D93" w:rsidRPr="009A2386" w:rsidRDefault="00420D93" w:rsidP="00A3167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A238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Время</w:t>
            </w:r>
          </w:p>
        </w:tc>
        <w:tc>
          <w:tcPr>
            <w:tcW w:w="2808" w:type="dxa"/>
            <w:vAlign w:val="center"/>
          </w:tcPr>
          <w:p w:rsidR="00420D93" w:rsidRPr="009A2386" w:rsidRDefault="00420D93" w:rsidP="00A3167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A238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Место/ адрес проведения</w:t>
            </w:r>
          </w:p>
        </w:tc>
        <w:tc>
          <w:tcPr>
            <w:tcW w:w="4988" w:type="dxa"/>
            <w:vAlign w:val="center"/>
          </w:tcPr>
          <w:p w:rsidR="00420D93" w:rsidRPr="009A2386" w:rsidRDefault="00420D93" w:rsidP="00A3167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A238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Тема семинара/ вопросы</w:t>
            </w:r>
          </w:p>
        </w:tc>
        <w:tc>
          <w:tcPr>
            <w:tcW w:w="2562" w:type="dxa"/>
            <w:vAlign w:val="center"/>
          </w:tcPr>
          <w:p w:rsidR="00420D93" w:rsidRDefault="00420D93" w:rsidP="00A3167F">
            <w:pPr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color w:val="000000"/>
              </w:rPr>
              <w:t>Категория налогоплательщиков, приглашаемых на семинар</w:t>
            </w:r>
          </w:p>
        </w:tc>
      </w:tr>
      <w:tr w:rsidR="009E2BA4" w:rsidRPr="009A2386" w:rsidTr="009A2386">
        <w:trPr>
          <w:trHeight w:val="1449"/>
        </w:trPr>
        <w:tc>
          <w:tcPr>
            <w:tcW w:w="1500" w:type="dxa"/>
          </w:tcPr>
          <w:p w:rsidR="009E2BA4" w:rsidRPr="009A2386" w:rsidRDefault="009E2BA4" w:rsidP="00A3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386">
              <w:rPr>
                <w:rFonts w:ascii="Times New Roman" w:hAnsi="Times New Roman" w:cs="Times New Roman"/>
                <w:sz w:val="24"/>
                <w:szCs w:val="24"/>
              </w:rPr>
              <w:t>г. Ухта</w:t>
            </w:r>
          </w:p>
        </w:tc>
        <w:tc>
          <w:tcPr>
            <w:tcW w:w="3712" w:type="dxa"/>
            <w:gridSpan w:val="2"/>
            <w:vMerge w:val="restart"/>
          </w:tcPr>
          <w:p w:rsidR="00E01139" w:rsidRDefault="00E01139" w:rsidP="009E2B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1139" w:rsidRDefault="00E01139" w:rsidP="009E2B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1139" w:rsidRDefault="00E01139" w:rsidP="009E2B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1139" w:rsidRDefault="00E01139" w:rsidP="009E2B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1139" w:rsidRDefault="00E01139" w:rsidP="009E2B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BA4" w:rsidRPr="009A2386" w:rsidRDefault="009E2BA4" w:rsidP="009E2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386">
              <w:rPr>
                <w:rFonts w:ascii="Times New Roman" w:hAnsi="Times New Roman" w:cs="Times New Roman"/>
                <w:sz w:val="24"/>
                <w:szCs w:val="24"/>
              </w:rPr>
              <w:t>Ежедневно при наличии желающих</w:t>
            </w:r>
          </w:p>
        </w:tc>
        <w:tc>
          <w:tcPr>
            <w:tcW w:w="2808" w:type="dxa"/>
          </w:tcPr>
          <w:p w:rsidR="009E2BA4" w:rsidRPr="009A2386" w:rsidRDefault="009E2BA4" w:rsidP="00340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386">
              <w:rPr>
                <w:rFonts w:ascii="Times New Roman" w:hAnsi="Times New Roman" w:cs="Times New Roman"/>
                <w:sz w:val="24"/>
                <w:szCs w:val="24"/>
              </w:rPr>
              <w:t>Межрайонная ИФНС России № 3 по Республике Коми</w:t>
            </w:r>
          </w:p>
          <w:p w:rsidR="009E2BA4" w:rsidRPr="009A2386" w:rsidRDefault="009E2BA4" w:rsidP="00340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BA4" w:rsidRPr="009A2386" w:rsidRDefault="009E2BA4" w:rsidP="00340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386">
              <w:rPr>
                <w:rFonts w:ascii="Times New Roman" w:hAnsi="Times New Roman" w:cs="Times New Roman"/>
                <w:sz w:val="24"/>
                <w:szCs w:val="24"/>
              </w:rPr>
              <w:t>адрес: г. Ухта,</w:t>
            </w:r>
          </w:p>
          <w:p w:rsidR="009E2BA4" w:rsidRPr="009A2386" w:rsidRDefault="009E2BA4" w:rsidP="00340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386">
              <w:rPr>
                <w:rFonts w:ascii="Times New Roman" w:hAnsi="Times New Roman" w:cs="Times New Roman"/>
                <w:sz w:val="24"/>
                <w:szCs w:val="24"/>
              </w:rPr>
              <w:t>ул. Пушкина д.2</w:t>
            </w:r>
          </w:p>
        </w:tc>
        <w:tc>
          <w:tcPr>
            <w:tcW w:w="4988" w:type="dxa"/>
            <w:vMerge w:val="restart"/>
          </w:tcPr>
          <w:p w:rsidR="009E2BA4" w:rsidRPr="009A2386" w:rsidRDefault="009E2BA4" w:rsidP="009E2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386">
              <w:rPr>
                <w:rFonts w:ascii="Times New Roman" w:hAnsi="Times New Roman" w:cs="Times New Roman"/>
                <w:sz w:val="24"/>
                <w:szCs w:val="24"/>
              </w:rPr>
              <w:t xml:space="preserve">1. Знакомство с режимом налогообложения для </w:t>
            </w:r>
            <w:proofErr w:type="spellStart"/>
            <w:r w:rsidRPr="009A2386">
              <w:rPr>
                <w:rFonts w:ascii="Times New Roman" w:hAnsi="Times New Roman" w:cs="Times New Roman"/>
                <w:sz w:val="24"/>
                <w:szCs w:val="24"/>
              </w:rPr>
              <w:t>самозанятых</w:t>
            </w:r>
            <w:proofErr w:type="spellEnd"/>
            <w:r w:rsidRPr="009A2386">
              <w:rPr>
                <w:rFonts w:ascii="Times New Roman" w:hAnsi="Times New Roman" w:cs="Times New Roman"/>
                <w:sz w:val="24"/>
                <w:szCs w:val="24"/>
              </w:rPr>
              <w:t xml:space="preserve"> граждан НПД (налог на профессиональный доход).</w:t>
            </w:r>
          </w:p>
          <w:p w:rsidR="009E2BA4" w:rsidRPr="009A2386" w:rsidRDefault="009E2BA4" w:rsidP="009E2B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BA4" w:rsidRPr="009A2386" w:rsidRDefault="009E2BA4" w:rsidP="009E2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386">
              <w:rPr>
                <w:rFonts w:ascii="Times New Roman" w:hAnsi="Times New Roman" w:cs="Times New Roman"/>
                <w:sz w:val="24"/>
                <w:szCs w:val="24"/>
              </w:rPr>
              <w:t>2. Открытый мастер-класс по заполнению декларации 3-НДФЛ в Личном кабинете налогоплательщика для физических лиц</w:t>
            </w:r>
            <w:r w:rsidR="006E73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25730" w:rsidRPr="009A2386" w:rsidRDefault="00425730" w:rsidP="009E2B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730" w:rsidRPr="009A2386" w:rsidRDefault="00425730" w:rsidP="007A7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386">
              <w:rPr>
                <w:rFonts w:ascii="Times New Roman" w:hAnsi="Times New Roman" w:cs="Times New Roman"/>
                <w:sz w:val="24"/>
                <w:szCs w:val="24"/>
              </w:rPr>
              <w:t xml:space="preserve">3.  Открытый мастер-класс по </w:t>
            </w:r>
            <w:r w:rsidR="007A73D6" w:rsidRPr="009A2386">
              <w:rPr>
                <w:rFonts w:ascii="Times New Roman" w:hAnsi="Times New Roman" w:cs="Times New Roman"/>
                <w:sz w:val="24"/>
                <w:szCs w:val="24"/>
              </w:rPr>
              <w:t>функционалу</w:t>
            </w:r>
            <w:r w:rsidRPr="009A2386">
              <w:rPr>
                <w:rFonts w:ascii="Times New Roman" w:hAnsi="Times New Roman" w:cs="Times New Roman"/>
                <w:sz w:val="24"/>
                <w:szCs w:val="24"/>
              </w:rPr>
              <w:t xml:space="preserve"> Личного кабинета налогоплательщика для </w:t>
            </w:r>
            <w:r w:rsidR="009A2386" w:rsidRPr="009A2386">
              <w:rPr>
                <w:rFonts w:ascii="Times New Roman" w:hAnsi="Times New Roman" w:cs="Times New Roman"/>
                <w:sz w:val="24"/>
                <w:szCs w:val="24"/>
              </w:rPr>
              <w:t>индивидуальных предпринимателей</w:t>
            </w:r>
            <w:r w:rsidR="006E73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62" w:type="dxa"/>
            <w:vMerge w:val="restart"/>
          </w:tcPr>
          <w:p w:rsidR="006E73A5" w:rsidRDefault="006E73A5" w:rsidP="00A31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3A5" w:rsidRDefault="006E73A5" w:rsidP="00A31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3A5" w:rsidRDefault="006E73A5" w:rsidP="00A31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3A5" w:rsidRDefault="006E73A5" w:rsidP="00A31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3A5" w:rsidRDefault="006E73A5" w:rsidP="00A31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3A5" w:rsidRDefault="006E73A5" w:rsidP="00A31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BA4" w:rsidRPr="009A2386" w:rsidRDefault="009E2BA4" w:rsidP="00A3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386">
              <w:rPr>
                <w:rFonts w:ascii="Times New Roman" w:hAnsi="Times New Roman" w:cs="Times New Roman"/>
                <w:sz w:val="24"/>
                <w:szCs w:val="24"/>
              </w:rPr>
              <w:t>ФЛ</w:t>
            </w:r>
          </w:p>
        </w:tc>
      </w:tr>
      <w:tr w:rsidR="009E2BA4" w:rsidRPr="009A2386" w:rsidTr="009A2386">
        <w:trPr>
          <w:trHeight w:val="2249"/>
        </w:trPr>
        <w:tc>
          <w:tcPr>
            <w:tcW w:w="1500" w:type="dxa"/>
          </w:tcPr>
          <w:p w:rsidR="009E2BA4" w:rsidRPr="009A2386" w:rsidRDefault="00DB6167" w:rsidP="00A3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38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9E2BA4" w:rsidRPr="009A2386">
              <w:rPr>
                <w:rFonts w:ascii="Times New Roman" w:hAnsi="Times New Roman" w:cs="Times New Roman"/>
                <w:sz w:val="24"/>
                <w:szCs w:val="24"/>
              </w:rPr>
              <w:t>.Вуктыл</w:t>
            </w:r>
          </w:p>
        </w:tc>
        <w:tc>
          <w:tcPr>
            <w:tcW w:w="3712" w:type="dxa"/>
            <w:gridSpan w:val="2"/>
            <w:vMerge/>
          </w:tcPr>
          <w:p w:rsidR="009E2BA4" w:rsidRPr="009A2386" w:rsidRDefault="009E2BA4" w:rsidP="00A31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:rsidR="009E2BA4" w:rsidRPr="009A2386" w:rsidRDefault="009E2BA4" w:rsidP="009E2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386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Территориальный участок по </w:t>
            </w:r>
            <w:proofErr w:type="spellStart"/>
            <w:r w:rsidRPr="009A2386">
              <w:rPr>
                <w:rFonts w:ascii="Times New Roman" w:hAnsi="Times New Roman" w:cs="Times New Roman"/>
                <w:sz w:val="24"/>
                <w:szCs w:val="24"/>
              </w:rPr>
              <w:t>Вуктыльскому</w:t>
            </w:r>
            <w:proofErr w:type="spellEnd"/>
            <w:r w:rsidRPr="009A2386">
              <w:rPr>
                <w:rFonts w:ascii="Times New Roman" w:hAnsi="Times New Roman" w:cs="Times New Roman"/>
                <w:sz w:val="24"/>
                <w:szCs w:val="24"/>
              </w:rPr>
              <w:t xml:space="preserve"> району Межрайонной ИФНС России №3 по Республике Коми  </w:t>
            </w:r>
          </w:p>
          <w:p w:rsidR="009E2BA4" w:rsidRPr="009A2386" w:rsidRDefault="009E2BA4" w:rsidP="009E2B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BA4" w:rsidRPr="009A2386" w:rsidRDefault="009E2BA4" w:rsidP="009E2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386">
              <w:rPr>
                <w:rFonts w:ascii="Times New Roman" w:hAnsi="Times New Roman" w:cs="Times New Roman"/>
                <w:sz w:val="24"/>
                <w:szCs w:val="24"/>
              </w:rPr>
              <w:t>адрес: г.</w:t>
            </w:r>
            <w:r w:rsidR="00791E70" w:rsidRPr="009A23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2386">
              <w:rPr>
                <w:rFonts w:ascii="Times New Roman" w:hAnsi="Times New Roman" w:cs="Times New Roman"/>
                <w:sz w:val="24"/>
                <w:szCs w:val="24"/>
              </w:rPr>
              <w:t>Вуктыл, ул. Комсомольская, д. 5</w:t>
            </w:r>
          </w:p>
        </w:tc>
        <w:tc>
          <w:tcPr>
            <w:tcW w:w="4988" w:type="dxa"/>
            <w:vMerge/>
          </w:tcPr>
          <w:p w:rsidR="009E2BA4" w:rsidRPr="009A2386" w:rsidRDefault="009E2BA4" w:rsidP="00340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2" w:type="dxa"/>
            <w:vMerge/>
          </w:tcPr>
          <w:p w:rsidR="009E2BA4" w:rsidRPr="009A2386" w:rsidRDefault="009E2BA4" w:rsidP="00A31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F6E" w:rsidRPr="009A2386" w:rsidTr="00AA4E77">
        <w:trPr>
          <w:trHeight w:val="5796"/>
        </w:trPr>
        <w:tc>
          <w:tcPr>
            <w:tcW w:w="1500" w:type="dxa"/>
          </w:tcPr>
          <w:p w:rsidR="00E94F6E" w:rsidRPr="009A2386" w:rsidRDefault="00E94F6E" w:rsidP="00A3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3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Ухта</w:t>
            </w:r>
          </w:p>
          <w:p w:rsidR="00E94F6E" w:rsidRDefault="00E94F6E" w:rsidP="00A31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4F6E" w:rsidRDefault="00E94F6E" w:rsidP="00A31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4F6E" w:rsidRDefault="00E94F6E" w:rsidP="00A31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4F6E" w:rsidRDefault="00E94F6E" w:rsidP="00A31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4F6E" w:rsidRDefault="00E94F6E" w:rsidP="00A31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4F6E" w:rsidRDefault="00E94F6E" w:rsidP="00A31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4F6E" w:rsidRDefault="00E94F6E" w:rsidP="00A31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4F6E" w:rsidRDefault="00E94F6E" w:rsidP="00A31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4F6E" w:rsidRDefault="00E94F6E" w:rsidP="00A31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4F6E" w:rsidRDefault="00E94F6E" w:rsidP="00A31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1139" w:rsidRDefault="00E01139" w:rsidP="00A31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4F6E" w:rsidRPr="009A2386" w:rsidRDefault="00E94F6E" w:rsidP="00A3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386">
              <w:rPr>
                <w:rFonts w:ascii="Times New Roman" w:hAnsi="Times New Roman" w:cs="Times New Roman"/>
                <w:sz w:val="24"/>
                <w:szCs w:val="24"/>
              </w:rPr>
              <w:t>г. Вуктыл</w:t>
            </w:r>
          </w:p>
        </w:tc>
        <w:tc>
          <w:tcPr>
            <w:tcW w:w="1717" w:type="dxa"/>
          </w:tcPr>
          <w:p w:rsidR="00E94F6E" w:rsidRDefault="00E94F6E" w:rsidP="00922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4F6E" w:rsidRDefault="00E94F6E" w:rsidP="00922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4F6E" w:rsidRDefault="00E94F6E" w:rsidP="00922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4F6E" w:rsidRDefault="00E94F6E" w:rsidP="00922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4F6E" w:rsidRDefault="00E94F6E" w:rsidP="00922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4F6E" w:rsidRDefault="00E94F6E" w:rsidP="00922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4F6E" w:rsidRDefault="00E94F6E" w:rsidP="00922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4F6E" w:rsidRDefault="00E94F6E" w:rsidP="00922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4F6E" w:rsidRDefault="00E94F6E" w:rsidP="00922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4F6E" w:rsidRPr="009A2386" w:rsidRDefault="00E94F6E" w:rsidP="00922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3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A23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9A2386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  <w:p w:rsidR="00E94F6E" w:rsidRPr="009A2386" w:rsidRDefault="00E94F6E" w:rsidP="00E94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E94F6E" w:rsidRDefault="00E94F6E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4F6E" w:rsidRDefault="00E94F6E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4F6E" w:rsidRDefault="00E94F6E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4F6E" w:rsidRDefault="00E94F6E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4F6E" w:rsidRDefault="00E94F6E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4F6E" w:rsidRDefault="00E94F6E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4F6E" w:rsidRDefault="00E94F6E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4F6E" w:rsidRDefault="00E94F6E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4F6E" w:rsidRDefault="00E94F6E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4F6E" w:rsidRPr="009A2386" w:rsidRDefault="00E94F6E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386"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  <w:p w:rsidR="00E94F6E" w:rsidRPr="009A2386" w:rsidRDefault="00E94F6E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:rsidR="00E94F6E" w:rsidRPr="009A2386" w:rsidRDefault="00E94F6E" w:rsidP="008F3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386">
              <w:rPr>
                <w:rFonts w:ascii="Times New Roman" w:hAnsi="Times New Roman" w:cs="Times New Roman"/>
                <w:sz w:val="24"/>
                <w:szCs w:val="24"/>
              </w:rPr>
              <w:t>Межрайонная ИФНС России № 3 по Республике Коми</w:t>
            </w:r>
          </w:p>
          <w:p w:rsidR="00E94F6E" w:rsidRPr="009A2386" w:rsidRDefault="00E94F6E" w:rsidP="008F3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4F6E" w:rsidRPr="009A2386" w:rsidRDefault="00E94F6E" w:rsidP="008F3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386">
              <w:rPr>
                <w:rFonts w:ascii="Times New Roman" w:hAnsi="Times New Roman" w:cs="Times New Roman"/>
                <w:sz w:val="24"/>
                <w:szCs w:val="24"/>
              </w:rPr>
              <w:t>адрес: г. Ухта,</w:t>
            </w:r>
          </w:p>
          <w:p w:rsidR="00E94F6E" w:rsidRPr="009A2386" w:rsidRDefault="00E94F6E" w:rsidP="008F3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386">
              <w:rPr>
                <w:rFonts w:ascii="Times New Roman" w:hAnsi="Times New Roman" w:cs="Times New Roman"/>
                <w:sz w:val="24"/>
                <w:szCs w:val="24"/>
              </w:rPr>
              <w:t>ул. Пушкина д.2</w:t>
            </w:r>
          </w:p>
          <w:p w:rsidR="00E94F6E" w:rsidRDefault="00E94F6E" w:rsidP="00340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4F6E" w:rsidRDefault="00E94F6E" w:rsidP="00340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4F6E" w:rsidRDefault="00E94F6E" w:rsidP="00340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4F6E" w:rsidRDefault="00E94F6E" w:rsidP="00340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4F6E" w:rsidRDefault="00E94F6E" w:rsidP="00340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1139" w:rsidRDefault="00E01139" w:rsidP="00340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4F6E" w:rsidRPr="009A2386" w:rsidRDefault="00E94F6E" w:rsidP="00340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386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Территориальный участок по </w:t>
            </w:r>
            <w:proofErr w:type="spellStart"/>
            <w:r w:rsidRPr="009A2386">
              <w:rPr>
                <w:rFonts w:ascii="Times New Roman" w:hAnsi="Times New Roman" w:cs="Times New Roman"/>
                <w:sz w:val="24"/>
                <w:szCs w:val="24"/>
              </w:rPr>
              <w:t>Вуктыльскому</w:t>
            </w:r>
            <w:proofErr w:type="spellEnd"/>
            <w:r w:rsidRPr="009A2386">
              <w:rPr>
                <w:rFonts w:ascii="Times New Roman" w:hAnsi="Times New Roman" w:cs="Times New Roman"/>
                <w:sz w:val="24"/>
                <w:szCs w:val="24"/>
              </w:rPr>
              <w:t xml:space="preserve"> району Межрайонной ИФНС России №3 по Республике Коми  </w:t>
            </w:r>
          </w:p>
          <w:p w:rsidR="00E94F6E" w:rsidRPr="009A2386" w:rsidRDefault="00E94F6E" w:rsidP="00340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4F6E" w:rsidRPr="009A2386" w:rsidRDefault="00E94F6E" w:rsidP="00340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386">
              <w:rPr>
                <w:rFonts w:ascii="Times New Roman" w:hAnsi="Times New Roman" w:cs="Times New Roman"/>
                <w:sz w:val="24"/>
                <w:szCs w:val="24"/>
              </w:rPr>
              <w:t xml:space="preserve">адрес: г. Вуктыл, ул. </w:t>
            </w:r>
            <w:proofErr w:type="gramStart"/>
            <w:r w:rsidRPr="009A2386">
              <w:rPr>
                <w:rFonts w:ascii="Times New Roman" w:hAnsi="Times New Roman" w:cs="Times New Roman"/>
                <w:sz w:val="24"/>
                <w:szCs w:val="24"/>
              </w:rPr>
              <w:t>Комсомольская</w:t>
            </w:r>
            <w:proofErr w:type="gramEnd"/>
            <w:r w:rsidRPr="009A2386">
              <w:rPr>
                <w:rFonts w:ascii="Times New Roman" w:hAnsi="Times New Roman" w:cs="Times New Roman"/>
                <w:sz w:val="24"/>
                <w:szCs w:val="24"/>
              </w:rPr>
              <w:t>, д. 5</w:t>
            </w:r>
          </w:p>
        </w:tc>
        <w:tc>
          <w:tcPr>
            <w:tcW w:w="4988" w:type="dxa"/>
          </w:tcPr>
          <w:p w:rsidR="00E94F6E" w:rsidRPr="009A2386" w:rsidRDefault="00E94F6E" w:rsidP="0027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386">
              <w:rPr>
                <w:rFonts w:ascii="Times New Roman" w:hAnsi="Times New Roman" w:cs="Times New Roman"/>
                <w:sz w:val="24"/>
                <w:szCs w:val="24"/>
              </w:rPr>
              <w:t>1. Порядок получения квалифицированной электронной подписи в удостоверяющем центре ФНС России.</w:t>
            </w:r>
          </w:p>
          <w:p w:rsidR="00E94F6E" w:rsidRPr="009A2386" w:rsidRDefault="00E94F6E" w:rsidP="0027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386">
              <w:rPr>
                <w:rFonts w:ascii="Times New Roman" w:hAnsi="Times New Roman" w:cs="Times New Roman"/>
                <w:sz w:val="24"/>
                <w:szCs w:val="24"/>
              </w:rPr>
              <w:t xml:space="preserve">2. Порядок и преимущества представления отчетности с помощью бесплатного сервиса «Представление налоговой и бухгалтерской отчётности в электронной форме» на сайте ФНС России. </w:t>
            </w:r>
          </w:p>
          <w:p w:rsidR="00E94F6E" w:rsidRPr="00A40B75" w:rsidRDefault="00E94F6E" w:rsidP="0027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386">
              <w:rPr>
                <w:rFonts w:ascii="Times New Roman" w:hAnsi="Times New Roman" w:cs="Times New Roman"/>
                <w:sz w:val="24"/>
                <w:szCs w:val="24"/>
              </w:rPr>
              <w:t xml:space="preserve">3. Функциональные возможности </w:t>
            </w:r>
            <w:r w:rsidRPr="00A40B75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электронного сервиса "Личный кабинет налогоплательщика". </w:t>
            </w:r>
          </w:p>
          <w:p w:rsidR="00E94F6E" w:rsidRPr="00A40B75" w:rsidRDefault="00E94F6E" w:rsidP="0027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7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A40B75" w:rsidRPr="00A40B75">
              <w:rPr>
                <w:rFonts w:ascii="Times New Roman" w:hAnsi="Times New Roman" w:cs="Times New Roman"/>
                <w:sz w:val="24"/>
                <w:szCs w:val="24"/>
              </w:rPr>
              <w:t xml:space="preserve"> О введении института «Единого налогового счета»</w:t>
            </w:r>
            <w:r w:rsidR="008408B0">
              <w:rPr>
                <w:rFonts w:ascii="Times New Roman" w:hAnsi="Times New Roman" w:cs="Times New Roman"/>
                <w:sz w:val="24"/>
                <w:szCs w:val="24"/>
              </w:rPr>
              <w:t xml:space="preserve"> с 1 января 2023 года</w:t>
            </w:r>
            <w:r w:rsidRPr="00A40B7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E94F6E" w:rsidRPr="009A2386" w:rsidRDefault="00E94F6E" w:rsidP="00276D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B75">
              <w:rPr>
                <w:rFonts w:ascii="Times New Roman" w:hAnsi="Times New Roman" w:cs="Times New Roman"/>
                <w:sz w:val="24"/>
                <w:szCs w:val="24"/>
              </w:rPr>
              <w:t>5.Добровольное</w:t>
            </w:r>
            <w:r w:rsidRPr="009A2386">
              <w:rPr>
                <w:rFonts w:ascii="Times New Roman" w:hAnsi="Times New Roman" w:cs="Times New Roman"/>
                <w:sz w:val="24"/>
                <w:szCs w:val="24"/>
              </w:rPr>
              <w:t xml:space="preserve"> декларирование иностранных счетов и активов с 14 марта 2022 года (четвертый этап амнистии капиталов).</w:t>
            </w:r>
          </w:p>
          <w:p w:rsidR="00E94F6E" w:rsidRPr="009A2386" w:rsidRDefault="00E94F6E" w:rsidP="0027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386">
              <w:rPr>
                <w:rFonts w:ascii="Times New Roman" w:hAnsi="Times New Roman" w:cs="Times New Roman"/>
                <w:sz w:val="24"/>
                <w:szCs w:val="24"/>
              </w:rPr>
              <w:t>6. Порядок СМС-информирования о задолженности.</w:t>
            </w:r>
          </w:p>
          <w:p w:rsidR="00E94F6E" w:rsidRPr="009A2386" w:rsidRDefault="00E94F6E" w:rsidP="0008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386">
              <w:rPr>
                <w:rFonts w:ascii="Times New Roman" w:hAnsi="Times New Roman" w:cs="Times New Roman"/>
                <w:sz w:val="24"/>
                <w:szCs w:val="24"/>
              </w:rPr>
              <w:t>7. Порядок представления отчетности в налоговый орган лицами, контролирующими иностранны</w:t>
            </w:r>
            <w:r w:rsidR="000835EC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9A2386">
              <w:rPr>
                <w:rFonts w:ascii="Times New Roman" w:hAnsi="Times New Roman" w:cs="Times New Roman"/>
                <w:sz w:val="24"/>
                <w:szCs w:val="24"/>
              </w:rPr>
              <w:t xml:space="preserve"> компани</w:t>
            </w:r>
            <w:r w:rsidR="000835EC">
              <w:rPr>
                <w:rFonts w:ascii="Times New Roman" w:hAnsi="Times New Roman" w:cs="Times New Roman"/>
                <w:sz w:val="24"/>
                <w:szCs w:val="24"/>
              </w:rPr>
              <w:t>ями</w:t>
            </w:r>
            <w:r w:rsidR="006E73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62" w:type="dxa"/>
          </w:tcPr>
          <w:p w:rsidR="006E73A5" w:rsidRDefault="006E73A5" w:rsidP="00A31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3A5" w:rsidRDefault="006E73A5" w:rsidP="00A31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3A5" w:rsidRDefault="006E73A5" w:rsidP="00A31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3A5" w:rsidRDefault="006E73A5" w:rsidP="00A31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3A5" w:rsidRDefault="006E73A5" w:rsidP="00A31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3A5" w:rsidRDefault="006E73A5" w:rsidP="00A31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3A5" w:rsidRDefault="006E73A5" w:rsidP="00A31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3A5" w:rsidRDefault="006E73A5" w:rsidP="00A31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3A5" w:rsidRDefault="006E73A5" w:rsidP="00A31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4F6E" w:rsidRPr="009A2386" w:rsidRDefault="00E94F6E" w:rsidP="00A3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386">
              <w:rPr>
                <w:rFonts w:ascii="Times New Roman" w:hAnsi="Times New Roman" w:cs="Times New Roman"/>
                <w:sz w:val="24"/>
                <w:szCs w:val="24"/>
              </w:rPr>
              <w:t>ЮЛ, ИП</w:t>
            </w:r>
          </w:p>
        </w:tc>
      </w:tr>
      <w:tr w:rsidR="00E94F6E" w:rsidRPr="009A2386" w:rsidTr="008424E8">
        <w:trPr>
          <w:trHeight w:val="6623"/>
        </w:trPr>
        <w:tc>
          <w:tcPr>
            <w:tcW w:w="1500" w:type="dxa"/>
          </w:tcPr>
          <w:p w:rsidR="00E94F6E" w:rsidRPr="009A2386" w:rsidRDefault="00E94F6E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3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Ухта</w:t>
            </w:r>
          </w:p>
          <w:p w:rsidR="00E94F6E" w:rsidRDefault="00E94F6E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4F6E" w:rsidRDefault="00E94F6E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4F6E" w:rsidRDefault="00E94F6E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4F6E" w:rsidRDefault="00E94F6E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4F6E" w:rsidRDefault="00E94F6E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4F6E" w:rsidRDefault="00E94F6E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8B0" w:rsidRDefault="008408B0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8B0" w:rsidRDefault="008408B0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8B0" w:rsidRDefault="008408B0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8B0" w:rsidRDefault="008408B0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8B0" w:rsidRDefault="008408B0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8B0" w:rsidRDefault="008408B0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8B0" w:rsidRDefault="008408B0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8B0" w:rsidRDefault="008408B0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5ED" w:rsidRDefault="00DF05ED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5ED" w:rsidRDefault="00DF05ED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5ED" w:rsidRDefault="00DF05ED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5ED" w:rsidRDefault="00DF05ED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4F6E" w:rsidRPr="009A2386" w:rsidRDefault="00E94F6E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386">
              <w:rPr>
                <w:rFonts w:ascii="Times New Roman" w:hAnsi="Times New Roman" w:cs="Times New Roman"/>
                <w:sz w:val="24"/>
                <w:szCs w:val="24"/>
              </w:rPr>
              <w:t>г. Вуктыл</w:t>
            </w:r>
          </w:p>
        </w:tc>
        <w:tc>
          <w:tcPr>
            <w:tcW w:w="1717" w:type="dxa"/>
          </w:tcPr>
          <w:p w:rsidR="00E94F6E" w:rsidRDefault="00E94F6E" w:rsidP="00E94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4F6E" w:rsidRDefault="00E94F6E" w:rsidP="00E94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4F6E" w:rsidRDefault="00E94F6E" w:rsidP="00E94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4F6E" w:rsidRDefault="00E94F6E" w:rsidP="00E94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4F6E" w:rsidRDefault="00E94F6E" w:rsidP="00E94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4F6E" w:rsidRDefault="00E94F6E" w:rsidP="00E94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8B0" w:rsidRDefault="008408B0" w:rsidP="00E94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8B0" w:rsidRDefault="008408B0" w:rsidP="00E94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8B0" w:rsidRDefault="008408B0" w:rsidP="00E94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8B0" w:rsidRDefault="008408B0" w:rsidP="00E94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8B0" w:rsidRDefault="008408B0" w:rsidP="00E94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3A5" w:rsidRDefault="006E73A5" w:rsidP="00E94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4F6E" w:rsidRPr="009A2386" w:rsidRDefault="00E94F6E" w:rsidP="00E94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A23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9A2386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  <w:p w:rsidR="00E94F6E" w:rsidRPr="009A2386" w:rsidRDefault="00E94F6E" w:rsidP="00791E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E94F6E" w:rsidRDefault="00E94F6E" w:rsidP="00FB6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4F6E" w:rsidRDefault="00E94F6E" w:rsidP="00FB6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4F6E" w:rsidRDefault="00E94F6E" w:rsidP="00FB6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4F6E" w:rsidRDefault="00E94F6E" w:rsidP="00FB6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4F6E" w:rsidRDefault="00E94F6E" w:rsidP="00FB6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4F6E" w:rsidRDefault="00E94F6E" w:rsidP="00FB6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8B0" w:rsidRDefault="008408B0" w:rsidP="00FB6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8B0" w:rsidRDefault="008408B0" w:rsidP="00FB6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8B0" w:rsidRDefault="008408B0" w:rsidP="00FB6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8B0" w:rsidRDefault="008408B0" w:rsidP="00FB6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8B0" w:rsidRDefault="008408B0" w:rsidP="00FB6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3A5" w:rsidRDefault="006E73A5" w:rsidP="00FB6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4F6E" w:rsidRPr="009A2386" w:rsidRDefault="00E94F6E" w:rsidP="00FB6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386"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  <w:p w:rsidR="00E94F6E" w:rsidRPr="009A2386" w:rsidRDefault="00E94F6E" w:rsidP="00CE5F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:rsidR="00E94F6E" w:rsidRPr="009A2386" w:rsidRDefault="00E94F6E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386">
              <w:rPr>
                <w:rFonts w:ascii="Times New Roman" w:hAnsi="Times New Roman" w:cs="Times New Roman"/>
                <w:sz w:val="24"/>
                <w:szCs w:val="24"/>
              </w:rPr>
              <w:t>Межрайонная ИФНС России № 3 по Республике Коми</w:t>
            </w:r>
          </w:p>
          <w:p w:rsidR="00E94F6E" w:rsidRPr="009A2386" w:rsidRDefault="00E94F6E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4F6E" w:rsidRPr="009A2386" w:rsidRDefault="00E94F6E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386">
              <w:rPr>
                <w:rFonts w:ascii="Times New Roman" w:hAnsi="Times New Roman" w:cs="Times New Roman"/>
                <w:sz w:val="24"/>
                <w:szCs w:val="24"/>
              </w:rPr>
              <w:t>адрес: г. Ухта,</w:t>
            </w:r>
          </w:p>
          <w:p w:rsidR="00E94F6E" w:rsidRPr="009A2386" w:rsidRDefault="00E94F6E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386">
              <w:rPr>
                <w:rFonts w:ascii="Times New Roman" w:hAnsi="Times New Roman" w:cs="Times New Roman"/>
                <w:sz w:val="24"/>
                <w:szCs w:val="24"/>
              </w:rPr>
              <w:t>ул. Пушкина д.2</w:t>
            </w:r>
          </w:p>
          <w:p w:rsidR="00E94F6E" w:rsidRDefault="00E94F6E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8B0" w:rsidRDefault="008408B0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8B0" w:rsidRDefault="008408B0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8B0" w:rsidRDefault="008408B0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8B0" w:rsidRDefault="008408B0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8B0" w:rsidRDefault="008408B0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8B0" w:rsidRDefault="008408B0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8B0" w:rsidRDefault="008408B0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8B0" w:rsidRDefault="008408B0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5CB6" w:rsidRDefault="008B5CB6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5CB6" w:rsidRDefault="008B5CB6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5CB6" w:rsidRDefault="008B5CB6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5CB6" w:rsidRDefault="008B5CB6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4F6E" w:rsidRPr="009A2386" w:rsidRDefault="00E94F6E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386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Территориальный участок по </w:t>
            </w:r>
            <w:proofErr w:type="spellStart"/>
            <w:r w:rsidRPr="009A2386">
              <w:rPr>
                <w:rFonts w:ascii="Times New Roman" w:hAnsi="Times New Roman" w:cs="Times New Roman"/>
                <w:sz w:val="24"/>
                <w:szCs w:val="24"/>
              </w:rPr>
              <w:t>Вуктыльскому</w:t>
            </w:r>
            <w:proofErr w:type="spellEnd"/>
            <w:r w:rsidRPr="009A2386">
              <w:rPr>
                <w:rFonts w:ascii="Times New Roman" w:hAnsi="Times New Roman" w:cs="Times New Roman"/>
                <w:sz w:val="24"/>
                <w:szCs w:val="24"/>
              </w:rPr>
              <w:t xml:space="preserve"> району Межрайонной ИФНС России №3 по Республике Коми  </w:t>
            </w:r>
          </w:p>
          <w:p w:rsidR="00E94F6E" w:rsidRPr="009A2386" w:rsidRDefault="00E94F6E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4F6E" w:rsidRPr="009A2386" w:rsidRDefault="00E94F6E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386">
              <w:rPr>
                <w:rFonts w:ascii="Times New Roman" w:hAnsi="Times New Roman" w:cs="Times New Roman"/>
                <w:sz w:val="24"/>
                <w:szCs w:val="24"/>
              </w:rPr>
              <w:t xml:space="preserve">адрес: </w:t>
            </w:r>
            <w:proofErr w:type="spellStart"/>
            <w:r w:rsidRPr="009A238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9A2386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9A2386">
              <w:rPr>
                <w:rFonts w:ascii="Times New Roman" w:hAnsi="Times New Roman" w:cs="Times New Roman"/>
                <w:sz w:val="24"/>
                <w:szCs w:val="24"/>
              </w:rPr>
              <w:t>уктыл</w:t>
            </w:r>
            <w:proofErr w:type="spellEnd"/>
            <w:r w:rsidRPr="009A2386">
              <w:rPr>
                <w:rFonts w:ascii="Times New Roman" w:hAnsi="Times New Roman" w:cs="Times New Roman"/>
                <w:sz w:val="24"/>
                <w:szCs w:val="24"/>
              </w:rPr>
              <w:t>, ул. Комсомольская, д. 5</w:t>
            </w:r>
          </w:p>
        </w:tc>
        <w:tc>
          <w:tcPr>
            <w:tcW w:w="4988" w:type="dxa"/>
          </w:tcPr>
          <w:p w:rsidR="00E94F6E" w:rsidRPr="009A2386" w:rsidRDefault="00E94F6E" w:rsidP="00B01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386">
              <w:rPr>
                <w:rFonts w:ascii="Times New Roman" w:hAnsi="Times New Roman" w:cs="Times New Roman"/>
                <w:sz w:val="24"/>
                <w:szCs w:val="24"/>
              </w:rPr>
              <w:t>1. Налоговые вычеты по НДФЛ. Как оформить возврат налога через работодателя и с помощью 3-НДФЛ через налоговую инспекцию. Упрощенный порядок получения имущественного и инвестиционного налогового вычета.</w:t>
            </w:r>
          </w:p>
          <w:p w:rsidR="00E94F6E" w:rsidRPr="009A2386" w:rsidRDefault="00E94F6E" w:rsidP="00B01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386">
              <w:rPr>
                <w:rFonts w:ascii="Times New Roman" w:hAnsi="Times New Roman" w:cs="Times New Roman"/>
                <w:sz w:val="24"/>
                <w:szCs w:val="24"/>
              </w:rPr>
              <w:t>2. Налоговые льготы для физических лиц.</w:t>
            </w:r>
          </w:p>
          <w:p w:rsidR="00E94F6E" w:rsidRPr="009A2386" w:rsidRDefault="00E94F6E" w:rsidP="00B01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386">
              <w:rPr>
                <w:rFonts w:ascii="Times New Roman" w:hAnsi="Times New Roman" w:cs="Times New Roman"/>
                <w:sz w:val="24"/>
                <w:szCs w:val="24"/>
              </w:rPr>
              <w:t xml:space="preserve">3. Функциональные возможности электронного сервиса «Личный кабинет налогоплательщика для физических лиц». Способы оплаты задолженности по имущественным налогам. Преимущества единого налогового платежа. </w:t>
            </w:r>
          </w:p>
          <w:p w:rsidR="008B5CB6" w:rsidRPr="008B5CB6" w:rsidRDefault="00E94F6E" w:rsidP="008B5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386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8B5CB6" w:rsidRPr="008B5CB6">
              <w:rPr>
                <w:rFonts w:ascii="Times New Roman" w:hAnsi="Times New Roman" w:cs="Times New Roman"/>
                <w:sz w:val="24"/>
                <w:szCs w:val="24"/>
              </w:rPr>
              <w:t xml:space="preserve">Жизненные ситуации, связанные с налоговыми уведомлениями на уплату физическими лицами </w:t>
            </w:r>
            <w:proofErr w:type="gramStart"/>
            <w:r w:rsidR="008B5CB6" w:rsidRPr="008B5CB6">
              <w:rPr>
                <w:rFonts w:ascii="Times New Roman" w:hAnsi="Times New Roman" w:cs="Times New Roman"/>
                <w:sz w:val="24"/>
                <w:szCs w:val="24"/>
              </w:rPr>
              <w:t>имущественных</w:t>
            </w:r>
            <w:proofErr w:type="gramEnd"/>
          </w:p>
          <w:p w:rsidR="00E94F6E" w:rsidRPr="009A2386" w:rsidRDefault="0066725E" w:rsidP="008B5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B5CB6" w:rsidRPr="008B5CB6">
              <w:rPr>
                <w:rFonts w:ascii="Times New Roman" w:hAnsi="Times New Roman" w:cs="Times New Roman"/>
                <w:sz w:val="24"/>
                <w:szCs w:val="24"/>
              </w:rPr>
              <w:t>алогов</w:t>
            </w:r>
            <w:r w:rsidR="00825A61">
              <w:rPr>
                <w:rFonts w:ascii="Times New Roman" w:hAnsi="Times New Roman" w:cs="Times New Roman"/>
                <w:sz w:val="24"/>
                <w:szCs w:val="24"/>
              </w:rPr>
              <w:t xml:space="preserve"> за 2021 год</w:t>
            </w:r>
            <w:r w:rsidR="008B5CB6" w:rsidRPr="008B5CB6">
              <w:rPr>
                <w:rFonts w:ascii="Times New Roman" w:hAnsi="Times New Roman" w:cs="Times New Roman"/>
                <w:sz w:val="24"/>
                <w:szCs w:val="24"/>
              </w:rPr>
              <w:t xml:space="preserve">. Как узнать и оплатить задолженность по налогам. Последствия не своевременной оплаты или </w:t>
            </w:r>
            <w:proofErr w:type="gramStart"/>
            <w:r w:rsidR="008B5CB6" w:rsidRPr="008B5CB6">
              <w:rPr>
                <w:rFonts w:ascii="Times New Roman" w:hAnsi="Times New Roman" w:cs="Times New Roman"/>
                <w:sz w:val="24"/>
                <w:szCs w:val="24"/>
              </w:rPr>
              <w:t>не уплаты</w:t>
            </w:r>
            <w:proofErr w:type="gramEnd"/>
            <w:r w:rsidR="008B5CB6" w:rsidRPr="008B5CB6">
              <w:rPr>
                <w:rFonts w:ascii="Times New Roman" w:hAnsi="Times New Roman" w:cs="Times New Roman"/>
                <w:sz w:val="24"/>
                <w:szCs w:val="24"/>
              </w:rPr>
              <w:t xml:space="preserve"> налогов.</w:t>
            </w:r>
          </w:p>
          <w:p w:rsidR="00E94F6E" w:rsidRPr="009A2386" w:rsidRDefault="00E94F6E" w:rsidP="00B01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386">
              <w:rPr>
                <w:rFonts w:ascii="Times New Roman" w:hAnsi="Times New Roman" w:cs="Times New Roman"/>
                <w:sz w:val="24"/>
                <w:szCs w:val="24"/>
              </w:rPr>
              <w:t>5.  О работе ситуационного центра для обращений граждан в целях выработки мер поддержки бизнеса и граждан.</w:t>
            </w:r>
          </w:p>
          <w:p w:rsidR="00E94F6E" w:rsidRPr="009A2386" w:rsidRDefault="00E94F6E" w:rsidP="00B01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386">
              <w:rPr>
                <w:rFonts w:ascii="Times New Roman" w:hAnsi="Times New Roman" w:cs="Times New Roman"/>
                <w:sz w:val="24"/>
                <w:szCs w:val="24"/>
              </w:rPr>
              <w:t>6. Порядок СМС-информирования о задолженности.</w:t>
            </w:r>
          </w:p>
          <w:p w:rsidR="00E94F6E" w:rsidRPr="009A2386" w:rsidRDefault="00E94F6E" w:rsidP="00B01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386">
              <w:rPr>
                <w:rFonts w:ascii="Times New Roman" w:hAnsi="Times New Roman" w:cs="Times New Roman"/>
                <w:sz w:val="24"/>
                <w:szCs w:val="24"/>
              </w:rPr>
              <w:t>7. Обязанности по представлению отчетности в налоговый орган для лиц, контролирующих иностранные компании</w:t>
            </w:r>
            <w:r w:rsidR="006E73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62" w:type="dxa"/>
          </w:tcPr>
          <w:p w:rsidR="006E73A5" w:rsidRDefault="006E73A5" w:rsidP="00A31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3A5" w:rsidRDefault="006E73A5" w:rsidP="00A31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3A5" w:rsidRDefault="006E73A5" w:rsidP="00A31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3A5" w:rsidRDefault="006E73A5" w:rsidP="00A31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3A5" w:rsidRDefault="006E73A5" w:rsidP="00A31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3A5" w:rsidRDefault="006E73A5" w:rsidP="00A31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3A5" w:rsidRDefault="006E73A5" w:rsidP="00A31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3A5" w:rsidRDefault="006E73A5" w:rsidP="00A31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3A5" w:rsidRDefault="006E73A5" w:rsidP="00A31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3A5" w:rsidRDefault="006E73A5" w:rsidP="00A31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3A5" w:rsidRDefault="006E73A5" w:rsidP="00A31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3A5" w:rsidRDefault="006E73A5" w:rsidP="00A31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4F6E" w:rsidRPr="009A2386" w:rsidRDefault="00E94F6E" w:rsidP="00A3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386">
              <w:rPr>
                <w:rFonts w:ascii="Times New Roman" w:hAnsi="Times New Roman" w:cs="Times New Roman"/>
                <w:sz w:val="24"/>
                <w:szCs w:val="24"/>
              </w:rPr>
              <w:t>ФЛ</w:t>
            </w:r>
          </w:p>
        </w:tc>
      </w:tr>
      <w:tr w:rsidR="006C0EBF" w:rsidRPr="009A2386" w:rsidTr="008424E8">
        <w:trPr>
          <w:trHeight w:val="6623"/>
        </w:trPr>
        <w:tc>
          <w:tcPr>
            <w:tcW w:w="1500" w:type="dxa"/>
          </w:tcPr>
          <w:p w:rsidR="006C0EBF" w:rsidRPr="009A2386" w:rsidRDefault="006C0EBF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1" w:colLast="2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Вутыл</w:t>
            </w:r>
            <w:proofErr w:type="spellEnd"/>
          </w:p>
        </w:tc>
        <w:tc>
          <w:tcPr>
            <w:tcW w:w="1717" w:type="dxa"/>
          </w:tcPr>
          <w:p w:rsidR="006C0EBF" w:rsidRDefault="006C0EBF" w:rsidP="00313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14.12.2022</w:t>
            </w:r>
          </w:p>
        </w:tc>
        <w:tc>
          <w:tcPr>
            <w:tcW w:w="1995" w:type="dxa"/>
          </w:tcPr>
          <w:p w:rsidR="006C0EBF" w:rsidRDefault="006C0EBF" w:rsidP="00313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12.00-13.00</w:t>
            </w:r>
          </w:p>
        </w:tc>
        <w:tc>
          <w:tcPr>
            <w:tcW w:w="2808" w:type="dxa"/>
          </w:tcPr>
          <w:p w:rsidR="006C0EBF" w:rsidRDefault="006C0EBF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Здание администрации МОГО «Вуктыл» </w:t>
            </w:r>
          </w:p>
          <w:p w:rsidR="006C0EBF" w:rsidRDefault="006C0EBF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EBF" w:rsidRPr="006C0EBF" w:rsidRDefault="006C0EBF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6C0EB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Вуктыл,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Комсомольская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д. 14</w:t>
            </w:r>
          </w:p>
        </w:tc>
        <w:tc>
          <w:tcPr>
            <w:tcW w:w="4988" w:type="dxa"/>
          </w:tcPr>
          <w:p w:rsidR="006C0EBF" w:rsidRPr="00313054" w:rsidRDefault="00313054" w:rsidP="00313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1.Единый налоговый счет обязателен для всех с 1 января 2023 года.</w:t>
            </w:r>
          </w:p>
        </w:tc>
        <w:tc>
          <w:tcPr>
            <w:tcW w:w="2562" w:type="dxa"/>
          </w:tcPr>
          <w:p w:rsidR="006C0EBF" w:rsidRDefault="00313054" w:rsidP="00A3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ЮЛ, ИП, ФЛ</w:t>
            </w:r>
          </w:p>
        </w:tc>
      </w:tr>
      <w:bookmarkEnd w:id="0"/>
      <w:tr w:rsidR="00E94F6E" w:rsidRPr="009A2386" w:rsidTr="00A00493">
        <w:trPr>
          <w:trHeight w:val="9383"/>
        </w:trPr>
        <w:tc>
          <w:tcPr>
            <w:tcW w:w="1500" w:type="dxa"/>
          </w:tcPr>
          <w:p w:rsidR="00E94F6E" w:rsidRPr="009A2386" w:rsidRDefault="00E94F6E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3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Ухта</w:t>
            </w:r>
          </w:p>
          <w:p w:rsidR="00A40B75" w:rsidRDefault="00A40B75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B75" w:rsidRDefault="00A40B75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B75" w:rsidRDefault="00A40B75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B75" w:rsidRDefault="00A40B75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B75" w:rsidRDefault="00A40B75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B75" w:rsidRDefault="00A40B75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B75" w:rsidRDefault="00A40B75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B75" w:rsidRDefault="00A40B75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B75" w:rsidRDefault="00A40B75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B75" w:rsidRDefault="00A40B75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B75" w:rsidRDefault="00A40B75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B75" w:rsidRDefault="00A40B75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B75" w:rsidRDefault="00A40B75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B75" w:rsidRDefault="00A40B75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B75" w:rsidRDefault="00A40B75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B75" w:rsidRDefault="00A40B75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B75" w:rsidRDefault="00A40B75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B75" w:rsidRDefault="00A40B75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B75" w:rsidRDefault="00A40B75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B75" w:rsidRDefault="00A40B75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B75" w:rsidRDefault="00A40B75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B75" w:rsidRDefault="00A40B75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B75" w:rsidRDefault="00A40B75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A61" w:rsidRDefault="00825A61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A61" w:rsidRDefault="00825A61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A61" w:rsidRDefault="00825A61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4F6E" w:rsidRPr="009A2386" w:rsidRDefault="00E94F6E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386">
              <w:rPr>
                <w:rFonts w:ascii="Times New Roman" w:hAnsi="Times New Roman" w:cs="Times New Roman"/>
                <w:sz w:val="24"/>
                <w:szCs w:val="24"/>
              </w:rPr>
              <w:t>г. Вуктыл</w:t>
            </w:r>
          </w:p>
        </w:tc>
        <w:tc>
          <w:tcPr>
            <w:tcW w:w="1717" w:type="dxa"/>
          </w:tcPr>
          <w:p w:rsidR="00A40B75" w:rsidRDefault="00A40B75" w:rsidP="00E94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B75" w:rsidRDefault="00A40B75" w:rsidP="00E94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B75" w:rsidRDefault="00A40B75" w:rsidP="00E94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B75" w:rsidRDefault="00A40B75" w:rsidP="00E94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B75" w:rsidRDefault="00A40B75" w:rsidP="00E94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B75" w:rsidRDefault="00A40B75" w:rsidP="00E94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B75" w:rsidRDefault="00A40B75" w:rsidP="00E94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B75" w:rsidRDefault="00A40B75" w:rsidP="00E94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B75" w:rsidRDefault="00A40B75" w:rsidP="00E94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B75" w:rsidRDefault="00A40B75" w:rsidP="00E94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B75" w:rsidRDefault="00A40B75" w:rsidP="00E94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B75" w:rsidRDefault="00A40B75" w:rsidP="00E94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B75" w:rsidRDefault="00A40B75" w:rsidP="00E94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B75" w:rsidRDefault="00A40B75" w:rsidP="00E94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3A5" w:rsidRDefault="006E73A5" w:rsidP="00E94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4F6E" w:rsidRPr="009A2386" w:rsidRDefault="00E94F6E" w:rsidP="00E94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386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9A2386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  <w:p w:rsidR="00E94F6E" w:rsidRPr="009A2386" w:rsidRDefault="00E94F6E" w:rsidP="00766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A40B75" w:rsidRDefault="00A40B75" w:rsidP="00432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B75" w:rsidRDefault="00A40B75" w:rsidP="00432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B75" w:rsidRDefault="00A40B75" w:rsidP="00432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B75" w:rsidRDefault="00A40B75" w:rsidP="00432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B75" w:rsidRDefault="00A40B75" w:rsidP="00432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B75" w:rsidRDefault="00A40B75" w:rsidP="00432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B75" w:rsidRDefault="00A40B75" w:rsidP="00432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B75" w:rsidRDefault="00A40B75" w:rsidP="00432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B75" w:rsidRDefault="00A40B75" w:rsidP="00432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B75" w:rsidRDefault="00A40B75" w:rsidP="00432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B75" w:rsidRDefault="00A40B75" w:rsidP="00432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B75" w:rsidRDefault="00A40B75" w:rsidP="00432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B75" w:rsidRDefault="00A40B75" w:rsidP="00432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B75" w:rsidRDefault="00A40B75" w:rsidP="00432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3A5" w:rsidRDefault="006E73A5" w:rsidP="00432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4F6E" w:rsidRPr="009A2386" w:rsidRDefault="00E94F6E" w:rsidP="00432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386"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  <w:p w:rsidR="00E94F6E" w:rsidRPr="009A2386" w:rsidRDefault="00E94F6E" w:rsidP="00766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:rsidR="00E94F6E" w:rsidRPr="009A2386" w:rsidRDefault="00E94F6E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386">
              <w:rPr>
                <w:rFonts w:ascii="Times New Roman" w:hAnsi="Times New Roman" w:cs="Times New Roman"/>
                <w:sz w:val="24"/>
                <w:szCs w:val="24"/>
              </w:rPr>
              <w:t>Межрайонная ИФНС России № 3 по Республике Коми</w:t>
            </w:r>
          </w:p>
          <w:p w:rsidR="00E94F6E" w:rsidRPr="009A2386" w:rsidRDefault="00E94F6E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4F6E" w:rsidRPr="009A2386" w:rsidRDefault="00E94F6E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386">
              <w:rPr>
                <w:rFonts w:ascii="Times New Roman" w:hAnsi="Times New Roman" w:cs="Times New Roman"/>
                <w:sz w:val="24"/>
                <w:szCs w:val="24"/>
              </w:rPr>
              <w:t>адрес: г. Ухта,</w:t>
            </w:r>
          </w:p>
          <w:p w:rsidR="00E94F6E" w:rsidRPr="009A2386" w:rsidRDefault="00E94F6E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386">
              <w:rPr>
                <w:rFonts w:ascii="Times New Roman" w:hAnsi="Times New Roman" w:cs="Times New Roman"/>
                <w:sz w:val="24"/>
                <w:szCs w:val="24"/>
              </w:rPr>
              <w:t>ул. Пушкина д.2</w:t>
            </w:r>
          </w:p>
          <w:p w:rsidR="00A40B75" w:rsidRDefault="00A40B75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B75" w:rsidRDefault="00A40B75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B75" w:rsidRDefault="00A40B75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B75" w:rsidRDefault="00A40B75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B75" w:rsidRDefault="00A40B75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B75" w:rsidRDefault="00A40B75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B75" w:rsidRDefault="00A40B75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B75" w:rsidRDefault="00A40B75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B75" w:rsidRDefault="00A40B75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B75" w:rsidRDefault="00A40B75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B75" w:rsidRDefault="00A40B75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B75" w:rsidRDefault="00A40B75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B75" w:rsidRDefault="00A40B75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B75" w:rsidRDefault="00A40B75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B75" w:rsidRDefault="00A40B75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B75" w:rsidRDefault="00A40B75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B75" w:rsidRDefault="00A40B75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B75" w:rsidRDefault="00A40B75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A61" w:rsidRDefault="00825A61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A61" w:rsidRDefault="00825A61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A61" w:rsidRDefault="00825A61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4F6E" w:rsidRPr="009A2386" w:rsidRDefault="00E94F6E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386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Территориальный участок по </w:t>
            </w:r>
            <w:proofErr w:type="spellStart"/>
            <w:r w:rsidRPr="009A2386">
              <w:rPr>
                <w:rFonts w:ascii="Times New Roman" w:hAnsi="Times New Roman" w:cs="Times New Roman"/>
                <w:sz w:val="24"/>
                <w:szCs w:val="24"/>
              </w:rPr>
              <w:t>Вуктыльскому</w:t>
            </w:r>
            <w:proofErr w:type="spellEnd"/>
            <w:r w:rsidRPr="009A2386">
              <w:rPr>
                <w:rFonts w:ascii="Times New Roman" w:hAnsi="Times New Roman" w:cs="Times New Roman"/>
                <w:sz w:val="24"/>
                <w:szCs w:val="24"/>
              </w:rPr>
              <w:t xml:space="preserve"> району Межрайонной ИФНС России №3 по Республике Коми  </w:t>
            </w:r>
          </w:p>
          <w:p w:rsidR="00E94F6E" w:rsidRPr="009A2386" w:rsidRDefault="00E94F6E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4F6E" w:rsidRPr="009A2386" w:rsidRDefault="00E94F6E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386">
              <w:rPr>
                <w:rFonts w:ascii="Times New Roman" w:hAnsi="Times New Roman" w:cs="Times New Roman"/>
                <w:sz w:val="24"/>
                <w:szCs w:val="24"/>
              </w:rPr>
              <w:t xml:space="preserve">адрес: г. Вуктыл, ул. </w:t>
            </w:r>
            <w:proofErr w:type="gramStart"/>
            <w:r w:rsidRPr="009A2386">
              <w:rPr>
                <w:rFonts w:ascii="Times New Roman" w:hAnsi="Times New Roman" w:cs="Times New Roman"/>
                <w:sz w:val="24"/>
                <w:szCs w:val="24"/>
              </w:rPr>
              <w:t>Комсомольская</w:t>
            </w:r>
            <w:proofErr w:type="gramEnd"/>
            <w:r w:rsidRPr="009A2386">
              <w:rPr>
                <w:rFonts w:ascii="Times New Roman" w:hAnsi="Times New Roman" w:cs="Times New Roman"/>
                <w:sz w:val="24"/>
                <w:szCs w:val="24"/>
              </w:rPr>
              <w:t>, д. 5</w:t>
            </w:r>
          </w:p>
        </w:tc>
        <w:tc>
          <w:tcPr>
            <w:tcW w:w="4988" w:type="dxa"/>
          </w:tcPr>
          <w:p w:rsidR="00E94F6E" w:rsidRPr="009A2386" w:rsidRDefault="00E94F6E" w:rsidP="00432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386">
              <w:rPr>
                <w:rFonts w:ascii="Times New Roman" w:hAnsi="Times New Roman" w:cs="Times New Roman"/>
                <w:sz w:val="24"/>
                <w:szCs w:val="24"/>
              </w:rPr>
              <w:t xml:space="preserve">1. Государственная регистрация: порядок и преимущества представления документов в электронном виде. Получение сведений из ЕГРИП и ЕГРЮЛ в электронной форме.  </w:t>
            </w:r>
          </w:p>
          <w:p w:rsidR="00DF05ED" w:rsidRPr="00DF05ED" w:rsidRDefault="00E94F6E" w:rsidP="00DF0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386">
              <w:rPr>
                <w:rFonts w:ascii="Times New Roman" w:hAnsi="Times New Roman" w:cs="Times New Roman"/>
                <w:sz w:val="24"/>
                <w:szCs w:val="24"/>
              </w:rPr>
              <w:t xml:space="preserve">2.  </w:t>
            </w:r>
            <w:r w:rsidR="00DF05ED" w:rsidRPr="00DF05ED">
              <w:rPr>
                <w:rFonts w:ascii="Times New Roman" w:hAnsi="Times New Roman" w:cs="Times New Roman"/>
                <w:sz w:val="24"/>
                <w:szCs w:val="24"/>
              </w:rPr>
              <w:t xml:space="preserve">Способы оплаты задолженности по имущественным налогам граждан. Как не пропустить срок оплаты налогов </w:t>
            </w:r>
            <w:proofErr w:type="gramStart"/>
            <w:r w:rsidR="00DF05ED" w:rsidRPr="00DF05E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E94F6E" w:rsidRPr="009A2386" w:rsidRDefault="00DF05ED" w:rsidP="00DF0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5ED">
              <w:rPr>
                <w:rFonts w:ascii="Times New Roman" w:hAnsi="Times New Roman" w:cs="Times New Roman"/>
                <w:sz w:val="24"/>
                <w:szCs w:val="24"/>
              </w:rPr>
              <w:t xml:space="preserve">помощью «Личного кабинета налогоплательщика для физических лиц».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F05ED">
              <w:rPr>
                <w:rFonts w:ascii="Times New Roman" w:hAnsi="Times New Roman" w:cs="Times New Roman"/>
                <w:sz w:val="24"/>
                <w:szCs w:val="24"/>
              </w:rPr>
              <w:t>слуги ФНС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Pr="00DF05ED">
              <w:rPr>
                <w:rFonts w:ascii="Times New Roman" w:hAnsi="Times New Roman" w:cs="Times New Roman"/>
                <w:sz w:val="24"/>
                <w:szCs w:val="24"/>
              </w:rPr>
              <w:t>Един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DF05ED">
              <w:rPr>
                <w:rFonts w:ascii="Times New Roman" w:hAnsi="Times New Roman" w:cs="Times New Roman"/>
                <w:sz w:val="24"/>
                <w:szCs w:val="24"/>
              </w:rPr>
              <w:t xml:space="preserve"> портал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F05ED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услуг.</w:t>
            </w:r>
            <w:r w:rsidR="00E94F6E" w:rsidRPr="009A238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2. О применении контрольно-кассовой техники, методы и формы проведения налоговыми органами контрольных мероприятий. </w:t>
            </w:r>
          </w:p>
          <w:p w:rsidR="00E94F6E" w:rsidRPr="009A2386" w:rsidRDefault="00E94F6E" w:rsidP="00432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386">
              <w:rPr>
                <w:rFonts w:ascii="Times New Roman" w:hAnsi="Times New Roman" w:cs="Times New Roman"/>
                <w:sz w:val="24"/>
                <w:szCs w:val="24"/>
              </w:rPr>
              <w:t>3.Оплата задолженности по имущественным налогам с помощью Личного кабинета налогоплательщика. Что такое единый налоговый платеж (ЕНП): преимущества и способы перечисления в бюджет?</w:t>
            </w:r>
          </w:p>
          <w:p w:rsidR="00E94F6E" w:rsidRPr="009A2386" w:rsidRDefault="00E94F6E" w:rsidP="00432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386">
              <w:rPr>
                <w:rFonts w:ascii="Times New Roman" w:hAnsi="Times New Roman" w:cs="Times New Roman"/>
                <w:sz w:val="24"/>
                <w:szCs w:val="24"/>
              </w:rPr>
              <w:t>4. Имущественные налоги для граждан (в том числе для индивидуальных предпринимателей): ставки, льготы, порядок расчета, способы оплаты.</w:t>
            </w:r>
          </w:p>
          <w:p w:rsidR="00E94F6E" w:rsidRPr="009A2386" w:rsidRDefault="00E94F6E" w:rsidP="00432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386">
              <w:rPr>
                <w:rFonts w:ascii="Times New Roman" w:hAnsi="Times New Roman" w:cs="Times New Roman"/>
                <w:sz w:val="24"/>
                <w:szCs w:val="24"/>
              </w:rPr>
              <w:t xml:space="preserve">5. Имущественные налоги для юридических лиц - </w:t>
            </w:r>
            <w:proofErr w:type="spellStart"/>
            <w:r w:rsidRPr="009A2386">
              <w:rPr>
                <w:rFonts w:ascii="Times New Roman" w:hAnsi="Times New Roman" w:cs="Times New Roman"/>
                <w:sz w:val="24"/>
                <w:szCs w:val="24"/>
              </w:rPr>
              <w:t>бездекларационный</w:t>
            </w:r>
            <w:proofErr w:type="spellEnd"/>
            <w:r w:rsidRPr="009A2386">
              <w:rPr>
                <w:rFonts w:ascii="Times New Roman" w:hAnsi="Times New Roman" w:cs="Times New Roman"/>
                <w:sz w:val="24"/>
                <w:szCs w:val="24"/>
              </w:rPr>
              <w:t xml:space="preserve"> порядок, сроки уплаты, порядок применения льгот.</w:t>
            </w:r>
          </w:p>
          <w:p w:rsidR="00E94F6E" w:rsidRPr="009A2386" w:rsidRDefault="00E94F6E" w:rsidP="00432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386">
              <w:rPr>
                <w:rFonts w:ascii="Times New Roman" w:hAnsi="Times New Roman" w:cs="Times New Roman"/>
                <w:sz w:val="24"/>
                <w:szCs w:val="24"/>
              </w:rPr>
              <w:t xml:space="preserve">6. Патентная и упрощенная системы налогообложения. Налоговые каникулы для индивидуальных предпринимателей на территории Республики Коми. </w:t>
            </w:r>
          </w:p>
          <w:p w:rsidR="00E94F6E" w:rsidRPr="009A2386" w:rsidRDefault="00E94F6E" w:rsidP="00432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386">
              <w:rPr>
                <w:rFonts w:ascii="Times New Roman" w:hAnsi="Times New Roman" w:cs="Times New Roman"/>
                <w:sz w:val="24"/>
                <w:szCs w:val="24"/>
              </w:rPr>
              <w:t>7. Получение государственных услуг в электронном виде на Едином портале государственных и муниципальных услуг.</w:t>
            </w:r>
          </w:p>
          <w:p w:rsidR="00E94F6E" w:rsidRPr="009A2386" w:rsidRDefault="00E94F6E" w:rsidP="0062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386">
              <w:rPr>
                <w:rFonts w:ascii="Times New Roman" w:hAnsi="Times New Roman" w:cs="Times New Roman"/>
                <w:sz w:val="24"/>
                <w:szCs w:val="24"/>
              </w:rPr>
              <w:t>8. Услуги ФНС России, которые можно получить в учреждениях МФЦ Республики Коми.</w:t>
            </w:r>
          </w:p>
        </w:tc>
        <w:tc>
          <w:tcPr>
            <w:tcW w:w="2562" w:type="dxa"/>
          </w:tcPr>
          <w:p w:rsidR="006E73A5" w:rsidRDefault="006E73A5" w:rsidP="00A31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3A5" w:rsidRDefault="006E73A5" w:rsidP="00A31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3A5" w:rsidRDefault="006E73A5" w:rsidP="00A31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3A5" w:rsidRDefault="006E73A5" w:rsidP="00A31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3A5" w:rsidRDefault="006E73A5" w:rsidP="00A31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3A5" w:rsidRDefault="006E73A5" w:rsidP="00A31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3A5" w:rsidRDefault="006E73A5" w:rsidP="00A31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3A5" w:rsidRDefault="006E73A5" w:rsidP="00A31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3A5" w:rsidRDefault="006E73A5" w:rsidP="00A31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3A5" w:rsidRDefault="006E73A5" w:rsidP="00A31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3A5" w:rsidRDefault="006E73A5" w:rsidP="00A31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3A5" w:rsidRDefault="006E73A5" w:rsidP="00A31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3A5" w:rsidRDefault="006E73A5" w:rsidP="00A31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3A5" w:rsidRDefault="006E73A5" w:rsidP="00A31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3A5" w:rsidRDefault="006E73A5" w:rsidP="00A31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4F6E" w:rsidRPr="009A2386" w:rsidRDefault="00E94F6E" w:rsidP="00A3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386">
              <w:rPr>
                <w:rFonts w:ascii="Times New Roman" w:hAnsi="Times New Roman" w:cs="Times New Roman"/>
                <w:sz w:val="24"/>
                <w:szCs w:val="24"/>
              </w:rPr>
              <w:t>ЮЛ, ИП, ФЛ</w:t>
            </w:r>
          </w:p>
        </w:tc>
      </w:tr>
    </w:tbl>
    <w:p w:rsidR="00420D93" w:rsidRPr="009A2386" w:rsidRDefault="00420D93" w:rsidP="00622153">
      <w:pPr>
        <w:rPr>
          <w:rFonts w:ascii="Times New Roman" w:hAnsi="Times New Roman" w:cs="Times New Roman"/>
          <w:sz w:val="24"/>
          <w:szCs w:val="24"/>
        </w:rPr>
      </w:pPr>
    </w:p>
    <w:sectPr w:rsidR="00420D93" w:rsidRPr="009A2386" w:rsidSect="009A2386">
      <w:pgSz w:w="16838" w:h="11906" w:orient="landscape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930FE"/>
    <w:multiLevelType w:val="hybridMultilevel"/>
    <w:tmpl w:val="1924F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6C1808"/>
    <w:multiLevelType w:val="hybridMultilevel"/>
    <w:tmpl w:val="290895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D93"/>
    <w:rsid w:val="000835EC"/>
    <w:rsid w:val="000A5F4B"/>
    <w:rsid w:val="00231DCA"/>
    <w:rsid w:val="002511BB"/>
    <w:rsid w:val="00276D8D"/>
    <w:rsid w:val="002C1166"/>
    <w:rsid w:val="00313054"/>
    <w:rsid w:val="003408B4"/>
    <w:rsid w:val="00346854"/>
    <w:rsid w:val="003D6ED0"/>
    <w:rsid w:val="004147CF"/>
    <w:rsid w:val="00420D93"/>
    <w:rsid w:val="00425730"/>
    <w:rsid w:val="00432EE1"/>
    <w:rsid w:val="00493A0F"/>
    <w:rsid w:val="004C0D88"/>
    <w:rsid w:val="00534B70"/>
    <w:rsid w:val="00541124"/>
    <w:rsid w:val="005D2618"/>
    <w:rsid w:val="005E39B2"/>
    <w:rsid w:val="00622153"/>
    <w:rsid w:val="0066725E"/>
    <w:rsid w:val="006C0EBF"/>
    <w:rsid w:val="006E73A5"/>
    <w:rsid w:val="00791E70"/>
    <w:rsid w:val="007A73D6"/>
    <w:rsid w:val="007D2241"/>
    <w:rsid w:val="00822E7E"/>
    <w:rsid w:val="00825A61"/>
    <w:rsid w:val="008408B0"/>
    <w:rsid w:val="008531E1"/>
    <w:rsid w:val="008B5CB6"/>
    <w:rsid w:val="008C695B"/>
    <w:rsid w:val="008F3E07"/>
    <w:rsid w:val="0091588E"/>
    <w:rsid w:val="00922B69"/>
    <w:rsid w:val="00933F8D"/>
    <w:rsid w:val="00990A31"/>
    <w:rsid w:val="009A2386"/>
    <w:rsid w:val="009C1DCE"/>
    <w:rsid w:val="009E2BA4"/>
    <w:rsid w:val="00A40B75"/>
    <w:rsid w:val="00B01184"/>
    <w:rsid w:val="00B65C16"/>
    <w:rsid w:val="00B761F5"/>
    <w:rsid w:val="00BD6D0B"/>
    <w:rsid w:val="00C17E3D"/>
    <w:rsid w:val="00C45EFE"/>
    <w:rsid w:val="00CC6F95"/>
    <w:rsid w:val="00D025BD"/>
    <w:rsid w:val="00DB2942"/>
    <w:rsid w:val="00DB6167"/>
    <w:rsid w:val="00DF05ED"/>
    <w:rsid w:val="00E01139"/>
    <w:rsid w:val="00E94F6E"/>
    <w:rsid w:val="00EB3057"/>
    <w:rsid w:val="00EF0C8D"/>
    <w:rsid w:val="00F50895"/>
    <w:rsid w:val="00F86B85"/>
    <w:rsid w:val="00FB6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0D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130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0D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130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6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740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Белякова Елена Леонидовна</dc:creator>
  <cp:lastModifiedBy>Куцева Наталья Михайловна</cp:lastModifiedBy>
  <cp:revision>17</cp:revision>
  <dcterms:created xsi:type="dcterms:W3CDTF">2022-06-24T11:20:00Z</dcterms:created>
  <dcterms:modified xsi:type="dcterms:W3CDTF">2022-11-10T11:50:00Z</dcterms:modified>
</cp:coreProperties>
</file>