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DCA" w:rsidRPr="00420D93" w:rsidRDefault="00420D93" w:rsidP="00420D93">
      <w:pPr>
        <w:jc w:val="center"/>
        <w:rPr>
          <w:b/>
          <w:sz w:val="40"/>
          <w:szCs w:val="40"/>
        </w:rPr>
      </w:pPr>
      <w:r w:rsidRPr="00420D93">
        <w:rPr>
          <w:b/>
          <w:sz w:val="40"/>
          <w:szCs w:val="40"/>
        </w:rPr>
        <w:t xml:space="preserve">График проведения семинаров в </w:t>
      </w:r>
      <w:r w:rsidR="00425730" w:rsidRPr="00425730">
        <w:rPr>
          <w:b/>
          <w:sz w:val="40"/>
          <w:szCs w:val="40"/>
        </w:rPr>
        <w:t>3</w:t>
      </w:r>
      <w:r w:rsidRPr="00420D93">
        <w:rPr>
          <w:b/>
          <w:sz w:val="40"/>
          <w:szCs w:val="40"/>
        </w:rPr>
        <w:t xml:space="preserve"> квартале 2022 года</w:t>
      </w:r>
    </w:p>
    <w:tbl>
      <w:tblPr>
        <w:tblStyle w:val="a3"/>
        <w:tblW w:w="15570" w:type="dxa"/>
        <w:tblLook w:val="04A0" w:firstRow="1" w:lastRow="0" w:firstColumn="1" w:lastColumn="0" w:noHBand="0" w:noVBand="1"/>
      </w:tblPr>
      <w:tblGrid>
        <w:gridCol w:w="1500"/>
        <w:gridCol w:w="1717"/>
        <w:gridCol w:w="1995"/>
        <w:gridCol w:w="2808"/>
        <w:gridCol w:w="4988"/>
        <w:gridCol w:w="2562"/>
      </w:tblGrid>
      <w:tr w:rsidR="00420D93" w:rsidTr="009A2386">
        <w:tc>
          <w:tcPr>
            <w:tcW w:w="1500" w:type="dxa"/>
            <w:vAlign w:val="center"/>
          </w:tcPr>
          <w:p w:rsidR="00420D93" w:rsidRPr="009A2386" w:rsidRDefault="00420D93" w:rsidP="00A316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Город/район</w:t>
            </w:r>
          </w:p>
        </w:tc>
        <w:tc>
          <w:tcPr>
            <w:tcW w:w="1717" w:type="dxa"/>
            <w:vAlign w:val="center"/>
          </w:tcPr>
          <w:p w:rsidR="00420D93" w:rsidRPr="009A2386" w:rsidRDefault="00420D93" w:rsidP="00A316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95" w:type="dxa"/>
            <w:vAlign w:val="center"/>
          </w:tcPr>
          <w:p w:rsidR="00420D93" w:rsidRPr="009A2386" w:rsidRDefault="00420D93" w:rsidP="00A316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808" w:type="dxa"/>
            <w:vAlign w:val="center"/>
          </w:tcPr>
          <w:p w:rsidR="00420D93" w:rsidRPr="009A2386" w:rsidRDefault="00420D93" w:rsidP="00A316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Место/ адрес проведения</w:t>
            </w:r>
          </w:p>
        </w:tc>
        <w:tc>
          <w:tcPr>
            <w:tcW w:w="4988" w:type="dxa"/>
            <w:vAlign w:val="center"/>
          </w:tcPr>
          <w:p w:rsidR="00420D93" w:rsidRPr="009A2386" w:rsidRDefault="00420D93" w:rsidP="00A3167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Тема семинара/ вопросы</w:t>
            </w:r>
          </w:p>
        </w:tc>
        <w:tc>
          <w:tcPr>
            <w:tcW w:w="2562" w:type="dxa"/>
            <w:vAlign w:val="center"/>
          </w:tcPr>
          <w:p w:rsidR="00420D93" w:rsidRDefault="00420D93" w:rsidP="00A3167F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Категория налогоплательщиков, приглашаемых на семинар</w:t>
            </w:r>
          </w:p>
        </w:tc>
      </w:tr>
      <w:tr w:rsidR="009E2BA4" w:rsidRPr="009A2386" w:rsidTr="009A2386">
        <w:trPr>
          <w:trHeight w:val="1449"/>
        </w:trPr>
        <w:tc>
          <w:tcPr>
            <w:tcW w:w="1500" w:type="dxa"/>
          </w:tcPr>
          <w:p w:rsidR="009E2BA4" w:rsidRPr="009A2386" w:rsidRDefault="009E2BA4" w:rsidP="00A3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г. Ухта</w:t>
            </w:r>
          </w:p>
        </w:tc>
        <w:tc>
          <w:tcPr>
            <w:tcW w:w="3712" w:type="dxa"/>
            <w:gridSpan w:val="2"/>
            <w:vMerge w:val="restart"/>
          </w:tcPr>
          <w:p w:rsidR="009E2BA4" w:rsidRPr="009A2386" w:rsidRDefault="009E2BA4" w:rsidP="009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Ежедневно при наличии желающих</w:t>
            </w:r>
          </w:p>
        </w:tc>
        <w:tc>
          <w:tcPr>
            <w:tcW w:w="2808" w:type="dxa"/>
          </w:tcPr>
          <w:p w:rsidR="009E2BA4" w:rsidRPr="009A2386" w:rsidRDefault="009E2BA4" w:rsidP="0034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3 по Республике Коми</w:t>
            </w:r>
          </w:p>
          <w:p w:rsidR="009E2BA4" w:rsidRPr="009A2386" w:rsidRDefault="009E2BA4" w:rsidP="0034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BA4" w:rsidRPr="009A2386" w:rsidRDefault="009E2BA4" w:rsidP="0034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адрес: г. Ухта,</w:t>
            </w:r>
          </w:p>
          <w:p w:rsidR="009E2BA4" w:rsidRPr="009A2386" w:rsidRDefault="009E2BA4" w:rsidP="0034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ул. Пушкина д.2</w:t>
            </w:r>
          </w:p>
        </w:tc>
        <w:tc>
          <w:tcPr>
            <w:tcW w:w="4988" w:type="dxa"/>
            <w:vMerge w:val="restart"/>
          </w:tcPr>
          <w:p w:rsidR="009E2BA4" w:rsidRPr="009A2386" w:rsidRDefault="009E2BA4" w:rsidP="009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1. Знакомство с режимом налогообложения для </w:t>
            </w:r>
            <w:proofErr w:type="spellStart"/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НПД (налог на профессиональный доход).</w:t>
            </w:r>
          </w:p>
          <w:p w:rsidR="009E2BA4" w:rsidRPr="009A2386" w:rsidRDefault="009E2BA4" w:rsidP="009E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BA4" w:rsidRPr="009A2386" w:rsidRDefault="009E2BA4" w:rsidP="009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2. Открытый мастер-класс по заполнению декларации 3-НДФЛ в Личном кабинете налогоплательщика для физических лиц</w:t>
            </w:r>
          </w:p>
          <w:p w:rsidR="00425730" w:rsidRPr="009A2386" w:rsidRDefault="00425730" w:rsidP="009E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30" w:rsidRPr="009A2386" w:rsidRDefault="00425730" w:rsidP="007A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3.  Открытый мастер-класс по </w:t>
            </w:r>
            <w:r w:rsidR="007A73D6" w:rsidRPr="009A2386">
              <w:rPr>
                <w:rFonts w:ascii="Times New Roman" w:hAnsi="Times New Roman" w:cs="Times New Roman"/>
                <w:sz w:val="24"/>
                <w:szCs w:val="24"/>
              </w:rPr>
              <w:t>функционалу</w:t>
            </w: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 Личного кабинета налогоплательщика для </w:t>
            </w:r>
            <w:r w:rsidR="009A2386" w:rsidRPr="009A2386"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</w:t>
            </w:r>
          </w:p>
        </w:tc>
        <w:tc>
          <w:tcPr>
            <w:tcW w:w="2562" w:type="dxa"/>
            <w:vMerge w:val="restart"/>
          </w:tcPr>
          <w:p w:rsidR="009E2BA4" w:rsidRPr="009A2386" w:rsidRDefault="009E2BA4" w:rsidP="00A3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</w:p>
        </w:tc>
      </w:tr>
      <w:tr w:rsidR="009E2BA4" w:rsidRPr="009A2386" w:rsidTr="009A2386">
        <w:trPr>
          <w:trHeight w:val="2249"/>
        </w:trPr>
        <w:tc>
          <w:tcPr>
            <w:tcW w:w="1500" w:type="dxa"/>
          </w:tcPr>
          <w:p w:rsidR="009E2BA4" w:rsidRPr="009A2386" w:rsidRDefault="00DB6167" w:rsidP="00A3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E2BA4" w:rsidRPr="009A2386">
              <w:rPr>
                <w:rFonts w:ascii="Times New Roman" w:hAnsi="Times New Roman" w:cs="Times New Roman"/>
                <w:sz w:val="24"/>
                <w:szCs w:val="24"/>
              </w:rPr>
              <w:t>.Вуктыл</w:t>
            </w:r>
          </w:p>
        </w:tc>
        <w:tc>
          <w:tcPr>
            <w:tcW w:w="3712" w:type="dxa"/>
            <w:gridSpan w:val="2"/>
            <w:vMerge/>
          </w:tcPr>
          <w:p w:rsidR="009E2BA4" w:rsidRPr="009A2386" w:rsidRDefault="009E2BA4" w:rsidP="00A31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E2BA4" w:rsidRPr="009A2386" w:rsidRDefault="009E2BA4" w:rsidP="009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участок по </w:t>
            </w:r>
            <w:proofErr w:type="spellStart"/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Вуктыльскому</w:t>
            </w:r>
            <w:proofErr w:type="spellEnd"/>
            <w:r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 району Межрайонной ИФНС России №3 по Республике Коми  </w:t>
            </w:r>
          </w:p>
          <w:p w:rsidR="009E2BA4" w:rsidRPr="009A2386" w:rsidRDefault="009E2BA4" w:rsidP="009E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BA4" w:rsidRPr="009A2386" w:rsidRDefault="009E2BA4" w:rsidP="009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адрес: г.</w:t>
            </w:r>
            <w:r w:rsidR="00791E70"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Вуктыл, ул. Комсомольская, д. 5</w:t>
            </w:r>
          </w:p>
        </w:tc>
        <w:tc>
          <w:tcPr>
            <w:tcW w:w="4988" w:type="dxa"/>
            <w:vMerge/>
          </w:tcPr>
          <w:p w:rsidR="009E2BA4" w:rsidRPr="009A2386" w:rsidRDefault="009E2BA4" w:rsidP="0034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9E2BA4" w:rsidRPr="009A2386" w:rsidRDefault="009E2BA4" w:rsidP="00A31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BA4" w:rsidRPr="009A2386" w:rsidTr="009A2386">
        <w:tc>
          <w:tcPr>
            <w:tcW w:w="1500" w:type="dxa"/>
          </w:tcPr>
          <w:p w:rsidR="009E2BA4" w:rsidRPr="009A2386" w:rsidRDefault="009E2BA4" w:rsidP="00A3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г. Ухта</w:t>
            </w:r>
          </w:p>
        </w:tc>
        <w:tc>
          <w:tcPr>
            <w:tcW w:w="1717" w:type="dxa"/>
          </w:tcPr>
          <w:p w:rsidR="009E2BA4" w:rsidRPr="009A2386" w:rsidRDefault="00EF0C8D" w:rsidP="00EF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E2BA4" w:rsidRPr="009A23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2BA4" w:rsidRPr="009A238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995" w:type="dxa"/>
          </w:tcPr>
          <w:p w:rsidR="009E2BA4" w:rsidRPr="009A2386" w:rsidRDefault="008F3E07" w:rsidP="00B0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808" w:type="dxa"/>
          </w:tcPr>
          <w:p w:rsidR="008F3E07" w:rsidRPr="009A2386" w:rsidRDefault="008F3E07" w:rsidP="008F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3 по Республике Коми</w:t>
            </w:r>
          </w:p>
          <w:p w:rsidR="008F3E07" w:rsidRPr="009A2386" w:rsidRDefault="008F3E07" w:rsidP="008F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E07" w:rsidRPr="009A2386" w:rsidRDefault="008F3E07" w:rsidP="008F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адрес: г. Ухта,</w:t>
            </w:r>
          </w:p>
          <w:p w:rsidR="009E2BA4" w:rsidRPr="009A2386" w:rsidRDefault="008F3E07" w:rsidP="008F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ул. Пушкина д.2</w:t>
            </w:r>
          </w:p>
        </w:tc>
        <w:tc>
          <w:tcPr>
            <w:tcW w:w="4988" w:type="dxa"/>
          </w:tcPr>
          <w:p w:rsidR="009E2BA4" w:rsidRPr="009A2386" w:rsidRDefault="00D025BD" w:rsidP="009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E2BA4" w:rsidRPr="009A2386">
              <w:rPr>
                <w:rFonts w:ascii="Times New Roman" w:hAnsi="Times New Roman" w:cs="Times New Roman"/>
                <w:sz w:val="24"/>
                <w:szCs w:val="24"/>
              </w:rPr>
              <w:t>Порядок получения квалифицированной электронной подписи в удостоверяющем центре ФНС России.</w:t>
            </w:r>
          </w:p>
          <w:p w:rsidR="009E2BA4" w:rsidRPr="009A2386" w:rsidRDefault="00D025BD" w:rsidP="009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2BA4" w:rsidRPr="009A2386">
              <w:rPr>
                <w:rFonts w:ascii="Times New Roman" w:hAnsi="Times New Roman" w:cs="Times New Roman"/>
                <w:sz w:val="24"/>
                <w:szCs w:val="24"/>
              </w:rPr>
              <w:t>. Порядок и преимущества представления отчетности с помощью бесплатного сервиса</w:t>
            </w:r>
            <w:r w:rsidR="00276D8D"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 «Представление налоговой и бухгалтерской отчётности в электронной форме»</w:t>
            </w:r>
            <w:r w:rsidR="009E2BA4"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ФНС России. </w:t>
            </w:r>
          </w:p>
          <w:p w:rsidR="009E2BA4" w:rsidRPr="009A2386" w:rsidRDefault="00EF0C8D" w:rsidP="009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2BA4"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. Функциональные возможности электронного сервиса </w:t>
            </w:r>
            <w:r w:rsidR="009A23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2BA4" w:rsidRPr="009A2386">
              <w:rPr>
                <w:rFonts w:ascii="Times New Roman" w:hAnsi="Times New Roman" w:cs="Times New Roman"/>
                <w:sz w:val="24"/>
                <w:szCs w:val="24"/>
              </w:rPr>
              <w:t>Личный кабинет налогоплательщика</w:t>
            </w:r>
            <w:r w:rsidR="009A23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  <w:r w:rsidR="009E2BA4"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E2BA4" w:rsidRPr="009A2386" w:rsidRDefault="00EF0C8D" w:rsidP="009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2BA4" w:rsidRPr="009A2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2386"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BA4"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сервисы ФНС в помощь налогоплательщикам. </w:t>
            </w:r>
          </w:p>
          <w:p w:rsidR="009E2BA4" w:rsidRPr="009A2386" w:rsidRDefault="00EF0C8D" w:rsidP="00276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2386" w:rsidRPr="009A2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2BA4" w:rsidRPr="009A2386">
              <w:rPr>
                <w:rFonts w:ascii="Times New Roman" w:hAnsi="Times New Roman" w:cs="Times New Roman"/>
                <w:sz w:val="24"/>
                <w:szCs w:val="24"/>
              </w:rPr>
              <w:t>Добровольное декларирование иностранных счетов и активов с 14 марта 2022 года</w:t>
            </w:r>
            <w:r w:rsidR="00276D8D"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 (четвертый этап амнистии капиталов)</w:t>
            </w:r>
            <w:r w:rsidR="009E2BA4" w:rsidRPr="009A2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BA4" w:rsidRPr="009A2386" w:rsidRDefault="00EF0C8D" w:rsidP="009E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2BA4" w:rsidRPr="009A2386">
              <w:rPr>
                <w:rFonts w:ascii="Times New Roman" w:hAnsi="Times New Roman" w:cs="Times New Roman"/>
                <w:sz w:val="24"/>
                <w:szCs w:val="24"/>
              </w:rPr>
              <w:t>. Порядок СМС-информирования о задолженности.</w:t>
            </w:r>
          </w:p>
          <w:p w:rsidR="007D2241" w:rsidRPr="009A2386" w:rsidRDefault="007D2241" w:rsidP="0027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276D8D"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="005D2618" w:rsidRPr="009A2386">
              <w:rPr>
                <w:rFonts w:ascii="Times New Roman" w:hAnsi="Times New Roman" w:cs="Times New Roman"/>
                <w:sz w:val="24"/>
                <w:szCs w:val="24"/>
              </w:rPr>
              <w:t>представлени</w:t>
            </w:r>
            <w:r w:rsidR="00276D8D" w:rsidRPr="009A23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D2618"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отчетности в налоговый орган </w:t>
            </w:r>
            <w:r w:rsidR="00276D8D" w:rsidRPr="009A2386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r w:rsidR="005D2618" w:rsidRPr="009A2386">
              <w:rPr>
                <w:rFonts w:ascii="Times New Roman" w:hAnsi="Times New Roman" w:cs="Times New Roman"/>
                <w:sz w:val="24"/>
                <w:szCs w:val="24"/>
              </w:rPr>
              <w:t>, контролирующи</w:t>
            </w:r>
            <w:r w:rsidR="00276D8D" w:rsidRPr="009A238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9A2386"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иностранные компании</w:t>
            </w:r>
          </w:p>
        </w:tc>
        <w:tc>
          <w:tcPr>
            <w:tcW w:w="2562" w:type="dxa"/>
          </w:tcPr>
          <w:p w:rsidR="009E2BA4" w:rsidRPr="009A2386" w:rsidRDefault="008531E1" w:rsidP="00A3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ЮЛ, ИП</w:t>
            </w:r>
          </w:p>
        </w:tc>
      </w:tr>
      <w:tr w:rsidR="003408B4" w:rsidRPr="009A2386" w:rsidTr="009A2386">
        <w:tc>
          <w:tcPr>
            <w:tcW w:w="1500" w:type="dxa"/>
          </w:tcPr>
          <w:p w:rsidR="003408B4" w:rsidRPr="009A2386" w:rsidRDefault="003408B4" w:rsidP="00A3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F3E07"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Вуктыл</w:t>
            </w:r>
          </w:p>
        </w:tc>
        <w:tc>
          <w:tcPr>
            <w:tcW w:w="1717" w:type="dxa"/>
          </w:tcPr>
          <w:p w:rsidR="003408B4" w:rsidRPr="009A2386" w:rsidRDefault="00EF0C8D" w:rsidP="00EF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408B4" w:rsidRPr="009A23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08B4" w:rsidRPr="009A238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995" w:type="dxa"/>
          </w:tcPr>
          <w:p w:rsidR="003408B4" w:rsidRPr="009A2386" w:rsidRDefault="008F3E07" w:rsidP="00B0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808" w:type="dxa"/>
          </w:tcPr>
          <w:p w:rsidR="003408B4" w:rsidRPr="009A2386" w:rsidRDefault="003408B4" w:rsidP="0034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участок по </w:t>
            </w:r>
            <w:proofErr w:type="spellStart"/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Вуктыльскому</w:t>
            </w:r>
            <w:proofErr w:type="spellEnd"/>
            <w:r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 району Межрайонной ИФНС России №3 по Республике Коми  </w:t>
            </w:r>
          </w:p>
          <w:p w:rsidR="003408B4" w:rsidRPr="009A2386" w:rsidRDefault="003408B4" w:rsidP="00340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4" w:rsidRPr="009A2386" w:rsidRDefault="003408B4" w:rsidP="0034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адрес: г.</w:t>
            </w:r>
            <w:r w:rsidR="004C0D88"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Вуктыл, ул. Комсомольская, д. 5</w:t>
            </w:r>
          </w:p>
        </w:tc>
        <w:tc>
          <w:tcPr>
            <w:tcW w:w="4988" w:type="dxa"/>
          </w:tcPr>
          <w:p w:rsidR="00276D8D" w:rsidRPr="009A2386" w:rsidRDefault="00276D8D" w:rsidP="0027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1. Порядок получения квалифицированной электронной подписи в удостоверяющем центре ФНС России.</w:t>
            </w:r>
          </w:p>
          <w:p w:rsidR="00276D8D" w:rsidRPr="009A2386" w:rsidRDefault="00276D8D" w:rsidP="0027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2. Порядок и преимущества представления отчетности с помощью бесплатного сервиса «Представление налоговой и бухгалтерской отчётности в электронной форме» на сайте ФНС России. </w:t>
            </w:r>
          </w:p>
          <w:p w:rsidR="00276D8D" w:rsidRPr="009A2386" w:rsidRDefault="00276D8D" w:rsidP="0027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3. Функциональные возможности электронного сервиса "Личный кабинет налогоплательщика". </w:t>
            </w:r>
          </w:p>
          <w:p w:rsidR="00276D8D" w:rsidRPr="009A2386" w:rsidRDefault="00276D8D" w:rsidP="0027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4.Электронные сервисы ФНС в помощь налогоплательщикам. </w:t>
            </w:r>
          </w:p>
          <w:p w:rsidR="00276D8D" w:rsidRPr="009A2386" w:rsidRDefault="009A2386" w:rsidP="00276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76D8D" w:rsidRPr="009A2386">
              <w:rPr>
                <w:rFonts w:ascii="Times New Roman" w:hAnsi="Times New Roman" w:cs="Times New Roman"/>
                <w:sz w:val="24"/>
                <w:szCs w:val="24"/>
              </w:rPr>
              <w:t>Добровольное декларирование иностранных счетов и активов с 14 марта 2022 года (четвертый этап амнистии капиталов).</w:t>
            </w:r>
          </w:p>
          <w:p w:rsidR="00276D8D" w:rsidRPr="009A2386" w:rsidRDefault="00276D8D" w:rsidP="0027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6. Порядок СМС-информирования о задолженности.</w:t>
            </w:r>
          </w:p>
          <w:p w:rsidR="005D2618" w:rsidRPr="009A2386" w:rsidRDefault="00276D8D" w:rsidP="0027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7. Порядок представления отчетности в налоговый орган лицами, контролирующими</w:t>
            </w:r>
            <w:r w:rsidR="009A2386"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иностранные компании</w:t>
            </w:r>
          </w:p>
        </w:tc>
        <w:tc>
          <w:tcPr>
            <w:tcW w:w="2562" w:type="dxa"/>
          </w:tcPr>
          <w:p w:rsidR="003408B4" w:rsidRPr="009A2386" w:rsidRDefault="003408B4" w:rsidP="00A3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ЮЛ, ИП</w:t>
            </w:r>
          </w:p>
        </w:tc>
      </w:tr>
      <w:tr w:rsidR="003408B4" w:rsidRPr="009A2386" w:rsidTr="009A2386">
        <w:tc>
          <w:tcPr>
            <w:tcW w:w="1500" w:type="dxa"/>
          </w:tcPr>
          <w:p w:rsidR="003408B4" w:rsidRPr="009A2386" w:rsidRDefault="003408B4" w:rsidP="00B0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г. Ухта</w:t>
            </w:r>
          </w:p>
        </w:tc>
        <w:tc>
          <w:tcPr>
            <w:tcW w:w="1717" w:type="dxa"/>
          </w:tcPr>
          <w:p w:rsidR="003408B4" w:rsidRPr="009A2386" w:rsidRDefault="00791E70" w:rsidP="0079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408B4" w:rsidRPr="009A23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08B4" w:rsidRPr="009A238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995" w:type="dxa"/>
          </w:tcPr>
          <w:p w:rsidR="003408B4" w:rsidRPr="009A2386" w:rsidRDefault="003408B4" w:rsidP="00FB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CB7" w:rsidRPr="009A2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="00FB6CB7" w:rsidRPr="009A23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08" w:type="dxa"/>
          </w:tcPr>
          <w:p w:rsidR="003408B4" w:rsidRPr="009A2386" w:rsidRDefault="003408B4" w:rsidP="00B0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3 по Республике Коми</w:t>
            </w:r>
          </w:p>
          <w:p w:rsidR="003408B4" w:rsidRPr="009A2386" w:rsidRDefault="003408B4" w:rsidP="00B0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4" w:rsidRPr="009A2386" w:rsidRDefault="003408B4" w:rsidP="00B0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адрес: г. Ухта,</w:t>
            </w:r>
          </w:p>
          <w:p w:rsidR="003408B4" w:rsidRPr="009A2386" w:rsidRDefault="003408B4" w:rsidP="00B0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ул. Пушкина д.2</w:t>
            </w:r>
          </w:p>
        </w:tc>
        <w:tc>
          <w:tcPr>
            <w:tcW w:w="4988" w:type="dxa"/>
          </w:tcPr>
          <w:p w:rsidR="00FB6CB7" w:rsidRPr="009A2386" w:rsidRDefault="00FB6CB7" w:rsidP="00FB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01184" w:rsidRPr="009A2386">
              <w:rPr>
                <w:rFonts w:ascii="Times New Roman" w:hAnsi="Times New Roman" w:cs="Times New Roman"/>
                <w:sz w:val="24"/>
                <w:szCs w:val="24"/>
              </w:rPr>
              <w:t>Налоговые вычеты по НДФЛ.</w:t>
            </w:r>
            <w:r w:rsidR="00791E70"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184" w:rsidRPr="009A23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91E70" w:rsidRPr="009A2386">
              <w:rPr>
                <w:rFonts w:ascii="Times New Roman" w:hAnsi="Times New Roman" w:cs="Times New Roman"/>
                <w:sz w:val="24"/>
                <w:szCs w:val="24"/>
              </w:rPr>
              <w:t>ак оформить возврат налога через работодателя и с помощью 3-НДФЛ через налоговую инспекцию</w:t>
            </w: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. Упрощенный порядок получения имущественного и инвестиционного налогового вычета.</w:t>
            </w:r>
          </w:p>
          <w:p w:rsidR="00FB6CB7" w:rsidRPr="009A2386" w:rsidRDefault="00FB6CB7" w:rsidP="00FB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2. Налоговые льготы для физических лиц.</w:t>
            </w:r>
          </w:p>
          <w:p w:rsidR="00FB6CB7" w:rsidRPr="009A2386" w:rsidRDefault="00FB6CB7" w:rsidP="00FB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3. Функциональные возможности электронного сервиса </w:t>
            </w:r>
            <w:r w:rsidR="009A2386" w:rsidRPr="009A23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Личный кабинет налогоплательщика для физических лиц</w:t>
            </w:r>
            <w:r w:rsidR="009A2386" w:rsidRPr="009A23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. Способы оплаты задолженности по имущественным налогам. Преимущества единого налогового платежа. </w:t>
            </w:r>
          </w:p>
          <w:p w:rsidR="00FB6CB7" w:rsidRPr="009A2386" w:rsidRDefault="00FB6CB7" w:rsidP="00FB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91E70" w:rsidRPr="009A2386">
              <w:rPr>
                <w:rFonts w:ascii="Times New Roman" w:hAnsi="Times New Roman" w:cs="Times New Roman"/>
                <w:sz w:val="24"/>
                <w:szCs w:val="24"/>
              </w:rPr>
              <w:t>В каких случаях необходимо отчитываться о доходах гражданам (например, продажа жилья,</w:t>
            </w:r>
            <w:r w:rsidR="00B01184"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 иного имущества</w:t>
            </w:r>
            <w:r w:rsidR="00791E70" w:rsidRPr="009A23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6CB7" w:rsidRPr="009A2386" w:rsidRDefault="00FB6CB7" w:rsidP="00FB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5.  О работе ситуационного центра для обращений граждан в целях выработки мер поддержки бизнеса и граждан.</w:t>
            </w:r>
          </w:p>
          <w:p w:rsidR="003408B4" w:rsidRPr="009A2386" w:rsidRDefault="00FB6CB7" w:rsidP="00FB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6. Порядок СМС-информирования о задолженности.</w:t>
            </w:r>
          </w:p>
          <w:p w:rsidR="00346854" w:rsidRPr="009A2386" w:rsidRDefault="00346854" w:rsidP="00FB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7. Обязанности по представлению отчетности в налоговый орган для лиц, конт</w:t>
            </w:r>
            <w:r w:rsidR="009A2386" w:rsidRPr="009A2386">
              <w:rPr>
                <w:rFonts w:ascii="Times New Roman" w:hAnsi="Times New Roman" w:cs="Times New Roman"/>
                <w:sz w:val="24"/>
                <w:szCs w:val="24"/>
              </w:rPr>
              <w:t>ролирующих иностранные компании</w:t>
            </w:r>
          </w:p>
        </w:tc>
        <w:tc>
          <w:tcPr>
            <w:tcW w:w="2562" w:type="dxa"/>
          </w:tcPr>
          <w:p w:rsidR="003408B4" w:rsidRPr="009A2386" w:rsidRDefault="003408B4" w:rsidP="00A3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</w:p>
        </w:tc>
      </w:tr>
      <w:tr w:rsidR="003408B4" w:rsidRPr="009A2386" w:rsidTr="009A2386">
        <w:tc>
          <w:tcPr>
            <w:tcW w:w="1500" w:type="dxa"/>
          </w:tcPr>
          <w:p w:rsidR="003408B4" w:rsidRPr="009A2386" w:rsidRDefault="003408B4" w:rsidP="00B0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B6CB7"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Вуктыл</w:t>
            </w:r>
          </w:p>
        </w:tc>
        <w:tc>
          <w:tcPr>
            <w:tcW w:w="1717" w:type="dxa"/>
          </w:tcPr>
          <w:p w:rsidR="003408B4" w:rsidRPr="009A2386" w:rsidRDefault="00791E70" w:rsidP="0079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B6CB7" w:rsidRPr="009A23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08B4" w:rsidRPr="009A238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995" w:type="dxa"/>
          </w:tcPr>
          <w:p w:rsidR="003408B4" w:rsidRPr="009A2386" w:rsidRDefault="00FB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808" w:type="dxa"/>
          </w:tcPr>
          <w:p w:rsidR="003408B4" w:rsidRPr="009A2386" w:rsidRDefault="003408B4" w:rsidP="00B0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участок по </w:t>
            </w:r>
            <w:proofErr w:type="spellStart"/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Вуктыльскому</w:t>
            </w:r>
            <w:proofErr w:type="spellEnd"/>
            <w:r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 району Межрайонной ИФНС России №3 по Республике Коми  </w:t>
            </w:r>
          </w:p>
          <w:p w:rsidR="003408B4" w:rsidRPr="009A2386" w:rsidRDefault="003408B4" w:rsidP="00B0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4" w:rsidRPr="009A2386" w:rsidRDefault="003408B4" w:rsidP="00B0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proofErr w:type="spellStart"/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г.Вуктыл</w:t>
            </w:r>
            <w:proofErr w:type="spellEnd"/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, ул. Комсомольская, д. 5</w:t>
            </w:r>
          </w:p>
        </w:tc>
        <w:tc>
          <w:tcPr>
            <w:tcW w:w="4988" w:type="dxa"/>
          </w:tcPr>
          <w:p w:rsidR="00B01184" w:rsidRPr="009A2386" w:rsidRDefault="00B01184" w:rsidP="00B0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1. Налоговые вычеты по НДФЛ. Как оформить возврат налога через работодателя и с помощью 3-НДФЛ через налоговую инспекцию. Упрощенный порядок получения имущественного и инвестиционного налогового вычета.</w:t>
            </w:r>
          </w:p>
          <w:p w:rsidR="00B01184" w:rsidRPr="009A2386" w:rsidRDefault="00B01184" w:rsidP="00B0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2. Налоговые льготы для физических лиц.</w:t>
            </w:r>
          </w:p>
          <w:p w:rsidR="00B01184" w:rsidRPr="009A2386" w:rsidRDefault="00B01184" w:rsidP="00B0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3. Функциональные возможности электронного сервиса </w:t>
            </w:r>
            <w:r w:rsidR="009A2386" w:rsidRPr="009A23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Личный кабинет налогоплательщика для физических лиц</w:t>
            </w:r>
            <w:r w:rsidR="009A2386" w:rsidRPr="009A23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. Способы оплаты задолженности по имущественным налогам. Преимущества единого налогового платежа. </w:t>
            </w:r>
          </w:p>
          <w:p w:rsidR="00B01184" w:rsidRPr="009A2386" w:rsidRDefault="00B01184" w:rsidP="00B0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4. В каких случаях необходимо отчитываться о доходах гражданам (например, продажа жилья, транспорта иного имущества)</w:t>
            </w:r>
          </w:p>
          <w:p w:rsidR="00B01184" w:rsidRPr="009A2386" w:rsidRDefault="00B01184" w:rsidP="00B0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5.  О работе ситуационного центра для обращений граждан в целях выработки мер поддержки бизнеса и граждан.</w:t>
            </w:r>
          </w:p>
          <w:p w:rsidR="00B01184" w:rsidRPr="009A2386" w:rsidRDefault="00B01184" w:rsidP="00B0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6. Порядок СМС-информирования о задолженности.</w:t>
            </w:r>
          </w:p>
          <w:p w:rsidR="00346854" w:rsidRPr="009A2386" w:rsidRDefault="00B01184" w:rsidP="00B0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7. Обязанности по представлению отчетности в налоговый орган для лиц, конт</w:t>
            </w:r>
            <w:r w:rsidR="009A2386" w:rsidRPr="009A2386">
              <w:rPr>
                <w:rFonts w:ascii="Times New Roman" w:hAnsi="Times New Roman" w:cs="Times New Roman"/>
                <w:sz w:val="24"/>
                <w:szCs w:val="24"/>
              </w:rPr>
              <w:t>ролирующих иностранные компании</w:t>
            </w:r>
          </w:p>
        </w:tc>
        <w:tc>
          <w:tcPr>
            <w:tcW w:w="2562" w:type="dxa"/>
          </w:tcPr>
          <w:p w:rsidR="003408B4" w:rsidRPr="009A2386" w:rsidRDefault="003408B4" w:rsidP="00A3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</w:p>
        </w:tc>
      </w:tr>
      <w:tr w:rsidR="009A2386" w:rsidRPr="009A2386" w:rsidTr="009A2386">
        <w:tc>
          <w:tcPr>
            <w:tcW w:w="1500" w:type="dxa"/>
          </w:tcPr>
          <w:p w:rsidR="009A2386" w:rsidRPr="009A2386" w:rsidRDefault="009A2386" w:rsidP="00B0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г. Ухта</w:t>
            </w:r>
          </w:p>
        </w:tc>
        <w:tc>
          <w:tcPr>
            <w:tcW w:w="1717" w:type="dxa"/>
          </w:tcPr>
          <w:p w:rsidR="009A2386" w:rsidRPr="009A2386" w:rsidRDefault="009A2386" w:rsidP="0079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1995" w:type="dxa"/>
          </w:tcPr>
          <w:p w:rsidR="009A2386" w:rsidRPr="009A2386" w:rsidRDefault="009A2386" w:rsidP="0043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808" w:type="dxa"/>
          </w:tcPr>
          <w:p w:rsidR="009A2386" w:rsidRPr="009A2386" w:rsidRDefault="009A2386" w:rsidP="00B0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3 по Республике Коми</w:t>
            </w:r>
          </w:p>
          <w:p w:rsidR="009A2386" w:rsidRPr="009A2386" w:rsidRDefault="009A2386" w:rsidP="00B0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86" w:rsidRPr="009A2386" w:rsidRDefault="009A2386" w:rsidP="00B0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адрес: г. Ухта,</w:t>
            </w:r>
          </w:p>
          <w:p w:rsidR="009A2386" w:rsidRPr="009A2386" w:rsidRDefault="009A2386" w:rsidP="00B0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ул. Пушкина д.2</w:t>
            </w:r>
          </w:p>
        </w:tc>
        <w:tc>
          <w:tcPr>
            <w:tcW w:w="4988" w:type="dxa"/>
            <w:vMerge w:val="restart"/>
          </w:tcPr>
          <w:p w:rsidR="009A2386" w:rsidRPr="009A2386" w:rsidRDefault="009A2386" w:rsidP="0043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1. Государственная регистрация: порядок и преимущества представления документов в электронном виде. Получение сведений из ЕГРИП и ЕГРЮЛ в электронной форме.  </w:t>
            </w:r>
          </w:p>
          <w:p w:rsidR="009A2386" w:rsidRPr="009A2386" w:rsidRDefault="009A2386" w:rsidP="0043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2.  Способы получения свидетельства ИНН для физических лиц, в том числе без посещения налоговой инспекции.                                                                    2. О применении контрольно-кассовой техники, методы и формы проведения налоговыми органами контрольных мероприятий. </w:t>
            </w:r>
          </w:p>
          <w:p w:rsidR="009A2386" w:rsidRPr="009A2386" w:rsidRDefault="009A2386" w:rsidP="0043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3.Оплата задолженности по имущественным налогам с помощью Личного кабинета налогоплательщика. Что такое единый налоговый платеж (ЕНП): преимущества и способы перечисления в бюджет?</w:t>
            </w:r>
          </w:p>
          <w:p w:rsidR="009A2386" w:rsidRPr="009A2386" w:rsidRDefault="009A2386" w:rsidP="0043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4. Имущественные налоги для граждан (в том числе для индивидуальных предпринимателей): ставки, льготы, порядок расчета, способы оплаты.</w:t>
            </w:r>
          </w:p>
          <w:p w:rsidR="009A2386" w:rsidRPr="009A2386" w:rsidRDefault="009A2386" w:rsidP="0043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5. Имущественные налоги для юридических лиц - </w:t>
            </w:r>
            <w:proofErr w:type="spellStart"/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бездекларационный</w:t>
            </w:r>
            <w:proofErr w:type="spellEnd"/>
            <w:r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 порядок, сроки уплаты, порядок применения льгот.</w:t>
            </w:r>
          </w:p>
          <w:p w:rsidR="009A2386" w:rsidRPr="009A2386" w:rsidRDefault="009A2386" w:rsidP="0043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6. Патентная и упрощенная системы налогообложения. Налоговые каникулы для индивидуальных предпринимателей на территории Республики Коми. </w:t>
            </w:r>
          </w:p>
          <w:p w:rsidR="009A2386" w:rsidRPr="009A2386" w:rsidRDefault="009A2386" w:rsidP="0043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7. Получение государственных услуг в электронном виде на Едином портале государственных и муниципальных услуг.</w:t>
            </w:r>
          </w:p>
          <w:p w:rsidR="009A2386" w:rsidRPr="009A2386" w:rsidRDefault="009A2386" w:rsidP="0043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8. Услуги ФНС России, которые можно получить в учреждениях МФЦ Республики Коми.</w:t>
            </w:r>
          </w:p>
          <w:p w:rsidR="009A2386" w:rsidRPr="009A2386" w:rsidRDefault="009A2386" w:rsidP="00CC6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9A2386" w:rsidRPr="009A2386" w:rsidRDefault="009A2386" w:rsidP="00A3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ЮЛ, ИП, ФЛ</w:t>
            </w:r>
          </w:p>
        </w:tc>
      </w:tr>
      <w:tr w:rsidR="009A2386" w:rsidRPr="009A2386" w:rsidTr="009A2386">
        <w:tc>
          <w:tcPr>
            <w:tcW w:w="1500" w:type="dxa"/>
          </w:tcPr>
          <w:p w:rsidR="009A2386" w:rsidRPr="009A2386" w:rsidRDefault="009A2386" w:rsidP="00B0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г. Вуктыл</w:t>
            </w:r>
          </w:p>
        </w:tc>
        <w:tc>
          <w:tcPr>
            <w:tcW w:w="1717" w:type="dxa"/>
          </w:tcPr>
          <w:p w:rsidR="009A2386" w:rsidRPr="009A2386" w:rsidRDefault="009A2386" w:rsidP="0076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1995" w:type="dxa"/>
          </w:tcPr>
          <w:p w:rsidR="009A2386" w:rsidRPr="009A2386" w:rsidRDefault="009A2386" w:rsidP="0076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808" w:type="dxa"/>
          </w:tcPr>
          <w:p w:rsidR="009A2386" w:rsidRPr="009A2386" w:rsidRDefault="009A2386" w:rsidP="00B0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участок по </w:t>
            </w:r>
            <w:proofErr w:type="spellStart"/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Вуктыльскому</w:t>
            </w:r>
            <w:proofErr w:type="spellEnd"/>
            <w:r w:rsidRPr="009A2386">
              <w:rPr>
                <w:rFonts w:ascii="Times New Roman" w:hAnsi="Times New Roman" w:cs="Times New Roman"/>
                <w:sz w:val="24"/>
                <w:szCs w:val="24"/>
              </w:rPr>
              <w:t xml:space="preserve"> району Межрайонной ИФНС России №3 по Республике Коми  </w:t>
            </w:r>
          </w:p>
          <w:p w:rsidR="009A2386" w:rsidRPr="009A2386" w:rsidRDefault="009A2386" w:rsidP="00B0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386" w:rsidRPr="009A2386" w:rsidRDefault="009A2386" w:rsidP="00B0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адрес: г. Вуктыл, ул. Комсомольская, д. 5</w:t>
            </w:r>
          </w:p>
        </w:tc>
        <w:tc>
          <w:tcPr>
            <w:tcW w:w="4988" w:type="dxa"/>
            <w:vMerge/>
          </w:tcPr>
          <w:p w:rsidR="009A2386" w:rsidRPr="009A2386" w:rsidRDefault="009A2386" w:rsidP="00CC6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9A2386" w:rsidRPr="009A2386" w:rsidRDefault="009A2386" w:rsidP="00A31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86">
              <w:rPr>
                <w:rFonts w:ascii="Times New Roman" w:hAnsi="Times New Roman" w:cs="Times New Roman"/>
                <w:sz w:val="24"/>
                <w:szCs w:val="24"/>
              </w:rPr>
              <w:t>ЮЛ, ИП, ФЛ</w:t>
            </w:r>
          </w:p>
        </w:tc>
      </w:tr>
    </w:tbl>
    <w:p w:rsidR="00420D93" w:rsidRPr="009A2386" w:rsidRDefault="00420D93">
      <w:pPr>
        <w:rPr>
          <w:rFonts w:ascii="Times New Roman" w:hAnsi="Times New Roman" w:cs="Times New Roman"/>
          <w:sz w:val="24"/>
          <w:szCs w:val="24"/>
        </w:rPr>
      </w:pPr>
    </w:p>
    <w:sectPr w:rsidR="00420D93" w:rsidRPr="009A2386" w:rsidSect="009A2386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93"/>
    <w:rsid w:val="000A5F4B"/>
    <w:rsid w:val="00231DCA"/>
    <w:rsid w:val="002511BB"/>
    <w:rsid w:val="00276D8D"/>
    <w:rsid w:val="002C1166"/>
    <w:rsid w:val="003408B4"/>
    <w:rsid w:val="00346854"/>
    <w:rsid w:val="003D6ED0"/>
    <w:rsid w:val="004147CF"/>
    <w:rsid w:val="00420D93"/>
    <w:rsid w:val="00425730"/>
    <w:rsid w:val="00432EE1"/>
    <w:rsid w:val="00493A0F"/>
    <w:rsid w:val="004C0D88"/>
    <w:rsid w:val="00534B70"/>
    <w:rsid w:val="00541124"/>
    <w:rsid w:val="005D2618"/>
    <w:rsid w:val="005E39B2"/>
    <w:rsid w:val="00791E70"/>
    <w:rsid w:val="007A73D6"/>
    <w:rsid w:val="007D2241"/>
    <w:rsid w:val="00822E7E"/>
    <w:rsid w:val="008531E1"/>
    <w:rsid w:val="008C695B"/>
    <w:rsid w:val="008F3E07"/>
    <w:rsid w:val="0091588E"/>
    <w:rsid w:val="00933F8D"/>
    <w:rsid w:val="00990A31"/>
    <w:rsid w:val="009A2386"/>
    <w:rsid w:val="009C1DCE"/>
    <w:rsid w:val="009E2BA4"/>
    <w:rsid w:val="00B01184"/>
    <w:rsid w:val="00B65C16"/>
    <w:rsid w:val="00BD6D0B"/>
    <w:rsid w:val="00C17E3D"/>
    <w:rsid w:val="00C45EFE"/>
    <w:rsid w:val="00CC6F95"/>
    <w:rsid w:val="00D025BD"/>
    <w:rsid w:val="00DB2942"/>
    <w:rsid w:val="00DB6167"/>
    <w:rsid w:val="00EF0C8D"/>
    <w:rsid w:val="00F50895"/>
    <w:rsid w:val="00F86B85"/>
    <w:rsid w:val="00FB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6F1152"/>
  <w15:docId w15:val="{32B22245-BD22-40F7-806E-B352404F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Елена Леонидовна</dc:creator>
  <cp:lastModifiedBy>Белякова Елена Леонидовна</cp:lastModifiedBy>
  <cp:revision>41</cp:revision>
  <dcterms:created xsi:type="dcterms:W3CDTF">2021-10-01T12:50:00Z</dcterms:created>
  <dcterms:modified xsi:type="dcterms:W3CDTF">2022-06-24T09:27:00Z</dcterms:modified>
</cp:coreProperties>
</file>