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F2" w:rsidRPr="00F3630F" w:rsidRDefault="001055F2" w:rsidP="00265E3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630F">
        <w:rPr>
          <w:rFonts w:ascii="Times New Roman" w:hAnsi="Times New Roman" w:cs="Times New Roman"/>
          <w:color w:val="000000"/>
          <w:sz w:val="28"/>
          <w:szCs w:val="28"/>
        </w:rPr>
        <w:t xml:space="preserve">График семинаров за </w:t>
      </w:r>
      <w:r w:rsidR="00D21E26" w:rsidRPr="00F3630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3630F">
        <w:rPr>
          <w:rFonts w:ascii="Times New Roman" w:hAnsi="Times New Roman" w:cs="Times New Roman"/>
          <w:color w:val="000000"/>
          <w:sz w:val="28"/>
          <w:szCs w:val="28"/>
        </w:rPr>
        <w:t xml:space="preserve"> квартал 2024 года</w:t>
      </w:r>
    </w:p>
    <w:p w:rsidR="00265E35" w:rsidRPr="00F3630F" w:rsidRDefault="00071419" w:rsidP="00265E3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3630F">
        <w:rPr>
          <w:rFonts w:ascii="Times New Roman" w:hAnsi="Times New Roman" w:cs="Times New Roman"/>
          <w:b/>
          <w:color w:val="000000"/>
          <w:sz w:val="28"/>
          <w:szCs w:val="28"/>
        </w:rPr>
        <w:t>24.07.2024 в 11.00</w:t>
      </w:r>
      <w:r w:rsidRPr="00F363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30F">
        <w:rPr>
          <w:rFonts w:ascii="Times New Roman" w:hAnsi="Times New Roman" w:cs="Times New Roman"/>
          <w:b/>
          <w:color w:val="000000"/>
          <w:sz w:val="28"/>
          <w:szCs w:val="28"/>
        </w:rPr>
        <w:t>Обособленное подразделение УФНС России в г. Сыктывкаре № 2, адрес: г. Сыктывкар, ул. Пушкина, д.5, актовый зал</w:t>
      </w:r>
    </w:p>
    <w:p w:rsidR="00071419" w:rsidRPr="00F3630F" w:rsidRDefault="00071419" w:rsidP="00071419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F3630F">
        <w:rPr>
          <w:sz w:val="28"/>
          <w:szCs w:val="28"/>
        </w:rPr>
        <w:t xml:space="preserve">О новых правилах получения отсрочек/рассрочек по налогам и </w:t>
      </w:r>
      <w:r w:rsidR="001670D3">
        <w:rPr>
          <w:sz w:val="28"/>
          <w:szCs w:val="28"/>
        </w:rPr>
        <w:t xml:space="preserve">взносам. </w:t>
      </w:r>
    </w:p>
    <w:p w:rsidR="00071419" w:rsidRPr="00F3630F" w:rsidRDefault="00071419" w:rsidP="00071419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F3630F">
        <w:rPr>
          <w:sz w:val="28"/>
          <w:szCs w:val="28"/>
        </w:rPr>
        <w:t>Об изменениях в Федеральный закон «О несостоятельности (банкротстве)»</w:t>
      </w:r>
      <w:r w:rsidR="001670D3">
        <w:rPr>
          <w:sz w:val="28"/>
          <w:szCs w:val="28"/>
        </w:rPr>
        <w:t>.</w:t>
      </w:r>
    </w:p>
    <w:p w:rsidR="00071419" w:rsidRPr="00F3630F" w:rsidRDefault="00071419" w:rsidP="00071419">
      <w:pPr>
        <w:pStyle w:val="Default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F3630F">
        <w:rPr>
          <w:sz w:val="28"/>
          <w:szCs w:val="28"/>
        </w:rPr>
        <w:t>Особенности определения налоговой базы по НДС налоговыми агентами, в том числе при аренде и приобретении государственн</w:t>
      </w:r>
      <w:r w:rsidR="001670D3">
        <w:rPr>
          <w:sz w:val="28"/>
          <w:szCs w:val="28"/>
        </w:rPr>
        <w:t>ого и муниципального имущества.</w:t>
      </w:r>
      <w:r w:rsidR="00DC2CF1" w:rsidRPr="00F3630F">
        <w:rPr>
          <w:sz w:val="28"/>
          <w:szCs w:val="28"/>
        </w:rPr>
        <w:t xml:space="preserve"> </w:t>
      </w:r>
    </w:p>
    <w:p w:rsidR="00071419" w:rsidRPr="00F3630F" w:rsidRDefault="00071419" w:rsidP="00265E3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0B02" w:rsidRPr="00F3630F" w:rsidRDefault="00030B02" w:rsidP="00265E3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65E35" w:rsidRPr="00F3630F" w:rsidRDefault="00265E35" w:rsidP="00265E3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F363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23.08.2024 в 11.00, Обособленное подразделение УФНС России в г. Ухте, адрес: г. Ухта, ул. </w:t>
      </w:r>
      <w:proofErr w:type="gramEnd"/>
      <w:r w:rsidRPr="00F3630F">
        <w:rPr>
          <w:rFonts w:ascii="Times New Roman" w:hAnsi="Times New Roman" w:cs="Times New Roman"/>
          <w:b/>
          <w:color w:val="000000"/>
          <w:sz w:val="28"/>
          <w:szCs w:val="28"/>
        </w:rPr>
        <w:t>Пушкина, д.2</w:t>
      </w:r>
      <w:r w:rsidR="007F0EAF" w:rsidRPr="00F363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071419" w:rsidRPr="00F3630F" w:rsidRDefault="00071419" w:rsidP="00071419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F3630F">
        <w:rPr>
          <w:rFonts w:ascii="Times New Roman" w:hAnsi="Times New Roman" w:cs="Times New Roman"/>
          <w:sz w:val="28"/>
          <w:szCs w:val="28"/>
        </w:rPr>
        <w:t>1. Вопросы уплаты и</w:t>
      </w:r>
      <w:r w:rsidR="007F0EAF" w:rsidRPr="00F3630F">
        <w:rPr>
          <w:rFonts w:ascii="Times New Roman" w:hAnsi="Times New Roman" w:cs="Times New Roman"/>
          <w:sz w:val="28"/>
          <w:szCs w:val="28"/>
        </w:rPr>
        <w:t xml:space="preserve">мущественных налогов гражданами. </w:t>
      </w:r>
    </w:p>
    <w:p w:rsidR="007F0EAF" w:rsidRPr="00F3630F" w:rsidRDefault="007F0EAF" w:rsidP="00071419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F3630F">
        <w:rPr>
          <w:rFonts w:ascii="Times New Roman" w:hAnsi="Times New Roman" w:cs="Times New Roman"/>
          <w:sz w:val="28"/>
          <w:szCs w:val="28"/>
        </w:rPr>
        <w:t>2. Личный кабинет налогоплательщика для ФЛ и ИП</w:t>
      </w:r>
      <w:r w:rsidR="001670D3">
        <w:rPr>
          <w:rFonts w:ascii="Times New Roman" w:hAnsi="Times New Roman" w:cs="Times New Roman"/>
          <w:sz w:val="28"/>
          <w:szCs w:val="28"/>
        </w:rPr>
        <w:t>.</w:t>
      </w:r>
    </w:p>
    <w:p w:rsidR="00265E35" w:rsidRPr="00F3630F" w:rsidRDefault="00071419" w:rsidP="00071419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F3630F">
        <w:rPr>
          <w:rFonts w:ascii="Times New Roman" w:hAnsi="Times New Roman" w:cs="Times New Roman"/>
          <w:sz w:val="28"/>
          <w:szCs w:val="28"/>
        </w:rPr>
        <w:t xml:space="preserve">2. </w:t>
      </w:r>
      <w:r w:rsidR="007F0EAF" w:rsidRPr="00F3630F">
        <w:rPr>
          <w:rFonts w:ascii="Times New Roman" w:hAnsi="Times New Roman" w:cs="Times New Roman"/>
          <w:sz w:val="28"/>
          <w:szCs w:val="28"/>
        </w:rPr>
        <w:t>Как работать с КЭП предпринимателю</w:t>
      </w:r>
      <w:r w:rsidR="001670D3">
        <w:rPr>
          <w:rFonts w:ascii="Times New Roman" w:hAnsi="Times New Roman" w:cs="Times New Roman"/>
          <w:sz w:val="28"/>
          <w:szCs w:val="28"/>
        </w:rPr>
        <w:t>.</w:t>
      </w:r>
    </w:p>
    <w:p w:rsidR="00A465EA" w:rsidRPr="00F3630F" w:rsidRDefault="00071419" w:rsidP="00071419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 w:rsidRPr="00F3630F">
        <w:rPr>
          <w:rFonts w:ascii="Times New Roman" w:hAnsi="Times New Roman" w:cs="Times New Roman"/>
          <w:sz w:val="28"/>
          <w:szCs w:val="28"/>
        </w:rPr>
        <w:t>3. Какие у</w:t>
      </w:r>
      <w:r w:rsidR="00A465EA" w:rsidRPr="00F3630F">
        <w:rPr>
          <w:rFonts w:ascii="Times New Roman" w:hAnsi="Times New Roman" w:cs="Times New Roman"/>
          <w:sz w:val="28"/>
          <w:szCs w:val="28"/>
        </w:rPr>
        <w:t>слуги налоговой службы</w:t>
      </w:r>
      <w:r w:rsidRPr="00F3630F">
        <w:rPr>
          <w:rFonts w:ascii="Times New Roman" w:hAnsi="Times New Roman" w:cs="Times New Roman"/>
          <w:sz w:val="28"/>
          <w:szCs w:val="28"/>
        </w:rPr>
        <w:t xml:space="preserve"> можно получить в</w:t>
      </w:r>
      <w:r w:rsidR="00A465EA" w:rsidRPr="00F3630F">
        <w:rPr>
          <w:rFonts w:ascii="Times New Roman" w:hAnsi="Times New Roman" w:cs="Times New Roman"/>
          <w:sz w:val="28"/>
          <w:szCs w:val="28"/>
        </w:rPr>
        <w:t xml:space="preserve"> МФЦ</w:t>
      </w:r>
      <w:r w:rsidR="001670D3">
        <w:rPr>
          <w:rFonts w:ascii="Times New Roman" w:hAnsi="Times New Roman" w:cs="Times New Roman"/>
          <w:sz w:val="28"/>
          <w:szCs w:val="28"/>
        </w:rPr>
        <w:t>.</w:t>
      </w:r>
    </w:p>
    <w:p w:rsidR="00A465EA" w:rsidRPr="00F3630F" w:rsidRDefault="00A465EA" w:rsidP="00A465EA">
      <w:pPr>
        <w:pStyle w:val="a3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</w:p>
    <w:p w:rsidR="00A465EA" w:rsidRPr="00F3630F" w:rsidRDefault="00A465EA" w:rsidP="00A465EA">
      <w:pPr>
        <w:pStyle w:val="Default"/>
        <w:ind w:left="720"/>
        <w:jc w:val="both"/>
        <w:rPr>
          <w:b/>
          <w:sz w:val="28"/>
          <w:szCs w:val="28"/>
        </w:rPr>
      </w:pPr>
    </w:p>
    <w:p w:rsidR="00265E35" w:rsidRPr="00F3630F" w:rsidRDefault="00265E35" w:rsidP="00265E3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55F2" w:rsidRPr="00265E35" w:rsidRDefault="00D21E26" w:rsidP="00265E35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3630F">
        <w:rPr>
          <w:rFonts w:ascii="Times New Roman" w:hAnsi="Times New Roman" w:cs="Times New Roman"/>
          <w:b/>
          <w:color w:val="000000"/>
          <w:sz w:val="28"/>
          <w:szCs w:val="28"/>
        </w:rPr>
        <w:t>18.09</w:t>
      </w:r>
      <w:r w:rsidR="001055F2" w:rsidRPr="00F3630F">
        <w:rPr>
          <w:rFonts w:ascii="Times New Roman" w:hAnsi="Times New Roman" w:cs="Times New Roman"/>
          <w:b/>
          <w:color w:val="000000"/>
          <w:sz w:val="28"/>
          <w:szCs w:val="28"/>
        </w:rPr>
        <w:t>.2024 в 11.00, Обособленное подразделение УФНС России в г. Сыктывкаре № 2, адрес: г. Сыктывкар,</w:t>
      </w:r>
      <w:r w:rsidR="001055F2" w:rsidRPr="00265E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ул. Пушкина, д.5, актовый зал</w:t>
      </w:r>
    </w:p>
    <w:p w:rsidR="000B6FC9" w:rsidRPr="008472EC" w:rsidRDefault="00071419" w:rsidP="008472EC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 провести сверку единого налогового счета</w:t>
      </w:r>
      <w:r w:rsidR="001670D3">
        <w:rPr>
          <w:sz w:val="28"/>
          <w:szCs w:val="28"/>
        </w:rPr>
        <w:t>.</w:t>
      </w:r>
    </w:p>
    <w:p w:rsidR="000B6FC9" w:rsidRPr="008472EC" w:rsidRDefault="00D21E26" w:rsidP="008472EC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8472EC">
        <w:rPr>
          <w:sz w:val="28"/>
          <w:szCs w:val="28"/>
        </w:rPr>
        <w:t>Причины направления сообщений об отказе в возврате (зачете)</w:t>
      </w:r>
      <w:r w:rsidR="001670D3">
        <w:rPr>
          <w:sz w:val="28"/>
          <w:szCs w:val="28"/>
        </w:rPr>
        <w:t>.</w:t>
      </w:r>
    </w:p>
    <w:p w:rsidR="00B178D3" w:rsidRDefault="00D21E26" w:rsidP="00B178D3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8472EC">
        <w:rPr>
          <w:sz w:val="28"/>
          <w:szCs w:val="28"/>
        </w:rPr>
        <w:t>Вопросы уплаты и</w:t>
      </w:r>
      <w:r w:rsidR="000B6FC9" w:rsidRPr="008472EC">
        <w:rPr>
          <w:sz w:val="28"/>
          <w:szCs w:val="28"/>
        </w:rPr>
        <w:t>мущественных налогов гражданами</w:t>
      </w:r>
      <w:r w:rsidR="001670D3">
        <w:rPr>
          <w:sz w:val="28"/>
          <w:szCs w:val="28"/>
        </w:rPr>
        <w:t>.</w:t>
      </w:r>
    </w:p>
    <w:p w:rsidR="00D21E26" w:rsidRPr="00B178D3" w:rsidRDefault="00071419" w:rsidP="00B178D3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B178D3">
        <w:rPr>
          <w:sz w:val="28"/>
          <w:szCs w:val="28"/>
        </w:rPr>
        <w:t>Актуальные вопросы изменения налогового законодательства</w:t>
      </w:r>
      <w:r w:rsidR="00B178D3" w:rsidRPr="00B178D3">
        <w:rPr>
          <w:sz w:val="28"/>
          <w:szCs w:val="28"/>
        </w:rPr>
        <w:t>.</w:t>
      </w:r>
      <w:r w:rsidR="007F0EAF" w:rsidRPr="00B178D3">
        <w:rPr>
          <w:sz w:val="28"/>
          <w:szCs w:val="28"/>
        </w:rPr>
        <w:t xml:space="preserve"> </w:t>
      </w:r>
    </w:p>
    <w:p w:rsidR="001055F2" w:rsidRPr="001055F2" w:rsidRDefault="001055F2"/>
    <w:sectPr w:rsidR="001055F2" w:rsidRPr="00105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97E13"/>
    <w:multiLevelType w:val="hybridMultilevel"/>
    <w:tmpl w:val="E57E8FB8"/>
    <w:lvl w:ilvl="0" w:tplc="1464B3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C7631"/>
    <w:multiLevelType w:val="hybridMultilevel"/>
    <w:tmpl w:val="10F86C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9D4DFE"/>
    <w:multiLevelType w:val="hybridMultilevel"/>
    <w:tmpl w:val="ED6AC2C4"/>
    <w:lvl w:ilvl="0" w:tplc="B838C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5D0B82"/>
    <w:multiLevelType w:val="hybridMultilevel"/>
    <w:tmpl w:val="69A8B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CB5A7B"/>
    <w:multiLevelType w:val="hybridMultilevel"/>
    <w:tmpl w:val="6FF0C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46F18"/>
    <w:multiLevelType w:val="hybridMultilevel"/>
    <w:tmpl w:val="AE44F620"/>
    <w:lvl w:ilvl="0" w:tplc="93140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3E32C2"/>
    <w:multiLevelType w:val="hybridMultilevel"/>
    <w:tmpl w:val="EC565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F041FF"/>
    <w:multiLevelType w:val="hybridMultilevel"/>
    <w:tmpl w:val="12EC3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5F2"/>
    <w:rsid w:val="00030B02"/>
    <w:rsid w:val="00071419"/>
    <w:rsid w:val="00082BC0"/>
    <w:rsid w:val="000B6FC9"/>
    <w:rsid w:val="001055F2"/>
    <w:rsid w:val="001424D4"/>
    <w:rsid w:val="001428D1"/>
    <w:rsid w:val="001670D3"/>
    <w:rsid w:val="00195A0C"/>
    <w:rsid w:val="00265E35"/>
    <w:rsid w:val="00457998"/>
    <w:rsid w:val="00464081"/>
    <w:rsid w:val="005E1DDF"/>
    <w:rsid w:val="00722371"/>
    <w:rsid w:val="007F0EAF"/>
    <w:rsid w:val="008472EC"/>
    <w:rsid w:val="009D6C28"/>
    <w:rsid w:val="00A175E0"/>
    <w:rsid w:val="00A465EA"/>
    <w:rsid w:val="00AE479A"/>
    <w:rsid w:val="00B178D3"/>
    <w:rsid w:val="00D21E26"/>
    <w:rsid w:val="00DC2CF1"/>
    <w:rsid w:val="00E60EB1"/>
    <w:rsid w:val="00EF44C7"/>
    <w:rsid w:val="00F049EF"/>
    <w:rsid w:val="00F3630F"/>
    <w:rsid w:val="00F4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5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B6F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46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65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5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0B6F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46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6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Internet110k</cp:lastModifiedBy>
  <cp:revision>3</cp:revision>
  <cp:lastPrinted>2024-06-25T14:16:00Z</cp:lastPrinted>
  <dcterms:created xsi:type="dcterms:W3CDTF">2024-06-25T14:16:00Z</dcterms:created>
  <dcterms:modified xsi:type="dcterms:W3CDTF">2024-06-25T14:17:00Z</dcterms:modified>
</cp:coreProperties>
</file>