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right"/>
        <w:rPr>
          <w:color w:val="000000" w:themeColor="text1"/>
        </w:rPr>
      </w:pPr>
      <w:r w:rsidRPr="00A50E1B">
        <w:rPr>
          <w:color w:val="000000" w:themeColor="text1"/>
        </w:rPr>
        <w:t>Утверждено</w:t>
      </w:r>
    </w:p>
    <w:p w:rsidR="00F277C2" w:rsidRPr="00A50E1B" w:rsidRDefault="00F277C2" w:rsidP="00F277C2">
      <w:pPr>
        <w:pStyle w:val="ConsPlusNormal"/>
        <w:jc w:val="right"/>
        <w:rPr>
          <w:color w:val="000000" w:themeColor="text1"/>
        </w:rPr>
      </w:pPr>
      <w:r w:rsidRPr="00A50E1B">
        <w:rPr>
          <w:color w:val="000000" w:themeColor="text1"/>
        </w:rPr>
        <w:t>постановлением</w:t>
      </w:r>
    </w:p>
    <w:p w:rsidR="00F277C2" w:rsidRPr="00A50E1B" w:rsidRDefault="00F277C2" w:rsidP="00F277C2">
      <w:pPr>
        <w:pStyle w:val="ConsPlusNormal"/>
        <w:jc w:val="right"/>
        <w:rPr>
          <w:color w:val="000000" w:themeColor="text1"/>
        </w:rPr>
      </w:pPr>
      <w:r w:rsidRPr="00A50E1B">
        <w:rPr>
          <w:color w:val="000000" w:themeColor="text1"/>
        </w:rPr>
        <w:t>Правительства</w:t>
      </w:r>
    </w:p>
    <w:p w:rsidR="00F277C2" w:rsidRPr="00A50E1B" w:rsidRDefault="00F277C2" w:rsidP="00F277C2">
      <w:pPr>
        <w:pStyle w:val="ConsPlusNormal"/>
        <w:jc w:val="right"/>
        <w:rPr>
          <w:color w:val="000000" w:themeColor="text1"/>
        </w:rPr>
      </w:pPr>
      <w:r w:rsidRPr="00A50E1B">
        <w:rPr>
          <w:color w:val="000000" w:themeColor="text1"/>
        </w:rPr>
        <w:t>Республики Марий Эл</w:t>
      </w:r>
    </w:p>
    <w:p w:rsidR="00F277C2" w:rsidRPr="00A50E1B" w:rsidRDefault="00F277C2" w:rsidP="00F277C2">
      <w:pPr>
        <w:pStyle w:val="ConsPlusNormal"/>
        <w:jc w:val="right"/>
        <w:rPr>
          <w:color w:val="000000" w:themeColor="text1"/>
        </w:rPr>
      </w:pPr>
      <w:r w:rsidRPr="00A50E1B">
        <w:rPr>
          <w:color w:val="000000" w:themeColor="text1"/>
        </w:rPr>
        <w:t>от 15 мая 2014 г</w:t>
      </w:r>
      <w:r>
        <w:rPr>
          <w:color w:val="000000" w:themeColor="text1"/>
        </w:rPr>
        <w:t>ода</w:t>
      </w:r>
      <w:r w:rsidRPr="00A50E1B">
        <w:rPr>
          <w:color w:val="000000" w:themeColor="text1"/>
        </w:rPr>
        <w:t xml:space="preserve"> </w:t>
      </w:r>
      <w:r>
        <w:rPr>
          <w:color w:val="000000" w:themeColor="text1"/>
        </w:rPr>
        <w:t>№</w:t>
      </w:r>
      <w:r w:rsidRPr="00A50E1B">
        <w:rPr>
          <w:color w:val="000000" w:themeColor="text1"/>
        </w:rPr>
        <w:t xml:space="preserve"> 237</w:t>
      </w:r>
    </w:p>
    <w:p w:rsidR="00F277C2" w:rsidRPr="00A50E1B" w:rsidRDefault="00F277C2" w:rsidP="00F277C2">
      <w:pPr>
        <w:pStyle w:val="ConsPlusNormal"/>
        <w:jc w:val="both"/>
        <w:rPr>
          <w:color w:val="000000" w:themeColor="text1"/>
        </w:rPr>
      </w:pPr>
    </w:p>
    <w:p w:rsidR="00F277C2" w:rsidRPr="00A50E1B" w:rsidRDefault="00F277C2" w:rsidP="00F277C2">
      <w:pPr>
        <w:pStyle w:val="ConsPlusTitle"/>
        <w:jc w:val="center"/>
        <w:rPr>
          <w:color w:val="000000" w:themeColor="text1"/>
        </w:rPr>
      </w:pPr>
      <w:bookmarkStart w:id="0" w:name="P37"/>
      <w:bookmarkEnd w:id="0"/>
      <w:r w:rsidRPr="00A50E1B">
        <w:rPr>
          <w:color w:val="000000" w:themeColor="text1"/>
        </w:rPr>
        <w:t>ПОЛОЖЕНИЕ</w:t>
      </w:r>
    </w:p>
    <w:p w:rsidR="00F277C2" w:rsidRPr="00A50E1B" w:rsidRDefault="00F277C2" w:rsidP="00F277C2">
      <w:pPr>
        <w:pStyle w:val="ConsPlusTitle"/>
        <w:jc w:val="center"/>
        <w:rPr>
          <w:color w:val="000000" w:themeColor="text1"/>
        </w:rPr>
      </w:pPr>
      <w:r w:rsidRPr="00A50E1B">
        <w:rPr>
          <w:color w:val="000000" w:themeColor="text1"/>
        </w:rPr>
        <w:t>О ПОРЯДКЕ И УСЛОВИЯХ ОКАЗАНИЯ ГОСУДАРСТВЕННОЙ ПОДДЕРЖКИ</w:t>
      </w:r>
    </w:p>
    <w:p w:rsidR="00F277C2" w:rsidRPr="00A50E1B" w:rsidRDefault="00F277C2" w:rsidP="00F277C2">
      <w:pPr>
        <w:pStyle w:val="ConsPlusTitle"/>
        <w:jc w:val="center"/>
        <w:rPr>
          <w:color w:val="000000" w:themeColor="text1"/>
        </w:rPr>
      </w:pPr>
      <w:r w:rsidRPr="00A50E1B">
        <w:rPr>
          <w:color w:val="000000" w:themeColor="text1"/>
        </w:rPr>
        <w:t>В РАМКАХ РЕАЛИЗАЦИИ ПОДПРОГРАММЫ «РАЗВИТИЕ МАЛОГО И СРЕДНЕГО</w:t>
      </w:r>
    </w:p>
    <w:p w:rsidR="00F277C2" w:rsidRPr="00A50E1B" w:rsidRDefault="00F277C2" w:rsidP="00F277C2">
      <w:pPr>
        <w:pStyle w:val="ConsPlusTitle"/>
        <w:jc w:val="center"/>
        <w:rPr>
          <w:color w:val="000000" w:themeColor="text1"/>
        </w:rPr>
      </w:pPr>
      <w:r w:rsidRPr="00A50E1B">
        <w:rPr>
          <w:color w:val="000000" w:themeColor="text1"/>
        </w:rPr>
        <w:t>ПРЕДПРИНИМАТЕЛЬСТВА» ГОСУДАРСТВЕННОЙ ПРОГРАММЫ РЕСПУБЛИКИ</w:t>
      </w:r>
    </w:p>
    <w:p w:rsidR="00F277C2" w:rsidRPr="00A50E1B" w:rsidRDefault="00F277C2" w:rsidP="00F277C2">
      <w:pPr>
        <w:pStyle w:val="ConsPlusTitle"/>
        <w:jc w:val="center"/>
        <w:rPr>
          <w:color w:val="000000" w:themeColor="text1"/>
        </w:rPr>
      </w:pPr>
      <w:r w:rsidRPr="00A50E1B">
        <w:rPr>
          <w:color w:val="000000" w:themeColor="text1"/>
        </w:rPr>
        <w:t>МАРИЙ ЭЛ «ЭКОНОМИЧЕСКОЕ РАЗВИТИЕ И ИНВЕСТИЦИОННАЯ</w:t>
      </w:r>
    </w:p>
    <w:p w:rsidR="00F277C2" w:rsidRPr="00A50E1B" w:rsidRDefault="00F277C2" w:rsidP="00F277C2">
      <w:pPr>
        <w:pStyle w:val="ConsPlusTitle"/>
        <w:jc w:val="center"/>
        <w:rPr>
          <w:color w:val="000000" w:themeColor="text1"/>
        </w:rPr>
      </w:pPr>
      <w:r w:rsidRPr="00A50E1B">
        <w:rPr>
          <w:color w:val="000000" w:themeColor="text1"/>
        </w:rPr>
        <w:t>ДЕЯТЕЛЬНОСТЬ (2013 - 2020 ГОДЫ)»</w:t>
      </w:r>
    </w:p>
    <w:p w:rsidR="00F277C2" w:rsidRPr="00A50E1B" w:rsidRDefault="00F277C2" w:rsidP="00F277C2">
      <w:pPr>
        <w:pStyle w:val="ConsPlusNormal"/>
        <w:jc w:val="center"/>
        <w:rPr>
          <w:color w:val="000000" w:themeColor="text1"/>
        </w:rPr>
      </w:pPr>
      <w:r w:rsidRPr="00A50E1B">
        <w:rPr>
          <w:color w:val="000000" w:themeColor="text1"/>
        </w:rPr>
        <w:t>(в ред. постановлений Правительства Республики Марий Эл</w:t>
      </w:r>
    </w:p>
    <w:p w:rsidR="00F277C2" w:rsidRPr="00A50E1B" w:rsidRDefault="00F277C2" w:rsidP="00F277C2">
      <w:pPr>
        <w:pStyle w:val="ConsPlusNormal"/>
        <w:jc w:val="center"/>
        <w:rPr>
          <w:color w:val="000000" w:themeColor="text1"/>
        </w:rPr>
      </w:pPr>
      <w:r w:rsidRPr="00A50E1B">
        <w:rPr>
          <w:color w:val="000000" w:themeColor="text1"/>
        </w:rPr>
        <w:t xml:space="preserve">от 30.07.2014 </w:t>
      </w:r>
      <w:hyperlink r:id="rId5" w:history="1">
        <w:r>
          <w:rPr>
            <w:color w:val="000000" w:themeColor="text1"/>
          </w:rPr>
          <w:t>№</w:t>
        </w:r>
        <w:r w:rsidRPr="00A50E1B">
          <w:rPr>
            <w:color w:val="000000" w:themeColor="text1"/>
          </w:rPr>
          <w:t xml:space="preserve"> 406</w:t>
        </w:r>
      </w:hyperlink>
      <w:r w:rsidRPr="00A50E1B">
        <w:rPr>
          <w:color w:val="000000" w:themeColor="text1"/>
        </w:rPr>
        <w:t xml:space="preserve">, от 29.04.2015 </w:t>
      </w:r>
      <w:hyperlink r:id="rId6" w:history="1">
        <w:r>
          <w:rPr>
            <w:color w:val="000000" w:themeColor="text1"/>
          </w:rPr>
          <w:t>№</w:t>
        </w:r>
        <w:r w:rsidRPr="00A50E1B">
          <w:rPr>
            <w:color w:val="000000" w:themeColor="text1"/>
          </w:rPr>
          <w:t xml:space="preserve"> 247</w:t>
        </w:r>
      </w:hyperlink>
      <w:r w:rsidRPr="00A50E1B">
        <w:rPr>
          <w:color w:val="000000" w:themeColor="text1"/>
        </w:rPr>
        <w:t>,</w:t>
      </w:r>
    </w:p>
    <w:p w:rsidR="00F277C2" w:rsidRPr="00A50E1B" w:rsidRDefault="00F277C2" w:rsidP="00F277C2">
      <w:pPr>
        <w:pStyle w:val="ConsPlusNormal"/>
        <w:jc w:val="center"/>
        <w:rPr>
          <w:color w:val="000000" w:themeColor="text1"/>
        </w:rPr>
      </w:pPr>
      <w:r w:rsidRPr="00A50E1B">
        <w:rPr>
          <w:color w:val="000000" w:themeColor="text1"/>
        </w:rPr>
        <w:t xml:space="preserve">от 30.07.2015 </w:t>
      </w:r>
      <w:hyperlink r:id="rId7" w:history="1">
        <w:r>
          <w:rPr>
            <w:color w:val="000000" w:themeColor="text1"/>
          </w:rPr>
          <w:t>№</w:t>
        </w:r>
        <w:r w:rsidRPr="00A50E1B">
          <w:rPr>
            <w:color w:val="000000" w:themeColor="text1"/>
          </w:rPr>
          <w:t xml:space="preserve"> 420</w:t>
        </w:r>
      </w:hyperlink>
      <w:r w:rsidRPr="00A50E1B">
        <w:rPr>
          <w:color w:val="000000" w:themeColor="text1"/>
        </w:rPr>
        <w:t>)</w:t>
      </w: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center"/>
        <w:rPr>
          <w:color w:val="000000" w:themeColor="text1"/>
        </w:rPr>
      </w:pPr>
      <w:r w:rsidRPr="00A50E1B">
        <w:rPr>
          <w:color w:val="000000" w:themeColor="text1"/>
        </w:rPr>
        <w:t>I. Общие положения</w:t>
      </w: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ind w:firstLine="540"/>
        <w:jc w:val="both"/>
        <w:rPr>
          <w:color w:val="000000" w:themeColor="text1"/>
        </w:rPr>
      </w:pPr>
      <w:r w:rsidRPr="00A50E1B">
        <w:rPr>
          <w:color w:val="000000" w:themeColor="text1"/>
        </w:rPr>
        <w:t xml:space="preserve">1. Настоящее Положение устанавливает порядок и условия оказания государственной поддержки в рамках реализации </w:t>
      </w:r>
      <w:hyperlink r:id="rId8" w:history="1">
        <w:r w:rsidRPr="00A50E1B">
          <w:rPr>
            <w:color w:val="000000" w:themeColor="text1"/>
          </w:rPr>
          <w:t>подпрограммы</w:t>
        </w:r>
      </w:hyperlink>
      <w:r w:rsidRPr="00A50E1B">
        <w:rPr>
          <w:color w:val="000000" w:themeColor="text1"/>
        </w:rPr>
        <w:t xml:space="preserve"> «Развитие малого и среднего предпринимательства» государственной программы Республики Марий Эл «Экономическое развитие и инвестиционная деятельность (2013 - 2020 годы)» (далее - подпрограмма), утвержденной постановлением Правительства Республики Марий Эл от 31 августа 2012 г. </w:t>
      </w:r>
      <w:r>
        <w:rPr>
          <w:color w:val="000000" w:themeColor="text1"/>
        </w:rPr>
        <w:t>№</w:t>
      </w:r>
      <w:r w:rsidRPr="00A50E1B">
        <w:rPr>
          <w:color w:val="000000" w:themeColor="text1"/>
        </w:rPr>
        <w:t xml:space="preserve"> 326, в соответствии с мероприятиями, определенными указанной выше </w:t>
      </w:r>
      <w:hyperlink r:id="rId9" w:history="1">
        <w:r w:rsidRPr="00A50E1B">
          <w:rPr>
            <w:color w:val="000000" w:themeColor="text1"/>
          </w:rPr>
          <w:t>подпрограммой</w:t>
        </w:r>
      </w:hyperlink>
      <w:r w:rsidRPr="00A50E1B">
        <w:rPr>
          <w:color w:val="000000" w:themeColor="text1"/>
        </w:rPr>
        <w:t xml:space="preserve"> (далее - мероприятия подпрограммы).</w:t>
      </w:r>
    </w:p>
    <w:p w:rsidR="00F277C2" w:rsidRPr="00A50E1B" w:rsidRDefault="00F277C2" w:rsidP="00F277C2">
      <w:pPr>
        <w:pStyle w:val="ConsPlusNormal"/>
        <w:ind w:firstLine="540"/>
        <w:jc w:val="both"/>
        <w:rPr>
          <w:color w:val="000000" w:themeColor="text1"/>
        </w:rPr>
      </w:pPr>
      <w:r w:rsidRPr="00A50E1B">
        <w:rPr>
          <w:color w:val="000000" w:themeColor="text1"/>
        </w:rPr>
        <w:t>2. В настоящем Положении используются следующие понятия и определения:</w:t>
      </w:r>
    </w:p>
    <w:p w:rsidR="00F277C2" w:rsidRPr="00A50E1B" w:rsidRDefault="00F277C2" w:rsidP="00F277C2">
      <w:pPr>
        <w:pStyle w:val="ConsPlusNormal"/>
        <w:ind w:firstLine="540"/>
        <w:jc w:val="both"/>
        <w:rPr>
          <w:color w:val="000000" w:themeColor="text1"/>
        </w:rPr>
      </w:pPr>
      <w:r w:rsidRPr="00A50E1B">
        <w:rPr>
          <w:color w:val="000000" w:themeColor="text1"/>
        </w:rPr>
        <w:t xml:space="preserve">субъекты малого и среднего предпринимательства - производители товаров, работ, услуг из числа юридических лиц (за исключением государственных (муниципальных) учреждений), индивидуальных предпринимателей и крестьянских (фермерских) хозяйств, зарегистрированные в качестве налогоплательщиков на территории Республики Марий Эл и соответствующие требованиям, установленным </w:t>
      </w:r>
      <w:hyperlink r:id="rId10" w:history="1">
        <w:r w:rsidRPr="00A50E1B">
          <w:rPr>
            <w:color w:val="000000" w:themeColor="text1"/>
          </w:rPr>
          <w:t>статьей 4</w:t>
        </w:r>
      </w:hyperlink>
      <w:r w:rsidRPr="00A50E1B">
        <w:rPr>
          <w:color w:val="000000" w:themeColor="text1"/>
        </w:rPr>
        <w:t xml:space="preserve"> Федерального закона от 24 июля 2007 г. </w:t>
      </w:r>
      <w:r>
        <w:rPr>
          <w:color w:val="000000" w:themeColor="text1"/>
        </w:rPr>
        <w:t>№</w:t>
      </w:r>
      <w:r w:rsidRPr="00A50E1B">
        <w:rPr>
          <w:color w:val="000000" w:themeColor="text1"/>
        </w:rPr>
        <w:t xml:space="preserve"> 209-ФЗ «О развитии малого и среднего предпринимательства в Российской Федерации»;</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организации, образующие инфраструктуру поддержки субъектов малого и среднего предпринимательства, - производители товаров, работ, услуг из числа юридических лиц, зарегистрированные в качестве налогоплательщиков на территории Республики Марий Эл, соответствующие требованиям </w:t>
      </w:r>
      <w:hyperlink r:id="rId11" w:history="1">
        <w:r w:rsidRPr="00A50E1B">
          <w:rPr>
            <w:color w:val="000000" w:themeColor="text1"/>
          </w:rPr>
          <w:t>статьи 15</w:t>
        </w:r>
      </w:hyperlink>
      <w:r w:rsidRPr="00A50E1B">
        <w:rPr>
          <w:color w:val="000000" w:themeColor="text1"/>
        </w:rPr>
        <w:t xml:space="preserve"> Федерального закона от 24 июля 2007 г. </w:t>
      </w:r>
      <w:r>
        <w:rPr>
          <w:color w:val="000000" w:themeColor="text1"/>
        </w:rPr>
        <w:t>№</w:t>
      </w:r>
      <w:r w:rsidRPr="00A50E1B">
        <w:rPr>
          <w:color w:val="000000" w:themeColor="text1"/>
        </w:rPr>
        <w:t xml:space="preserve"> 209-ФЗ «О развитии малого и среднего предпринимательства в Российской Федерации»;</w:t>
      </w:r>
    </w:p>
    <w:p w:rsidR="00F277C2" w:rsidRPr="00A50E1B" w:rsidRDefault="00F277C2" w:rsidP="00F277C2">
      <w:pPr>
        <w:pStyle w:val="ConsPlusNormal"/>
        <w:ind w:firstLine="540"/>
        <w:jc w:val="both"/>
        <w:rPr>
          <w:color w:val="000000" w:themeColor="text1"/>
        </w:rPr>
      </w:pPr>
      <w:r w:rsidRPr="00A50E1B">
        <w:rPr>
          <w:color w:val="000000" w:themeColor="text1"/>
        </w:rPr>
        <w:t>органы местного самоуправления - органы местного самоуправления муниципальных районов и городских округов в Республике Марий Эл;</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государственная поддержка - финансовая поддержка, предоставляемая субъектам малого и среднего предпринимательства (за исключением субъектов малого и среднего предпринимательства, указанных в </w:t>
      </w:r>
      <w:hyperlink w:anchor="P132" w:history="1">
        <w:r w:rsidRPr="00A50E1B">
          <w:rPr>
            <w:color w:val="000000" w:themeColor="text1"/>
          </w:rPr>
          <w:t>п. 21</w:t>
        </w:r>
      </w:hyperlink>
      <w:r w:rsidRPr="00A50E1B">
        <w:rPr>
          <w:color w:val="000000" w:themeColor="text1"/>
        </w:rPr>
        <w:t xml:space="preserve"> настоящего Положения), организациям, образующим инфраструктуру поддержки малого и среднего предпринимательства, а также органам местного самоуправления в Республике Марий Эл, за счет средств республиканского бюджета Республики Марий Эл и (или) средств, поступивших в республиканский бюджет Республики Марий Эл из федерального бюджета, на реализацию мероприятий </w:t>
      </w:r>
      <w:hyperlink r:id="rId12" w:history="1">
        <w:r w:rsidRPr="00A50E1B">
          <w:rPr>
            <w:color w:val="000000" w:themeColor="text1"/>
          </w:rPr>
          <w:t>подпрограммы</w:t>
        </w:r>
      </w:hyperlink>
      <w:r w:rsidRPr="00A50E1B">
        <w:rPr>
          <w:color w:val="000000" w:themeColor="text1"/>
        </w:rPr>
        <w:t xml:space="preserve">, за исключением мероприятий </w:t>
      </w:r>
      <w:hyperlink r:id="rId13" w:history="1">
        <w:r w:rsidRPr="00A50E1B">
          <w:rPr>
            <w:color w:val="000000" w:themeColor="text1"/>
          </w:rPr>
          <w:t>подпрограммы</w:t>
        </w:r>
      </w:hyperlink>
      <w:r w:rsidRPr="00A50E1B">
        <w:rPr>
          <w:color w:val="000000" w:themeColor="text1"/>
        </w:rPr>
        <w:t>, определенных подпунктами 3.1 - 3.9 раздела 3 подпрограммы;</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отбор - отбор исполнителей мероприятий </w:t>
      </w:r>
      <w:hyperlink r:id="rId14" w:history="1">
        <w:r w:rsidRPr="00A50E1B">
          <w:rPr>
            <w:color w:val="000000" w:themeColor="text1"/>
          </w:rPr>
          <w:t>подпрограммы</w:t>
        </w:r>
      </w:hyperlink>
      <w:r w:rsidRPr="00A50E1B">
        <w:rPr>
          <w:color w:val="000000" w:themeColor="text1"/>
        </w:rPr>
        <w:t>, проводимый для оказания государственной поддержки;</w:t>
      </w:r>
    </w:p>
    <w:p w:rsidR="00F277C2" w:rsidRPr="00A50E1B" w:rsidRDefault="00F277C2" w:rsidP="00F277C2">
      <w:pPr>
        <w:pStyle w:val="ConsPlusNormal"/>
        <w:ind w:firstLine="540"/>
        <w:jc w:val="both"/>
        <w:rPr>
          <w:color w:val="000000" w:themeColor="text1"/>
        </w:rPr>
      </w:pPr>
      <w:r w:rsidRPr="00A50E1B">
        <w:rPr>
          <w:color w:val="000000" w:themeColor="text1"/>
        </w:rPr>
        <w:t>участники отбора - субъекты малого и среднего предпринимательства, организации, образующие инфраструктуру поддержки субъектов малого и среднего предпринимательства, а также органы местного самоуправления, изъявившие желание участвовать в отборе;</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победитель отбора - участник отбора, заявке которого присвоен первый порядковый номер </w:t>
      </w:r>
      <w:r w:rsidRPr="00A50E1B">
        <w:rPr>
          <w:color w:val="000000" w:themeColor="text1"/>
        </w:rPr>
        <w:lastRenderedPageBreak/>
        <w:t xml:space="preserve">(по мероприятиям </w:t>
      </w:r>
      <w:hyperlink r:id="rId15" w:history="1">
        <w:r w:rsidRPr="00A50E1B">
          <w:rPr>
            <w:color w:val="000000" w:themeColor="text1"/>
          </w:rPr>
          <w:t>подпрограммы</w:t>
        </w:r>
      </w:hyperlink>
      <w:r w:rsidRPr="00A50E1B">
        <w:rPr>
          <w:color w:val="000000" w:themeColor="text1"/>
        </w:rPr>
        <w:t xml:space="preserve">, указанным в позициях 2.2 - 2.4, 2.6, 2.10 и 2.11 раздела 2 подпрограммы), а также участник отбора, заявка которого прошла отбор (по мероприятиям </w:t>
      </w:r>
      <w:hyperlink r:id="rId16" w:history="1">
        <w:r w:rsidRPr="00A50E1B">
          <w:rPr>
            <w:color w:val="000000" w:themeColor="text1"/>
          </w:rPr>
          <w:t>подпрограммы</w:t>
        </w:r>
      </w:hyperlink>
      <w:r w:rsidRPr="00A50E1B">
        <w:rPr>
          <w:color w:val="000000" w:themeColor="text1"/>
        </w:rPr>
        <w:t>, указанным в позициях 2.1, 2.5, 2.7 - 2.9 раздела 2 подпрограммы);</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17" w:history="1">
        <w:r w:rsidRPr="00A50E1B">
          <w:rPr>
            <w:color w:val="000000" w:themeColor="text1"/>
          </w:rPr>
          <w:t>постановления</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исполнители мероприятий </w:t>
      </w:r>
      <w:hyperlink r:id="rId18" w:history="1">
        <w:r w:rsidRPr="00A50E1B">
          <w:rPr>
            <w:color w:val="000000" w:themeColor="text1"/>
          </w:rPr>
          <w:t>подпрограммы</w:t>
        </w:r>
      </w:hyperlink>
      <w:r w:rsidRPr="00A50E1B">
        <w:rPr>
          <w:color w:val="000000" w:themeColor="text1"/>
        </w:rPr>
        <w:t xml:space="preserve"> - победители отбора, заключившие с Министерством экономического развития и торговли Республики Марий Эл договоры о предоставлении субсидии (межбюджетной субсидии);</w:t>
      </w:r>
    </w:p>
    <w:p w:rsidR="00F277C2" w:rsidRPr="00A50E1B" w:rsidRDefault="00F277C2" w:rsidP="00F277C2">
      <w:pPr>
        <w:pStyle w:val="ConsPlusNormal"/>
        <w:ind w:firstLine="540"/>
        <w:jc w:val="both"/>
        <w:rPr>
          <w:color w:val="000000" w:themeColor="text1"/>
        </w:rPr>
      </w:pPr>
      <w:r w:rsidRPr="00A50E1B">
        <w:rPr>
          <w:color w:val="000000" w:themeColor="text1"/>
        </w:rPr>
        <w:t>аналогичная поддержка - поддержка, условия оказания которой совпадают, включая форму, вид поддержки и цели ее оказания.</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19" w:history="1">
        <w:r w:rsidRPr="00A50E1B">
          <w:rPr>
            <w:color w:val="000000" w:themeColor="text1"/>
          </w:rPr>
          <w:t>постановления</w:t>
        </w:r>
      </w:hyperlink>
      <w:r w:rsidRPr="00A50E1B">
        <w:rPr>
          <w:color w:val="000000" w:themeColor="text1"/>
        </w:rPr>
        <w:t xml:space="preserve"> Правительства Республики Марий Эл от 30.07.2015 </w:t>
      </w:r>
      <w:r>
        <w:rPr>
          <w:color w:val="000000" w:themeColor="text1"/>
        </w:rPr>
        <w:t>№</w:t>
      </w:r>
      <w:r w:rsidRPr="00A50E1B">
        <w:rPr>
          <w:color w:val="000000" w:themeColor="text1"/>
        </w:rPr>
        <w:t xml:space="preserve"> 420)</w:t>
      </w:r>
    </w:p>
    <w:p w:rsidR="00F277C2" w:rsidRPr="00A50E1B" w:rsidRDefault="00F277C2" w:rsidP="00F277C2">
      <w:pPr>
        <w:pStyle w:val="ConsPlusNormal"/>
        <w:ind w:firstLine="540"/>
        <w:jc w:val="both"/>
        <w:rPr>
          <w:color w:val="000000" w:themeColor="text1"/>
        </w:rPr>
      </w:pPr>
      <w:r w:rsidRPr="00A50E1B">
        <w:rPr>
          <w:color w:val="000000" w:themeColor="text1"/>
        </w:rPr>
        <w:t>3. Государственная поддержка осуществляется за счет средств республиканского бюджета Республики Марий Эл и (или) средств, поступивших в республиканский бюджет Республики Марий Эл из федерального бюджета, в виде:</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бюджетных инвестиций в объекты государственной собственности - по позициям 1.1 - 1.3 раздела 1 </w:t>
      </w:r>
      <w:hyperlink r:id="rId20" w:history="1">
        <w:r w:rsidRPr="00A50E1B">
          <w:rPr>
            <w:color w:val="000000" w:themeColor="text1"/>
          </w:rPr>
          <w:t>подпрограммы</w:t>
        </w:r>
      </w:hyperlink>
      <w:r w:rsidRPr="00A50E1B">
        <w:rPr>
          <w:color w:val="000000" w:themeColor="text1"/>
        </w:rPr>
        <w:t>;</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21" w:history="1">
        <w:r w:rsidRPr="00A50E1B">
          <w:rPr>
            <w:color w:val="000000" w:themeColor="text1"/>
          </w:rPr>
          <w:t>постановления</w:t>
        </w:r>
      </w:hyperlink>
      <w:r w:rsidRPr="00A50E1B">
        <w:rPr>
          <w:color w:val="000000" w:themeColor="text1"/>
        </w:rPr>
        <w:t xml:space="preserve"> Правительства Республики Марий Эл от 30.07.2015 </w:t>
      </w:r>
      <w:r>
        <w:rPr>
          <w:color w:val="000000" w:themeColor="text1"/>
        </w:rPr>
        <w:t>№</w:t>
      </w:r>
      <w:r w:rsidRPr="00A50E1B">
        <w:rPr>
          <w:color w:val="000000" w:themeColor="text1"/>
        </w:rPr>
        <w:t xml:space="preserve"> 420)</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межбюджетных субсидий органам местного самоуправления в Республике Марий Эл - по позиции 2.1 раздела 2 </w:t>
      </w:r>
      <w:hyperlink r:id="rId22" w:history="1">
        <w:r w:rsidRPr="00A50E1B">
          <w:rPr>
            <w:color w:val="000000" w:themeColor="text1"/>
          </w:rPr>
          <w:t>подпрограммы</w:t>
        </w:r>
      </w:hyperlink>
      <w:r w:rsidRPr="00A50E1B">
        <w:rPr>
          <w:color w:val="000000" w:themeColor="text1"/>
        </w:rPr>
        <w:t>;</w:t>
      </w:r>
    </w:p>
    <w:p w:rsidR="00F277C2" w:rsidRPr="00A50E1B" w:rsidRDefault="00F277C2" w:rsidP="00F277C2">
      <w:pPr>
        <w:pStyle w:val="ConsPlusNormal"/>
        <w:ind w:firstLine="540"/>
        <w:jc w:val="both"/>
        <w:rPr>
          <w:color w:val="000000" w:themeColor="text1"/>
        </w:rPr>
      </w:pPr>
      <w:r w:rsidRPr="00A50E1B">
        <w:rPr>
          <w:color w:val="000000" w:themeColor="text1"/>
        </w:rPr>
        <w:t xml:space="preserve">субсидий, предоставляемых субъектам малого и среднего предпринимательства, организациям, образующим инфраструктуру поддержки субъектов малого и среднего предпринимательства, - на реализацию мероприятий, указанных в позициях 2.2 - 2.11 раздела 2 </w:t>
      </w:r>
      <w:hyperlink r:id="rId23" w:history="1">
        <w:r w:rsidRPr="00A50E1B">
          <w:rPr>
            <w:color w:val="000000" w:themeColor="text1"/>
          </w:rPr>
          <w:t>подпрограммы</w:t>
        </w:r>
      </w:hyperlink>
      <w:r w:rsidRPr="00A50E1B">
        <w:rPr>
          <w:color w:val="000000" w:themeColor="text1"/>
        </w:rPr>
        <w:t>.</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24" w:history="1">
        <w:r w:rsidRPr="00A50E1B">
          <w:rPr>
            <w:color w:val="000000" w:themeColor="text1"/>
          </w:rPr>
          <w:t>постановления</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На реализацию мероприятий, указанных в позициях 3.1 - 3.9 раздела 3 </w:t>
      </w:r>
      <w:hyperlink r:id="rId25" w:history="1">
        <w:r w:rsidRPr="00A50E1B">
          <w:rPr>
            <w:color w:val="000000" w:themeColor="text1"/>
          </w:rPr>
          <w:t>подпрограммы</w:t>
        </w:r>
      </w:hyperlink>
      <w:r w:rsidRPr="00A50E1B">
        <w:rPr>
          <w:color w:val="000000" w:themeColor="text1"/>
        </w:rPr>
        <w:t>, выделение бюджетных средств не предусмотрено.</w:t>
      </w:r>
    </w:p>
    <w:p w:rsidR="00F277C2" w:rsidRPr="00A50E1B" w:rsidRDefault="00F277C2" w:rsidP="00F277C2">
      <w:pPr>
        <w:pStyle w:val="ConsPlusNormal"/>
        <w:ind w:firstLine="540"/>
        <w:jc w:val="both"/>
        <w:rPr>
          <w:color w:val="000000" w:themeColor="text1"/>
        </w:rPr>
      </w:pPr>
      <w:r w:rsidRPr="00A50E1B">
        <w:rPr>
          <w:color w:val="000000" w:themeColor="text1"/>
        </w:rPr>
        <w:t>4. Одним из основных принципов государственной поддержки является заявительный порядок обращения субъектов малого и среднего предпринимательства, организаций, образующих инфраструктуру поддержки субъектов малого и среднего предпринимательства, органов местного самоуправления за ее оказанием.</w:t>
      </w:r>
    </w:p>
    <w:p w:rsidR="00F277C2" w:rsidRPr="00A50E1B" w:rsidRDefault="00F277C2" w:rsidP="00F277C2">
      <w:pPr>
        <w:pStyle w:val="ConsPlusNormal"/>
        <w:jc w:val="both"/>
        <w:rPr>
          <w:color w:val="000000" w:themeColor="text1"/>
        </w:rPr>
      </w:pPr>
      <w:r w:rsidRPr="00A50E1B">
        <w:rPr>
          <w:color w:val="000000" w:themeColor="text1"/>
        </w:rPr>
        <w:t xml:space="preserve">(п. 4 в ред. </w:t>
      </w:r>
      <w:hyperlink r:id="rId26" w:history="1">
        <w:r w:rsidRPr="00A50E1B">
          <w:rPr>
            <w:color w:val="000000" w:themeColor="text1"/>
          </w:rPr>
          <w:t>постановления</w:t>
        </w:r>
      </w:hyperlink>
      <w:r w:rsidRPr="00A50E1B">
        <w:rPr>
          <w:color w:val="000000" w:themeColor="text1"/>
        </w:rPr>
        <w:t xml:space="preserve"> Правительства Республики Марий Эл от 30.07.2014 </w:t>
      </w:r>
      <w:r>
        <w:rPr>
          <w:color w:val="000000" w:themeColor="text1"/>
        </w:rPr>
        <w:t>№</w:t>
      </w:r>
      <w:r w:rsidRPr="00A50E1B">
        <w:rPr>
          <w:color w:val="000000" w:themeColor="text1"/>
        </w:rPr>
        <w:t xml:space="preserve"> 406)</w:t>
      </w:r>
    </w:p>
    <w:p w:rsidR="00F277C2" w:rsidRPr="00A50E1B" w:rsidRDefault="00F277C2" w:rsidP="00F277C2">
      <w:pPr>
        <w:pStyle w:val="ConsPlusNormal"/>
        <w:ind w:firstLine="540"/>
        <w:jc w:val="both"/>
        <w:rPr>
          <w:color w:val="000000" w:themeColor="text1"/>
        </w:rPr>
      </w:pPr>
      <w:r w:rsidRPr="00A50E1B">
        <w:rPr>
          <w:color w:val="000000" w:themeColor="text1"/>
        </w:rPr>
        <w:t xml:space="preserve">5. </w:t>
      </w:r>
      <w:hyperlink w:anchor="P271" w:history="1">
        <w:r w:rsidRPr="00A50E1B">
          <w:rPr>
            <w:color w:val="000000" w:themeColor="text1"/>
          </w:rPr>
          <w:t>Условия</w:t>
        </w:r>
      </w:hyperlink>
      <w:r w:rsidRPr="00A50E1B">
        <w:rPr>
          <w:color w:val="000000" w:themeColor="text1"/>
        </w:rPr>
        <w:t xml:space="preserve"> оказания государственной поддержки и критерии отбора приведены в приложении </w:t>
      </w:r>
      <w:r>
        <w:rPr>
          <w:color w:val="000000" w:themeColor="text1"/>
        </w:rPr>
        <w:t>№</w:t>
      </w:r>
      <w:r w:rsidRPr="00A50E1B">
        <w:rPr>
          <w:color w:val="000000" w:themeColor="text1"/>
        </w:rPr>
        <w:t xml:space="preserve"> 1 к настоящему Положению.</w:t>
      </w:r>
    </w:p>
    <w:p w:rsidR="00F277C2" w:rsidRPr="00A50E1B" w:rsidRDefault="00F277C2" w:rsidP="00F277C2">
      <w:pPr>
        <w:pStyle w:val="ConsPlusNormal"/>
        <w:ind w:firstLine="540"/>
        <w:jc w:val="both"/>
        <w:rPr>
          <w:color w:val="000000" w:themeColor="text1"/>
        </w:rPr>
      </w:pPr>
      <w:r w:rsidRPr="00A50E1B">
        <w:rPr>
          <w:color w:val="000000" w:themeColor="text1"/>
        </w:rPr>
        <w:t xml:space="preserve">6. Министерство экономического развития и торговли Республики Марий Эл (далее - Министерство) осуществляет отбор исполнителей мероприятий </w:t>
      </w:r>
      <w:hyperlink r:id="rId27" w:history="1">
        <w:r w:rsidRPr="00A50E1B">
          <w:rPr>
            <w:color w:val="000000" w:themeColor="text1"/>
          </w:rPr>
          <w:t>подпрограммы</w:t>
        </w:r>
      </w:hyperlink>
      <w:r w:rsidRPr="00A50E1B">
        <w:rPr>
          <w:color w:val="000000" w:themeColor="text1"/>
        </w:rPr>
        <w:t xml:space="preserve"> в соответствии с настоящим Положением, а также порядком отбора, утвержденным приказом Министерства для проведения каждого отбора (далее - порядок отбора), по результатам которого:</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при предоставлении межбюджетной субсидии вносит в Правительство Республики Марий Эл проект решения Правительства Республики Марий Эл о предоставлении государственной поддержки в форме межбюджетных субсидий в разрезе мероприятий и исполнителей мероприятий </w:t>
      </w:r>
      <w:hyperlink r:id="rId28" w:history="1">
        <w:r w:rsidRPr="00A50E1B">
          <w:rPr>
            <w:color w:val="000000" w:themeColor="text1"/>
          </w:rPr>
          <w:t>подпрограммы</w:t>
        </w:r>
      </w:hyperlink>
      <w:r w:rsidRPr="00A50E1B">
        <w:rPr>
          <w:color w:val="000000" w:themeColor="text1"/>
        </w:rPr>
        <w:t>, заключает с победителями отбора договоры о предоставлении межбюджетных субсидий;</w:t>
      </w:r>
    </w:p>
    <w:p w:rsidR="00F277C2" w:rsidRPr="00A50E1B" w:rsidRDefault="00F277C2" w:rsidP="00F277C2">
      <w:pPr>
        <w:pStyle w:val="ConsPlusNormal"/>
        <w:ind w:firstLine="540"/>
        <w:jc w:val="both"/>
        <w:rPr>
          <w:color w:val="000000" w:themeColor="text1"/>
        </w:rPr>
      </w:pPr>
      <w:r w:rsidRPr="00A50E1B">
        <w:rPr>
          <w:color w:val="000000" w:themeColor="text1"/>
        </w:rPr>
        <w:t>при предоставлении субсидии заключает с победителями отбора договоры о предоставлении субсидий.</w:t>
      </w:r>
    </w:p>
    <w:p w:rsidR="00F277C2" w:rsidRPr="00A50E1B" w:rsidRDefault="00F277C2" w:rsidP="00F277C2">
      <w:pPr>
        <w:pStyle w:val="ConsPlusNormal"/>
        <w:jc w:val="both"/>
        <w:rPr>
          <w:color w:val="000000" w:themeColor="text1"/>
        </w:rPr>
      </w:pPr>
      <w:r w:rsidRPr="00A50E1B">
        <w:rPr>
          <w:color w:val="000000" w:themeColor="text1"/>
        </w:rPr>
        <w:t xml:space="preserve">(п. 6 в ред. </w:t>
      </w:r>
      <w:hyperlink r:id="rId29" w:history="1">
        <w:r w:rsidRPr="00A50E1B">
          <w:rPr>
            <w:color w:val="000000" w:themeColor="text1"/>
          </w:rPr>
          <w:t>постановления</w:t>
        </w:r>
      </w:hyperlink>
      <w:r w:rsidRPr="00A50E1B">
        <w:rPr>
          <w:color w:val="000000" w:themeColor="text1"/>
        </w:rPr>
        <w:t xml:space="preserve"> Правительства Республики Марий Эл от 30.07.2014 </w:t>
      </w:r>
      <w:r>
        <w:rPr>
          <w:color w:val="000000" w:themeColor="text1"/>
        </w:rPr>
        <w:t>№</w:t>
      </w:r>
      <w:r w:rsidRPr="00A50E1B">
        <w:rPr>
          <w:color w:val="000000" w:themeColor="text1"/>
        </w:rPr>
        <w:t xml:space="preserve"> 406)</w:t>
      </w:r>
    </w:p>
    <w:p w:rsidR="00F277C2" w:rsidRDefault="00F277C2" w:rsidP="00F277C2">
      <w:pPr>
        <w:pStyle w:val="ConsPlusNormal"/>
        <w:ind w:firstLine="540"/>
        <w:jc w:val="both"/>
        <w:rPr>
          <w:color w:val="000000" w:themeColor="text1"/>
        </w:rPr>
      </w:pPr>
      <w:bookmarkStart w:id="1" w:name="P76"/>
      <w:bookmarkEnd w:id="1"/>
      <w:r w:rsidRPr="00A50E1B">
        <w:rPr>
          <w:color w:val="000000" w:themeColor="text1"/>
        </w:rPr>
        <w:t>7. Министерство размещает извещение о проведении отбора в республиканских средствах массовой информации и на официальном сайте Министерства, находящемся в структуре официального интернет-портала Республики Марий Эл в информационно-телекоммуникационной сети «Интернет». В извещении о проведении отбора указываются наименования мероприятий, объемы и источники их финансирования, дата и время начала и окончания предоставления заявок на участие в отборе, место и время проведения отбора.</w:t>
      </w:r>
    </w:p>
    <w:p w:rsidR="00F277C2" w:rsidRDefault="00F277C2" w:rsidP="00F277C2">
      <w:pPr>
        <w:pStyle w:val="ConsPlusNormal"/>
        <w:ind w:firstLine="540"/>
        <w:jc w:val="both"/>
        <w:rPr>
          <w:color w:val="000000" w:themeColor="text1"/>
        </w:rPr>
      </w:pPr>
    </w:p>
    <w:p w:rsidR="00F277C2" w:rsidRDefault="00F277C2" w:rsidP="00F277C2">
      <w:pPr>
        <w:pStyle w:val="ConsPlusNormal"/>
        <w:ind w:firstLine="540"/>
        <w:jc w:val="both"/>
        <w:rPr>
          <w:color w:val="000000" w:themeColor="text1"/>
        </w:rPr>
      </w:pPr>
    </w:p>
    <w:p w:rsidR="00F277C2" w:rsidRDefault="00F277C2" w:rsidP="00F277C2">
      <w:pPr>
        <w:pStyle w:val="ConsPlusNormal"/>
        <w:ind w:firstLine="540"/>
        <w:jc w:val="both"/>
        <w:rPr>
          <w:color w:val="000000" w:themeColor="text1"/>
        </w:rPr>
      </w:pPr>
    </w:p>
    <w:p w:rsidR="00F277C2" w:rsidRPr="00A50E1B" w:rsidRDefault="00F277C2" w:rsidP="00F277C2">
      <w:pPr>
        <w:pStyle w:val="ConsPlusNormal"/>
        <w:ind w:firstLine="540"/>
        <w:jc w:val="both"/>
        <w:rPr>
          <w:color w:val="000000" w:themeColor="text1"/>
        </w:r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center"/>
        <w:rPr>
          <w:color w:val="000000" w:themeColor="text1"/>
        </w:rPr>
      </w:pPr>
      <w:r w:rsidRPr="00A50E1B">
        <w:rPr>
          <w:color w:val="000000" w:themeColor="text1"/>
        </w:rPr>
        <w:t>II. Условия оказания государственной поддержки в рамках</w:t>
      </w:r>
    </w:p>
    <w:p w:rsidR="00F277C2" w:rsidRPr="00A50E1B" w:rsidRDefault="00F277C2" w:rsidP="00F277C2">
      <w:pPr>
        <w:pStyle w:val="ConsPlusNormal"/>
        <w:jc w:val="center"/>
        <w:rPr>
          <w:color w:val="000000" w:themeColor="text1"/>
        </w:rPr>
      </w:pPr>
      <w:r w:rsidRPr="00A50E1B">
        <w:rPr>
          <w:color w:val="000000" w:themeColor="text1"/>
        </w:rPr>
        <w:t>реализации подпрограммы</w:t>
      </w: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ind w:firstLine="540"/>
        <w:jc w:val="both"/>
        <w:rPr>
          <w:color w:val="000000" w:themeColor="text1"/>
        </w:rPr>
      </w:pPr>
      <w:r w:rsidRPr="00A50E1B">
        <w:rPr>
          <w:color w:val="000000" w:themeColor="text1"/>
        </w:rPr>
        <w:t xml:space="preserve">8. Для участия в отборе по мероприятию </w:t>
      </w:r>
      <w:hyperlink r:id="rId30" w:history="1">
        <w:r w:rsidRPr="00A50E1B">
          <w:rPr>
            <w:color w:val="000000" w:themeColor="text1"/>
          </w:rPr>
          <w:t>подпрограммы</w:t>
        </w:r>
      </w:hyperlink>
      <w:r w:rsidRPr="00A50E1B">
        <w:rPr>
          <w:color w:val="000000" w:themeColor="text1"/>
        </w:rPr>
        <w:t>, указанному в позиции 2.1 раздела 2 подпрограммы, представляются следующие документы:</w:t>
      </w:r>
    </w:p>
    <w:p w:rsidR="00F277C2" w:rsidRPr="00A50E1B" w:rsidRDefault="00F277C2" w:rsidP="00F277C2">
      <w:pPr>
        <w:pStyle w:val="ConsPlusNormal"/>
        <w:ind w:firstLine="540"/>
        <w:jc w:val="both"/>
        <w:rPr>
          <w:color w:val="000000" w:themeColor="text1"/>
        </w:rPr>
      </w:pPr>
      <w:hyperlink w:anchor="P363" w:history="1">
        <w:r w:rsidRPr="00A50E1B">
          <w:rPr>
            <w:color w:val="000000" w:themeColor="text1"/>
          </w:rPr>
          <w:t>заявка</w:t>
        </w:r>
      </w:hyperlink>
      <w:r w:rsidRPr="00A50E1B">
        <w:rPr>
          <w:color w:val="000000" w:themeColor="text1"/>
        </w:rPr>
        <w:t xml:space="preserve"> по форме согласно приложению </w:t>
      </w:r>
      <w:r>
        <w:rPr>
          <w:color w:val="000000" w:themeColor="text1"/>
        </w:rPr>
        <w:t>№</w:t>
      </w:r>
      <w:r w:rsidRPr="00A50E1B">
        <w:rPr>
          <w:color w:val="000000" w:themeColor="text1"/>
        </w:rPr>
        <w:t xml:space="preserve"> 2 к Положению, подписанная руководителем органа местного самоуправления, либо лицом, действующим на основании доверенности;</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31" w:history="1">
        <w:r w:rsidRPr="00A50E1B">
          <w:rPr>
            <w:color w:val="000000" w:themeColor="text1"/>
          </w:rPr>
          <w:t>постановления</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пояснительная записка к мероприятиям муниципальной программы, предусматривающим развитие малого и среднего предпринимательства (далее - мероприятия муниципальной программы), подписанная руководителем органа местного самоуправления;</w:t>
      </w:r>
    </w:p>
    <w:p w:rsidR="00F277C2" w:rsidRPr="00A50E1B" w:rsidRDefault="00F277C2" w:rsidP="00F277C2">
      <w:pPr>
        <w:pStyle w:val="ConsPlusNormal"/>
        <w:ind w:firstLine="540"/>
        <w:jc w:val="both"/>
        <w:rPr>
          <w:color w:val="000000" w:themeColor="text1"/>
        </w:rPr>
      </w:pPr>
      <w:r w:rsidRPr="00A50E1B">
        <w:rPr>
          <w:color w:val="000000" w:themeColor="text1"/>
        </w:rPr>
        <w:t>справка о размере средств на финансирование мероприятий муниципальной программы за счет средств бюджета муниципального района или городского округа на соответствующий финансовый год, подписанная руководителем органа местного самоуправления;</w:t>
      </w:r>
    </w:p>
    <w:p w:rsidR="00F277C2" w:rsidRPr="00A50E1B" w:rsidRDefault="00F277C2" w:rsidP="00F277C2">
      <w:pPr>
        <w:pStyle w:val="ConsPlusNormal"/>
        <w:ind w:firstLine="540"/>
        <w:jc w:val="both"/>
        <w:rPr>
          <w:color w:val="000000" w:themeColor="text1"/>
        </w:rPr>
      </w:pPr>
      <w:r w:rsidRPr="00A50E1B">
        <w:rPr>
          <w:color w:val="000000" w:themeColor="text1"/>
        </w:rPr>
        <w:t>копия паспорта муниципальной программы;</w:t>
      </w:r>
    </w:p>
    <w:p w:rsidR="00F277C2" w:rsidRPr="00A50E1B" w:rsidRDefault="00F277C2" w:rsidP="00F277C2">
      <w:pPr>
        <w:pStyle w:val="ConsPlusNormal"/>
        <w:ind w:firstLine="540"/>
        <w:jc w:val="both"/>
        <w:rPr>
          <w:color w:val="000000" w:themeColor="text1"/>
        </w:rPr>
      </w:pPr>
      <w:r w:rsidRPr="00A50E1B">
        <w:rPr>
          <w:color w:val="000000" w:themeColor="text1"/>
        </w:rPr>
        <w:t>доверенность на право осуществления действий от имени участника отбора (в случае, если заявка подписывается и (или) представляется в Министерство не руководителем органа местного самоуправления).</w:t>
      </w:r>
    </w:p>
    <w:p w:rsidR="00F277C2" w:rsidRPr="00A50E1B" w:rsidRDefault="00F277C2" w:rsidP="00F277C2">
      <w:pPr>
        <w:pStyle w:val="ConsPlusNormal"/>
        <w:jc w:val="both"/>
        <w:rPr>
          <w:color w:val="000000" w:themeColor="text1"/>
        </w:rPr>
      </w:pPr>
      <w:r w:rsidRPr="00A50E1B">
        <w:rPr>
          <w:color w:val="000000" w:themeColor="text1"/>
        </w:rPr>
        <w:t xml:space="preserve">(абзац введен </w:t>
      </w:r>
      <w:hyperlink r:id="rId32" w:history="1">
        <w:r w:rsidRPr="00A50E1B">
          <w:rPr>
            <w:color w:val="000000" w:themeColor="text1"/>
          </w:rPr>
          <w:t>постановлением</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 xml:space="preserve">9. Для участия в отборе по мероприятиям </w:t>
      </w:r>
      <w:hyperlink r:id="rId33" w:history="1">
        <w:r w:rsidRPr="00A50E1B">
          <w:rPr>
            <w:color w:val="000000" w:themeColor="text1"/>
          </w:rPr>
          <w:t>подпрограммы</w:t>
        </w:r>
      </w:hyperlink>
      <w:r w:rsidRPr="00A50E1B">
        <w:rPr>
          <w:color w:val="000000" w:themeColor="text1"/>
        </w:rPr>
        <w:t xml:space="preserve">, указанным в позициях 2.2 - 2.4, 2.6, 2.10 и 2.11 раздела 2 подпрограммы, представляется </w:t>
      </w:r>
      <w:hyperlink w:anchor="P444" w:history="1">
        <w:r w:rsidRPr="00A50E1B">
          <w:rPr>
            <w:color w:val="000000" w:themeColor="text1"/>
          </w:rPr>
          <w:t>заявка</w:t>
        </w:r>
      </w:hyperlink>
      <w:r w:rsidRPr="00A50E1B">
        <w:rPr>
          <w:color w:val="000000" w:themeColor="text1"/>
        </w:rPr>
        <w:t xml:space="preserve"> по форме согласно приложению </w:t>
      </w:r>
      <w:r>
        <w:rPr>
          <w:color w:val="000000" w:themeColor="text1"/>
        </w:rPr>
        <w:t>№</w:t>
      </w:r>
      <w:r w:rsidRPr="00A50E1B">
        <w:rPr>
          <w:color w:val="000000" w:themeColor="text1"/>
        </w:rPr>
        <w:t xml:space="preserve"> 3 к настоящему Положению, подписанная участником отбора (законным представителем либо лицом, действующим на основании доверенности).</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34" w:history="1">
        <w:r w:rsidRPr="00A50E1B">
          <w:rPr>
            <w:color w:val="000000" w:themeColor="text1"/>
          </w:rPr>
          <w:t>постановления</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 xml:space="preserve">10. Для участия в отборе по мероприятиям </w:t>
      </w:r>
      <w:hyperlink r:id="rId35" w:history="1">
        <w:r w:rsidRPr="00A50E1B">
          <w:rPr>
            <w:color w:val="000000" w:themeColor="text1"/>
          </w:rPr>
          <w:t>подпрограммы</w:t>
        </w:r>
      </w:hyperlink>
      <w:r w:rsidRPr="00A50E1B">
        <w:rPr>
          <w:color w:val="000000" w:themeColor="text1"/>
        </w:rPr>
        <w:t>, указанным в позициях 2.5, 2.7 - 2.9 раздела 2 подпрограммы, представляются следующие документы:</w:t>
      </w:r>
    </w:p>
    <w:p w:rsidR="00F277C2" w:rsidRPr="00A50E1B" w:rsidRDefault="00F277C2" w:rsidP="00F277C2">
      <w:pPr>
        <w:pStyle w:val="ConsPlusNormal"/>
        <w:ind w:firstLine="540"/>
        <w:jc w:val="both"/>
        <w:rPr>
          <w:color w:val="000000" w:themeColor="text1"/>
        </w:rPr>
      </w:pPr>
      <w:hyperlink w:anchor="P594" w:history="1">
        <w:r w:rsidRPr="00A50E1B">
          <w:rPr>
            <w:color w:val="000000" w:themeColor="text1"/>
          </w:rPr>
          <w:t>заявка</w:t>
        </w:r>
      </w:hyperlink>
      <w:r w:rsidRPr="00A50E1B">
        <w:rPr>
          <w:color w:val="000000" w:themeColor="text1"/>
        </w:rPr>
        <w:t xml:space="preserve"> по форме согласно приложению </w:t>
      </w:r>
      <w:r>
        <w:rPr>
          <w:color w:val="000000" w:themeColor="text1"/>
        </w:rPr>
        <w:t>№</w:t>
      </w:r>
      <w:r w:rsidRPr="00A50E1B">
        <w:rPr>
          <w:color w:val="000000" w:themeColor="text1"/>
        </w:rPr>
        <w:t xml:space="preserve"> 4 к настоящему Положению;</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абзац исключен. - </w:t>
      </w:r>
      <w:hyperlink r:id="rId36" w:history="1">
        <w:r w:rsidRPr="00A50E1B">
          <w:rPr>
            <w:color w:val="000000" w:themeColor="text1"/>
          </w:rPr>
          <w:t>Постановление</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доверенность на право осуществления действий от имени участника отбора.</w:t>
      </w:r>
    </w:p>
    <w:p w:rsidR="00F277C2" w:rsidRPr="00A50E1B" w:rsidRDefault="00F277C2" w:rsidP="00F277C2">
      <w:pPr>
        <w:pStyle w:val="ConsPlusNormal"/>
        <w:ind w:firstLine="540"/>
        <w:jc w:val="both"/>
        <w:rPr>
          <w:color w:val="000000" w:themeColor="text1"/>
        </w:rPr>
      </w:pPr>
      <w:r w:rsidRPr="00A50E1B">
        <w:rPr>
          <w:color w:val="000000" w:themeColor="text1"/>
        </w:rPr>
        <w:t xml:space="preserve">11. По мероприятию </w:t>
      </w:r>
      <w:hyperlink r:id="rId37" w:history="1">
        <w:r w:rsidRPr="00A50E1B">
          <w:rPr>
            <w:color w:val="000000" w:themeColor="text1"/>
          </w:rPr>
          <w:t>подпрограммы</w:t>
        </w:r>
      </w:hyperlink>
      <w:r w:rsidRPr="00A50E1B">
        <w:rPr>
          <w:color w:val="000000" w:themeColor="text1"/>
        </w:rPr>
        <w:t>, указанному в позиции 2.5 раздела 2 подпрограммы, дополнительно представляются:</w:t>
      </w:r>
    </w:p>
    <w:p w:rsidR="00F277C2" w:rsidRPr="00A50E1B" w:rsidRDefault="00F277C2" w:rsidP="00F277C2">
      <w:pPr>
        <w:pStyle w:val="ConsPlusNormal"/>
        <w:ind w:firstLine="540"/>
        <w:jc w:val="both"/>
        <w:rPr>
          <w:color w:val="000000" w:themeColor="text1"/>
        </w:rPr>
      </w:pPr>
      <w:r w:rsidRPr="00A50E1B">
        <w:rPr>
          <w:color w:val="000000" w:themeColor="text1"/>
        </w:rPr>
        <w:t>копии документов, подтверждающих права участника отбора на результаты интеллектуальной деятельности;</w:t>
      </w:r>
    </w:p>
    <w:p w:rsidR="00F277C2" w:rsidRPr="00A50E1B" w:rsidRDefault="00F277C2" w:rsidP="00F277C2">
      <w:pPr>
        <w:pStyle w:val="ConsPlusNormal"/>
        <w:ind w:firstLine="540"/>
        <w:jc w:val="both"/>
        <w:rPr>
          <w:color w:val="000000" w:themeColor="text1"/>
        </w:rPr>
      </w:pPr>
      <w:r w:rsidRPr="00A50E1B">
        <w:rPr>
          <w:color w:val="000000" w:themeColor="text1"/>
        </w:rPr>
        <w:t>заверенные банком платежные поручения, подтверждающие фактическую оплату участником отбора понесенных затрат по мероприятию;</w:t>
      </w:r>
    </w:p>
    <w:p w:rsidR="00F277C2" w:rsidRPr="00A50E1B" w:rsidRDefault="00F277C2" w:rsidP="00F277C2">
      <w:pPr>
        <w:pStyle w:val="ConsPlusNormal"/>
        <w:ind w:firstLine="540"/>
        <w:jc w:val="both"/>
        <w:rPr>
          <w:color w:val="000000" w:themeColor="text1"/>
        </w:rPr>
      </w:pPr>
      <w:r w:rsidRPr="00A50E1B">
        <w:rPr>
          <w:color w:val="000000" w:themeColor="text1"/>
        </w:rPr>
        <w:t>заверенные банком выписки с расчетного счета участника отбора на дату осуществления платежей по мероприятию.</w:t>
      </w:r>
    </w:p>
    <w:p w:rsidR="00F277C2" w:rsidRPr="00A50E1B" w:rsidRDefault="00F277C2" w:rsidP="00F277C2">
      <w:pPr>
        <w:pStyle w:val="ConsPlusNormal"/>
        <w:ind w:firstLine="540"/>
        <w:jc w:val="both"/>
        <w:rPr>
          <w:color w:val="000000" w:themeColor="text1"/>
        </w:rPr>
      </w:pPr>
      <w:bookmarkStart w:id="2" w:name="P99"/>
      <w:bookmarkEnd w:id="2"/>
      <w:r w:rsidRPr="00A50E1B">
        <w:rPr>
          <w:color w:val="000000" w:themeColor="text1"/>
        </w:rPr>
        <w:t xml:space="preserve">12. По мероприятию </w:t>
      </w:r>
      <w:hyperlink r:id="rId38" w:history="1">
        <w:r w:rsidRPr="00A50E1B">
          <w:rPr>
            <w:color w:val="000000" w:themeColor="text1"/>
          </w:rPr>
          <w:t>подпрограммы</w:t>
        </w:r>
      </w:hyperlink>
      <w:r w:rsidRPr="00A50E1B">
        <w:rPr>
          <w:color w:val="000000" w:themeColor="text1"/>
        </w:rPr>
        <w:t>, указанному в позиции 2.7 раздела 2 подпрограммы, дополнительно представляются:</w:t>
      </w:r>
    </w:p>
    <w:p w:rsidR="00F277C2" w:rsidRPr="00A50E1B" w:rsidRDefault="00F277C2" w:rsidP="00F277C2">
      <w:pPr>
        <w:pStyle w:val="ConsPlusNormal"/>
        <w:ind w:firstLine="540"/>
        <w:jc w:val="both"/>
        <w:rPr>
          <w:color w:val="000000" w:themeColor="text1"/>
        </w:rPr>
      </w:pPr>
      <w:r w:rsidRPr="00A50E1B">
        <w:rPr>
          <w:color w:val="000000" w:themeColor="text1"/>
        </w:rPr>
        <w:t>копии договоров лизинга оборудования;</w:t>
      </w:r>
    </w:p>
    <w:p w:rsidR="00F277C2" w:rsidRPr="00A50E1B" w:rsidRDefault="00F277C2" w:rsidP="00F277C2">
      <w:pPr>
        <w:pStyle w:val="ConsPlusNormal"/>
        <w:ind w:firstLine="540"/>
        <w:jc w:val="both"/>
        <w:rPr>
          <w:color w:val="000000" w:themeColor="text1"/>
        </w:rPr>
      </w:pPr>
      <w:r w:rsidRPr="00A50E1B">
        <w:rPr>
          <w:color w:val="000000" w:themeColor="text1"/>
        </w:rPr>
        <w:t>заверенные банком платежные поручения, подтверждающие фактическую оплату участником отбора первого взноса (аванса) по договорам лизинга оборудования;</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заверенные банком выписки с расчетного счета участника отбора на дату осуществления платежей по соответствующему мероприятию </w:t>
      </w:r>
      <w:hyperlink r:id="rId39" w:history="1">
        <w:r w:rsidRPr="00A50E1B">
          <w:rPr>
            <w:color w:val="000000" w:themeColor="text1"/>
          </w:rPr>
          <w:t>подпрограммы</w:t>
        </w:r>
      </w:hyperlink>
      <w:r w:rsidRPr="00A50E1B">
        <w:rPr>
          <w:color w:val="000000" w:themeColor="text1"/>
        </w:rPr>
        <w:t>;</w:t>
      </w:r>
    </w:p>
    <w:p w:rsidR="00F277C2" w:rsidRPr="00A50E1B" w:rsidRDefault="00F277C2" w:rsidP="00F277C2">
      <w:pPr>
        <w:pStyle w:val="ConsPlusNormal"/>
        <w:ind w:firstLine="540"/>
        <w:jc w:val="both"/>
        <w:rPr>
          <w:color w:val="000000" w:themeColor="text1"/>
        </w:rPr>
      </w:pPr>
      <w:r w:rsidRPr="00A50E1B">
        <w:rPr>
          <w:color w:val="000000" w:themeColor="text1"/>
        </w:rPr>
        <w:t>копии актов приемки-передачи предметов лизинга, подписанных лизинговой компанией и участником отбора;</w:t>
      </w:r>
    </w:p>
    <w:p w:rsidR="00F277C2" w:rsidRPr="00A50E1B" w:rsidRDefault="00F277C2" w:rsidP="00F277C2">
      <w:pPr>
        <w:pStyle w:val="ConsPlusNormal"/>
        <w:ind w:firstLine="540"/>
        <w:jc w:val="both"/>
        <w:rPr>
          <w:color w:val="000000" w:themeColor="text1"/>
        </w:rPr>
      </w:pPr>
      <w:r w:rsidRPr="00A50E1B">
        <w:rPr>
          <w:color w:val="000000" w:themeColor="text1"/>
        </w:rPr>
        <w:t>уведомление от участника отбора о фактическом наличии предмета лизинга во владении и пользовании на момент подачи заявки.</w:t>
      </w:r>
    </w:p>
    <w:p w:rsidR="00F277C2" w:rsidRPr="00A50E1B" w:rsidRDefault="00F277C2" w:rsidP="00F277C2">
      <w:pPr>
        <w:pStyle w:val="ConsPlusNormal"/>
        <w:ind w:firstLine="540"/>
        <w:jc w:val="both"/>
        <w:rPr>
          <w:color w:val="000000" w:themeColor="text1"/>
        </w:rPr>
      </w:pPr>
      <w:r w:rsidRPr="00A50E1B">
        <w:rPr>
          <w:color w:val="000000" w:themeColor="text1"/>
        </w:rPr>
        <w:t xml:space="preserve">13. По мероприятиям </w:t>
      </w:r>
      <w:hyperlink r:id="rId40" w:history="1">
        <w:r w:rsidRPr="00A50E1B">
          <w:rPr>
            <w:color w:val="000000" w:themeColor="text1"/>
          </w:rPr>
          <w:t>подпрограммы</w:t>
        </w:r>
      </w:hyperlink>
      <w:r w:rsidRPr="00A50E1B">
        <w:rPr>
          <w:color w:val="000000" w:themeColor="text1"/>
        </w:rPr>
        <w:t>, указанным в позициях 2.8 и 2.9 раздела 2 подпрограммы, дополнительно представляются:</w:t>
      </w:r>
    </w:p>
    <w:p w:rsidR="00F277C2" w:rsidRPr="00A50E1B" w:rsidRDefault="00F277C2" w:rsidP="00F277C2">
      <w:pPr>
        <w:pStyle w:val="ConsPlusNormal"/>
        <w:ind w:firstLine="540"/>
        <w:jc w:val="both"/>
        <w:rPr>
          <w:color w:val="000000" w:themeColor="text1"/>
        </w:rPr>
      </w:pPr>
      <w:r w:rsidRPr="00A50E1B">
        <w:rPr>
          <w:color w:val="000000" w:themeColor="text1"/>
        </w:rPr>
        <w:t>копии договоров на приобретение в собственность оборудования;</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заверенные банком платежные поручения, подтверждающие фактическую оплату участником отбора понесенных затрат по соответствующему мероприятию </w:t>
      </w:r>
      <w:hyperlink r:id="rId41" w:history="1">
        <w:r w:rsidRPr="00A50E1B">
          <w:rPr>
            <w:color w:val="000000" w:themeColor="text1"/>
          </w:rPr>
          <w:t>подпрограммы</w:t>
        </w:r>
      </w:hyperlink>
      <w:r w:rsidRPr="00A50E1B">
        <w:rPr>
          <w:color w:val="000000" w:themeColor="text1"/>
        </w:rPr>
        <w:t>;</w:t>
      </w:r>
    </w:p>
    <w:p w:rsidR="00F277C2" w:rsidRPr="00A50E1B" w:rsidRDefault="00F277C2" w:rsidP="00F277C2">
      <w:pPr>
        <w:pStyle w:val="ConsPlusNormal"/>
        <w:ind w:firstLine="540"/>
        <w:jc w:val="both"/>
        <w:rPr>
          <w:color w:val="000000" w:themeColor="text1"/>
        </w:rPr>
      </w:pPr>
      <w:r w:rsidRPr="00A50E1B">
        <w:rPr>
          <w:color w:val="000000" w:themeColor="text1"/>
        </w:rPr>
        <w:lastRenderedPageBreak/>
        <w:t xml:space="preserve">заверенные банком выписки с расчетного счета участника отбора на дату осуществления платежей по соответствующему мероприятию </w:t>
      </w:r>
      <w:hyperlink r:id="rId42" w:history="1">
        <w:r w:rsidRPr="00A50E1B">
          <w:rPr>
            <w:color w:val="000000" w:themeColor="text1"/>
          </w:rPr>
          <w:t>подпрограммы</w:t>
        </w:r>
      </w:hyperlink>
      <w:r w:rsidRPr="00A50E1B">
        <w:rPr>
          <w:color w:val="000000" w:themeColor="text1"/>
        </w:rPr>
        <w:t>;</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копии бухгалтерских документов, подтверждающих постановку на баланс приобретенного оборудования (по мероприятию </w:t>
      </w:r>
      <w:hyperlink r:id="rId43" w:history="1">
        <w:r w:rsidRPr="00A50E1B">
          <w:rPr>
            <w:color w:val="000000" w:themeColor="text1"/>
          </w:rPr>
          <w:t>подпрограммы</w:t>
        </w:r>
      </w:hyperlink>
      <w:r w:rsidRPr="00A50E1B">
        <w:rPr>
          <w:color w:val="000000" w:themeColor="text1"/>
        </w:rPr>
        <w:t>, указанному в позиции 2.8 раздела 2 подпрограммы);</w:t>
      </w:r>
    </w:p>
    <w:p w:rsidR="00F277C2" w:rsidRPr="00A50E1B" w:rsidRDefault="00F277C2" w:rsidP="00F277C2">
      <w:pPr>
        <w:pStyle w:val="ConsPlusNormal"/>
        <w:ind w:firstLine="540"/>
        <w:jc w:val="both"/>
        <w:rPr>
          <w:color w:val="000000" w:themeColor="text1"/>
        </w:rPr>
      </w:pPr>
      <w:r w:rsidRPr="00A50E1B">
        <w:rPr>
          <w:color w:val="000000" w:themeColor="text1"/>
        </w:rPr>
        <w:t xml:space="preserve">технико-экономическое обоснование приобретения оборудования в целях создания, и (или) развития, и (или) модернизации производства товаров (по мероприятию, указанному в позиции 2.8 раздела 2 </w:t>
      </w:r>
      <w:hyperlink r:id="rId44" w:history="1">
        <w:r w:rsidRPr="00A50E1B">
          <w:rPr>
            <w:color w:val="000000" w:themeColor="text1"/>
          </w:rPr>
          <w:t>подпрограммы</w:t>
        </w:r>
      </w:hyperlink>
      <w:r w:rsidRPr="00A50E1B">
        <w:rPr>
          <w:color w:val="000000" w:themeColor="text1"/>
        </w:rPr>
        <w:t>);</w:t>
      </w:r>
    </w:p>
    <w:p w:rsidR="00F277C2" w:rsidRPr="00A50E1B" w:rsidRDefault="00F277C2" w:rsidP="00F277C2">
      <w:pPr>
        <w:pStyle w:val="ConsPlusNormal"/>
        <w:ind w:firstLine="540"/>
        <w:jc w:val="both"/>
        <w:rPr>
          <w:color w:val="000000" w:themeColor="text1"/>
        </w:rPr>
      </w:pPr>
      <w:r w:rsidRPr="00A50E1B">
        <w:rPr>
          <w:color w:val="000000" w:themeColor="text1"/>
        </w:rPr>
        <w:t>уведомление от участника отбора о фактическом наличии оборудования во владении и пользовании на момент подачи заявки;</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копию протокола Художественно-экспертного совета по декоративно-прикладному искусству и народным художественным промыслам Республики Марий Эл о признании образцов производимой участниками отбора продукции изделиями народных художественных промыслов (по мероприятию, указанному в позиции 2.9 раздела 2 </w:t>
      </w:r>
      <w:hyperlink r:id="rId45" w:history="1">
        <w:r w:rsidRPr="00A50E1B">
          <w:rPr>
            <w:color w:val="000000" w:themeColor="text1"/>
          </w:rPr>
          <w:t>подпрограммы</w:t>
        </w:r>
      </w:hyperlink>
      <w:r w:rsidRPr="00A50E1B">
        <w:rPr>
          <w:color w:val="000000" w:themeColor="text1"/>
        </w:rPr>
        <w:t>).</w:t>
      </w:r>
    </w:p>
    <w:p w:rsidR="00F277C2" w:rsidRPr="00A50E1B" w:rsidRDefault="00F277C2" w:rsidP="00F277C2">
      <w:pPr>
        <w:pStyle w:val="ConsPlusNormal"/>
        <w:ind w:firstLine="540"/>
        <w:jc w:val="both"/>
        <w:rPr>
          <w:color w:val="000000" w:themeColor="text1"/>
        </w:rPr>
      </w:pPr>
      <w:r w:rsidRPr="00A50E1B">
        <w:rPr>
          <w:color w:val="000000" w:themeColor="text1"/>
        </w:rPr>
        <w:t>14. Для участия в отборе Министерство посредством системы межведомственного электронного взаимодействия в течение 10 рабочих дней со дня получения заявки на участие в отборе запрашивает следующие сведения об участниках отбора (за исключением органов местного самоуправления):</w:t>
      </w:r>
    </w:p>
    <w:p w:rsidR="00F277C2" w:rsidRPr="00A50E1B" w:rsidRDefault="00F277C2" w:rsidP="00F277C2">
      <w:pPr>
        <w:pStyle w:val="ConsPlusNormal"/>
        <w:ind w:firstLine="540"/>
        <w:jc w:val="both"/>
        <w:rPr>
          <w:color w:val="000000" w:themeColor="text1"/>
        </w:rPr>
      </w:pPr>
      <w:r w:rsidRPr="00A50E1B">
        <w:rPr>
          <w:color w:val="000000" w:themeColor="text1"/>
        </w:rPr>
        <w:t>выписка из единого государственного реестра юридических лиц или из единого государственного реестра индивидуальных предпринимателей;</w:t>
      </w:r>
    </w:p>
    <w:p w:rsidR="00F277C2" w:rsidRPr="00A50E1B" w:rsidRDefault="00F277C2" w:rsidP="00F277C2">
      <w:pPr>
        <w:pStyle w:val="ConsPlusNormal"/>
        <w:ind w:firstLine="540"/>
        <w:jc w:val="both"/>
        <w:rPr>
          <w:color w:val="000000" w:themeColor="text1"/>
        </w:rPr>
      </w:pPr>
      <w:r w:rsidRPr="00A50E1B">
        <w:rPr>
          <w:color w:val="000000" w:themeColor="text1"/>
        </w:rPr>
        <w:t>сведения о наличии (отсутствии) задолженности по уплате налогов, сборов, пеней и штрафов на дату предоставления заявки;</w:t>
      </w:r>
    </w:p>
    <w:p w:rsidR="00F277C2" w:rsidRPr="00A50E1B" w:rsidRDefault="00F277C2" w:rsidP="00F277C2">
      <w:pPr>
        <w:pStyle w:val="ConsPlusNormal"/>
        <w:ind w:firstLine="540"/>
        <w:jc w:val="both"/>
        <w:rPr>
          <w:color w:val="000000" w:themeColor="text1"/>
        </w:rPr>
      </w:pPr>
      <w:r w:rsidRPr="00A50E1B">
        <w:rPr>
          <w:color w:val="000000" w:themeColor="text1"/>
        </w:rPr>
        <w:t>сведения из бухгалтерского баланса (в том числе отчет о прибылях и убытках) за последний отчетный период;</w:t>
      </w:r>
    </w:p>
    <w:p w:rsidR="00F277C2" w:rsidRPr="00A50E1B" w:rsidRDefault="00F277C2" w:rsidP="00F277C2">
      <w:pPr>
        <w:pStyle w:val="ConsPlusNormal"/>
        <w:ind w:firstLine="540"/>
        <w:jc w:val="both"/>
        <w:rPr>
          <w:color w:val="000000" w:themeColor="text1"/>
        </w:rPr>
      </w:pPr>
      <w:r w:rsidRPr="00A50E1B">
        <w:rPr>
          <w:color w:val="000000" w:themeColor="text1"/>
        </w:rPr>
        <w:t>сведения из налоговой декларации по налогу, уплачиваемому в связи с применением упрощенной системы налогообложения, за последний отчетный период;</w:t>
      </w:r>
    </w:p>
    <w:p w:rsidR="00F277C2" w:rsidRPr="00A50E1B" w:rsidRDefault="00F277C2" w:rsidP="00F277C2">
      <w:pPr>
        <w:pStyle w:val="ConsPlusNormal"/>
        <w:ind w:firstLine="540"/>
        <w:jc w:val="both"/>
        <w:rPr>
          <w:color w:val="000000" w:themeColor="text1"/>
        </w:rPr>
      </w:pPr>
      <w:r w:rsidRPr="00A50E1B">
        <w:rPr>
          <w:color w:val="000000" w:themeColor="text1"/>
        </w:rPr>
        <w:t>сведения из налоговых деклараций по единому налогу на вмененный доход для отдельных видов деятельности за предшествующий год, за последний отчетный период;</w:t>
      </w:r>
    </w:p>
    <w:p w:rsidR="00F277C2" w:rsidRPr="00A50E1B" w:rsidRDefault="00F277C2" w:rsidP="00F277C2">
      <w:pPr>
        <w:pStyle w:val="ConsPlusNormal"/>
        <w:ind w:firstLine="540"/>
        <w:jc w:val="both"/>
        <w:rPr>
          <w:color w:val="000000" w:themeColor="text1"/>
        </w:rPr>
      </w:pPr>
      <w:r w:rsidRPr="00A50E1B">
        <w:rPr>
          <w:color w:val="000000" w:themeColor="text1"/>
        </w:rPr>
        <w:t xml:space="preserve">сведения из статистического отчета по </w:t>
      </w:r>
      <w:hyperlink r:id="rId46" w:history="1">
        <w:r w:rsidRPr="00A50E1B">
          <w:rPr>
            <w:color w:val="000000" w:themeColor="text1"/>
          </w:rPr>
          <w:t xml:space="preserve">форме </w:t>
        </w:r>
        <w:r>
          <w:rPr>
            <w:color w:val="000000" w:themeColor="text1"/>
          </w:rPr>
          <w:t>№</w:t>
        </w:r>
        <w:r w:rsidRPr="00A50E1B">
          <w:rPr>
            <w:color w:val="000000" w:themeColor="text1"/>
          </w:rPr>
          <w:t xml:space="preserve"> ПМ</w:t>
        </w:r>
      </w:hyperlink>
      <w:r w:rsidRPr="00A50E1B">
        <w:rPr>
          <w:color w:val="000000" w:themeColor="text1"/>
        </w:rPr>
        <w:t xml:space="preserve"> «Сведения об основных показателях деятельности малого предприятия», или по </w:t>
      </w:r>
      <w:hyperlink r:id="rId47" w:history="1">
        <w:r w:rsidRPr="00A50E1B">
          <w:rPr>
            <w:color w:val="000000" w:themeColor="text1"/>
          </w:rPr>
          <w:t xml:space="preserve">форме </w:t>
        </w:r>
        <w:r>
          <w:rPr>
            <w:color w:val="000000" w:themeColor="text1"/>
          </w:rPr>
          <w:t>№</w:t>
        </w:r>
        <w:r w:rsidRPr="00A50E1B">
          <w:rPr>
            <w:color w:val="000000" w:themeColor="text1"/>
          </w:rPr>
          <w:t xml:space="preserve"> МП (микро)</w:t>
        </w:r>
      </w:hyperlink>
      <w:r w:rsidRPr="00A50E1B">
        <w:rPr>
          <w:color w:val="000000" w:themeColor="text1"/>
        </w:rPr>
        <w:t xml:space="preserve"> «Сведения об основных показателях деятельности микропредприятия», или по </w:t>
      </w:r>
      <w:hyperlink r:id="rId48" w:history="1">
        <w:r w:rsidRPr="00A50E1B">
          <w:rPr>
            <w:color w:val="000000" w:themeColor="text1"/>
          </w:rPr>
          <w:t xml:space="preserve">форме </w:t>
        </w:r>
        <w:r>
          <w:rPr>
            <w:color w:val="000000" w:themeColor="text1"/>
          </w:rPr>
          <w:t>№</w:t>
        </w:r>
        <w:r w:rsidRPr="00A50E1B">
          <w:rPr>
            <w:color w:val="000000" w:themeColor="text1"/>
          </w:rPr>
          <w:t xml:space="preserve"> П-4</w:t>
        </w:r>
      </w:hyperlink>
      <w:r w:rsidRPr="00A50E1B">
        <w:rPr>
          <w:color w:val="000000" w:themeColor="text1"/>
        </w:rPr>
        <w:t xml:space="preserve"> «Сведения о численности и заработной плате работников» за последний отчетный период;</w:t>
      </w:r>
    </w:p>
    <w:p w:rsidR="00F277C2" w:rsidRPr="00A50E1B" w:rsidRDefault="00F277C2" w:rsidP="00F277C2">
      <w:pPr>
        <w:pStyle w:val="ConsPlusNormal"/>
        <w:ind w:firstLine="540"/>
        <w:jc w:val="both"/>
        <w:rPr>
          <w:color w:val="000000" w:themeColor="text1"/>
        </w:rPr>
      </w:pPr>
      <w:r w:rsidRPr="00A50E1B">
        <w:rPr>
          <w:color w:val="000000" w:themeColor="text1"/>
        </w:rPr>
        <w:t xml:space="preserve">сведения из </w:t>
      </w:r>
      <w:hyperlink r:id="rId49" w:history="1">
        <w:r w:rsidRPr="00A50E1B">
          <w:rPr>
            <w:color w:val="000000" w:themeColor="text1"/>
          </w:rPr>
          <w:t>формы РСВ-1 ПФР</w:t>
        </w:r>
      </w:hyperlink>
      <w:r w:rsidRPr="00A50E1B">
        <w:rPr>
          <w:color w:val="000000" w:themeColor="text1"/>
        </w:rPr>
        <w:t xml:space="preserve">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за последний отчетный период - для индивидуальных предпринимателей;</w:t>
      </w:r>
    </w:p>
    <w:p w:rsidR="00F277C2" w:rsidRPr="00A50E1B" w:rsidRDefault="00F277C2" w:rsidP="00F277C2">
      <w:pPr>
        <w:pStyle w:val="ConsPlusNormal"/>
        <w:jc w:val="both"/>
        <w:rPr>
          <w:color w:val="000000" w:themeColor="text1"/>
        </w:rPr>
      </w:pPr>
      <w:r w:rsidRPr="00A50E1B">
        <w:rPr>
          <w:color w:val="000000" w:themeColor="text1"/>
        </w:rPr>
        <w:t xml:space="preserve">(абзац введен </w:t>
      </w:r>
      <w:hyperlink r:id="rId50" w:history="1">
        <w:r w:rsidRPr="00A50E1B">
          <w:rPr>
            <w:color w:val="000000" w:themeColor="text1"/>
          </w:rPr>
          <w:t>постановлением</w:t>
        </w:r>
      </w:hyperlink>
      <w:r w:rsidRPr="00A50E1B">
        <w:rPr>
          <w:color w:val="000000" w:themeColor="text1"/>
        </w:rPr>
        <w:t xml:space="preserve"> Правительства Республики Марий Эл от 30.07.2014 </w:t>
      </w:r>
      <w:r>
        <w:rPr>
          <w:color w:val="000000" w:themeColor="text1"/>
        </w:rPr>
        <w:t>№</w:t>
      </w:r>
      <w:r w:rsidRPr="00A50E1B">
        <w:rPr>
          <w:color w:val="000000" w:themeColor="text1"/>
        </w:rPr>
        <w:t xml:space="preserve"> 406)</w:t>
      </w:r>
    </w:p>
    <w:p w:rsidR="00F277C2" w:rsidRPr="00A50E1B" w:rsidRDefault="00F277C2" w:rsidP="00F277C2">
      <w:pPr>
        <w:pStyle w:val="ConsPlusNormal"/>
        <w:ind w:firstLine="540"/>
        <w:jc w:val="both"/>
        <w:rPr>
          <w:color w:val="000000" w:themeColor="text1"/>
        </w:rPr>
      </w:pPr>
      <w:r w:rsidRPr="00A50E1B">
        <w:rPr>
          <w:color w:val="000000" w:themeColor="text1"/>
        </w:rPr>
        <w:t xml:space="preserve">сведения о доле изделий народных художественных промыслов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из статистического отчета по </w:t>
      </w:r>
      <w:hyperlink r:id="rId51" w:history="1">
        <w:r w:rsidRPr="00A50E1B">
          <w:rPr>
            <w:color w:val="000000" w:themeColor="text1"/>
          </w:rPr>
          <w:t xml:space="preserve">формам </w:t>
        </w:r>
        <w:r>
          <w:rPr>
            <w:color w:val="000000" w:themeColor="text1"/>
          </w:rPr>
          <w:t>№</w:t>
        </w:r>
        <w:r w:rsidRPr="00A50E1B">
          <w:rPr>
            <w:color w:val="000000" w:themeColor="text1"/>
          </w:rPr>
          <w:t xml:space="preserve"> ПМ-пром</w:t>
        </w:r>
      </w:hyperlink>
      <w:r w:rsidRPr="00A50E1B">
        <w:rPr>
          <w:color w:val="000000" w:themeColor="text1"/>
        </w:rPr>
        <w:t xml:space="preserve">, </w:t>
      </w:r>
      <w:hyperlink r:id="rId52" w:history="1">
        <w:r>
          <w:rPr>
            <w:color w:val="000000" w:themeColor="text1"/>
          </w:rPr>
          <w:t>№</w:t>
        </w:r>
        <w:r w:rsidRPr="00A50E1B">
          <w:rPr>
            <w:color w:val="000000" w:themeColor="text1"/>
          </w:rPr>
          <w:t xml:space="preserve"> ПМ</w:t>
        </w:r>
      </w:hyperlink>
      <w:r w:rsidRPr="00A50E1B">
        <w:rPr>
          <w:color w:val="000000" w:themeColor="text1"/>
        </w:rPr>
        <w:t xml:space="preserve">, </w:t>
      </w:r>
      <w:hyperlink r:id="rId53" w:history="1">
        <w:r>
          <w:rPr>
            <w:color w:val="000000" w:themeColor="text1"/>
          </w:rPr>
          <w:t>№</w:t>
        </w:r>
        <w:r w:rsidRPr="00A50E1B">
          <w:rPr>
            <w:color w:val="000000" w:themeColor="text1"/>
          </w:rPr>
          <w:t xml:space="preserve"> МП (микро)</w:t>
        </w:r>
      </w:hyperlink>
      <w:r w:rsidRPr="00A50E1B">
        <w:rPr>
          <w:color w:val="000000" w:themeColor="text1"/>
        </w:rPr>
        <w:t xml:space="preserve"> за предыдущий год - по мероприятию, указанному в позиции 2.9 раздела 2 </w:t>
      </w:r>
      <w:hyperlink r:id="rId54" w:history="1">
        <w:r w:rsidRPr="00A50E1B">
          <w:rPr>
            <w:color w:val="000000" w:themeColor="text1"/>
          </w:rPr>
          <w:t>подпрограммы</w:t>
        </w:r>
      </w:hyperlink>
      <w:r w:rsidRPr="00A50E1B">
        <w:rPr>
          <w:color w:val="000000" w:themeColor="text1"/>
        </w:rPr>
        <w:t>.</w:t>
      </w:r>
    </w:p>
    <w:p w:rsidR="00F277C2" w:rsidRPr="00A50E1B" w:rsidRDefault="00F277C2" w:rsidP="00F277C2">
      <w:pPr>
        <w:pStyle w:val="ConsPlusNormal"/>
        <w:ind w:firstLine="540"/>
        <w:jc w:val="both"/>
        <w:rPr>
          <w:color w:val="000000" w:themeColor="text1"/>
        </w:rPr>
      </w:pPr>
      <w:r w:rsidRPr="00A50E1B">
        <w:rPr>
          <w:color w:val="000000" w:themeColor="text1"/>
        </w:rPr>
        <w:t>15. Участник отбора (за исключением органа местного самоуправления) вправе по собственной инициативе представить в Министерство названные выше документы, запрашиваемые в рамках межведомственного электронного взаимодействия, в том числе с приложением документов, подтверждающих прием налоговыми органами и органами статистики налоговых деклараций и статистических отчетов в электронном виде по телекоммуникационным каналам связи.</w:t>
      </w:r>
    </w:p>
    <w:p w:rsidR="00F277C2" w:rsidRPr="00A50E1B" w:rsidRDefault="00F277C2" w:rsidP="00F277C2">
      <w:pPr>
        <w:pStyle w:val="ConsPlusNormal"/>
        <w:ind w:firstLine="540"/>
        <w:jc w:val="both"/>
        <w:rPr>
          <w:color w:val="000000" w:themeColor="text1"/>
        </w:rPr>
      </w:pPr>
      <w:r w:rsidRPr="00A50E1B">
        <w:rPr>
          <w:color w:val="000000" w:themeColor="text1"/>
        </w:rPr>
        <w:t>16. Заявка и прилагаемые к ней документы, содержащие более одной страницы, сшиваются, нумеруются и заверяются печатью (при наличии) и подписью участника отбора (законного представителя либо лица, действующего на основании доверенности).</w:t>
      </w:r>
    </w:p>
    <w:p w:rsidR="00F277C2" w:rsidRPr="00A50E1B" w:rsidRDefault="00F277C2" w:rsidP="00F277C2">
      <w:pPr>
        <w:pStyle w:val="ConsPlusNormal"/>
        <w:ind w:firstLine="540"/>
        <w:jc w:val="both"/>
        <w:rPr>
          <w:color w:val="000000" w:themeColor="text1"/>
        </w:rPr>
      </w:pPr>
      <w:r w:rsidRPr="00A50E1B">
        <w:rPr>
          <w:color w:val="000000" w:themeColor="text1"/>
        </w:rPr>
        <w:t xml:space="preserve">17. Участник отбора вправе представить заявку и прилагаемые к ней документы в едином </w:t>
      </w:r>
      <w:r w:rsidRPr="00A50E1B">
        <w:rPr>
          <w:color w:val="000000" w:themeColor="text1"/>
        </w:rPr>
        <w:lastRenderedPageBreak/>
        <w:t>сшитом, пронумерованном, заверенном печатью (при наличии) и подписью участника отбора (законного представителя либо лица, действующего на основании доверенности) пакете документов.</w:t>
      </w:r>
    </w:p>
    <w:p w:rsidR="00F277C2" w:rsidRPr="00A50E1B" w:rsidRDefault="00F277C2" w:rsidP="00F277C2">
      <w:pPr>
        <w:pStyle w:val="ConsPlusNormal"/>
        <w:ind w:firstLine="540"/>
        <w:jc w:val="both"/>
        <w:rPr>
          <w:color w:val="000000" w:themeColor="text1"/>
        </w:rPr>
      </w:pPr>
      <w:r w:rsidRPr="00A50E1B">
        <w:rPr>
          <w:color w:val="000000" w:themeColor="text1"/>
        </w:rPr>
        <w:t>18. Документы, необходимые для участия в отборе, могут быть представлены участниками отбора в том числе в виде электронного документа.</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Заявка и прилагаемые к ней документы, представленные участниками отбора в виде электронного документа, должны быть заверены усиленной квалифицированной электронной подписью в соответствии с Федеральным </w:t>
      </w:r>
      <w:hyperlink r:id="rId55" w:history="1">
        <w:r w:rsidRPr="00A50E1B">
          <w:rPr>
            <w:color w:val="000000" w:themeColor="text1"/>
          </w:rPr>
          <w:t>законом</w:t>
        </w:r>
      </w:hyperlink>
      <w:r w:rsidRPr="00A50E1B">
        <w:rPr>
          <w:color w:val="000000" w:themeColor="text1"/>
        </w:rPr>
        <w:t xml:space="preserve"> от 6 апреля 2011 г. </w:t>
      </w:r>
      <w:r>
        <w:rPr>
          <w:color w:val="000000" w:themeColor="text1"/>
        </w:rPr>
        <w:t>№</w:t>
      </w:r>
      <w:r w:rsidRPr="00A50E1B">
        <w:rPr>
          <w:color w:val="000000" w:themeColor="text1"/>
        </w:rPr>
        <w:t xml:space="preserve"> 63-ФЗ «Об электронной подписи».</w:t>
      </w:r>
    </w:p>
    <w:p w:rsidR="00F277C2" w:rsidRPr="00A50E1B" w:rsidRDefault="00F277C2" w:rsidP="00F277C2">
      <w:pPr>
        <w:pStyle w:val="ConsPlusNormal"/>
        <w:ind w:firstLine="540"/>
        <w:jc w:val="both"/>
        <w:rPr>
          <w:color w:val="000000" w:themeColor="text1"/>
        </w:rPr>
      </w:pPr>
      <w:r w:rsidRPr="00A50E1B">
        <w:rPr>
          <w:color w:val="000000" w:themeColor="text1"/>
        </w:rPr>
        <w:t xml:space="preserve">19. Заявка и прилагаемые к ней документы рассматриваются и оцениваются комиссией по отбору исполнителей мероприятий </w:t>
      </w:r>
      <w:hyperlink r:id="rId56" w:history="1">
        <w:r w:rsidRPr="00A50E1B">
          <w:rPr>
            <w:color w:val="000000" w:themeColor="text1"/>
          </w:rPr>
          <w:t>подпрограммы</w:t>
        </w:r>
      </w:hyperlink>
      <w:r w:rsidRPr="00A50E1B">
        <w:rPr>
          <w:color w:val="000000" w:themeColor="text1"/>
        </w:rPr>
        <w:t xml:space="preserve"> (далее - комиссия), состав которой утверждается приказом Министерства, на предмет соответствия условиям оказания государственной поддержки, установленным настоящим Положением, и критериям отбора, установленным порядком отбора.</w:t>
      </w:r>
    </w:p>
    <w:p w:rsidR="00F277C2" w:rsidRPr="00A50E1B" w:rsidRDefault="00F277C2" w:rsidP="00F277C2">
      <w:pPr>
        <w:pStyle w:val="ConsPlusNormal"/>
        <w:ind w:firstLine="540"/>
        <w:jc w:val="both"/>
        <w:rPr>
          <w:color w:val="000000" w:themeColor="text1"/>
        </w:rPr>
      </w:pPr>
      <w:r w:rsidRPr="00A50E1B">
        <w:rPr>
          <w:color w:val="000000" w:themeColor="text1"/>
        </w:rPr>
        <w:t xml:space="preserve">20. Сроки рассмотрения обращений субъектов малого и среднего предпринимательства и организаций, образующих инфраструктуру поддержки субъектов малого и среднего предпринимательства, об оказании государственной поддержки в рамках </w:t>
      </w:r>
      <w:hyperlink r:id="rId57" w:history="1">
        <w:r w:rsidRPr="00A50E1B">
          <w:rPr>
            <w:color w:val="000000" w:themeColor="text1"/>
          </w:rPr>
          <w:t>подпрограммы</w:t>
        </w:r>
      </w:hyperlink>
      <w:r w:rsidRPr="00A50E1B">
        <w:rPr>
          <w:color w:val="000000" w:themeColor="text1"/>
        </w:rPr>
        <w:t xml:space="preserve"> составляют не более 30 календарных дней со дня поступления заявки.</w:t>
      </w:r>
    </w:p>
    <w:p w:rsidR="00F277C2" w:rsidRPr="00A50E1B" w:rsidRDefault="00F277C2" w:rsidP="00F277C2">
      <w:pPr>
        <w:pStyle w:val="ConsPlusNormal"/>
        <w:ind w:firstLine="540"/>
        <w:jc w:val="both"/>
        <w:rPr>
          <w:color w:val="000000" w:themeColor="text1"/>
        </w:rPr>
      </w:pPr>
      <w:r w:rsidRPr="00A50E1B">
        <w:rPr>
          <w:color w:val="000000" w:themeColor="text1"/>
        </w:rPr>
        <w:t>Сроки рассмотрения обращений органов местного самоуправления об оказании государственной поддержки в рамках подпрограммы составляют не более 60 календарных дней со дня поступления заявки.</w:t>
      </w:r>
    </w:p>
    <w:p w:rsidR="00F277C2" w:rsidRPr="00A50E1B" w:rsidRDefault="00F277C2" w:rsidP="00F277C2">
      <w:pPr>
        <w:pStyle w:val="ConsPlusNormal"/>
        <w:jc w:val="both"/>
        <w:rPr>
          <w:color w:val="000000" w:themeColor="text1"/>
        </w:rPr>
      </w:pPr>
      <w:r w:rsidRPr="00A50E1B">
        <w:rPr>
          <w:color w:val="000000" w:themeColor="text1"/>
        </w:rPr>
        <w:t xml:space="preserve">(п. 20 в ред. </w:t>
      </w:r>
      <w:hyperlink r:id="rId58" w:history="1">
        <w:r w:rsidRPr="00A50E1B">
          <w:rPr>
            <w:color w:val="000000" w:themeColor="text1"/>
          </w:rPr>
          <w:t>постановления</w:t>
        </w:r>
      </w:hyperlink>
      <w:r w:rsidRPr="00A50E1B">
        <w:rPr>
          <w:color w:val="000000" w:themeColor="text1"/>
        </w:rPr>
        <w:t xml:space="preserve"> Правительства Республики Марий Эл от 30.07.2014 </w:t>
      </w:r>
      <w:r>
        <w:rPr>
          <w:color w:val="000000" w:themeColor="text1"/>
        </w:rPr>
        <w:t>№</w:t>
      </w:r>
      <w:r w:rsidRPr="00A50E1B">
        <w:rPr>
          <w:color w:val="000000" w:themeColor="text1"/>
        </w:rPr>
        <w:t xml:space="preserve"> 406)</w:t>
      </w:r>
    </w:p>
    <w:p w:rsidR="00F277C2" w:rsidRPr="00A50E1B" w:rsidRDefault="00F277C2" w:rsidP="00F277C2">
      <w:pPr>
        <w:pStyle w:val="ConsPlusNormal"/>
        <w:ind w:firstLine="540"/>
        <w:jc w:val="both"/>
        <w:rPr>
          <w:color w:val="000000" w:themeColor="text1"/>
        </w:rPr>
      </w:pPr>
      <w:bookmarkStart w:id="3" w:name="P132"/>
      <w:bookmarkEnd w:id="3"/>
      <w:r w:rsidRPr="00A50E1B">
        <w:rPr>
          <w:color w:val="000000" w:themeColor="text1"/>
        </w:rPr>
        <w:t>21. Государственная поддержка не оказывается субъектам малого и среднего предпринимательства:</w:t>
      </w:r>
    </w:p>
    <w:p w:rsidR="00F277C2" w:rsidRPr="00A50E1B" w:rsidRDefault="00F277C2" w:rsidP="00F277C2">
      <w:pPr>
        <w:pStyle w:val="ConsPlusNormal"/>
        <w:ind w:firstLine="540"/>
        <w:jc w:val="both"/>
        <w:rPr>
          <w:color w:val="000000" w:themeColor="text1"/>
        </w:rPr>
      </w:pPr>
      <w:r w:rsidRPr="00A50E1B">
        <w:rPr>
          <w:color w:val="000000" w:themeColor="text1"/>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F277C2" w:rsidRPr="00A50E1B" w:rsidRDefault="00F277C2" w:rsidP="00F277C2">
      <w:pPr>
        <w:pStyle w:val="ConsPlusNormal"/>
        <w:ind w:firstLine="540"/>
        <w:jc w:val="both"/>
        <w:rPr>
          <w:color w:val="000000" w:themeColor="text1"/>
        </w:rPr>
      </w:pPr>
      <w:r w:rsidRPr="00A50E1B">
        <w:rPr>
          <w:color w:val="000000" w:themeColor="text1"/>
        </w:rPr>
        <w:t>являющимся участниками соглашений о разделе продукции;</w:t>
      </w:r>
    </w:p>
    <w:p w:rsidR="00F277C2" w:rsidRPr="00A50E1B" w:rsidRDefault="00F277C2" w:rsidP="00F277C2">
      <w:pPr>
        <w:pStyle w:val="ConsPlusNormal"/>
        <w:ind w:firstLine="540"/>
        <w:jc w:val="both"/>
        <w:rPr>
          <w:color w:val="000000" w:themeColor="text1"/>
        </w:rPr>
      </w:pPr>
      <w:r w:rsidRPr="00A50E1B">
        <w:rPr>
          <w:color w:val="000000" w:themeColor="text1"/>
        </w:rPr>
        <w:t>осуществляющим предпринимательскую деятельность в сфере игорного бизнеса;</w:t>
      </w:r>
    </w:p>
    <w:p w:rsidR="00F277C2" w:rsidRPr="00A50E1B" w:rsidRDefault="00F277C2" w:rsidP="00F277C2">
      <w:pPr>
        <w:pStyle w:val="ConsPlusNormal"/>
        <w:ind w:firstLine="540"/>
        <w:jc w:val="both"/>
        <w:rPr>
          <w:color w:val="000000" w:themeColor="text1"/>
        </w:rPr>
      </w:pPr>
      <w:r w:rsidRPr="00A50E1B">
        <w:rPr>
          <w:color w:val="000000" w:themeColor="text1"/>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F277C2" w:rsidRPr="00A50E1B" w:rsidRDefault="00F277C2" w:rsidP="00F277C2">
      <w:pPr>
        <w:pStyle w:val="ConsPlusNormal"/>
        <w:ind w:firstLine="540"/>
        <w:jc w:val="both"/>
        <w:rPr>
          <w:color w:val="000000" w:themeColor="text1"/>
        </w:rPr>
      </w:pPr>
      <w:r w:rsidRPr="00A50E1B">
        <w:rPr>
          <w:color w:val="000000" w:themeColor="text1"/>
        </w:rPr>
        <w:t>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F277C2" w:rsidRPr="00A50E1B" w:rsidRDefault="00F277C2" w:rsidP="00F277C2">
      <w:pPr>
        <w:pStyle w:val="ConsPlusNormal"/>
        <w:ind w:firstLine="540"/>
        <w:jc w:val="both"/>
        <w:rPr>
          <w:color w:val="000000" w:themeColor="text1"/>
        </w:rPr>
      </w:pPr>
      <w:r w:rsidRPr="00A50E1B">
        <w:rPr>
          <w:color w:val="000000" w:themeColor="text1"/>
        </w:rPr>
        <w:t>21.1. Приоритетные виды деятельности, по которым оказывается государственная поддержка, ежегодно утверждаются приказом Министерства.</w:t>
      </w:r>
    </w:p>
    <w:p w:rsidR="00F277C2" w:rsidRPr="00A50E1B" w:rsidRDefault="00F277C2" w:rsidP="00F277C2">
      <w:pPr>
        <w:pStyle w:val="ConsPlusNormal"/>
        <w:jc w:val="both"/>
        <w:rPr>
          <w:color w:val="000000" w:themeColor="text1"/>
        </w:rPr>
      </w:pPr>
      <w:r w:rsidRPr="00A50E1B">
        <w:rPr>
          <w:color w:val="000000" w:themeColor="text1"/>
        </w:rPr>
        <w:t xml:space="preserve">(п. 21.1 введен </w:t>
      </w:r>
      <w:hyperlink r:id="rId59" w:history="1">
        <w:r w:rsidRPr="00A50E1B">
          <w:rPr>
            <w:color w:val="000000" w:themeColor="text1"/>
          </w:rPr>
          <w:t>постановлением</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22. В оказании государственной поддержки участникам отбора отказывается в случае, если:</w:t>
      </w:r>
    </w:p>
    <w:p w:rsidR="00F277C2" w:rsidRPr="00A50E1B" w:rsidRDefault="00F277C2" w:rsidP="00F277C2">
      <w:pPr>
        <w:pStyle w:val="ConsPlusNormal"/>
        <w:ind w:firstLine="540"/>
        <w:jc w:val="both"/>
        <w:rPr>
          <w:color w:val="000000" w:themeColor="text1"/>
        </w:rPr>
      </w:pPr>
      <w:r w:rsidRPr="00A50E1B">
        <w:rPr>
          <w:color w:val="000000" w:themeColor="text1"/>
        </w:rPr>
        <w:t xml:space="preserve">участник отбора не соответствует требованиям, установленным </w:t>
      </w:r>
      <w:hyperlink r:id="rId60" w:history="1">
        <w:r w:rsidRPr="00A50E1B">
          <w:rPr>
            <w:color w:val="000000" w:themeColor="text1"/>
          </w:rPr>
          <w:t>статьей 4</w:t>
        </w:r>
      </w:hyperlink>
      <w:r w:rsidRPr="00A50E1B">
        <w:rPr>
          <w:color w:val="000000" w:themeColor="text1"/>
        </w:rPr>
        <w:t xml:space="preserve"> Федерального закона от 24 июля 2007 г. </w:t>
      </w:r>
      <w:r>
        <w:rPr>
          <w:color w:val="000000" w:themeColor="text1"/>
        </w:rPr>
        <w:t>№</w:t>
      </w:r>
      <w:r w:rsidRPr="00A50E1B">
        <w:rPr>
          <w:color w:val="000000" w:themeColor="text1"/>
        </w:rPr>
        <w:t xml:space="preserve"> 209-ФЗ «О развитии малого и среднего предпринимательства в Российской Федерации» (за исключением органов местного самоуправления и организаций, образующих инфраструктуру поддержки малого и среднего предпринимательства);</w:t>
      </w:r>
    </w:p>
    <w:p w:rsidR="00F277C2" w:rsidRPr="00A50E1B" w:rsidRDefault="00F277C2" w:rsidP="00F277C2">
      <w:pPr>
        <w:pStyle w:val="ConsPlusNormal"/>
        <w:ind w:firstLine="540"/>
        <w:jc w:val="both"/>
        <w:rPr>
          <w:color w:val="000000" w:themeColor="text1"/>
        </w:rPr>
      </w:pPr>
      <w:r w:rsidRPr="00A50E1B">
        <w:rPr>
          <w:color w:val="000000" w:themeColor="text1"/>
        </w:rPr>
        <w:t>участник отбора не зарегистрирован в качестве налогоплательщика на территории Республики Марий Эл;</w:t>
      </w:r>
    </w:p>
    <w:p w:rsidR="00F277C2" w:rsidRPr="00A50E1B" w:rsidRDefault="00F277C2" w:rsidP="00F277C2">
      <w:pPr>
        <w:pStyle w:val="ConsPlusNormal"/>
        <w:ind w:firstLine="540"/>
        <w:jc w:val="both"/>
        <w:rPr>
          <w:color w:val="000000" w:themeColor="text1"/>
        </w:rPr>
      </w:pPr>
      <w:r w:rsidRPr="00A50E1B">
        <w:rPr>
          <w:color w:val="000000" w:themeColor="text1"/>
        </w:rPr>
        <w:t>не соблюдены сроки представления заявки, указанные в извещении о проведении отбора;</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не представлены документы, указанные в </w:t>
      </w:r>
      <w:hyperlink w:anchor="P76" w:history="1">
        <w:r w:rsidRPr="00A50E1B">
          <w:rPr>
            <w:color w:val="000000" w:themeColor="text1"/>
          </w:rPr>
          <w:t>пунктах 7</w:t>
        </w:r>
      </w:hyperlink>
      <w:r w:rsidRPr="00A50E1B">
        <w:rPr>
          <w:color w:val="000000" w:themeColor="text1"/>
        </w:rPr>
        <w:t xml:space="preserve"> - </w:t>
      </w:r>
      <w:hyperlink w:anchor="P99" w:history="1">
        <w:r w:rsidRPr="00A50E1B">
          <w:rPr>
            <w:color w:val="000000" w:themeColor="text1"/>
          </w:rPr>
          <w:t>12</w:t>
        </w:r>
      </w:hyperlink>
      <w:r w:rsidRPr="00A50E1B">
        <w:rPr>
          <w:color w:val="000000" w:themeColor="text1"/>
        </w:rPr>
        <w:t xml:space="preserve"> настоящего Положения, по соответствующему мероприятию подпрограммы или представлены недостоверные сведения и документы;</w:t>
      </w:r>
    </w:p>
    <w:p w:rsidR="00F277C2" w:rsidRPr="00A50E1B" w:rsidRDefault="00F277C2" w:rsidP="00F277C2">
      <w:pPr>
        <w:pStyle w:val="ConsPlusNormal"/>
        <w:ind w:firstLine="540"/>
        <w:jc w:val="both"/>
        <w:rPr>
          <w:color w:val="000000" w:themeColor="text1"/>
        </w:rPr>
      </w:pPr>
      <w:r w:rsidRPr="00A50E1B">
        <w:rPr>
          <w:color w:val="000000" w:themeColor="text1"/>
        </w:rPr>
        <w:t>заявка и прилагаемые к ней документы не соответствуют условиям оказания государственной поддержки и критериям отбора, установленным порядком отбора;</w:t>
      </w:r>
    </w:p>
    <w:p w:rsidR="00F277C2" w:rsidRPr="00A50E1B" w:rsidRDefault="00F277C2" w:rsidP="00F277C2">
      <w:pPr>
        <w:pStyle w:val="ConsPlusNormal"/>
        <w:ind w:firstLine="540"/>
        <w:jc w:val="both"/>
        <w:rPr>
          <w:color w:val="000000" w:themeColor="text1"/>
        </w:rPr>
      </w:pPr>
      <w:r w:rsidRPr="00A50E1B">
        <w:rPr>
          <w:color w:val="000000" w:themeColor="text1"/>
        </w:rPr>
        <w:t xml:space="preserve">ранее в отношении участника отбора было принято решение об оказании аналогичной государственной поддержки, предусмотренной разделом 2 </w:t>
      </w:r>
      <w:hyperlink r:id="rId61" w:history="1">
        <w:r w:rsidRPr="00A50E1B">
          <w:rPr>
            <w:color w:val="000000" w:themeColor="text1"/>
          </w:rPr>
          <w:t>подпрограммы</w:t>
        </w:r>
      </w:hyperlink>
      <w:r w:rsidRPr="00A50E1B">
        <w:rPr>
          <w:color w:val="000000" w:themeColor="text1"/>
        </w:rPr>
        <w:t>, и сроки ее оказания не истекли;</w:t>
      </w:r>
    </w:p>
    <w:p w:rsidR="00F277C2" w:rsidRPr="00A50E1B" w:rsidRDefault="00F277C2" w:rsidP="00F277C2">
      <w:pPr>
        <w:pStyle w:val="ConsPlusNormal"/>
        <w:ind w:firstLine="540"/>
        <w:jc w:val="both"/>
        <w:rPr>
          <w:color w:val="000000" w:themeColor="text1"/>
        </w:rPr>
      </w:pPr>
      <w:r w:rsidRPr="00A50E1B">
        <w:rPr>
          <w:color w:val="000000" w:themeColor="text1"/>
        </w:rPr>
        <w:lastRenderedPageBreak/>
        <w:t>со дня признания участника отбора допустившим нарушение условий оказания государственной поддержки, предоставленной в соответствии с нормативными правовыми актами Российской Федерации и нормативными правовыми актами Республики Марий Эл, в том числе не обеспечившим целевого использования средств государственной поддержки, прошло менее чем три года.</w:t>
      </w:r>
    </w:p>
    <w:p w:rsidR="00F277C2" w:rsidRPr="00A50E1B" w:rsidRDefault="00F277C2" w:rsidP="00F277C2">
      <w:pPr>
        <w:pStyle w:val="ConsPlusNormal"/>
        <w:ind w:firstLine="540"/>
        <w:jc w:val="both"/>
        <w:rPr>
          <w:color w:val="000000" w:themeColor="text1"/>
        </w:rPr>
      </w:pPr>
      <w:r w:rsidRPr="00A50E1B">
        <w:rPr>
          <w:color w:val="000000" w:themeColor="text1"/>
        </w:rPr>
        <w:t xml:space="preserve">23. По мероприятиям </w:t>
      </w:r>
      <w:hyperlink r:id="rId62" w:history="1">
        <w:r w:rsidRPr="00A50E1B">
          <w:rPr>
            <w:color w:val="000000" w:themeColor="text1"/>
          </w:rPr>
          <w:t>подпрограммы</w:t>
        </w:r>
      </w:hyperlink>
      <w:r w:rsidRPr="00A50E1B">
        <w:rPr>
          <w:color w:val="000000" w:themeColor="text1"/>
        </w:rPr>
        <w:t>, указанным в позициях 1.1 и 1.2 раздела 1 подпрограммы, строительство и оснащение объекта «Административное здание для размещения бизнес-инкубатора в г. Йошкар-Оле» осуществляется за счет средств, поступивших в республиканский бюджет Республики Марий Эл из федерального бюджета на условиях софинансирования расходных обязательств Республики Марий Эл, а также за счет средств республиканского бюджета Республики Марий Эл.</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63" w:history="1">
        <w:r w:rsidRPr="00A50E1B">
          <w:rPr>
            <w:color w:val="000000" w:themeColor="text1"/>
          </w:rPr>
          <w:t>постановления</w:t>
        </w:r>
      </w:hyperlink>
      <w:r w:rsidRPr="00A50E1B">
        <w:rPr>
          <w:color w:val="000000" w:themeColor="text1"/>
        </w:rPr>
        <w:t xml:space="preserve"> Правительства Республики Марий Эл от 30.07.2015 </w:t>
      </w:r>
      <w:r>
        <w:rPr>
          <w:color w:val="000000" w:themeColor="text1"/>
        </w:rPr>
        <w:t>№</w:t>
      </w:r>
      <w:r w:rsidRPr="00A50E1B">
        <w:rPr>
          <w:color w:val="000000" w:themeColor="text1"/>
        </w:rPr>
        <w:t xml:space="preserve"> 420)</w:t>
      </w:r>
    </w:p>
    <w:p w:rsidR="00F277C2" w:rsidRPr="00A50E1B" w:rsidRDefault="00F277C2" w:rsidP="00F277C2">
      <w:pPr>
        <w:pStyle w:val="ConsPlusNormal"/>
        <w:ind w:firstLine="540"/>
        <w:jc w:val="both"/>
        <w:rPr>
          <w:color w:val="000000" w:themeColor="text1"/>
        </w:rPr>
      </w:pPr>
      <w:r w:rsidRPr="00A50E1B">
        <w:rPr>
          <w:color w:val="000000" w:themeColor="text1"/>
        </w:rPr>
        <w:t>23.1. По мероприятию подпрограммы, указанному в позиции 1.3 раздела 1 подпрограммы, строительство бизнес-инкубатора в поселке Медведево осуществляется за счет средств, поступивших в республиканский бюджет Республики Марий Эл из федерального бюджета на условиях софинансирования расходных обязательств Республики Марий Эл, а также за счет средств республиканского бюджета Республики Марий Эл.</w:t>
      </w:r>
    </w:p>
    <w:p w:rsidR="00F277C2" w:rsidRPr="00A50E1B" w:rsidRDefault="00F277C2" w:rsidP="00F277C2">
      <w:pPr>
        <w:pStyle w:val="ConsPlusNormal"/>
        <w:jc w:val="both"/>
        <w:rPr>
          <w:color w:val="000000" w:themeColor="text1"/>
        </w:rPr>
      </w:pPr>
      <w:r w:rsidRPr="00A50E1B">
        <w:rPr>
          <w:color w:val="000000" w:themeColor="text1"/>
        </w:rPr>
        <w:t xml:space="preserve">(п. 23.1 введен </w:t>
      </w:r>
      <w:hyperlink r:id="rId64" w:history="1">
        <w:r w:rsidRPr="00A50E1B">
          <w:rPr>
            <w:color w:val="000000" w:themeColor="text1"/>
          </w:rPr>
          <w:t>постановлением</w:t>
        </w:r>
      </w:hyperlink>
      <w:r w:rsidRPr="00A50E1B">
        <w:rPr>
          <w:color w:val="000000" w:themeColor="text1"/>
        </w:rPr>
        <w:t xml:space="preserve"> Правительства Республики Марий Эл от 30.07.2015 </w:t>
      </w:r>
      <w:r>
        <w:rPr>
          <w:color w:val="000000" w:themeColor="text1"/>
        </w:rPr>
        <w:t>№</w:t>
      </w:r>
      <w:r w:rsidRPr="00A50E1B">
        <w:rPr>
          <w:color w:val="000000" w:themeColor="text1"/>
        </w:rPr>
        <w:t xml:space="preserve"> 420)</w:t>
      </w:r>
    </w:p>
    <w:p w:rsidR="00F277C2" w:rsidRPr="00A50E1B" w:rsidRDefault="00F277C2" w:rsidP="00F277C2">
      <w:pPr>
        <w:pStyle w:val="ConsPlusNormal"/>
        <w:ind w:firstLine="540"/>
        <w:jc w:val="both"/>
        <w:rPr>
          <w:color w:val="000000" w:themeColor="text1"/>
        </w:rPr>
      </w:pPr>
      <w:r w:rsidRPr="00A50E1B">
        <w:rPr>
          <w:color w:val="000000" w:themeColor="text1"/>
        </w:rPr>
        <w:t xml:space="preserve">24. По мероприятию </w:t>
      </w:r>
      <w:hyperlink r:id="rId65" w:history="1">
        <w:r w:rsidRPr="00A50E1B">
          <w:rPr>
            <w:color w:val="000000" w:themeColor="text1"/>
          </w:rPr>
          <w:t>подпрограммы</w:t>
        </w:r>
      </w:hyperlink>
      <w:r w:rsidRPr="00A50E1B">
        <w:rPr>
          <w:color w:val="000000" w:themeColor="text1"/>
        </w:rPr>
        <w:t>, указанному в позиции 2.1 раздела 2 подпрограммы, межбюджетные субсидии предоставляются на развитие малого и среднего предпринимательства на уровне муниципальных образований в Республике Марий Эл.</w:t>
      </w:r>
    </w:p>
    <w:p w:rsidR="00F277C2" w:rsidRPr="00A50E1B" w:rsidRDefault="00F277C2" w:rsidP="00F277C2">
      <w:pPr>
        <w:pStyle w:val="ConsPlusNormal"/>
        <w:ind w:firstLine="540"/>
        <w:jc w:val="both"/>
        <w:rPr>
          <w:color w:val="000000" w:themeColor="text1"/>
        </w:rPr>
      </w:pPr>
      <w:r w:rsidRPr="00A50E1B">
        <w:rPr>
          <w:color w:val="000000" w:themeColor="text1"/>
        </w:rPr>
        <w:t>Межбюджетные субсидии на софинансирование мероприятий муниципальных программ предоставляются органам местного самоуправления в рамках финансового года при условии фактического перечисления в текущем году средств местного бюджета органами местного самоуправления на мероприятия, предусматривающие развитие малого и среднего предпринимательства.</w:t>
      </w:r>
    </w:p>
    <w:p w:rsidR="00F277C2" w:rsidRPr="00A50E1B" w:rsidRDefault="00F277C2" w:rsidP="00F277C2">
      <w:pPr>
        <w:pStyle w:val="ConsPlusNormal"/>
        <w:ind w:firstLine="540"/>
        <w:jc w:val="both"/>
        <w:rPr>
          <w:color w:val="000000" w:themeColor="text1"/>
        </w:rPr>
      </w:pPr>
      <w:r w:rsidRPr="00A50E1B">
        <w:rPr>
          <w:color w:val="000000" w:themeColor="text1"/>
        </w:rPr>
        <w:t>Софинансирование мероприятий муниципальных программ за счет средств республиканского бюджета Республики Марий Эл и (или) средств, поступивших в республиканский бюджет Республики Марий Эл из федерального бюджета, не может превышать величину, равную произведению суммы средств местного бюджета, предусмотренных на развитие малого и среднего предпринимательства, на коэффициент 6,0.</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66" w:history="1">
        <w:r w:rsidRPr="00A50E1B">
          <w:rPr>
            <w:color w:val="000000" w:themeColor="text1"/>
          </w:rPr>
          <w:t>постановления</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В случае если отбор прошли несколько участников отбора и общая сумма запрашиваемой субсидии превысила общую сумму, установленную в </w:t>
      </w:r>
      <w:hyperlink r:id="rId67" w:history="1">
        <w:r w:rsidRPr="00A50E1B">
          <w:rPr>
            <w:color w:val="000000" w:themeColor="text1"/>
          </w:rPr>
          <w:t xml:space="preserve">приложении </w:t>
        </w:r>
        <w:r>
          <w:rPr>
            <w:color w:val="000000" w:themeColor="text1"/>
          </w:rPr>
          <w:t>№</w:t>
        </w:r>
        <w:r w:rsidRPr="00A50E1B">
          <w:rPr>
            <w:color w:val="000000" w:themeColor="text1"/>
          </w:rPr>
          <w:t xml:space="preserve"> 6</w:t>
        </w:r>
      </w:hyperlink>
      <w:r w:rsidRPr="00A50E1B">
        <w:rPr>
          <w:color w:val="000000" w:themeColor="text1"/>
        </w:rPr>
        <w:t xml:space="preserve"> к государственной программе «Экономическое развитие и инвестиционная деятельность (2013 - 2020 годы)» по указанной позиции, субсидия распределяется между ними пропорционально удельному весу субсидии, запрашиваемой каждым участником отбора.</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Победителями отбора по мероприятию </w:t>
      </w:r>
      <w:hyperlink r:id="rId68" w:history="1">
        <w:r w:rsidRPr="00A50E1B">
          <w:rPr>
            <w:color w:val="000000" w:themeColor="text1"/>
          </w:rPr>
          <w:t>подпрограммы</w:t>
        </w:r>
      </w:hyperlink>
      <w:r w:rsidRPr="00A50E1B">
        <w:rPr>
          <w:color w:val="000000" w:themeColor="text1"/>
        </w:rPr>
        <w:t>, указанному в позиции 2.1 раздела 2 подпрограммы, являются органы местного самоуправления, прошедшие отбор.</w:t>
      </w:r>
    </w:p>
    <w:p w:rsidR="00F277C2" w:rsidRPr="00A50E1B" w:rsidRDefault="00F277C2" w:rsidP="00F277C2">
      <w:pPr>
        <w:pStyle w:val="ConsPlusNormal"/>
        <w:ind w:firstLine="540"/>
        <w:jc w:val="both"/>
        <w:rPr>
          <w:color w:val="000000" w:themeColor="text1"/>
        </w:rPr>
      </w:pPr>
      <w:r w:rsidRPr="00A50E1B">
        <w:rPr>
          <w:color w:val="000000" w:themeColor="text1"/>
        </w:rPr>
        <w:t xml:space="preserve">25. По мероприятию </w:t>
      </w:r>
      <w:hyperlink r:id="rId69" w:history="1">
        <w:r w:rsidRPr="00A50E1B">
          <w:rPr>
            <w:color w:val="000000" w:themeColor="text1"/>
          </w:rPr>
          <w:t>подпрограммы</w:t>
        </w:r>
      </w:hyperlink>
      <w:r w:rsidRPr="00A50E1B">
        <w:rPr>
          <w:color w:val="000000" w:themeColor="text1"/>
        </w:rPr>
        <w:t>, указанному в позиции 2.2 раздела 2 подпрограммы, субсидия предоставляется на развитие процессов бизнес-инкубирования, в том числе на предоставление субъектам малого и среднего предпринимательства образовательных услуг, оплату труда специалистов за проведение маркетинговых исследований, возмещение затрат на участие в выставках и иных мероприятиях, направленных на совершенствование бизнес-инкубирования, и стимулирование привлечения обучающейся молодежи. Субсидия предоставляется на возмещение затрат, понесенных в текущем году.</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70" w:history="1">
        <w:r w:rsidRPr="00A50E1B">
          <w:rPr>
            <w:color w:val="000000" w:themeColor="text1"/>
          </w:rPr>
          <w:t>постановления</w:t>
        </w:r>
      </w:hyperlink>
      <w:r w:rsidRPr="00A50E1B">
        <w:rPr>
          <w:color w:val="000000" w:themeColor="text1"/>
        </w:rPr>
        <w:t xml:space="preserve"> Правительства Республики Марий Эл от 30.07.2015 </w:t>
      </w:r>
      <w:r>
        <w:rPr>
          <w:color w:val="000000" w:themeColor="text1"/>
        </w:rPr>
        <w:t>№</w:t>
      </w:r>
      <w:r w:rsidRPr="00A50E1B">
        <w:rPr>
          <w:color w:val="000000" w:themeColor="text1"/>
        </w:rPr>
        <w:t xml:space="preserve"> 420)</w:t>
      </w:r>
    </w:p>
    <w:p w:rsidR="00F277C2" w:rsidRPr="00A50E1B" w:rsidRDefault="00F277C2" w:rsidP="00F277C2">
      <w:pPr>
        <w:pStyle w:val="ConsPlusNormal"/>
        <w:ind w:firstLine="540"/>
        <w:jc w:val="both"/>
        <w:rPr>
          <w:color w:val="000000" w:themeColor="text1"/>
        </w:rPr>
      </w:pPr>
      <w:r w:rsidRPr="00A50E1B">
        <w:rPr>
          <w:color w:val="000000" w:themeColor="text1"/>
        </w:rPr>
        <w:t xml:space="preserve">Рассмотрение заявок по мероприятию </w:t>
      </w:r>
      <w:hyperlink r:id="rId71" w:history="1">
        <w:r w:rsidRPr="00A50E1B">
          <w:rPr>
            <w:color w:val="000000" w:themeColor="text1"/>
          </w:rPr>
          <w:t>подпрограммы</w:t>
        </w:r>
      </w:hyperlink>
      <w:r w:rsidRPr="00A50E1B">
        <w:rPr>
          <w:color w:val="000000" w:themeColor="text1"/>
        </w:rPr>
        <w:t xml:space="preserve"> и начисление баллов производятся индивидуально каждым членом комиссии с учетом критериев отбора.</w:t>
      </w:r>
    </w:p>
    <w:p w:rsidR="00F277C2" w:rsidRPr="00A50E1B" w:rsidRDefault="00F277C2" w:rsidP="00F277C2">
      <w:pPr>
        <w:pStyle w:val="ConsPlusNormal"/>
        <w:ind w:firstLine="540"/>
        <w:jc w:val="both"/>
        <w:rPr>
          <w:color w:val="000000" w:themeColor="text1"/>
        </w:rPr>
      </w:pPr>
      <w:r w:rsidRPr="00A50E1B">
        <w:rPr>
          <w:color w:val="000000" w:themeColor="text1"/>
        </w:rPr>
        <w:t>Каждой заявке относительно других по мере уменьшения количества набранных баллов присваивается порядковый номер. В случае если в нескольких заявках содержится одинаковое количество баллов, меньший порядковый номер присваивается заявке, которая поступила ранее других заявок, набравших такое же количество баллов.</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В случае если представлена только одна заявка, которая соответствует критериям отбора, </w:t>
      </w:r>
      <w:r w:rsidRPr="00A50E1B">
        <w:rPr>
          <w:color w:val="000000" w:themeColor="text1"/>
        </w:rPr>
        <w:lastRenderedPageBreak/>
        <w:t>участник отбора, подавший ее, признается победителем отбора.</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Победителем отбора по мероприятию </w:t>
      </w:r>
      <w:hyperlink r:id="rId72" w:history="1">
        <w:r w:rsidRPr="00A50E1B">
          <w:rPr>
            <w:color w:val="000000" w:themeColor="text1"/>
          </w:rPr>
          <w:t>подпрограммы</w:t>
        </w:r>
      </w:hyperlink>
      <w:r w:rsidRPr="00A50E1B">
        <w:rPr>
          <w:color w:val="000000" w:themeColor="text1"/>
        </w:rPr>
        <w:t>, указанному в позиции 2.2 раздела 2 подпрограммы, является организация, образующая инфраструктуру поддержки субъектов малого и среднего предпринимательства, заявке которой присвоен первый порядковый номер.</w:t>
      </w:r>
    </w:p>
    <w:p w:rsidR="00F277C2" w:rsidRPr="00A50E1B" w:rsidRDefault="00F277C2" w:rsidP="00F277C2">
      <w:pPr>
        <w:pStyle w:val="ConsPlusNormal"/>
        <w:ind w:firstLine="540"/>
        <w:jc w:val="both"/>
        <w:rPr>
          <w:color w:val="000000" w:themeColor="text1"/>
        </w:rPr>
      </w:pPr>
      <w:r w:rsidRPr="00A50E1B">
        <w:rPr>
          <w:color w:val="000000" w:themeColor="text1"/>
        </w:rPr>
        <w:t xml:space="preserve">26. По мероприятиям </w:t>
      </w:r>
      <w:hyperlink r:id="rId73" w:history="1">
        <w:r w:rsidRPr="00A50E1B">
          <w:rPr>
            <w:color w:val="000000" w:themeColor="text1"/>
          </w:rPr>
          <w:t>подпрограммы</w:t>
        </w:r>
      </w:hyperlink>
      <w:r w:rsidRPr="00A50E1B">
        <w:rPr>
          <w:color w:val="000000" w:themeColor="text1"/>
        </w:rPr>
        <w:t>, указанным в позициях 2.3 и 2.4 раздела 2 подпрограммы, субсидия предоставляется на выдачу в текущем году микрозаймов субъектам малого и среднего предпринимательства и гарантий по обязательствам (кредитам, займам, договорам лизинга)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74" w:history="1">
        <w:r w:rsidRPr="00A50E1B">
          <w:rPr>
            <w:color w:val="000000" w:themeColor="text1"/>
          </w:rPr>
          <w:t>постановления</w:t>
        </w:r>
      </w:hyperlink>
      <w:r w:rsidRPr="00A50E1B">
        <w:rPr>
          <w:color w:val="000000" w:themeColor="text1"/>
        </w:rPr>
        <w:t xml:space="preserve"> Правительства Республики Марий Эл от 30.07.2015 </w:t>
      </w:r>
      <w:r>
        <w:rPr>
          <w:color w:val="000000" w:themeColor="text1"/>
        </w:rPr>
        <w:t>№</w:t>
      </w:r>
      <w:r w:rsidRPr="00A50E1B">
        <w:rPr>
          <w:color w:val="000000" w:themeColor="text1"/>
        </w:rPr>
        <w:t xml:space="preserve"> 420)</w:t>
      </w:r>
    </w:p>
    <w:p w:rsidR="00F277C2" w:rsidRPr="00A50E1B" w:rsidRDefault="00F277C2" w:rsidP="00F277C2">
      <w:pPr>
        <w:pStyle w:val="ConsPlusNormal"/>
        <w:ind w:firstLine="540"/>
        <w:jc w:val="both"/>
        <w:rPr>
          <w:color w:val="000000" w:themeColor="text1"/>
        </w:rPr>
      </w:pPr>
      <w:r w:rsidRPr="00A50E1B">
        <w:rPr>
          <w:color w:val="000000" w:themeColor="text1"/>
        </w:rPr>
        <w:t>Рассмотрение заявок и начисление баллов производятся индивидуально каждым членом комиссии с учетом критериев отбора, установленных порядком отбора.</w:t>
      </w:r>
    </w:p>
    <w:p w:rsidR="00F277C2" w:rsidRPr="00A50E1B" w:rsidRDefault="00F277C2" w:rsidP="00F277C2">
      <w:pPr>
        <w:pStyle w:val="ConsPlusNormal"/>
        <w:ind w:firstLine="540"/>
        <w:jc w:val="both"/>
        <w:rPr>
          <w:color w:val="000000" w:themeColor="text1"/>
        </w:rPr>
      </w:pPr>
      <w:r w:rsidRPr="00A50E1B">
        <w:rPr>
          <w:color w:val="000000" w:themeColor="text1"/>
        </w:rPr>
        <w:t>Каждой заявке относительно других по мере уменьшения количества набранных баллов присваивается порядковый номер. В случае если в нескольких заявках содержится одинаковое количество баллов, меньший порядковый номер присваивается заявке, которая поступила ранее других заявок на участие в отборе, набравших такое же количество баллов.</w:t>
      </w:r>
    </w:p>
    <w:p w:rsidR="00F277C2" w:rsidRPr="00A50E1B" w:rsidRDefault="00F277C2" w:rsidP="00F277C2">
      <w:pPr>
        <w:pStyle w:val="ConsPlusNormal"/>
        <w:ind w:firstLine="540"/>
        <w:jc w:val="both"/>
        <w:rPr>
          <w:color w:val="000000" w:themeColor="text1"/>
        </w:rPr>
      </w:pPr>
      <w:r w:rsidRPr="00A50E1B">
        <w:rPr>
          <w:color w:val="000000" w:themeColor="text1"/>
        </w:rPr>
        <w:t>В случае если представлена только одна заявка, которая соответствует критериями отбора, участник отбора, подавший ее, признается победителем отбора.</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Победителями отбора по мероприятиям </w:t>
      </w:r>
      <w:hyperlink r:id="rId75" w:history="1">
        <w:r w:rsidRPr="00A50E1B">
          <w:rPr>
            <w:color w:val="000000" w:themeColor="text1"/>
          </w:rPr>
          <w:t>подпрограммы</w:t>
        </w:r>
      </w:hyperlink>
      <w:r w:rsidRPr="00A50E1B">
        <w:rPr>
          <w:color w:val="000000" w:themeColor="text1"/>
        </w:rPr>
        <w:t>, указанным в позициях 2.3 и 2.4 раздела 2 подпрограммы, являются организации, образующие инфраструктуру поддержки субъектов малого и среднего предпринимательства, заявке которых присвоен первый порядковый номер.</w:t>
      </w:r>
    </w:p>
    <w:p w:rsidR="00F277C2" w:rsidRPr="00A50E1B" w:rsidRDefault="00F277C2" w:rsidP="00F277C2">
      <w:pPr>
        <w:pStyle w:val="ConsPlusNormal"/>
        <w:ind w:firstLine="540"/>
        <w:jc w:val="both"/>
        <w:rPr>
          <w:color w:val="000000" w:themeColor="text1"/>
        </w:rPr>
      </w:pPr>
      <w:r w:rsidRPr="00A50E1B">
        <w:rPr>
          <w:color w:val="000000" w:themeColor="text1"/>
        </w:rPr>
        <w:t xml:space="preserve">27. По мероприятию </w:t>
      </w:r>
      <w:hyperlink r:id="rId76" w:history="1">
        <w:r w:rsidRPr="00A50E1B">
          <w:rPr>
            <w:color w:val="000000" w:themeColor="text1"/>
          </w:rPr>
          <w:t>подпрограммы</w:t>
        </w:r>
      </w:hyperlink>
      <w:r w:rsidRPr="00A50E1B">
        <w:rPr>
          <w:color w:val="000000" w:themeColor="text1"/>
        </w:rPr>
        <w:t>, указанному в позиции 2.5 раздела 2 подпрограммы, субсидии предоставляются на осуществление и (или) внедрение инновационных разработок.</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Мероприятие предусматривает оказание государственной поддержки субъектам малого и среднего предпринимательства, осуществляющим на момент принятия решения о предоставлении субсидии инновационную деятельность в значении, установленном Федеральным </w:t>
      </w:r>
      <w:hyperlink r:id="rId77" w:history="1">
        <w:r w:rsidRPr="00A50E1B">
          <w:rPr>
            <w:color w:val="000000" w:themeColor="text1"/>
          </w:rPr>
          <w:t>законом</w:t>
        </w:r>
      </w:hyperlink>
      <w:r w:rsidRPr="00A50E1B">
        <w:rPr>
          <w:color w:val="000000" w:themeColor="text1"/>
        </w:rPr>
        <w:t xml:space="preserve"> от 23 августа 1996 г. </w:t>
      </w:r>
      <w:r>
        <w:rPr>
          <w:color w:val="000000" w:themeColor="text1"/>
        </w:rPr>
        <w:t>№</w:t>
      </w:r>
      <w:r w:rsidRPr="00A50E1B">
        <w:rPr>
          <w:color w:val="000000" w:themeColor="text1"/>
        </w:rPr>
        <w:t xml:space="preserve"> 127-ФЗ «О науке и государственной научно-технической политике», производящим инновационные товары, осуществляющим инновационные работы или оказывающим инновационные услуги. Субсидия предоставляется при условии, что субъект малого и среднего предпринимательства на день подачи заявки зарегистрирован более одного года.</w:t>
      </w:r>
    </w:p>
    <w:p w:rsidR="00F277C2" w:rsidRPr="00A50E1B" w:rsidRDefault="00F277C2" w:rsidP="00F277C2">
      <w:pPr>
        <w:pStyle w:val="ConsPlusNormal"/>
        <w:ind w:firstLine="540"/>
        <w:jc w:val="both"/>
        <w:rPr>
          <w:color w:val="000000" w:themeColor="text1"/>
        </w:rPr>
      </w:pPr>
      <w:r w:rsidRPr="00A50E1B">
        <w:rPr>
          <w:color w:val="000000" w:themeColor="text1"/>
        </w:rPr>
        <w:t>Субсидии предоставляются на возмещение части затрат по общим (капитальным и текущим) затратам на:</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78" w:history="1">
        <w:r w:rsidRPr="00A50E1B">
          <w:rPr>
            <w:color w:val="000000" w:themeColor="text1"/>
          </w:rPr>
          <w:t>постановления</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исследование и разработку новых продуктов, услуг и методов их производства (передачи), новых производственных процессов;</w:t>
      </w:r>
    </w:p>
    <w:p w:rsidR="00F277C2" w:rsidRPr="00A50E1B" w:rsidRDefault="00F277C2" w:rsidP="00F277C2">
      <w:pPr>
        <w:pStyle w:val="ConsPlusNormal"/>
        <w:ind w:firstLine="540"/>
        <w:jc w:val="both"/>
        <w:rPr>
          <w:color w:val="000000" w:themeColor="text1"/>
        </w:rPr>
      </w:pPr>
      <w:r w:rsidRPr="00A50E1B">
        <w:rPr>
          <w:color w:val="000000" w:themeColor="text1"/>
        </w:rPr>
        <w:t>производственное проектирование, дизайн и другие разработки (не связанные с научными исследованиями и разработками) новых продуктов, услуг и методов их производства (передачи), новых производственных процессов;</w:t>
      </w:r>
    </w:p>
    <w:p w:rsidR="00F277C2" w:rsidRPr="00A50E1B" w:rsidRDefault="00F277C2" w:rsidP="00F277C2">
      <w:pPr>
        <w:pStyle w:val="ConsPlusNormal"/>
        <w:ind w:firstLine="540"/>
        <w:jc w:val="both"/>
        <w:rPr>
          <w:color w:val="000000" w:themeColor="text1"/>
        </w:rPr>
      </w:pPr>
      <w:r w:rsidRPr="00A50E1B">
        <w:rPr>
          <w:color w:val="000000" w:themeColor="text1"/>
        </w:rPr>
        <w:t>приобретение машин и оборудования, которые связаны с технологическими инновациями;</w:t>
      </w:r>
    </w:p>
    <w:p w:rsidR="00F277C2" w:rsidRPr="00A50E1B" w:rsidRDefault="00F277C2" w:rsidP="00F277C2">
      <w:pPr>
        <w:pStyle w:val="ConsPlusNormal"/>
        <w:ind w:firstLine="540"/>
        <w:jc w:val="both"/>
        <w:rPr>
          <w:color w:val="000000" w:themeColor="text1"/>
        </w:rPr>
      </w:pPr>
      <w:r w:rsidRPr="00A50E1B">
        <w:rPr>
          <w:color w:val="000000" w:themeColor="text1"/>
        </w:rPr>
        <w:t>приобретение программных средств;</w:t>
      </w:r>
    </w:p>
    <w:p w:rsidR="00F277C2" w:rsidRPr="00A50E1B" w:rsidRDefault="00F277C2" w:rsidP="00F277C2">
      <w:pPr>
        <w:pStyle w:val="ConsPlusNormal"/>
        <w:ind w:firstLine="540"/>
        <w:jc w:val="both"/>
        <w:rPr>
          <w:color w:val="000000" w:themeColor="text1"/>
        </w:rPr>
      </w:pPr>
      <w:r w:rsidRPr="00A50E1B">
        <w:rPr>
          <w:color w:val="000000" w:themeColor="text1"/>
        </w:rPr>
        <w:t>другие виды подготовки производства для выпуска новых продуктов, внедрения новых услуг или методов их производства (передачи);</w:t>
      </w:r>
    </w:p>
    <w:p w:rsidR="00F277C2" w:rsidRPr="00A50E1B" w:rsidRDefault="00F277C2" w:rsidP="00F277C2">
      <w:pPr>
        <w:pStyle w:val="ConsPlusNormal"/>
        <w:ind w:firstLine="540"/>
        <w:jc w:val="both"/>
        <w:rPr>
          <w:color w:val="000000" w:themeColor="text1"/>
        </w:rPr>
      </w:pPr>
      <w:r w:rsidRPr="00A50E1B">
        <w:rPr>
          <w:color w:val="000000" w:themeColor="text1"/>
        </w:rPr>
        <w:t>обучение и подготовку персонала, связанные с инновациями;</w:t>
      </w:r>
    </w:p>
    <w:p w:rsidR="00F277C2" w:rsidRPr="00A50E1B" w:rsidRDefault="00F277C2" w:rsidP="00F277C2">
      <w:pPr>
        <w:pStyle w:val="ConsPlusNormal"/>
        <w:ind w:firstLine="540"/>
        <w:jc w:val="both"/>
        <w:rPr>
          <w:color w:val="000000" w:themeColor="text1"/>
        </w:rPr>
      </w:pPr>
      <w:r w:rsidRPr="00A50E1B">
        <w:rPr>
          <w:color w:val="000000" w:themeColor="text1"/>
        </w:rPr>
        <w:t>маркетинговые исследования;</w:t>
      </w:r>
    </w:p>
    <w:p w:rsidR="00F277C2" w:rsidRPr="00A50E1B" w:rsidRDefault="00F277C2" w:rsidP="00F277C2">
      <w:pPr>
        <w:pStyle w:val="ConsPlusNormal"/>
        <w:ind w:firstLine="540"/>
        <w:jc w:val="both"/>
        <w:rPr>
          <w:color w:val="000000" w:themeColor="text1"/>
        </w:rPr>
      </w:pPr>
      <w:r w:rsidRPr="00A50E1B">
        <w:rPr>
          <w:color w:val="000000" w:themeColor="text1"/>
        </w:rPr>
        <w:t>аренду помещений, используемых для обеспечения инновационной деятельности;</w:t>
      </w:r>
    </w:p>
    <w:p w:rsidR="00F277C2" w:rsidRPr="00A50E1B" w:rsidRDefault="00F277C2" w:rsidP="00F277C2">
      <w:pPr>
        <w:pStyle w:val="ConsPlusNormal"/>
        <w:ind w:firstLine="540"/>
        <w:jc w:val="both"/>
        <w:rPr>
          <w:color w:val="000000" w:themeColor="text1"/>
        </w:rPr>
      </w:pPr>
      <w:r w:rsidRPr="00A50E1B">
        <w:rPr>
          <w:color w:val="000000" w:themeColor="text1"/>
        </w:rPr>
        <w:t>сертификацию и патентование.</w:t>
      </w:r>
    </w:p>
    <w:p w:rsidR="00F277C2" w:rsidRPr="00A50E1B" w:rsidRDefault="00F277C2" w:rsidP="00F277C2">
      <w:pPr>
        <w:pStyle w:val="ConsPlusNormal"/>
        <w:ind w:firstLine="540"/>
        <w:jc w:val="both"/>
        <w:rPr>
          <w:color w:val="000000" w:themeColor="text1"/>
        </w:rPr>
      </w:pPr>
      <w:r w:rsidRPr="00A50E1B">
        <w:rPr>
          <w:color w:val="000000" w:themeColor="text1"/>
        </w:rPr>
        <w:t>Субсидии предоставляются из расчета 50 процентов от суммы произведенных затрат по общим (капитальным и текущим) затратам на технологические инновации, понесенным в текущем году, без учета суммы НДС для субъектов малого и среднего предпринимательства, применяющих общую систему налогообложения, и учитывая сумму НДС для субъектов малого и среднего предпринимательства, применяющих специальные налоговые режимы, но не более 1,0 млн. рублей одному субъекту малого и среднего предпринимательства.</w:t>
      </w:r>
    </w:p>
    <w:p w:rsidR="00F277C2" w:rsidRPr="00A50E1B" w:rsidRDefault="00F277C2" w:rsidP="00F277C2">
      <w:pPr>
        <w:pStyle w:val="ConsPlusNormal"/>
        <w:ind w:firstLine="540"/>
        <w:jc w:val="both"/>
        <w:rPr>
          <w:color w:val="000000" w:themeColor="text1"/>
        </w:rPr>
      </w:pPr>
      <w:r w:rsidRPr="00A50E1B">
        <w:rPr>
          <w:color w:val="000000" w:themeColor="text1"/>
        </w:rPr>
        <w:lastRenderedPageBreak/>
        <w:t xml:space="preserve">Победителями отбора по мероприятию </w:t>
      </w:r>
      <w:hyperlink r:id="rId79" w:history="1">
        <w:r w:rsidRPr="00A50E1B">
          <w:rPr>
            <w:color w:val="000000" w:themeColor="text1"/>
          </w:rPr>
          <w:t>подпрограммы</w:t>
        </w:r>
      </w:hyperlink>
      <w:r w:rsidRPr="00A50E1B">
        <w:rPr>
          <w:color w:val="000000" w:themeColor="text1"/>
        </w:rPr>
        <w:t>, указанному в позиции 2.5 раздела 2 подпрограммы, являются субъекты малого и среднего предпринимательства, прошедшие отбор.</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В случае если по результатам отбора определено несколько победителей отбора и общая сумма запрашиваемой субсидии превысила общую сумму, установленную в </w:t>
      </w:r>
      <w:hyperlink r:id="rId80" w:history="1">
        <w:r w:rsidRPr="00A50E1B">
          <w:rPr>
            <w:color w:val="000000" w:themeColor="text1"/>
          </w:rPr>
          <w:t xml:space="preserve">приложении </w:t>
        </w:r>
        <w:r>
          <w:rPr>
            <w:color w:val="000000" w:themeColor="text1"/>
          </w:rPr>
          <w:t>№</w:t>
        </w:r>
        <w:r w:rsidRPr="00A50E1B">
          <w:rPr>
            <w:color w:val="000000" w:themeColor="text1"/>
          </w:rPr>
          <w:t xml:space="preserve"> 6</w:t>
        </w:r>
      </w:hyperlink>
      <w:r w:rsidRPr="00A50E1B">
        <w:rPr>
          <w:color w:val="000000" w:themeColor="text1"/>
        </w:rPr>
        <w:t xml:space="preserve"> к государственной программе «Экономическое развитие и инвестиционная деятельность (2013 - 2020 годы)» по указанной позиции, субсидия распределяется между ними пропорционально удельному весу субсидии, запрашиваемой каждым участником отбора. Максимально возможная сумма затрат, которая учитывается при распределении субсидии между участниками отбора, не может превышать 2,0 млн. рублей независимо от фактически понесенных затрат участниками отбора.</w:t>
      </w:r>
    </w:p>
    <w:p w:rsidR="00F277C2" w:rsidRPr="00A50E1B" w:rsidRDefault="00F277C2" w:rsidP="00F277C2">
      <w:pPr>
        <w:pStyle w:val="ConsPlusNormal"/>
        <w:ind w:firstLine="540"/>
        <w:jc w:val="both"/>
        <w:rPr>
          <w:color w:val="000000" w:themeColor="text1"/>
        </w:rPr>
      </w:pPr>
      <w:r w:rsidRPr="00A50E1B">
        <w:rPr>
          <w:color w:val="000000" w:themeColor="text1"/>
        </w:rPr>
        <w:t xml:space="preserve">28. По мероприятию </w:t>
      </w:r>
      <w:hyperlink r:id="rId81" w:history="1">
        <w:r w:rsidRPr="00A50E1B">
          <w:rPr>
            <w:color w:val="000000" w:themeColor="text1"/>
          </w:rPr>
          <w:t>подпрограммы</w:t>
        </w:r>
      </w:hyperlink>
      <w:r w:rsidRPr="00A50E1B">
        <w:rPr>
          <w:color w:val="000000" w:themeColor="text1"/>
        </w:rPr>
        <w:t>, указанному в позиции 2.6 раздела 2 подпрограммы, субсидия предоставляется на проведение в текущем году республиканского конкурса «Предприниматель года», а также конкурса среди субъектов малого предпринимательства, осуществляющих деятельность в области народных художественных промыслов.</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82" w:history="1">
        <w:r w:rsidRPr="00A50E1B">
          <w:rPr>
            <w:color w:val="000000" w:themeColor="text1"/>
          </w:rPr>
          <w:t>постановления</w:t>
        </w:r>
      </w:hyperlink>
      <w:r w:rsidRPr="00A50E1B">
        <w:rPr>
          <w:color w:val="000000" w:themeColor="text1"/>
        </w:rPr>
        <w:t xml:space="preserve"> Правительства Республики Марий Эл от 30.07.2015 </w:t>
      </w:r>
      <w:r>
        <w:rPr>
          <w:color w:val="000000" w:themeColor="text1"/>
        </w:rPr>
        <w:t>№</w:t>
      </w:r>
      <w:r w:rsidRPr="00A50E1B">
        <w:rPr>
          <w:color w:val="000000" w:themeColor="text1"/>
        </w:rPr>
        <w:t xml:space="preserve"> 420)</w:t>
      </w:r>
    </w:p>
    <w:p w:rsidR="00F277C2" w:rsidRPr="00A50E1B" w:rsidRDefault="00F277C2" w:rsidP="00F277C2">
      <w:pPr>
        <w:pStyle w:val="ConsPlusNormal"/>
        <w:ind w:firstLine="540"/>
        <w:jc w:val="both"/>
        <w:rPr>
          <w:color w:val="000000" w:themeColor="text1"/>
        </w:rPr>
      </w:pPr>
      <w:r w:rsidRPr="00A50E1B">
        <w:rPr>
          <w:color w:val="000000" w:themeColor="text1"/>
        </w:rPr>
        <w:t xml:space="preserve">Рассмотрение заявок по мероприятию </w:t>
      </w:r>
      <w:hyperlink r:id="rId83" w:history="1">
        <w:r w:rsidRPr="00A50E1B">
          <w:rPr>
            <w:color w:val="000000" w:themeColor="text1"/>
          </w:rPr>
          <w:t>подпрограммы</w:t>
        </w:r>
      </w:hyperlink>
      <w:r w:rsidRPr="00A50E1B">
        <w:rPr>
          <w:color w:val="000000" w:themeColor="text1"/>
        </w:rPr>
        <w:t>, указанному в позиции 2.6 раздела 2 подпрограммы, и начисление баллов производятся индивидуально каждым членом комиссии с учетом критериев отбора, установленных порядком отбора.</w:t>
      </w:r>
    </w:p>
    <w:p w:rsidR="00F277C2" w:rsidRPr="00A50E1B" w:rsidRDefault="00F277C2" w:rsidP="00F277C2">
      <w:pPr>
        <w:pStyle w:val="ConsPlusNormal"/>
        <w:ind w:firstLine="540"/>
        <w:jc w:val="both"/>
        <w:rPr>
          <w:color w:val="000000" w:themeColor="text1"/>
        </w:rPr>
      </w:pPr>
      <w:r w:rsidRPr="00A50E1B">
        <w:rPr>
          <w:color w:val="000000" w:themeColor="text1"/>
        </w:rPr>
        <w:t>Каждой заявке относительно других по мере уменьшения количества набранных баллов присваивается порядковый номер. В случае если в нескольких заявках содержится одинаковое количество баллов, меньший порядковый номер присваивается заявке, которая поступила ранее других заявок, набравших такое же количество баллов.</w:t>
      </w:r>
    </w:p>
    <w:p w:rsidR="00F277C2" w:rsidRPr="00A50E1B" w:rsidRDefault="00F277C2" w:rsidP="00F277C2">
      <w:pPr>
        <w:pStyle w:val="ConsPlusNormal"/>
        <w:ind w:firstLine="540"/>
        <w:jc w:val="both"/>
        <w:rPr>
          <w:color w:val="000000" w:themeColor="text1"/>
        </w:rPr>
      </w:pPr>
      <w:r w:rsidRPr="00A50E1B">
        <w:rPr>
          <w:color w:val="000000" w:themeColor="text1"/>
        </w:rPr>
        <w:t>В случае если представлена только одна заявка, которая соответствует требованиям отбора, участник отбора, подавший ее, признается победителем отбора.</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Победителем отбора по мероприятию </w:t>
      </w:r>
      <w:hyperlink r:id="rId84" w:history="1">
        <w:r w:rsidRPr="00A50E1B">
          <w:rPr>
            <w:color w:val="000000" w:themeColor="text1"/>
          </w:rPr>
          <w:t>подпрограммы</w:t>
        </w:r>
      </w:hyperlink>
      <w:r w:rsidRPr="00A50E1B">
        <w:rPr>
          <w:color w:val="000000" w:themeColor="text1"/>
        </w:rPr>
        <w:t>, указанному в позиции 2.6 раздела 2 подпрограммы, является организация, образующая инфраструктуру поддержки субъектов малого и среднего предпринимательства, заявке которой присвоен первый порядковый номер.</w:t>
      </w:r>
    </w:p>
    <w:p w:rsidR="00F277C2" w:rsidRPr="00A50E1B" w:rsidRDefault="00F277C2" w:rsidP="00F277C2">
      <w:pPr>
        <w:pStyle w:val="ConsPlusNormal"/>
        <w:ind w:firstLine="540"/>
        <w:jc w:val="both"/>
        <w:rPr>
          <w:color w:val="000000" w:themeColor="text1"/>
        </w:rPr>
      </w:pPr>
      <w:r w:rsidRPr="00A50E1B">
        <w:rPr>
          <w:color w:val="000000" w:themeColor="text1"/>
        </w:rPr>
        <w:t xml:space="preserve">29. По мероприятию </w:t>
      </w:r>
      <w:hyperlink r:id="rId85" w:history="1">
        <w:r w:rsidRPr="00A50E1B">
          <w:rPr>
            <w:color w:val="000000" w:themeColor="text1"/>
          </w:rPr>
          <w:t>подпрограммы</w:t>
        </w:r>
      </w:hyperlink>
      <w:r w:rsidRPr="00A50E1B">
        <w:rPr>
          <w:color w:val="000000" w:themeColor="text1"/>
        </w:rPr>
        <w:t>, указанному в позиции 2.7 раздела 2 подпрограммы, субсидии предоставляются на возмещение части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86" w:history="1">
        <w:r w:rsidRPr="00A50E1B">
          <w:rPr>
            <w:color w:val="000000" w:themeColor="text1"/>
          </w:rPr>
          <w:t>постановления</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 xml:space="preserve">Субсидии предоставляются из расчета 100 процентов от суммы произведенных затрат, связанных с уплатой первого взноса (аванса) по договору (договорам) лизинга, заключенному (заключенным) с российскими организациями в целях создания и (или) развития либо модернизации производства товаров (работ, услуг), понесенных в текущем году, без учета суммы НДС для субъектов малого и среднего предпринимательства, применяющих общую систему налогообложения, и учитывая сумму НДС для субъектов малого и среднего предпринимательства, применяющих специальные налоговые режимы, но не более 1,5 млн. рублей одному субъекту малого и среднего предпринимательства. Субсидирование затрат на приобретение оборудования по договору (договорам) лизинга осуществляется в отношении: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w:t>
      </w:r>
      <w:hyperlink r:id="rId87" w:history="1">
        <w:r w:rsidRPr="00A50E1B">
          <w:rPr>
            <w:color w:val="000000" w:themeColor="text1"/>
          </w:rPr>
          <w:t>Классификации</w:t>
        </w:r>
      </w:hyperlink>
      <w:r w:rsidRPr="00A50E1B">
        <w:rPr>
          <w:color w:val="000000" w:themeColor="text1"/>
        </w:rPr>
        <w:t xml:space="preserve"> основных средств, включаемых в амортизационные группы, утвержденной постановлением Правительства Российской Федерации от 1 января 2002 г. </w:t>
      </w:r>
      <w:r>
        <w:rPr>
          <w:color w:val="000000" w:themeColor="text1"/>
        </w:rPr>
        <w:t>№</w:t>
      </w:r>
      <w:r w:rsidRPr="00A50E1B">
        <w:rPr>
          <w:color w:val="000000" w:themeColor="text1"/>
        </w:rPr>
        <w:t xml:space="preserve">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88" w:history="1">
        <w:r w:rsidRPr="00A50E1B">
          <w:rPr>
            <w:color w:val="000000" w:themeColor="text1"/>
          </w:rPr>
          <w:t>постановления</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Предметом лизинга по вышеуказанным договорам не может быть физически изношенное или морально устаревшее оборудование.</w:t>
      </w:r>
    </w:p>
    <w:p w:rsidR="00F277C2" w:rsidRPr="00A50E1B" w:rsidRDefault="00F277C2" w:rsidP="00F277C2">
      <w:pPr>
        <w:pStyle w:val="ConsPlusNormal"/>
        <w:jc w:val="both"/>
        <w:rPr>
          <w:color w:val="000000" w:themeColor="text1"/>
        </w:rPr>
      </w:pPr>
      <w:r w:rsidRPr="00A50E1B">
        <w:rPr>
          <w:color w:val="000000" w:themeColor="text1"/>
        </w:rPr>
        <w:t xml:space="preserve">(абзац введен </w:t>
      </w:r>
      <w:hyperlink r:id="rId89" w:history="1">
        <w:r w:rsidRPr="00A50E1B">
          <w:rPr>
            <w:color w:val="000000" w:themeColor="text1"/>
          </w:rPr>
          <w:t>постановлением</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Победителями отбора по мероприятию </w:t>
      </w:r>
      <w:hyperlink r:id="rId90" w:history="1">
        <w:r w:rsidRPr="00A50E1B">
          <w:rPr>
            <w:color w:val="000000" w:themeColor="text1"/>
          </w:rPr>
          <w:t>подпрограммы</w:t>
        </w:r>
      </w:hyperlink>
      <w:r w:rsidRPr="00A50E1B">
        <w:rPr>
          <w:color w:val="000000" w:themeColor="text1"/>
        </w:rPr>
        <w:t xml:space="preserve">, указанному в позиции 2.7 раздела 2 </w:t>
      </w:r>
      <w:r w:rsidRPr="00A50E1B">
        <w:rPr>
          <w:color w:val="000000" w:themeColor="text1"/>
        </w:rPr>
        <w:lastRenderedPageBreak/>
        <w:t>подпрограммы, являются субъекты малого и среднего предпринимательства, прошедшие отбор.</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В случае если по результатам отбора определено несколько победителей отбора и общая сумма запрашиваемой субсидии превысила общую сумму, установленную в </w:t>
      </w:r>
      <w:hyperlink r:id="rId91" w:history="1">
        <w:r w:rsidRPr="00A50E1B">
          <w:rPr>
            <w:color w:val="000000" w:themeColor="text1"/>
          </w:rPr>
          <w:t xml:space="preserve">приложении </w:t>
        </w:r>
        <w:r>
          <w:rPr>
            <w:color w:val="000000" w:themeColor="text1"/>
          </w:rPr>
          <w:t>№</w:t>
        </w:r>
        <w:r w:rsidRPr="00A50E1B">
          <w:rPr>
            <w:color w:val="000000" w:themeColor="text1"/>
          </w:rPr>
          <w:t xml:space="preserve"> 6</w:t>
        </w:r>
      </w:hyperlink>
      <w:r w:rsidRPr="00A50E1B">
        <w:rPr>
          <w:color w:val="000000" w:themeColor="text1"/>
        </w:rPr>
        <w:t xml:space="preserve"> к государственной программе «Экономическое развитие и инвестиционная деятельность (2013 - 2020 годы)» по указанной позиции, субсидия распределяется между ними пропорционально удельному весу субсидии, запрашиваемой каждым участником отбора. Максимально возможная сумма затрат, которая учитывается при распределении субсидии между участниками отбора, не может превышать 1,5 млн. рублей, независимо от фактически понесенных затрат участниками отбора.</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92" w:history="1">
        <w:r w:rsidRPr="00A50E1B">
          <w:rPr>
            <w:color w:val="000000" w:themeColor="text1"/>
          </w:rPr>
          <w:t>постановления</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 xml:space="preserve">30. По мероприятию </w:t>
      </w:r>
      <w:hyperlink r:id="rId93" w:history="1">
        <w:r w:rsidRPr="00A50E1B">
          <w:rPr>
            <w:color w:val="000000" w:themeColor="text1"/>
          </w:rPr>
          <w:t>подпрограммы</w:t>
        </w:r>
      </w:hyperlink>
      <w:r w:rsidRPr="00A50E1B">
        <w:rPr>
          <w:color w:val="000000" w:themeColor="text1"/>
        </w:rPr>
        <w:t>, указанному в позиции 2.8 раздела 2 подпрограммы, субсидии предоставляются на возмещение затрат, связанных с приобретением оборудования в целях создания и (или) развития либо модернизации производства товаров (работ, услуг).</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94" w:history="1">
        <w:r w:rsidRPr="00A50E1B">
          <w:rPr>
            <w:color w:val="000000" w:themeColor="text1"/>
          </w:rPr>
          <w:t>постановления</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 xml:space="preserve">Субсидирование затрат на приобретение оборудования осуществляется в отношении: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w:t>
      </w:r>
      <w:hyperlink r:id="rId95" w:history="1">
        <w:r w:rsidRPr="00A50E1B">
          <w:rPr>
            <w:color w:val="000000" w:themeColor="text1"/>
          </w:rPr>
          <w:t>Классификации</w:t>
        </w:r>
      </w:hyperlink>
      <w:r w:rsidRPr="00A50E1B">
        <w:rPr>
          <w:color w:val="000000" w:themeColor="text1"/>
        </w:rPr>
        <w:t xml:space="preserve"> основных средств, включаемых в амортизационные группы, утвержденной постановлением Правительства Российской Федерации от 1 января 2002 г. </w:t>
      </w:r>
      <w:r>
        <w:rPr>
          <w:color w:val="000000" w:themeColor="text1"/>
        </w:rPr>
        <w:t>№</w:t>
      </w:r>
      <w:r w:rsidRPr="00A50E1B">
        <w:rPr>
          <w:color w:val="000000" w:themeColor="text1"/>
        </w:rPr>
        <w:t xml:space="preserve">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rsidR="00F277C2" w:rsidRPr="00A50E1B" w:rsidRDefault="00F277C2" w:rsidP="00F277C2">
      <w:pPr>
        <w:pStyle w:val="ConsPlusNormal"/>
        <w:jc w:val="both"/>
        <w:rPr>
          <w:color w:val="000000" w:themeColor="text1"/>
        </w:rPr>
      </w:pPr>
      <w:r w:rsidRPr="00A50E1B">
        <w:rPr>
          <w:color w:val="000000" w:themeColor="text1"/>
        </w:rPr>
        <w:t xml:space="preserve">(абзац введен </w:t>
      </w:r>
      <w:hyperlink r:id="rId96" w:history="1">
        <w:r w:rsidRPr="00A50E1B">
          <w:rPr>
            <w:color w:val="000000" w:themeColor="text1"/>
          </w:rPr>
          <w:t>постановлением</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Субсидии не предоставляются на возмещение затрат, связанных с приобретением физически изношенного или морально устаревшего оборудования.</w:t>
      </w:r>
    </w:p>
    <w:p w:rsidR="00F277C2" w:rsidRPr="00A50E1B" w:rsidRDefault="00F277C2" w:rsidP="00F277C2">
      <w:pPr>
        <w:pStyle w:val="ConsPlusNormal"/>
        <w:jc w:val="both"/>
        <w:rPr>
          <w:color w:val="000000" w:themeColor="text1"/>
        </w:rPr>
      </w:pPr>
      <w:r w:rsidRPr="00A50E1B">
        <w:rPr>
          <w:color w:val="000000" w:themeColor="text1"/>
        </w:rPr>
        <w:t xml:space="preserve">(абзац введен </w:t>
      </w:r>
      <w:hyperlink r:id="rId97" w:history="1">
        <w:r w:rsidRPr="00A50E1B">
          <w:rPr>
            <w:color w:val="000000" w:themeColor="text1"/>
          </w:rPr>
          <w:t>постановлением</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Субсидии предоставляются из расчета 50 процентов от суммы произведенных затрат, связанных с приобретением оборудования в целях создания, и (или) развития, и (или) модернизации производства товаров, понесенных в текущем году, без учета суммы НДС для субъектов малого и среднего предпринимательства, применяющих общую систему налогообложения, и учитывая сумму НДС для субъектов малого и среднего предпринимательства, применяющих специальные налоговые режимы, но не более 1,5 млн. рублей на один субъект малого и среднего предпринимательства.</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98" w:history="1">
        <w:r w:rsidRPr="00A50E1B">
          <w:rPr>
            <w:color w:val="000000" w:themeColor="text1"/>
          </w:rPr>
          <w:t>постановления</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Победителями отбора по мероприятию </w:t>
      </w:r>
      <w:hyperlink r:id="rId99" w:history="1">
        <w:r w:rsidRPr="00A50E1B">
          <w:rPr>
            <w:color w:val="000000" w:themeColor="text1"/>
          </w:rPr>
          <w:t>подпрограммы</w:t>
        </w:r>
      </w:hyperlink>
      <w:r w:rsidRPr="00A50E1B">
        <w:rPr>
          <w:color w:val="000000" w:themeColor="text1"/>
        </w:rPr>
        <w:t>, указанному в позиции 2.8 раздела 2 подпрограммы, являются субъекты малого и среднего предпринимательства, прошедшие отбор.</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В случае если по результатам отбора определено несколько победителей отбора и общая сумма запрашиваемой субсидии превысила общую сумму, установленную в </w:t>
      </w:r>
      <w:hyperlink r:id="rId100" w:history="1">
        <w:r w:rsidRPr="00A50E1B">
          <w:rPr>
            <w:color w:val="000000" w:themeColor="text1"/>
          </w:rPr>
          <w:t xml:space="preserve">приложении </w:t>
        </w:r>
        <w:r>
          <w:rPr>
            <w:color w:val="000000" w:themeColor="text1"/>
          </w:rPr>
          <w:t>№</w:t>
        </w:r>
        <w:r w:rsidRPr="00A50E1B">
          <w:rPr>
            <w:color w:val="000000" w:themeColor="text1"/>
          </w:rPr>
          <w:t xml:space="preserve"> 6</w:t>
        </w:r>
      </w:hyperlink>
      <w:r w:rsidRPr="00A50E1B">
        <w:rPr>
          <w:color w:val="000000" w:themeColor="text1"/>
        </w:rPr>
        <w:t xml:space="preserve"> к государственной программе «Экономическое развитие и инвестиционная деятельность (2013 - 2020 годы)» по указанной позиции, субсидия распределяется между ними пропорционально удельному весу субсидии, запрашиваемой каждым участником отбора. Максимально возможная сумма затрат, которая учитывается при распределении субсидии между участниками отбора, не может превышать 3,0 млн. рублей независимо от фактически понесенных затрат участниками отбора.</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101" w:history="1">
        <w:r w:rsidRPr="00A50E1B">
          <w:rPr>
            <w:color w:val="000000" w:themeColor="text1"/>
          </w:rPr>
          <w:t>постановления</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 xml:space="preserve">31. По мероприятию </w:t>
      </w:r>
      <w:hyperlink r:id="rId102" w:history="1">
        <w:r w:rsidRPr="00A50E1B">
          <w:rPr>
            <w:color w:val="000000" w:themeColor="text1"/>
          </w:rPr>
          <w:t>подпрограммы</w:t>
        </w:r>
      </w:hyperlink>
      <w:r w:rsidRPr="00A50E1B">
        <w:rPr>
          <w:color w:val="000000" w:themeColor="text1"/>
        </w:rPr>
        <w:t>, указанному в позиции 2.9 раздела 2 подпрограммы, субсидии предоставляются субъектам малого предпринимательства, осуществляющим приоритетные виды экономической деятельности, на возмещение понесенных в текущем году затрат, связанных с приобретением производственного оборудования, без учета суммы НДС для субъектов малого предпринимательства, применяющих общую систему налогообложения, и учитывая сумму НДС для субъектов малого предпринимательства, применяющих специальные налоговые режимы.</w:t>
      </w:r>
    </w:p>
    <w:p w:rsidR="00F277C2" w:rsidRPr="00A50E1B" w:rsidRDefault="00F277C2" w:rsidP="00F277C2">
      <w:pPr>
        <w:pStyle w:val="ConsPlusNormal"/>
        <w:jc w:val="both"/>
        <w:rPr>
          <w:color w:val="000000" w:themeColor="text1"/>
        </w:rPr>
      </w:pPr>
      <w:r w:rsidRPr="00A50E1B">
        <w:rPr>
          <w:color w:val="000000" w:themeColor="text1"/>
        </w:rPr>
        <w:t xml:space="preserve">(в ред. постановлений Правительства Республики Марий Эл от 29.04.2015 </w:t>
      </w:r>
      <w:hyperlink r:id="rId103" w:history="1">
        <w:r>
          <w:rPr>
            <w:color w:val="000000" w:themeColor="text1"/>
          </w:rPr>
          <w:t>№</w:t>
        </w:r>
        <w:r w:rsidRPr="00A50E1B">
          <w:rPr>
            <w:color w:val="000000" w:themeColor="text1"/>
          </w:rPr>
          <w:t xml:space="preserve"> 247</w:t>
        </w:r>
      </w:hyperlink>
      <w:r w:rsidRPr="00A50E1B">
        <w:rPr>
          <w:color w:val="000000" w:themeColor="text1"/>
        </w:rPr>
        <w:t xml:space="preserve">, от 30.07.2015 </w:t>
      </w:r>
      <w:hyperlink r:id="rId104" w:history="1">
        <w:r>
          <w:rPr>
            <w:color w:val="000000" w:themeColor="text1"/>
          </w:rPr>
          <w:t>№</w:t>
        </w:r>
        <w:r w:rsidRPr="00A50E1B">
          <w:rPr>
            <w:color w:val="000000" w:themeColor="text1"/>
          </w:rPr>
          <w:t xml:space="preserve"> </w:t>
        </w:r>
        <w:r w:rsidRPr="00A50E1B">
          <w:rPr>
            <w:color w:val="000000" w:themeColor="text1"/>
          </w:rPr>
          <w:lastRenderedPageBreak/>
          <w:t>420</w:t>
        </w:r>
      </w:hyperlink>
      <w:r w:rsidRPr="00A50E1B">
        <w:rPr>
          <w:color w:val="000000" w:themeColor="text1"/>
        </w:rPr>
        <w:t>)</w:t>
      </w:r>
    </w:p>
    <w:p w:rsidR="00F277C2" w:rsidRPr="00A50E1B" w:rsidRDefault="00F277C2" w:rsidP="00F277C2">
      <w:pPr>
        <w:pStyle w:val="ConsPlusNormal"/>
        <w:ind w:firstLine="540"/>
        <w:jc w:val="both"/>
        <w:rPr>
          <w:color w:val="000000" w:themeColor="text1"/>
        </w:rPr>
      </w:pPr>
      <w:r w:rsidRPr="00A50E1B">
        <w:rPr>
          <w:color w:val="000000" w:themeColor="text1"/>
        </w:rPr>
        <w:t>Субсидии предоставляются из расчета 70 процентов от суммы произведенных затрат, понесенных участником отбора в текущем и предшествующем годах, связанных с приобретением оборудования.</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Победителями отбора по мероприятию </w:t>
      </w:r>
      <w:hyperlink r:id="rId105" w:history="1">
        <w:r w:rsidRPr="00A50E1B">
          <w:rPr>
            <w:color w:val="000000" w:themeColor="text1"/>
          </w:rPr>
          <w:t>подпрограммы</w:t>
        </w:r>
      </w:hyperlink>
      <w:r w:rsidRPr="00A50E1B">
        <w:rPr>
          <w:color w:val="000000" w:themeColor="text1"/>
        </w:rPr>
        <w:t>, указанному в позиции 2.9 раздела 2 подпрограммы, являются субъекты малого предпринимательства, прошедшие отбор.</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106" w:history="1">
        <w:r w:rsidRPr="00A50E1B">
          <w:rPr>
            <w:color w:val="000000" w:themeColor="text1"/>
          </w:rPr>
          <w:t>постановления</w:t>
        </w:r>
      </w:hyperlink>
      <w:r w:rsidRPr="00A50E1B">
        <w:rPr>
          <w:color w:val="000000" w:themeColor="text1"/>
        </w:rPr>
        <w:t xml:space="preserve"> Правительства Республики Марий Эл от 30.07.2014 </w:t>
      </w:r>
      <w:r>
        <w:rPr>
          <w:color w:val="000000" w:themeColor="text1"/>
        </w:rPr>
        <w:t>№</w:t>
      </w:r>
      <w:r w:rsidRPr="00A50E1B">
        <w:rPr>
          <w:color w:val="000000" w:themeColor="text1"/>
        </w:rPr>
        <w:t xml:space="preserve"> 406)</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В случае если по результатам отбора определено несколько победителей отбора и общая сумма запрашиваемой субсидии превысила общую сумму, установленную в </w:t>
      </w:r>
      <w:hyperlink r:id="rId107" w:history="1">
        <w:r w:rsidRPr="00A50E1B">
          <w:rPr>
            <w:color w:val="000000" w:themeColor="text1"/>
          </w:rPr>
          <w:t xml:space="preserve">приложении </w:t>
        </w:r>
        <w:r>
          <w:rPr>
            <w:color w:val="000000" w:themeColor="text1"/>
          </w:rPr>
          <w:t>№</w:t>
        </w:r>
        <w:r w:rsidRPr="00A50E1B">
          <w:rPr>
            <w:color w:val="000000" w:themeColor="text1"/>
          </w:rPr>
          <w:t xml:space="preserve"> 6</w:t>
        </w:r>
      </w:hyperlink>
      <w:r w:rsidRPr="00A50E1B">
        <w:rPr>
          <w:color w:val="000000" w:themeColor="text1"/>
        </w:rPr>
        <w:t xml:space="preserve"> к государственной программе «Экономическое развитие и инвестиционная деятельность (2013 - 2020 годы)» по указанной позиции, субсидия распределяется между ними пропорционально удельному весу субсидии, запрашиваемой каждым участником отбора.</w:t>
      </w:r>
    </w:p>
    <w:p w:rsidR="00F277C2" w:rsidRPr="00A50E1B" w:rsidRDefault="00F277C2" w:rsidP="00F277C2">
      <w:pPr>
        <w:pStyle w:val="ConsPlusNormal"/>
        <w:ind w:firstLine="540"/>
        <w:jc w:val="both"/>
        <w:rPr>
          <w:color w:val="000000" w:themeColor="text1"/>
        </w:rPr>
      </w:pPr>
      <w:r w:rsidRPr="00A50E1B">
        <w:rPr>
          <w:color w:val="000000" w:themeColor="text1"/>
        </w:rPr>
        <w:t xml:space="preserve">32. По мероприятию </w:t>
      </w:r>
      <w:hyperlink r:id="rId108" w:history="1">
        <w:r w:rsidRPr="00A50E1B">
          <w:rPr>
            <w:color w:val="000000" w:themeColor="text1"/>
          </w:rPr>
          <w:t>подпрограммы</w:t>
        </w:r>
      </w:hyperlink>
      <w:r w:rsidRPr="00A50E1B">
        <w:rPr>
          <w:color w:val="000000" w:themeColor="text1"/>
        </w:rPr>
        <w:t>, указанному в позиции 2.10 раздела 2 подпрограммы, субсидия предоставляется на развитие интегрированного центра, в том числе на цели, связанные с предоставлением субъектам малого и среднего предпринимательства информационно-консультационных услуг, содействием их вовлечению в межрегиональное и международное деловое и научно-технологическое сотрудничество, а также на проведение международных и (или) межрегиональных бизнес-миссий («деловых миссий»). Субсидия предоставляется на возмещение затрат, понесенных в текущем году.</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109" w:history="1">
        <w:r w:rsidRPr="00A50E1B">
          <w:rPr>
            <w:color w:val="000000" w:themeColor="text1"/>
          </w:rPr>
          <w:t>постановления</w:t>
        </w:r>
      </w:hyperlink>
      <w:r w:rsidRPr="00A50E1B">
        <w:rPr>
          <w:color w:val="000000" w:themeColor="text1"/>
        </w:rPr>
        <w:t xml:space="preserve"> Правительства Республики Марий Эл от 30.07.2015 </w:t>
      </w:r>
      <w:r>
        <w:rPr>
          <w:color w:val="000000" w:themeColor="text1"/>
        </w:rPr>
        <w:t>№</w:t>
      </w:r>
      <w:r w:rsidRPr="00A50E1B">
        <w:rPr>
          <w:color w:val="000000" w:themeColor="text1"/>
        </w:rPr>
        <w:t xml:space="preserve"> 420)</w:t>
      </w:r>
    </w:p>
    <w:p w:rsidR="00F277C2" w:rsidRPr="00A50E1B" w:rsidRDefault="00F277C2" w:rsidP="00F277C2">
      <w:pPr>
        <w:pStyle w:val="ConsPlusNormal"/>
        <w:ind w:firstLine="540"/>
        <w:jc w:val="both"/>
        <w:rPr>
          <w:color w:val="000000" w:themeColor="text1"/>
        </w:rPr>
      </w:pPr>
      <w:r w:rsidRPr="00A50E1B">
        <w:rPr>
          <w:color w:val="000000" w:themeColor="text1"/>
        </w:rPr>
        <w:t xml:space="preserve">Рассмотрение заявок по мероприятию </w:t>
      </w:r>
      <w:hyperlink r:id="rId110" w:history="1">
        <w:r w:rsidRPr="00A50E1B">
          <w:rPr>
            <w:color w:val="000000" w:themeColor="text1"/>
          </w:rPr>
          <w:t>подпрограммы</w:t>
        </w:r>
      </w:hyperlink>
      <w:r w:rsidRPr="00A50E1B">
        <w:rPr>
          <w:color w:val="000000" w:themeColor="text1"/>
        </w:rPr>
        <w:t xml:space="preserve"> и начисление баллов производится индивидуально каждым членом комиссии с учетом критериев отбора.</w:t>
      </w:r>
    </w:p>
    <w:p w:rsidR="00F277C2" w:rsidRPr="00A50E1B" w:rsidRDefault="00F277C2" w:rsidP="00F277C2">
      <w:pPr>
        <w:pStyle w:val="ConsPlusNormal"/>
        <w:ind w:firstLine="540"/>
        <w:jc w:val="both"/>
        <w:rPr>
          <w:color w:val="000000" w:themeColor="text1"/>
        </w:rPr>
      </w:pPr>
      <w:r w:rsidRPr="00A50E1B">
        <w:rPr>
          <w:color w:val="000000" w:themeColor="text1"/>
        </w:rPr>
        <w:t>Каждой заявке относительно других по мере уменьшения количества набранных баллов присваивается порядковый номер. В случае если нескольким заявкам присвоено одинаковое количество баллов, меньший порядковый номер присваивается заявке, которая поступила ранее других заявок, набравших такое же количество баллов.</w:t>
      </w:r>
    </w:p>
    <w:p w:rsidR="00F277C2" w:rsidRPr="00A50E1B" w:rsidRDefault="00F277C2" w:rsidP="00F277C2">
      <w:pPr>
        <w:pStyle w:val="ConsPlusNormal"/>
        <w:ind w:firstLine="540"/>
        <w:jc w:val="both"/>
        <w:rPr>
          <w:color w:val="000000" w:themeColor="text1"/>
        </w:rPr>
      </w:pPr>
      <w:r w:rsidRPr="00A50E1B">
        <w:rPr>
          <w:color w:val="000000" w:themeColor="text1"/>
        </w:rPr>
        <w:t>В случае если представлена только одна заявка, которая соответствует критериям отбора, участник отбора, подавший ее, признается победителем отбора.</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Победителем отбора по мероприятию </w:t>
      </w:r>
      <w:hyperlink r:id="rId111" w:history="1">
        <w:r w:rsidRPr="00A50E1B">
          <w:rPr>
            <w:color w:val="000000" w:themeColor="text1"/>
          </w:rPr>
          <w:t>подпрограммы</w:t>
        </w:r>
      </w:hyperlink>
      <w:r w:rsidRPr="00A50E1B">
        <w:rPr>
          <w:color w:val="000000" w:themeColor="text1"/>
        </w:rPr>
        <w:t>, указанному в позиции 2.10 раздела 2 подпрограммы, является организация, образующая инфраструктуру поддержки субъектов малого и среднего предпринимательства, заявке которой присвоен первый номер.</w:t>
      </w:r>
    </w:p>
    <w:p w:rsidR="00F277C2" w:rsidRPr="00A50E1B" w:rsidRDefault="00F277C2" w:rsidP="00F277C2">
      <w:pPr>
        <w:pStyle w:val="ConsPlusNormal"/>
        <w:jc w:val="both"/>
        <w:rPr>
          <w:color w:val="000000" w:themeColor="text1"/>
        </w:rPr>
      </w:pPr>
      <w:r w:rsidRPr="00A50E1B">
        <w:rPr>
          <w:color w:val="000000" w:themeColor="text1"/>
        </w:rPr>
        <w:t xml:space="preserve">(п. 32 введен </w:t>
      </w:r>
      <w:hyperlink r:id="rId112" w:history="1">
        <w:r w:rsidRPr="00A50E1B">
          <w:rPr>
            <w:color w:val="000000" w:themeColor="text1"/>
          </w:rPr>
          <w:t>постановлением</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Pr="00A50E1B" w:rsidRDefault="00F277C2" w:rsidP="00F277C2">
      <w:pPr>
        <w:pStyle w:val="ConsPlusNormal"/>
        <w:ind w:firstLine="540"/>
        <w:jc w:val="both"/>
        <w:rPr>
          <w:color w:val="000000" w:themeColor="text1"/>
        </w:rPr>
      </w:pPr>
      <w:r w:rsidRPr="00A50E1B">
        <w:rPr>
          <w:color w:val="000000" w:themeColor="text1"/>
        </w:rPr>
        <w:t xml:space="preserve">33. По мероприятию </w:t>
      </w:r>
      <w:hyperlink r:id="rId113" w:history="1">
        <w:r w:rsidRPr="00A50E1B">
          <w:rPr>
            <w:color w:val="000000" w:themeColor="text1"/>
          </w:rPr>
          <w:t>подпрограммы</w:t>
        </w:r>
      </w:hyperlink>
      <w:r w:rsidRPr="00A50E1B">
        <w:rPr>
          <w:color w:val="000000" w:themeColor="text1"/>
        </w:rPr>
        <w:t>, указанному в позиции 2.11 раздела 2 подпрограммы, субсидия предоставляется на развитие выставочно-ярмарочной деятельности посредством организации участия субъектов малого и среднего предпринимательства в проводимых выставках и форумах, в том числе на возмещение понесенных затрат, связанных с формированием единой выставочной экспозиции субъектов малого и среднего предпринимательства, а также оплатой аренды выставочных площадей, регистрационных сборов (взносов) за участие в выставках (ярмарках) и транспортных расходов.</w:t>
      </w:r>
    </w:p>
    <w:p w:rsidR="00F277C2" w:rsidRPr="00A50E1B" w:rsidRDefault="00F277C2" w:rsidP="00F277C2">
      <w:pPr>
        <w:pStyle w:val="ConsPlusNormal"/>
        <w:ind w:firstLine="540"/>
        <w:jc w:val="both"/>
        <w:rPr>
          <w:color w:val="000000" w:themeColor="text1"/>
        </w:rPr>
      </w:pPr>
      <w:r w:rsidRPr="00A50E1B">
        <w:rPr>
          <w:color w:val="000000" w:themeColor="text1"/>
        </w:rPr>
        <w:t xml:space="preserve">Рассмотрение заявок по мероприятию </w:t>
      </w:r>
      <w:hyperlink r:id="rId114" w:history="1">
        <w:r w:rsidRPr="00A50E1B">
          <w:rPr>
            <w:color w:val="000000" w:themeColor="text1"/>
          </w:rPr>
          <w:t>подпрограммы</w:t>
        </w:r>
      </w:hyperlink>
      <w:r w:rsidRPr="00A50E1B">
        <w:rPr>
          <w:color w:val="000000" w:themeColor="text1"/>
        </w:rPr>
        <w:t xml:space="preserve"> и начисление баллов производится индивидуально каждым членом комиссии с учетом критериев отбора.</w:t>
      </w:r>
    </w:p>
    <w:p w:rsidR="00F277C2" w:rsidRPr="00A50E1B" w:rsidRDefault="00F277C2" w:rsidP="00F277C2">
      <w:pPr>
        <w:pStyle w:val="ConsPlusNormal"/>
        <w:ind w:firstLine="540"/>
        <w:jc w:val="both"/>
        <w:rPr>
          <w:color w:val="000000" w:themeColor="text1"/>
        </w:rPr>
      </w:pPr>
      <w:r w:rsidRPr="00A50E1B">
        <w:rPr>
          <w:color w:val="000000" w:themeColor="text1"/>
        </w:rPr>
        <w:t>Каждой заявке относительно других по мере уменьшения количества набранных баллов присваивается порядковый номер. В случае если нескольким заявкам присвоено одинаковое количество баллов, меньший порядковый номер присваивается заявке, которая поступила ранее других заявок, набравших такое же количество баллов.</w:t>
      </w:r>
    </w:p>
    <w:p w:rsidR="00F277C2" w:rsidRPr="00A50E1B" w:rsidRDefault="00F277C2" w:rsidP="00F277C2">
      <w:pPr>
        <w:pStyle w:val="ConsPlusNormal"/>
        <w:ind w:firstLine="540"/>
        <w:jc w:val="both"/>
        <w:rPr>
          <w:color w:val="000000" w:themeColor="text1"/>
        </w:rPr>
      </w:pPr>
      <w:r w:rsidRPr="00A50E1B">
        <w:rPr>
          <w:color w:val="000000" w:themeColor="text1"/>
        </w:rPr>
        <w:t>В случае если представлена только одна заявка, которая соответствует критериям отбора, участник отбора, подавший ее, признается победителем отбора.</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Победителем отбора по мероприятию </w:t>
      </w:r>
      <w:hyperlink r:id="rId115" w:history="1">
        <w:r w:rsidRPr="00A50E1B">
          <w:rPr>
            <w:color w:val="000000" w:themeColor="text1"/>
          </w:rPr>
          <w:t>подпрограммы</w:t>
        </w:r>
      </w:hyperlink>
      <w:r w:rsidRPr="00A50E1B">
        <w:rPr>
          <w:color w:val="000000" w:themeColor="text1"/>
        </w:rPr>
        <w:t>, указанному в позиции 2.11 раздела 2 подпрограммы, является организация, образующая инфраструктуру поддержки субъектов малого и среднего предпринимательства, заявке которой присвоен первый номер.</w:t>
      </w:r>
    </w:p>
    <w:p w:rsidR="00F277C2" w:rsidRDefault="00F277C2" w:rsidP="00F277C2">
      <w:pPr>
        <w:pStyle w:val="ConsPlusNormal"/>
        <w:jc w:val="both"/>
        <w:rPr>
          <w:color w:val="000000" w:themeColor="text1"/>
        </w:rPr>
      </w:pPr>
      <w:r w:rsidRPr="00A50E1B">
        <w:rPr>
          <w:color w:val="000000" w:themeColor="text1"/>
        </w:rPr>
        <w:t xml:space="preserve">(п. 33 введен </w:t>
      </w:r>
      <w:hyperlink r:id="rId116" w:history="1">
        <w:r w:rsidRPr="00A50E1B">
          <w:rPr>
            <w:color w:val="000000" w:themeColor="text1"/>
          </w:rPr>
          <w:t>постановлением</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p w:rsidR="00F277C2" w:rsidRDefault="00F277C2" w:rsidP="00F277C2">
      <w:pPr>
        <w:pStyle w:val="ConsPlusNormal"/>
        <w:jc w:val="both"/>
        <w:rPr>
          <w:color w:val="000000" w:themeColor="text1"/>
        </w:rPr>
      </w:pPr>
    </w:p>
    <w:p w:rsidR="00F277C2" w:rsidRDefault="00F277C2" w:rsidP="00F277C2">
      <w:pPr>
        <w:pStyle w:val="ConsPlusNormal"/>
        <w:jc w:val="both"/>
        <w:rPr>
          <w:color w:val="000000" w:themeColor="text1"/>
        </w:r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center"/>
        <w:rPr>
          <w:color w:val="000000" w:themeColor="text1"/>
        </w:rPr>
      </w:pPr>
      <w:r w:rsidRPr="00A50E1B">
        <w:rPr>
          <w:color w:val="000000" w:themeColor="text1"/>
        </w:rPr>
        <w:t>III. Порядок оказания государственной поддержки в рамках</w:t>
      </w:r>
    </w:p>
    <w:p w:rsidR="00F277C2" w:rsidRPr="00A50E1B" w:rsidRDefault="00F277C2" w:rsidP="00F277C2">
      <w:pPr>
        <w:pStyle w:val="ConsPlusNormal"/>
        <w:jc w:val="center"/>
        <w:rPr>
          <w:color w:val="000000" w:themeColor="text1"/>
        </w:rPr>
      </w:pPr>
      <w:r w:rsidRPr="00A50E1B">
        <w:rPr>
          <w:color w:val="000000" w:themeColor="text1"/>
        </w:rPr>
        <w:t>реализации подпрограммы</w:t>
      </w: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ind w:firstLine="540"/>
        <w:jc w:val="both"/>
        <w:rPr>
          <w:color w:val="000000" w:themeColor="text1"/>
        </w:rPr>
      </w:pPr>
      <w:hyperlink r:id="rId117" w:history="1">
        <w:r w:rsidRPr="00A50E1B">
          <w:rPr>
            <w:color w:val="000000" w:themeColor="text1"/>
          </w:rPr>
          <w:t>34</w:t>
        </w:r>
      </w:hyperlink>
      <w:r w:rsidRPr="00A50E1B">
        <w:rPr>
          <w:color w:val="000000" w:themeColor="text1"/>
        </w:rPr>
        <w:t>. Отбор осуществляется в соответствии с порядком отбора и включает в себя следующие этапы:</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прием Министерством заявок и прилагаемых к ним документов в соответствии с </w:t>
      </w:r>
      <w:hyperlink w:anchor="P76" w:history="1">
        <w:r w:rsidRPr="00A50E1B">
          <w:rPr>
            <w:color w:val="000000" w:themeColor="text1"/>
          </w:rPr>
          <w:t>пунктами 7</w:t>
        </w:r>
      </w:hyperlink>
      <w:r w:rsidRPr="00A50E1B">
        <w:rPr>
          <w:color w:val="000000" w:themeColor="text1"/>
        </w:rPr>
        <w:t xml:space="preserve"> - </w:t>
      </w:r>
      <w:hyperlink w:anchor="P99" w:history="1">
        <w:r w:rsidRPr="00A50E1B">
          <w:rPr>
            <w:color w:val="000000" w:themeColor="text1"/>
          </w:rPr>
          <w:t>12</w:t>
        </w:r>
      </w:hyperlink>
      <w:r w:rsidRPr="00A50E1B">
        <w:rPr>
          <w:color w:val="000000" w:themeColor="text1"/>
        </w:rPr>
        <w:t xml:space="preserve"> настоящего Положения;</w:t>
      </w:r>
    </w:p>
    <w:p w:rsidR="00F277C2" w:rsidRPr="00A50E1B" w:rsidRDefault="00F277C2" w:rsidP="00F277C2">
      <w:pPr>
        <w:pStyle w:val="ConsPlusNormal"/>
        <w:ind w:firstLine="540"/>
        <w:jc w:val="both"/>
        <w:rPr>
          <w:color w:val="000000" w:themeColor="text1"/>
        </w:rPr>
      </w:pPr>
      <w:r w:rsidRPr="00A50E1B">
        <w:rPr>
          <w:color w:val="000000" w:themeColor="text1"/>
        </w:rPr>
        <w:t>рассмотрение и принятие комиссией решения о предоставлении субсидии или об отказе в предоставлении субсидии;</w:t>
      </w:r>
    </w:p>
    <w:p w:rsidR="00F277C2" w:rsidRPr="00A50E1B" w:rsidRDefault="00F277C2" w:rsidP="00F277C2">
      <w:pPr>
        <w:pStyle w:val="ConsPlusNormal"/>
        <w:ind w:firstLine="540"/>
        <w:jc w:val="both"/>
        <w:rPr>
          <w:color w:val="000000" w:themeColor="text1"/>
        </w:rPr>
      </w:pPr>
      <w:r w:rsidRPr="00A50E1B">
        <w:rPr>
          <w:color w:val="000000" w:themeColor="text1"/>
        </w:rPr>
        <w:t>подписание протокола заседания комиссии;</w:t>
      </w:r>
    </w:p>
    <w:p w:rsidR="00F277C2" w:rsidRPr="00A50E1B" w:rsidRDefault="00F277C2" w:rsidP="00F277C2">
      <w:pPr>
        <w:pStyle w:val="ConsPlusNormal"/>
        <w:ind w:firstLine="540"/>
        <w:jc w:val="both"/>
        <w:rPr>
          <w:color w:val="000000" w:themeColor="text1"/>
        </w:rPr>
      </w:pPr>
      <w:r w:rsidRPr="00A50E1B">
        <w:rPr>
          <w:color w:val="000000" w:themeColor="text1"/>
        </w:rPr>
        <w:t>направление Министерством в течение 5 календарных дней со дня подписания протокола заседания комиссии уведомления о предоставлении субсидии победителям отбора или уведомления об отказе в предоставлении субсидии участникам отбора в случае отказа в предоставлении субсидии (с указанием оснований для отказа).</w:t>
      </w:r>
    </w:p>
    <w:p w:rsidR="00F277C2" w:rsidRPr="00A50E1B" w:rsidRDefault="00F277C2" w:rsidP="00F277C2">
      <w:pPr>
        <w:pStyle w:val="ConsPlusNormal"/>
        <w:ind w:firstLine="540"/>
        <w:jc w:val="both"/>
        <w:rPr>
          <w:color w:val="000000" w:themeColor="text1"/>
        </w:rPr>
      </w:pPr>
      <w:hyperlink r:id="rId118" w:history="1">
        <w:r w:rsidRPr="00A50E1B">
          <w:rPr>
            <w:color w:val="000000" w:themeColor="text1"/>
          </w:rPr>
          <w:t>35</w:t>
        </w:r>
      </w:hyperlink>
      <w:r w:rsidRPr="00A50E1B">
        <w:rPr>
          <w:color w:val="000000" w:themeColor="text1"/>
        </w:rPr>
        <w:t>. Предоставление государственной поддержки включает в себя следующие этапы:</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принятие решения Правительства Республики Марий Эл о предоставлении государственной поддержки в форме межбюджетных субсидий в разрезе мероприятий и исполнителей мероприятий </w:t>
      </w:r>
      <w:hyperlink r:id="rId119" w:history="1">
        <w:r w:rsidRPr="00A50E1B">
          <w:rPr>
            <w:color w:val="000000" w:themeColor="text1"/>
          </w:rPr>
          <w:t>подпрограммы</w:t>
        </w:r>
      </w:hyperlink>
      <w:r w:rsidRPr="00A50E1B">
        <w:rPr>
          <w:color w:val="000000" w:themeColor="text1"/>
        </w:rPr>
        <w:t>;</w:t>
      </w:r>
    </w:p>
    <w:p w:rsidR="00F277C2" w:rsidRPr="00A50E1B" w:rsidRDefault="00F277C2" w:rsidP="00F277C2">
      <w:pPr>
        <w:pStyle w:val="ConsPlusNormal"/>
        <w:jc w:val="both"/>
        <w:rPr>
          <w:color w:val="000000" w:themeColor="text1"/>
        </w:rPr>
      </w:pPr>
      <w:r w:rsidRPr="00A50E1B">
        <w:rPr>
          <w:color w:val="000000" w:themeColor="text1"/>
        </w:rPr>
        <w:t xml:space="preserve">(абзац введен </w:t>
      </w:r>
      <w:hyperlink r:id="rId120" w:history="1">
        <w:r w:rsidRPr="00A50E1B">
          <w:rPr>
            <w:color w:val="000000" w:themeColor="text1"/>
          </w:rPr>
          <w:t>постановлением</w:t>
        </w:r>
      </w:hyperlink>
      <w:r w:rsidRPr="00A50E1B">
        <w:rPr>
          <w:color w:val="000000" w:themeColor="text1"/>
        </w:rPr>
        <w:t xml:space="preserve"> Правительства Республики Марий Эл от 30.07.2014 </w:t>
      </w:r>
      <w:r>
        <w:rPr>
          <w:color w:val="000000" w:themeColor="text1"/>
        </w:rPr>
        <w:t>№</w:t>
      </w:r>
      <w:r w:rsidRPr="00A50E1B">
        <w:rPr>
          <w:color w:val="000000" w:themeColor="text1"/>
        </w:rPr>
        <w:t xml:space="preserve"> 406)</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заключение между Министерством и исполнителями мероприятий </w:t>
      </w:r>
      <w:hyperlink r:id="rId121" w:history="1">
        <w:r w:rsidRPr="00A50E1B">
          <w:rPr>
            <w:color w:val="000000" w:themeColor="text1"/>
          </w:rPr>
          <w:t>подпрограммы</w:t>
        </w:r>
      </w:hyperlink>
      <w:r w:rsidRPr="00A50E1B">
        <w:rPr>
          <w:color w:val="000000" w:themeColor="text1"/>
        </w:rPr>
        <w:t xml:space="preserve"> договоров о предоставлении субсидии (межбюджетной субсидии);</w:t>
      </w:r>
    </w:p>
    <w:p w:rsidR="00F277C2" w:rsidRPr="00A50E1B" w:rsidRDefault="00F277C2" w:rsidP="00F277C2">
      <w:pPr>
        <w:pStyle w:val="ConsPlusNormal"/>
        <w:ind w:firstLine="540"/>
        <w:jc w:val="both"/>
        <w:rPr>
          <w:color w:val="000000" w:themeColor="text1"/>
        </w:rPr>
      </w:pPr>
      <w:r w:rsidRPr="00A50E1B">
        <w:rPr>
          <w:color w:val="000000" w:themeColor="text1"/>
        </w:rPr>
        <w:t xml:space="preserve">прием Министерством выполненных мероприятий </w:t>
      </w:r>
      <w:hyperlink r:id="rId122" w:history="1">
        <w:r w:rsidRPr="00A50E1B">
          <w:rPr>
            <w:color w:val="000000" w:themeColor="text1"/>
          </w:rPr>
          <w:t>подпрограммы</w:t>
        </w:r>
      </w:hyperlink>
      <w:r w:rsidRPr="00A50E1B">
        <w:rPr>
          <w:color w:val="000000" w:themeColor="text1"/>
        </w:rPr>
        <w:t xml:space="preserve"> и подписание актов приемки выполнения мероприятий подпрограммы;</w:t>
      </w:r>
    </w:p>
    <w:p w:rsidR="00F277C2" w:rsidRPr="00A50E1B" w:rsidRDefault="00F277C2" w:rsidP="00F277C2">
      <w:pPr>
        <w:pStyle w:val="ConsPlusNormal"/>
        <w:ind w:firstLine="540"/>
        <w:jc w:val="both"/>
        <w:rPr>
          <w:color w:val="000000" w:themeColor="text1"/>
        </w:rPr>
      </w:pPr>
      <w:r w:rsidRPr="00A50E1B">
        <w:rPr>
          <w:color w:val="000000" w:themeColor="text1"/>
        </w:rPr>
        <w:t>предоставление субсидий (межбюджетных субсидий) исполнителям мероприятий подпрограммы в соответствии с условиями договоров о предоставлении субсидий (межбюджетных субсидий);</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123" w:history="1">
        <w:r w:rsidRPr="00A50E1B">
          <w:rPr>
            <w:color w:val="000000" w:themeColor="text1"/>
          </w:rPr>
          <w:t>постановления</w:t>
        </w:r>
      </w:hyperlink>
      <w:r w:rsidRPr="00A50E1B">
        <w:rPr>
          <w:color w:val="000000" w:themeColor="text1"/>
        </w:rPr>
        <w:t xml:space="preserve"> Правительства Республики Марий Эл от 30.07.2014 </w:t>
      </w:r>
      <w:r>
        <w:rPr>
          <w:color w:val="000000" w:themeColor="text1"/>
        </w:rPr>
        <w:t>№</w:t>
      </w:r>
      <w:r w:rsidRPr="00A50E1B">
        <w:rPr>
          <w:color w:val="000000" w:themeColor="text1"/>
        </w:rPr>
        <w:t xml:space="preserve"> 406)</w:t>
      </w:r>
    </w:p>
    <w:p w:rsidR="00F277C2" w:rsidRPr="00A50E1B" w:rsidRDefault="00F277C2" w:rsidP="00F277C2">
      <w:pPr>
        <w:pStyle w:val="ConsPlusNormal"/>
        <w:ind w:firstLine="540"/>
        <w:jc w:val="both"/>
        <w:rPr>
          <w:color w:val="000000" w:themeColor="text1"/>
        </w:rPr>
      </w:pPr>
      <w:r w:rsidRPr="00A50E1B">
        <w:rPr>
          <w:color w:val="000000" w:themeColor="text1"/>
        </w:rPr>
        <w:t>осуществление Министерством контроля за целевым и эффективным использованием субсидии (межбюджетной субсидии).</w:t>
      </w:r>
    </w:p>
    <w:p w:rsidR="00F277C2" w:rsidRPr="00A50E1B" w:rsidRDefault="00F277C2" w:rsidP="00F277C2">
      <w:pPr>
        <w:pStyle w:val="ConsPlusNormal"/>
        <w:ind w:firstLine="540"/>
        <w:jc w:val="both"/>
        <w:rPr>
          <w:color w:val="000000" w:themeColor="text1"/>
        </w:rPr>
      </w:pPr>
      <w:hyperlink r:id="rId124" w:history="1">
        <w:r w:rsidRPr="00A50E1B">
          <w:rPr>
            <w:color w:val="000000" w:themeColor="text1"/>
          </w:rPr>
          <w:t>36</w:t>
        </w:r>
      </w:hyperlink>
      <w:r w:rsidRPr="00A50E1B">
        <w:rPr>
          <w:color w:val="000000" w:themeColor="text1"/>
        </w:rPr>
        <w:t xml:space="preserve">. В случае выявления факта нарушения условий, установленных договором о предоставлении субсидии (межбюджетной субсидии), а также в случаях выявления факта наличия остатков субсидии (межбюджетной субсидии), не использованных в отчетном финансовом году, Министерство в течение 10 рабочих дней со дня установления указанного факта направляет исполнителю мероприятий </w:t>
      </w:r>
      <w:hyperlink r:id="rId125" w:history="1">
        <w:r w:rsidRPr="00A50E1B">
          <w:rPr>
            <w:color w:val="000000" w:themeColor="text1"/>
          </w:rPr>
          <w:t>подпрограммы</w:t>
        </w:r>
      </w:hyperlink>
      <w:r w:rsidRPr="00A50E1B">
        <w:rPr>
          <w:color w:val="000000" w:themeColor="text1"/>
        </w:rPr>
        <w:t xml:space="preserve"> уведомление о возврате субсидии (межбюджетной субсидии) в доход республиканского бюджета Республики Марий Эл.</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126" w:history="1">
        <w:r w:rsidRPr="00A50E1B">
          <w:rPr>
            <w:color w:val="000000" w:themeColor="text1"/>
          </w:rPr>
          <w:t>постановления</w:t>
        </w:r>
      </w:hyperlink>
      <w:r w:rsidRPr="00A50E1B">
        <w:rPr>
          <w:color w:val="000000" w:themeColor="text1"/>
        </w:rPr>
        <w:t xml:space="preserve"> Правительства Республики Марий Эл от 30.07.2014 </w:t>
      </w:r>
      <w:r>
        <w:rPr>
          <w:color w:val="000000" w:themeColor="text1"/>
        </w:rPr>
        <w:t>№</w:t>
      </w:r>
      <w:r w:rsidRPr="00A50E1B">
        <w:rPr>
          <w:color w:val="000000" w:themeColor="text1"/>
        </w:rPr>
        <w:t xml:space="preserve"> 406)</w:t>
      </w:r>
    </w:p>
    <w:p w:rsidR="00F277C2" w:rsidRPr="00A50E1B" w:rsidRDefault="00F277C2" w:rsidP="00F277C2">
      <w:pPr>
        <w:pStyle w:val="ConsPlusNormal"/>
        <w:ind w:firstLine="540"/>
        <w:jc w:val="both"/>
        <w:rPr>
          <w:color w:val="000000" w:themeColor="text1"/>
        </w:rPr>
      </w:pPr>
      <w:bookmarkStart w:id="4" w:name="P250"/>
      <w:bookmarkEnd w:id="4"/>
      <w:r w:rsidRPr="00A50E1B">
        <w:rPr>
          <w:color w:val="000000" w:themeColor="text1"/>
        </w:rPr>
        <w:t>Субсидия (межбюджетная субсидия) подлежит возврату исполнителем мероприятий подпрограммы в течение 10 рабочих дней со дня получения уведомления о возврате субсидии (межбюджетной субсидии) путем перечисления денежных средств в доход республиканского бюджета Республики Марий Эл.</w:t>
      </w:r>
    </w:p>
    <w:p w:rsidR="00F277C2" w:rsidRPr="00A50E1B" w:rsidRDefault="00F277C2" w:rsidP="00F277C2">
      <w:pPr>
        <w:pStyle w:val="ConsPlusNormal"/>
        <w:ind w:firstLine="540"/>
        <w:jc w:val="both"/>
        <w:rPr>
          <w:color w:val="000000" w:themeColor="text1"/>
        </w:rPr>
      </w:pPr>
      <w:hyperlink r:id="rId127" w:history="1">
        <w:r w:rsidRPr="00A50E1B">
          <w:rPr>
            <w:color w:val="000000" w:themeColor="text1"/>
          </w:rPr>
          <w:t>37</w:t>
        </w:r>
      </w:hyperlink>
      <w:r w:rsidRPr="00A50E1B">
        <w:rPr>
          <w:color w:val="000000" w:themeColor="text1"/>
        </w:rPr>
        <w:t xml:space="preserve">. В случае отказа исполнителем мероприятий </w:t>
      </w:r>
      <w:hyperlink r:id="rId128" w:history="1">
        <w:r w:rsidRPr="00A50E1B">
          <w:rPr>
            <w:color w:val="000000" w:themeColor="text1"/>
          </w:rPr>
          <w:t>подпрограммы</w:t>
        </w:r>
      </w:hyperlink>
      <w:r w:rsidRPr="00A50E1B">
        <w:rPr>
          <w:color w:val="000000" w:themeColor="text1"/>
        </w:rPr>
        <w:t xml:space="preserve"> от возврата субсидии (межбюджетной субсидии) в добровольном порядке в срок, установленный </w:t>
      </w:r>
      <w:hyperlink w:anchor="P250" w:history="1">
        <w:r w:rsidRPr="00A50E1B">
          <w:rPr>
            <w:color w:val="000000" w:themeColor="text1"/>
          </w:rPr>
          <w:t>абзацем вторым пункта 34</w:t>
        </w:r>
      </w:hyperlink>
      <w:r w:rsidRPr="00A50E1B">
        <w:rPr>
          <w:color w:val="000000" w:themeColor="text1"/>
        </w:rPr>
        <w:t xml:space="preserve"> настоящего Положения, указанные средства взыскиваются Министерством в судебном порядке.</w:t>
      </w:r>
    </w:p>
    <w:p w:rsidR="00F277C2" w:rsidRPr="00A50E1B" w:rsidRDefault="00F277C2" w:rsidP="00F277C2">
      <w:pPr>
        <w:pStyle w:val="ConsPlusNormal"/>
        <w:jc w:val="both"/>
        <w:rPr>
          <w:color w:val="000000" w:themeColor="text1"/>
        </w:rPr>
      </w:pPr>
      <w:r w:rsidRPr="00A50E1B">
        <w:rPr>
          <w:color w:val="000000" w:themeColor="text1"/>
        </w:rPr>
        <w:t xml:space="preserve">(в ред. </w:t>
      </w:r>
      <w:hyperlink r:id="rId129" w:history="1">
        <w:r w:rsidRPr="00A50E1B">
          <w:rPr>
            <w:color w:val="000000" w:themeColor="text1"/>
          </w:rPr>
          <w:t>постановления</w:t>
        </w:r>
      </w:hyperlink>
      <w:r w:rsidRPr="00A50E1B">
        <w:rPr>
          <w:color w:val="000000" w:themeColor="text1"/>
        </w:rPr>
        <w:t xml:space="preserve"> Правительства Республики Марий Эл от 30.07.2014 </w:t>
      </w:r>
      <w:r>
        <w:rPr>
          <w:color w:val="000000" w:themeColor="text1"/>
        </w:rPr>
        <w:t>№</w:t>
      </w:r>
      <w:r w:rsidRPr="00A50E1B">
        <w:rPr>
          <w:color w:val="000000" w:themeColor="text1"/>
        </w:rPr>
        <w:t xml:space="preserve"> 406)</w:t>
      </w:r>
    </w:p>
    <w:p w:rsidR="00F277C2" w:rsidRPr="00A50E1B" w:rsidRDefault="00F277C2" w:rsidP="00F277C2">
      <w:pPr>
        <w:pStyle w:val="ConsPlusNormal"/>
        <w:ind w:firstLine="540"/>
        <w:jc w:val="both"/>
        <w:rPr>
          <w:color w:val="000000" w:themeColor="text1"/>
        </w:rPr>
      </w:pPr>
      <w:hyperlink r:id="rId130" w:history="1">
        <w:r w:rsidRPr="00A50E1B">
          <w:rPr>
            <w:color w:val="000000" w:themeColor="text1"/>
          </w:rPr>
          <w:t>38</w:t>
        </w:r>
      </w:hyperlink>
      <w:r w:rsidRPr="00A50E1B">
        <w:rPr>
          <w:color w:val="000000" w:themeColor="text1"/>
        </w:rPr>
        <w:t xml:space="preserve">. Министерство и Министерство финансов Республики Марий Эл в пределах своих полномочий осуществляют ежегодную обязательную проверку соблюдения условий, целей и порядка предоставления субсидии (межбюджетной субсидии) исполнителями мероприятий </w:t>
      </w:r>
      <w:hyperlink r:id="rId131" w:history="1">
        <w:r w:rsidRPr="00A50E1B">
          <w:rPr>
            <w:color w:val="000000" w:themeColor="text1"/>
          </w:rPr>
          <w:t>подпрограммы</w:t>
        </w:r>
      </w:hyperlink>
      <w:r w:rsidRPr="00A50E1B">
        <w:rPr>
          <w:color w:val="000000" w:themeColor="text1"/>
        </w:rPr>
        <w:t>. В случае выявления в результате проверки нарушений соблюдения условий, целей и порядка предоставления субсидии (межбюджетной субсидии) исполнителями мероприятий подпрограммы Министерство или Министерство финансов Республики Марий Эл принимает решение о возврате субсидии (межбюджетной субсидии) в республиканский бюджет Республики Марий Эл.</w:t>
      </w: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right"/>
        <w:rPr>
          <w:color w:val="000000" w:themeColor="text1"/>
        </w:rPr>
      </w:pPr>
      <w:r w:rsidRPr="00A50E1B">
        <w:rPr>
          <w:color w:val="000000" w:themeColor="text1"/>
        </w:rPr>
        <w:t xml:space="preserve">Приложение </w:t>
      </w:r>
      <w:r>
        <w:rPr>
          <w:color w:val="000000" w:themeColor="text1"/>
        </w:rPr>
        <w:t>№</w:t>
      </w:r>
      <w:r w:rsidRPr="00A50E1B">
        <w:rPr>
          <w:color w:val="000000" w:themeColor="text1"/>
        </w:rPr>
        <w:t xml:space="preserve"> 1</w:t>
      </w:r>
    </w:p>
    <w:p w:rsidR="00F277C2" w:rsidRPr="00A50E1B" w:rsidRDefault="00F277C2" w:rsidP="00F277C2">
      <w:pPr>
        <w:pStyle w:val="ConsPlusNormal"/>
        <w:jc w:val="right"/>
        <w:rPr>
          <w:color w:val="000000" w:themeColor="text1"/>
        </w:rPr>
      </w:pPr>
      <w:r w:rsidRPr="00A50E1B">
        <w:rPr>
          <w:color w:val="000000" w:themeColor="text1"/>
        </w:rPr>
        <w:t>к Положению о порядке и условиях</w:t>
      </w:r>
    </w:p>
    <w:p w:rsidR="00F277C2" w:rsidRPr="00A50E1B" w:rsidRDefault="00F277C2" w:rsidP="00F277C2">
      <w:pPr>
        <w:pStyle w:val="ConsPlusNormal"/>
        <w:jc w:val="right"/>
        <w:rPr>
          <w:color w:val="000000" w:themeColor="text1"/>
        </w:rPr>
      </w:pPr>
      <w:r w:rsidRPr="00A50E1B">
        <w:rPr>
          <w:color w:val="000000" w:themeColor="text1"/>
        </w:rPr>
        <w:t>оказания государственной поддержки</w:t>
      </w:r>
    </w:p>
    <w:p w:rsidR="00F277C2" w:rsidRPr="00A50E1B" w:rsidRDefault="00F277C2" w:rsidP="00F277C2">
      <w:pPr>
        <w:pStyle w:val="ConsPlusNormal"/>
        <w:jc w:val="right"/>
        <w:rPr>
          <w:color w:val="000000" w:themeColor="text1"/>
        </w:rPr>
      </w:pPr>
      <w:r w:rsidRPr="00A50E1B">
        <w:rPr>
          <w:color w:val="000000" w:themeColor="text1"/>
        </w:rPr>
        <w:t>в рамках реализации подпрограммы</w:t>
      </w:r>
    </w:p>
    <w:p w:rsidR="00F277C2" w:rsidRPr="00A50E1B" w:rsidRDefault="00F277C2" w:rsidP="00F277C2">
      <w:pPr>
        <w:pStyle w:val="ConsPlusNormal"/>
        <w:jc w:val="right"/>
        <w:rPr>
          <w:color w:val="000000" w:themeColor="text1"/>
        </w:rPr>
      </w:pPr>
      <w:r w:rsidRPr="00A50E1B">
        <w:rPr>
          <w:color w:val="000000" w:themeColor="text1"/>
        </w:rPr>
        <w:t>«Развитие малого и</w:t>
      </w:r>
    </w:p>
    <w:p w:rsidR="00F277C2" w:rsidRPr="00A50E1B" w:rsidRDefault="00F277C2" w:rsidP="00F277C2">
      <w:pPr>
        <w:pStyle w:val="ConsPlusNormal"/>
        <w:jc w:val="right"/>
        <w:rPr>
          <w:color w:val="000000" w:themeColor="text1"/>
        </w:rPr>
      </w:pPr>
      <w:r w:rsidRPr="00A50E1B">
        <w:rPr>
          <w:color w:val="000000" w:themeColor="text1"/>
        </w:rPr>
        <w:t>среднего предпринимательства»</w:t>
      </w:r>
    </w:p>
    <w:p w:rsidR="00F277C2" w:rsidRPr="00A50E1B" w:rsidRDefault="00F277C2" w:rsidP="00F277C2">
      <w:pPr>
        <w:pStyle w:val="ConsPlusNormal"/>
        <w:jc w:val="right"/>
        <w:rPr>
          <w:color w:val="000000" w:themeColor="text1"/>
        </w:rPr>
      </w:pPr>
      <w:r w:rsidRPr="00A50E1B">
        <w:rPr>
          <w:color w:val="000000" w:themeColor="text1"/>
        </w:rPr>
        <w:t>государственной программы</w:t>
      </w:r>
    </w:p>
    <w:p w:rsidR="00F277C2" w:rsidRPr="00A50E1B" w:rsidRDefault="00F277C2" w:rsidP="00F277C2">
      <w:pPr>
        <w:pStyle w:val="ConsPlusNormal"/>
        <w:jc w:val="right"/>
        <w:rPr>
          <w:color w:val="000000" w:themeColor="text1"/>
        </w:rPr>
      </w:pPr>
      <w:r w:rsidRPr="00A50E1B">
        <w:rPr>
          <w:color w:val="000000" w:themeColor="text1"/>
        </w:rPr>
        <w:t>Республики Марий Эл</w:t>
      </w:r>
    </w:p>
    <w:p w:rsidR="00F277C2" w:rsidRPr="00A50E1B" w:rsidRDefault="00F277C2" w:rsidP="00F277C2">
      <w:pPr>
        <w:pStyle w:val="ConsPlusNormal"/>
        <w:jc w:val="right"/>
        <w:rPr>
          <w:color w:val="000000" w:themeColor="text1"/>
        </w:rPr>
      </w:pPr>
      <w:r w:rsidRPr="00A50E1B">
        <w:rPr>
          <w:color w:val="000000" w:themeColor="text1"/>
        </w:rPr>
        <w:t>«Экономическое развитие и</w:t>
      </w:r>
    </w:p>
    <w:p w:rsidR="00F277C2" w:rsidRPr="00A50E1B" w:rsidRDefault="00F277C2" w:rsidP="00F277C2">
      <w:pPr>
        <w:pStyle w:val="ConsPlusNormal"/>
        <w:jc w:val="right"/>
        <w:rPr>
          <w:color w:val="000000" w:themeColor="text1"/>
        </w:rPr>
      </w:pPr>
      <w:r w:rsidRPr="00A50E1B">
        <w:rPr>
          <w:color w:val="000000" w:themeColor="text1"/>
        </w:rPr>
        <w:t>инвестиционная деятельность</w:t>
      </w:r>
    </w:p>
    <w:p w:rsidR="00F277C2" w:rsidRPr="00A50E1B" w:rsidRDefault="00F277C2" w:rsidP="00F277C2">
      <w:pPr>
        <w:pStyle w:val="ConsPlusNormal"/>
        <w:jc w:val="right"/>
        <w:rPr>
          <w:color w:val="000000" w:themeColor="text1"/>
        </w:rPr>
      </w:pPr>
      <w:r w:rsidRPr="00A50E1B">
        <w:rPr>
          <w:color w:val="000000" w:themeColor="text1"/>
        </w:rPr>
        <w:t>(2013 - 2020 годы)»</w:t>
      </w:r>
    </w:p>
    <w:p w:rsidR="00F277C2" w:rsidRPr="00A50E1B" w:rsidRDefault="00F277C2" w:rsidP="00F277C2">
      <w:pPr>
        <w:pStyle w:val="ConsPlusNormal"/>
        <w:jc w:val="both"/>
        <w:rPr>
          <w:color w:val="000000" w:themeColor="text1"/>
        </w:rPr>
      </w:pPr>
    </w:p>
    <w:p w:rsidR="00F277C2" w:rsidRPr="00A50E1B" w:rsidRDefault="00F277C2" w:rsidP="00F277C2">
      <w:pPr>
        <w:pStyle w:val="ConsPlusTitle"/>
        <w:jc w:val="center"/>
        <w:rPr>
          <w:color w:val="000000" w:themeColor="text1"/>
        </w:rPr>
      </w:pPr>
      <w:bookmarkStart w:id="5" w:name="P271"/>
      <w:bookmarkEnd w:id="5"/>
      <w:r w:rsidRPr="00A50E1B">
        <w:rPr>
          <w:color w:val="000000" w:themeColor="text1"/>
        </w:rPr>
        <w:t>УСЛОВИЯ</w:t>
      </w:r>
    </w:p>
    <w:p w:rsidR="00F277C2" w:rsidRPr="00A50E1B" w:rsidRDefault="00F277C2" w:rsidP="00F277C2">
      <w:pPr>
        <w:pStyle w:val="ConsPlusTitle"/>
        <w:jc w:val="center"/>
        <w:rPr>
          <w:color w:val="000000" w:themeColor="text1"/>
        </w:rPr>
      </w:pPr>
      <w:r w:rsidRPr="00A50E1B">
        <w:rPr>
          <w:color w:val="000000" w:themeColor="text1"/>
        </w:rPr>
        <w:t>ОКАЗАНИЯ ГОСУДАРСТВЕННОЙ ПОДДЕРЖКИ И КРИТЕРИИ ОТБОРА</w:t>
      </w:r>
    </w:p>
    <w:p w:rsidR="00F277C2" w:rsidRPr="00A50E1B" w:rsidRDefault="00F277C2" w:rsidP="00F277C2">
      <w:pPr>
        <w:pStyle w:val="ConsPlusNormal"/>
        <w:jc w:val="center"/>
        <w:rPr>
          <w:color w:val="000000" w:themeColor="text1"/>
        </w:rPr>
      </w:pPr>
      <w:r w:rsidRPr="00A50E1B">
        <w:rPr>
          <w:color w:val="000000" w:themeColor="text1"/>
        </w:rPr>
        <w:t xml:space="preserve">(в ред. </w:t>
      </w:r>
      <w:hyperlink r:id="rId132" w:history="1">
        <w:r w:rsidRPr="00A50E1B">
          <w:rPr>
            <w:color w:val="000000" w:themeColor="text1"/>
          </w:rPr>
          <w:t>постановления</w:t>
        </w:r>
      </w:hyperlink>
      <w:r w:rsidRPr="00A50E1B">
        <w:rPr>
          <w:color w:val="000000" w:themeColor="text1"/>
        </w:rPr>
        <w:t xml:space="preserve"> Правительства Республики Марий Эл</w:t>
      </w:r>
    </w:p>
    <w:p w:rsidR="00F277C2" w:rsidRPr="00A50E1B" w:rsidRDefault="00F277C2" w:rsidP="00F277C2">
      <w:pPr>
        <w:pStyle w:val="ConsPlusNormal"/>
        <w:jc w:val="center"/>
        <w:rPr>
          <w:color w:val="000000" w:themeColor="text1"/>
        </w:rPr>
      </w:pPr>
      <w:r w:rsidRPr="00A50E1B">
        <w:rPr>
          <w:color w:val="000000" w:themeColor="text1"/>
        </w:rPr>
        <w:t xml:space="preserve">от 29.04.2015 </w:t>
      </w:r>
      <w:r>
        <w:rPr>
          <w:color w:val="000000" w:themeColor="text1"/>
        </w:rPr>
        <w:t>№</w:t>
      </w:r>
      <w:r w:rsidRPr="00A50E1B">
        <w:rPr>
          <w:color w:val="000000" w:themeColor="text1"/>
        </w:rPr>
        <w:t xml:space="preserve"> 247)</w:t>
      </w:r>
    </w:p>
    <w:p w:rsidR="00F277C2" w:rsidRPr="00A50E1B" w:rsidRDefault="00F277C2" w:rsidP="00F277C2">
      <w:pPr>
        <w:rPr>
          <w:color w:val="000000" w:themeColor="text1"/>
        </w:rPr>
        <w:sectPr w:rsidR="00F277C2" w:rsidRPr="00A50E1B" w:rsidSect="00811360">
          <w:pgSz w:w="11906" w:h="16838"/>
          <w:pgMar w:top="1134" w:right="850" w:bottom="1134" w:left="1701" w:header="708" w:footer="708" w:gutter="0"/>
          <w:cols w:space="708"/>
          <w:docGrid w:linePitch="360"/>
        </w:sectPr>
      </w:pPr>
    </w:p>
    <w:p w:rsidR="00F277C2" w:rsidRPr="00A50E1B" w:rsidRDefault="00F277C2" w:rsidP="00F277C2">
      <w:pPr>
        <w:pStyle w:val="ConsPlusNormal"/>
        <w:jc w:val="both"/>
        <w:rPr>
          <w:color w:val="000000" w:themeColor="text1"/>
        </w:rPr>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721"/>
        <w:gridCol w:w="3175"/>
        <w:gridCol w:w="3231"/>
      </w:tblGrid>
      <w:tr w:rsidR="00F277C2" w:rsidRPr="00A50E1B" w:rsidTr="00A61F21">
        <w:tc>
          <w:tcPr>
            <w:tcW w:w="510" w:type="dxa"/>
            <w:tcBorders>
              <w:top w:val="single" w:sz="4" w:space="0" w:color="auto"/>
              <w:left w:val="nil"/>
              <w:bottom w:val="single" w:sz="4" w:space="0" w:color="auto"/>
            </w:tcBorders>
          </w:tcPr>
          <w:p w:rsidR="00F277C2" w:rsidRPr="00A50E1B" w:rsidRDefault="00F277C2" w:rsidP="00A61F21">
            <w:pPr>
              <w:pStyle w:val="ConsPlusNormal"/>
              <w:rPr>
                <w:color w:val="000000" w:themeColor="text1"/>
              </w:rPr>
            </w:pPr>
          </w:p>
        </w:tc>
        <w:tc>
          <w:tcPr>
            <w:tcW w:w="2721" w:type="dxa"/>
            <w:tcBorders>
              <w:top w:val="single" w:sz="4" w:space="0" w:color="auto"/>
              <w:bottom w:val="single" w:sz="4" w:space="0" w:color="auto"/>
            </w:tcBorders>
          </w:tcPr>
          <w:p w:rsidR="00F277C2" w:rsidRPr="00A50E1B" w:rsidRDefault="00F277C2" w:rsidP="00A61F21">
            <w:pPr>
              <w:pStyle w:val="ConsPlusNormal"/>
              <w:jc w:val="center"/>
              <w:rPr>
                <w:color w:val="000000" w:themeColor="text1"/>
              </w:rPr>
            </w:pPr>
            <w:r w:rsidRPr="00A50E1B">
              <w:rPr>
                <w:color w:val="000000" w:themeColor="text1"/>
              </w:rPr>
              <w:t>Наименование мероприятия подпрограммы</w:t>
            </w:r>
          </w:p>
        </w:tc>
        <w:tc>
          <w:tcPr>
            <w:tcW w:w="3175" w:type="dxa"/>
            <w:tcBorders>
              <w:top w:val="single" w:sz="4" w:space="0" w:color="auto"/>
              <w:bottom w:val="single" w:sz="4" w:space="0" w:color="auto"/>
            </w:tcBorders>
          </w:tcPr>
          <w:p w:rsidR="00F277C2" w:rsidRPr="00A50E1B" w:rsidRDefault="00F277C2" w:rsidP="00A61F21">
            <w:pPr>
              <w:pStyle w:val="ConsPlusNormal"/>
              <w:jc w:val="center"/>
              <w:rPr>
                <w:color w:val="000000" w:themeColor="text1"/>
              </w:rPr>
            </w:pPr>
            <w:r w:rsidRPr="00A50E1B">
              <w:rPr>
                <w:color w:val="000000" w:themeColor="text1"/>
              </w:rPr>
              <w:t>Условия оказания государственной поддержки</w:t>
            </w:r>
          </w:p>
        </w:tc>
        <w:tc>
          <w:tcPr>
            <w:tcW w:w="3231" w:type="dxa"/>
            <w:tcBorders>
              <w:top w:val="single" w:sz="4" w:space="0" w:color="auto"/>
              <w:bottom w:val="single" w:sz="4" w:space="0" w:color="auto"/>
              <w:right w:val="nil"/>
            </w:tcBorders>
          </w:tcPr>
          <w:p w:rsidR="00F277C2" w:rsidRPr="00A50E1B" w:rsidRDefault="00F277C2" w:rsidP="00A61F21">
            <w:pPr>
              <w:pStyle w:val="ConsPlusNormal"/>
              <w:jc w:val="center"/>
              <w:rPr>
                <w:color w:val="000000" w:themeColor="text1"/>
              </w:rPr>
            </w:pPr>
            <w:r w:rsidRPr="00A50E1B">
              <w:rPr>
                <w:color w:val="000000" w:themeColor="text1"/>
              </w:rPr>
              <w:t xml:space="preserve">Критерии отбора </w:t>
            </w:r>
            <w:hyperlink w:anchor="P342" w:history="1">
              <w:r w:rsidRPr="00A50E1B">
                <w:rPr>
                  <w:color w:val="000000" w:themeColor="text1"/>
                </w:rPr>
                <w:t>&lt;*&gt;</w:t>
              </w:r>
            </w:hyperlink>
          </w:p>
        </w:tc>
      </w:tr>
      <w:tr w:rsidR="00F277C2" w:rsidRPr="00A50E1B" w:rsidTr="00A61F21">
        <w:tc>
          <w:tcPr>
            <w:tcW w:w="510" w:type="dxa"/>
            <w:tcBorders>
              <w:top w:val="single" w:sz="4" w:space="0" w:color="auto"/>
              <w:left w:val="nil"/>
              <w:bottom w:val="single" w:sz="4" w:space="0" w:color="auto"/>
            </w:tcBorders>
          </w:tcPr>
          <w:p w:rsidR="00F277C2" w:rsidRPr="00A50E1B" w:rsidRDefault="00F277C2" w:rsidP="00A61F21">
            <w:pPr>
              <w:pStyle w:val="ConsPlusNormal"/>
              <w:jc w:val="center"/>
              <w:rPr>
                <w:color w:val="000000" w:themeColor="text1"/>
              </w:rPr>
            </w:pPr>
            <w:r w:rsidRPr="00A50E1B">
              <w:rPr>
                <w:color w:val="000000" w:themeColor="text1"/>
              </w:rPr>
              <w:t>1</w:t>
            </w:r>
          </w:p>
        </w:tc>
        <w:tc>
          <w:tcPr>
            <w:tcW w:w="2721" w:type="dxa"/>
            <w:tcBorders>
              <w:top w:val="single" w:sz="4" w:space="0" w:color="auto"/>
              <w:bottom w:val="single" w:sz="4" w:space="0" w:color="auto"/>
            </w:tcBorders>
          </w:tcPr>
          <w:p w:rsidR="00F277C2" w:rsidRPr="00A50E1B" w:rsidRDefault="00F277C2" w:rsidP="00A61F21">
            <w:pPr>
              <w:pStyle w:val="ConsPlusNormal"/>
              <w:jc w:val="center"/>
              <w:rPr>
                <w:color w:val="000000" w:themeColor="text1"/>
              </w:rPr>
            </w:pPr>
            <w:r w:rsidRPr="00A50E1B">
              <w:rPr>
                <w:color w:val="000000" w:themeColor="text1"/>
              </w:rPr>
              <w:t>2</w:t>
            </w:r>
          </w:p>
        </w:tc>
        <w:tc>
          <w:tcPr>
            <w:tcW w:w="3175" w:type="dxa"/>
            <w:tcBorders>
              <w:top w:val="single" w:sz="4" w:space="0" w:color="auto"/>
              <w:bottom w:val="single" w:sz="4" w:space="0" w:color="auto"/>
            </w:tcBorders>
          </w:tcPr>
          <w:p w:rsidR="00F277C2" w:rsidRPr="00A50E1B" w:rsidRDefault="00F277C2" w:rsidP="00A61F21">
            <w:pPr>
              <w:pStyle w:val="ConsPlusNormal"/>
              <w:jc w:val="center"/>
              <w:rPr>
                <w:color w:val="000000" w:themeColor="text1"/>
              </w:rPr>
            </w:pPr>
            <w:r w:rsidRPr="00A50E1B">
              <w:rPr>
                <w:color w:val="000000" w:themeColor="text1"/>
              </w:rPr>
              <w:t>3</w:t>
            </w:r>
          </w:p>
        </w:tc>
        <w:tc>
          <w:tcPr>
            <w:tcW w:w="3231" w:type="dxa"/>
            <w:tcBorders>
              <w:top w:val="single" w:sz="4" w:space="0" w:color="auto"/>
              <w:bottom w:val="single" w:sz="4" w:space="0" w:color="auto"/>
              <w:right w:val="nil"/>
            </w:tcBorders>
          </w:tcPr>
          <w:p w:rsidR="00F277C2" w:rsidRPr="00A50E1B" w:rsidRDefault="00F277C2" w:rsidP="00A61F21">
            <w:pPr>
              <w:pStyle w:val="ConsPlusNormal"/>
              <w:jc w:val="center"/>
              <w:rPr>
                <w:color w:val="000000" w:themeColor="text1"/>
              </w:rPr>
            </w:pPr>
            <w:r w:rsidRPr="00A50E1B">
              <w:rPr>
                <w:color w:val="000000" w:themeColor="text1"/>
              </w:rPr>
              <w:t>4</w:t>
            </w:r>
          </w:p>
        </w:tc>
      </w:tr>
      <w:tr w:rsidR="00F277C2" w:rsidRPr="00A50E1B" w:rsidTr="00A61F21">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F277C2" w:rsidRPr="00A50E1B" w:rsidRDefault="00F277C2" w:rsidP="00A61F21">
            <w:pPr>
              <w:pStyle w:val="ConsPlusNormal"/>
              <w:rPr>
                <w:color w:val="000000" w:themeColor="text1"/>
              </w:rPr>
            </w:pPr>
            <w:r w:rsidRPr="00A50E1B">
              <w:rPr>
                <w:color w:val="000000" w:themeColor="text1"/>
              </w:rPr>
              <w:t>1.</w:t>
            </w:r>
          </w:p>
        </w:tc>
        <w:tc>
          <w:tcPr>
            <w:tcW w:w="2721" w:type="dxa"/>
            <w:tcBorders>
              <w:top w:val="single" w:sz="4" w:space="0" w:color="auto"/>
              <w:left w:val="nil"/>
              <w:bottom w:val="nil"/>
              <w:right w:val="nil"/>
            </w:tcBorders>
          </w:tcPr>
          <w:p w:rsidR="00F277C2" w:rsidRPr="00A50E1B" w:rsidRDefault="00F277C2" w:rsidP="00A61F21">
            <w:pPr>
              <w:pStyle w:val="ConsPlusNormal"/>
              <w:rPr>
                <w:color w:val="000000" w:themeColor="text1"/>
              </w:rPr>
            </w:pPr>
            <w:r w:rsidRPr="00A50E1B">
              <w:rPr>
                <w:color w:val="000000" w:themeColor="text1"/>
              </w:rPr>
              <w:t>Софинансирование муниципальных программ, предусматривающих мероприятия по развитию малого и среднего предпринимательства</w:t>
            </w:r>
          </w:p>
        </w:tc>
        <w:tc>
          <w:tcPr>
            <w:tcW w:w="3175" w:type="dxa"/>
            <w:tcBorders>
              <w:top w:val="single" w:sz="4" w:space="0" w:color="auto"/>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наличие в муниципальной программе, утвержденной в установленном порядке, мероприятий по поддержке малого и среднего предпринимательства</w:t>
            </w:r>
          </w:p>
        </w:tc>
        <w:tc>
          <w:tcPr>
            <w:tcW w:w="3231" w:type="dxa"/>
            <w:tcBorders>
              <w:top w:val="single" w:sz="4" w:space="0" w:color="auto"/>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наличие финансирования мероприятий муниципальной программы, предусматривающих развитие малого и среднего предпринимательства, за счет средств бюджетов муниципальных образований</w:t>
            </w:r>
          </w:p>
        </w:tc>
      </w:tr>
      <w:tr w:rsidR="00F277C2" w:rsidRPr="00A50E1B" w:rsidTr="00A61F21">
        <w:tblPrEx>
          <w:tblBorders>
            <w:insideH w:val="none" w:sz="0" w:space="0" w:color="auto"/>
            <w:insideV w:val="none" w:sz="0" w:space="0" w:color="auto"/>
          </w:tblBorders>
        </w:tblPrEx>
        <w:tc>
          <w:tcPr>
            <w:tcW w:w="510" w:type="dxa"/>
            <w:tcBorders>
              <w:top w:val="nil"/>
              <w:left w:val="nil"/>
              <w:bottom w:val="nil"/>
              <w:right w:val="nil"/>
            </w:tcBorders>
          </w:tcPr>
          <w:p w:rsidR="00F277C2" w:rsidRPr="00A50E1B" w:rsidRDefault="00F277C2" w:rsidP="00A61F21">
            <w:pPr>
              <w:pStyle w:val="ConsPlusNormal"/>
              <w:rPr>
                <w:color w:val="000000" w:themeColor="text1"/>
              </w:rPr>
            </w:pPr>
            <w:r w:rsidRPr="00A50E1B">
              <w:rPr>
                <w:color w:val="000000" w:themeColor="text1"/>
              </w:rPr>
              <w:t>2.</w:t>
            </w:r>
          </w:p>
        </w:tc>
        <w:tc>
          <w:tcPr>
            <w:tcW w:w="272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Поддержка деятельности бизнес-инкубаторов</w:t>
            </w:r>
          </w:p>
        </w:tc>
        <w:tc>
          <w:tcPr>
            <w:tcW w:w="3175"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осуществление деятельности по развитию системы бизнес-инкубирования при равном доступе субъектов малого и среднего предпринимательства по вопросам, касающимся бизнес-инкубирования;</w:t>
            </w:r>
          </w:p>
          <w:p w:rsidR="00F277C2" w:rsidRPr="00A50E1B" w:rsidRDefault="00F277C2" w:rsidP="00A61F21">
            <w:pPr>
              <w:pStyle w:val="ConsPlusNormal"/>
              <w:jc w:val="both"/>
              <w:rPr>
                <w:color w:val="000000" w:themeColor="text1"/>
              </w:rPr>
            </w:pPr>
            <w:r w:rsidRPr="00A50E1B">
              <w:rPr>
                <w:color w:val="000000" w:themeColor="text1"/>
              </w:rPr>
              <w:t>отсутствие задолженности по налоговым и иным обязательным платежам в бюджеты бюджетной системы Российской Федерации и внебюджетные фонды</w:t>
            </w:r>
          </w:p>
        </w:tc>
        <w:tc>
          <w:tcPr>
            <w:tcW w:w="323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 xml:space="preserve">количество граждан (руководителей и сотрудников субъектов малого и среднего предпринимательства, безработных граждан и представителей обучающейся молодежи, планирующих открыть свое дело), воспользовавшихся услугами бизнес-инкубатора (образовательные, информационно-консультационные, консалтинговые) по направлению, предусматривающему возмещение затрат, в том числе на предоставление субъектам </w:t>
            </w:r>
            <w:r w:rsidRPr="00A50E1B">
              <w:rPr>
                <w:color w:val="000000" w:themeColor="text1"/>
              </w:rPr>
              <w:lastRenderedPageBreak/>
              <w:t>малого и среднего предпринимательства образовательных услуг, оплату труда специалистов за проведение маркетинговых исследований, возмещение затрат на участие в выставках и иных мероприятиях, направленных на совершенствование бизнес-инкубирования, и стимулирование привлечения обучающейся молодежи (в возрасте до 30 лет) к использованию услуг бизнес-инкубаторов</w:t>
            </w:r>
          </w:p>
        </w:tc>
      </w:tr>
      <w:tr w:rsidR="00F277C2" w:rsidRPr="00A50E1B" w:rsidTr="00A61F21">
        <w:tblPrEx>
          <w:tblBorders>
            <w:insideH w:val="none" w:sz="0" w:space="0" w:color="auto"/>
            <w:insideV w:val="none" w:sz="0" w:space="0" w:color="auto"/>
          </w:tblBorders>
        </w:tblPrEx>
        <w:tc>
          <w:tcPr>
            <w:tcW w:w="510" w:type="dxa"/>
            <w:tcBorders>
              <w:top w:val="nil"/>
              <w:left w:val="nil"/>
              <w:bottom w:val="nil"/>
              <w:right w:val="nil"/>
            </w:tcBorders>
          </w:tcPr>
          <w:p w:rsidR="00F277C2" w:rsidRPr="00A50E1B" w:rsidRDefault="00F277C2" w:rsidP="00A61F21">
            <w:pPr>
              <w:pStyle w:val="ConsPlusNormal"/>
              <w:rPr>
                <w:color w:val="000000" w:themeColor="text1"/>
              </w:rPr>
            </w:pPr>
            <w:r w:rsidRPr="00A50E1B">
              <w:rPr>
                <w:color w:val="000000" w:themeColor="text1"/>
              </w:rPr>
              <w:lastRenderedPageBreak/>
              <w:t>3.</w:t>
            </w:r>
          </w:p>
        </w:tc>
        <w:tc>
          <w:tcPr>
            <w:tcW w:w="272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Развитие системы предоставления микрозаймов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3175"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наличие реестровой записи о включении участника отбора в государственный реестр микрофинансовых организаций;</w:t>
            </w:r>
          </w:p>
          <w:p w:rsidR="00F277C2" w:rsidRPr="00A50E1B" w:rsidRDefault="00F277C2" w:rsidP="00A61F21">
            <w:pPr>
              <w:pStyle w:val="ConsPlusNormal"/>
              <w:jc w:val="both"/>
              <w:rPr>
                <w:color w:val="000000" w:themeColor="text1"/>
              </w:rPr>
            </w:pPr>
            <w:r w:rsidRPr="00A50E1B">
              <w:rPr>
                <w:color w:val="000000" w:themeColor="text1"/>
              </w:rPr>
              <w:t>осуществление деятельности по развитию микрокредитования субъектов малого и среднего предпринимательства при равном доступе субъектов малого и среднего предпринимательства к микрозаймам;</w:t>
            </w:r>
          </w:p>
          <w:p w:rsidR="00F277C2" w:rsidRPr="00A50E1B" w:rsidRDefault="00F277C2" w:rsidP="00A61F21">
            <w:pPr>
              <w:pStyle w:val="ConsPlusNormal"/>
              <w:jc w:val="both"/>
              <w:rPr>
                <w:color w:val="000000" w:themeColor="text1"/>
              </w:rPr>
            </w:pPr>
            <w:r w:rsidRPr="00A50E1B">
              <w:rPr>
                <w:color w:val="000000" w:themeColor="text1"/>
              </w:rPr>
              <w:t xml:space="preserve">отсутствие задолженности по налоговым и иным обязательным платежам в бюджеты бюджетной системы </w:t>
            </w:r>
            <w:r w:rsidRPr="00A50E1B">
              <w:rPr>
                <w:color w:val="000000" w:themeColor="text1"/>
              </w:rPr>
              <w:lastRenderedPageBreak/>
              <w:t>Российской Федерации и внебюджетные фонды</w:t>
            </w:r>
          </w:p>
        </w:tc>
        <w:tc>
          <w:tcPr>
            <w:tcW w:w="323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lastRenderedPageBreak/>
              <w:t>размер процентных ставок предоставляемых микрозаймов</w:t>
            </w:r>
          </w:p>
        </w:tc>
      </w:tr>
      <w:tr w:rsidR="00F277C2" w:rsidRPr="00A50E1B" w:rsidTr="00A61F21">
        <w:tblPrEx>
          <w:tblBorders>
            <w:insideH w:val="none" w:sz="0" w:space="0" w:color="auto"/>
            <w:insideV w:val="none" w:sz="0" w:space="0" w:color="auto"/>
          </w:tblBorders>
        </w:tblPrEx>
        <w:tc>
          <w:tcPr>
            <w:tcW w:w="510" w:type="dxa"/>
            <w:tcBorders>
              <w:top w:val="nil"/>
              <w:left w:val="nil"/>
              <w:bottom w:val="nil"/>
              <w:right w:val="nil"/>
            </w:tcBorders>
          </w:tcPr>
          <w:p w:rsidR="00F277C2" w:rsidRPr="00A50E1B" w:rsidRDefault="00F277C2" w:rsidP="00A61F21">
            <w:pPr>
              <w:pStyle w:val="ConsPlusNormal"/>
              <w:rPr>
                <w:color w:val="000000" w:themeColor="text1"/>
              </w:rPr>
            </w:pPr>
            <w:r w:rsidRPr="00A50E1B">
              <w:rPr>
                <w:color w:val="000000" w:themeColor="text1"/>
              </w:rPr>
              <w:lastRenderedPageBreak/>
              <w:t>4.</w:t>
            </w:r>
          </w:p>
        </w:tc>
        <w:tc>
          <w:tcPr>
            <w:tcW w:w="272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Предоставление гарантий по обязательствам (кредитам, займам, договорам лизинга)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3175"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осуществление деятельности по предоставлению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277C2" w:rsidRPr="00A50E1B" w:rsidRDefault="00F277C2" w:rsidP="00A61F21">
            <w:pPr>
              <w:pStyle w:val="ConsPlusNormal"/>
              <w:jc w:val="both"/>
              <w:rPr>
                <w:color w:val="000000" w:themeColor="text1"/>
              </w:rPr>
            </w:pPr>
            <w:r w:rsidRPr="00A50E1B">
              <w:rPr>
                <w:color w:val="000000" w:themeColor="text1"/>
              </w:rPr>
              <w:t>отсутствие задолженности по налоговым и иным обязательным платежам в бюджеты бюджетной системы Российской Федерации и внебюджетные фонды</w:t>
            </w:r>
          </w:p>
        </w:tc>
        <w:tc>
          <w:tcPr>
            <w:tcW w:w="3231" w:type="dxa"/>
            <w:tcBorders>
              <w:top w:val="nil"/>
              <w:left w:val="nil"/>
              <w:bottom w:val="nil"/>
              <w:right w:val="nil"/>
            </w:tcBorders>
          </w:tcPr>
          <w:p w:rsidR="00F277C2" w:rsidRPr="00A50E1B" w:rsidRDefault="00F277C2" w:rsidP="00A61F21">
            <w:pPr>
              <w:pStyle w:val="ConsPlusNormal"/>
              <w:rPr>
                <w:color w:val="000000" w:themeColor="text1"/>
              </w:rPr>
            </w:pPr>
            <w:r w:rsidRPr="00A50E1B">
              <w:rPr>
                <w:color w:val="000000" w:themeColor="text1"/>
              </w:rPr>
              <w:t>стоимость гарантий</w:t>
            </w:r>
          </w:p>
        </w:tc>
      </w:tr>
      <w:tr w:rsidR="00F277C2" w:rsidRPr="00A50E1B" w:rsidTr="00A61F21">
        <w:tblPrEx>
          <w:tblBorders>
            <w:insideH w:val="none" w:sz="0" w:space="0" w:color="auto"/>
            <w:insideV w:val="none" w:sz="0" w:space="0" w:color="auto"/>
          </w:tblBorders>
        </w:tblPrEx>
        <w:tc>
          <w:tcPr>
            <w:tcW w:w="510" w:type="dxa"/>
            <w:tcBorders>
              <w:top w:val="nil"/>
              <w:left w:val="nil"/>
              <w:bottom w:val="nil"/>
              <w:right w:val="nil"/>
            </w:tcBorders>
          </w:tcPr>
          <w:p w:rsidR="00F277C2" w:rsidRPr="00A50E1B" w:rsidRDefault="00F277C2" w:rsidP="00A61F21">
            <w:pPr>
              <w:pStyle w:val="ConsPlusNormal"/>
              <w:rPr>
                <w:color w:val="000000" w:themeColor="text1"/>
              </w:rPr>
            </w:pPr>
            <w:r w:rsidRPr="00A50E1B">
              <w:rPr>
                <w:color w:val="000000" w:themeColor="text1"/>
              </w:rPr>
              <w:t>5.</w:t>
            </w:r>
          </w:p>
        </w:tc>
        <w:tc>
          <w:tcPr>
            <w:tcW w:w="272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Содействие развитию инновационной деятельности</w:t>
            </w:r>
          </w:p>
        </w:tc>
        <w:tc>
          <w:tcPr>
            <w:tcW w:w="3175"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осуществление деятельности по созданию и (или) внедрению инновационных разработок;</w:t>
            </w:r>
          </w:p>
          <w:p w:rsidR="00F277C2" w:rsidRPr="00A50E1B" w:rsidRDefault="00F277C2" w:rsidP="00A61F21">
            <w:pPr>
              <w:pStyle w:val="ConsPlusNormal"/>
              <w:jc w:val="both"/>
              <w:rPr>
                <w:color w:val="000000" w:themeColor="text1"/>
              </w:rPr>
            </w:pPr>
            <w:r w:rsidRPr="00A50E1B">
              <w:rPr>
                <w:color w:val="000000" w:themeColor="text1"/>
              </w:rPr>
              <w:t>наличие документов, подтверждающих права на результаты интеллектуальной деятельности, безубыточная деятельность за последний отчетный период</w:t>
            </w:r>
          </w:p>
        </w:tc>
        <w:tc>
          <w:tcPr>
            <w:tcW w:w="323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уровень средней заработной платы;</w:t>
            </w:r>
          </w:p>
          <w:p w:rsidR="00F277C2" w:rsidRPr="00A50E1B" w:rsidRDefault="00F277C2" w:rsidP="00A61F21">
            <w:pPr>
              <w:pStyle w:val="ConsPlusNormal"/>
              <w:jc w:val="both"/>
              <w:rPr>
                <w:color w:val="000000" w:themeColor="text1"/>
              </w:rPr>
            </w:pPr>
            <w:r w:rsidRPr="00A50E1B">
              <w:rPr>
                <w:color w:val="000000" w:themeColor="text1"/>
              </w:rPr>
              <w:t>создание новых рабочих мест</w:t>
            </w:r>
          </w:p>
        </w:tc>
      </w:tr>
      <w:tr w:rsidR="00F277C2" w:rsidRPr="00A50E1B" w:rsidTr="00A61F21">
        <w:tblPrEx>
          <w:tblBorders>
            <w:insideH w:val="none" w:sz="0" w:space="0" w:color="auto"/>
            <w:insideV w:val="none" w:sz="0" w:space="0" w:color="auto"/>
          </w:tblBorders>
        </w:tblPrEx>
        <w:tc>
          <w:tcPr>
            <w:tcW w:w="510" w:type="dxa"/>
            <w:tcBorders>
              <w:top w:val="nil"/>
              <w:left w:val="nil"/>
              <w:bottom w:val="nil"/>
              <w:right w:val="nil"/>
            </w:tcBorders>
          </w:tcPr>
          <w:p w:rsidR="00F277C2" w:rsidRPr="00A50E1B" w:rsidRDefault="00F277C2" w:rsidP="00A61F21">
            <w:pPr>
              <w:pStyle w:val="ConsPlusNormal"/>
              <w:rPr>
                <w:color w:val="000000" w:themeColor="text1"/>
              </w:rPr>
            </w:pPr>
            <w:r w:rsidRPr="00A50E1B">
              <w:rPr>
                <w:color w:val="000000" w:themeColor="text1"/>
              </w:rPr>
              <w:t>6.</w:t>
            </w:r>
          </w:p>
        </w:tc>
        <w:tc>
          <w:tcPr>
            <w:tcW w:w="272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Организация и проведение республиканских конкурсов среди субъектов малого и среднего предпринимательства</w:t>
            </w:r>
          </w:p>
        </w:tc>
        <w:tc>
          <w:tcPr>
            <w:tcW w:w="3175"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 xml:space="preserve">проведение республиканских конкурсов среди субъектов малого и среднего предпринимательства при равном доступе субъектов малого и среднего </w:t>
            </w:r>
            <w:r w:rsidRPr="00A50E1B">
              <w:rPr>
                <w:color w:val="000000" w:themeColor="text1"/>
              </w:rPr>
              <w:lastRenderedPageBreak/>
              <w:t>предпринимательства к участию в конкурсах;</w:t>
            </w:r>
          </w:p>
          <w:p w:rsidR="00F277C2" w:rsidRPr="00A50E1B" w:rsidRDefault="00F277C2" w:rsidP="00A61F21">
            <w:pPr>
              <w:pStyle w:val="ConsPlusNormal"/>
              <w:jc w:val="both"/>
              <w:rPr>
                <w:color w:val="000000" w:themeColor="text1"/>
              </w:rPr>
            </w:pPr>
            <w:r w:rsidRPr="00A50E1B">
              <w:rPr>
                <w:color w:val="000000" w:themeColor="text1"/>
              </w:rPr>
              <w:t>отсутствие задолженности по налоговым и иным обязательным платежам в бюджеты бюджетной системы Российской Федерации и внебюджетные фонды</w:t>
            </w:r>
          </w:p>
        </w:tc>
        <w:tc>
          <w:tcPr>
            <w:tcW w:w="323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lastRenderedPageBreak/>
              <w:t>количество субъектов малого и среднего предпринимательства, участвующих в конкурсах</w:t>
            </w:r>
          </w:p>
        </w:tc>
      </w:tr>
      <w:tr w:rsidR="00F277C2" w:rsidRPr="00A50E1B" w:rsidTr="00A61F21">
        <w:tblPrEx>
          <w:tblBorders>
            <w:insideH w:val="none" w:sz="0" w:space="0" w:color="auto"/>
            <w:insideV w:val="none" w:sz="0" w:space="0" w:color="auto"/>
          </w:tblBorders>
        </w:tblPrEx>
        <w:tc>
          <w:tcPr>
            <w:tcW w:w="510" w:type="dxa"/>
            <w:tcBorders>
              <w:top w:val="nil"/>
              <w:left w:val="nil"/>
              <w:bottom w:val="nil"/>
              <w:right w:val="nil"/>
            </w:tcBorders>
          </w:tcPr>
          <w:p w:rsidR="00F277C2" w:rsidRPr="00A50E1B" w:rsidRDefault="00F277C2" w:rsidP="00A61F21">
            <w:pPr>
              <w:pStyle w:val="ConsPlusNormal"/>
              <w:rPr>
                <w:color w:val="000000" w:themeColor="text1"/>
              </w:rPr>
            </w:pPr>
            <w:r w:rsidRPr="00A50E1B">
              <w:rPr>
                <w:color w:val="000000" w:themeColor="text1"/>
              </w:rPr>
              <w:lastRenderedPageBreak/>
              <w:t>7.</w:t>
            </w:r>
          </w:p>
        </w:tc>
        <w:tc>
          <w:tcPr>
            <w:tcW w:w="272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Субсидирование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3175"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отсутствие задолженности по налоговым и иным обязательным платежам в бюджеты бюджетной системы Российской Федерации и внебюджетные фонды, безубыточная деятельность за последний отчетный период</w:t>
            </w:r>
          </w:p>
        </w:tc>
        <w:tc>
          <w:tcPr>
            <w:tcW w:w="323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уровень средней заработной платы;</w:t>
            </w:r>
          </w:p>
          <w:p w:rsidR="00F277C2" w:rsidRPr="00A50E1B" w:rsidRDefault="00F277C2" w:rsidP="00A61F21">
            <w:pPr>
              <w:pStyle w:val="ConsPlusNormal"/>
              <w:rPr>
                <w:color w:val="000000" w:themeColor="text1"/>
              </w:rPr>
            </w:pPr>
            <w:r w:rsidRPr="00A50E1B">
              <w:rPr>
                <w:color w:val="000000" w:themeColor="text1"/>
              </w:rPr>
              <w:t>создание новых рабочих мест</w:t>
            </w:r>
          </w:p>
        </w:tc>
      </w:tr>
      <w:tr w:rsidR="00F277C2" w:rsidRPr="00A50E1B" w:rsidTr="00A61F21">
        <w:tblPrEx>
          <w:tblBorders>
            <w:insideH w:val="none" w:sz="0" w:space="0" w:color="auto"/>
            <w:insideV w:val="none" w:sz="0" w:space="0" w:color="auto"/>
          </w:tblBorders>
        </w:tblPrEx>
        <w:tc>
          <w:tcPr>
            <w:tcW w:w="510" w:type="dxa"/>
            <w:tcBorders>
              <w:top w:val="nil"/>
              <w:left w:val="nil"/>
              <w:bottom w:val="nil"/>
              <w:right w:val="nil"/>
            </w:tcBorders>
          </w:tcPr>
          <w:p w:rsidR="00F277C2" w:rsidRPr="00A50E1B" w:rsidRDefault="00F277C2" w:rsidP="00A61F21">
            <w:pPr>
              <w:pStyle w:val="ConsPlusNormal"/>
              <w:rPr>
                <w:color w:val="000000" w:themeColor="text1"/>
              </w:rPr>
            </w:pPr>
            <w:r w:rsidRPr="00A50E1B">
              <w:rPr>
                <w:color w:val="000000" w:themeColor="text1"/>
              </w:rPr>
              <w:t>8.</w:t>
            </w:r>
          </w:p>
        </w:tc>
        <w:tc>
          <w:tcPr>
            <w:tcW w:w="272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 xml:space="preserve">Субсидирование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w:t>
            </w:r>
            <w:r w:rsidRPr="00A50E1B">
              <w:rPr>
                <w:color w:val="000000" w:themeColor="text1"/>
              </w:rPr>
              <w:lastRenderedPageBreak/>
              <w:t>производства товаров (работ, услуг)</w:t>
            </w:r>
          </w:p>
        </w:tc>
        <w:tc>
          <w:tcPr>
            <w:tcW w:w="3175"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lastRenderedPageBreak/>
              <w:t>отсутствие задолженности по налоговым и иным обязательным платежам в бюджеты бюджетной системы Российской Федерации и внебюджетные фонды, безубыточная деятельность за последний отчетный период</w:t>
            </w:r>
          </w:p>
        </w:tc>
        <w:tc>
          <w:tcPr>
            <w:tcW w:w="323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уровень средней заработной платы;</w:t>
            </w:r>
          </w:p>
          <w:p w:rsidR="00F277C2" w:rsidRPr="00A50E1B" w:rsidRDefault="00F277C2" w:rsidP="00A61F21">
            <w:pPr>
              <w:pStyle w:val="ConsPlusNormal"/>
              <w:rPr>
                <w:color w:val="000000" w:themeColor="text1"/>
              </w:rPr>
            </w:pPr>
            <w:r w:rsidRPr="00A50E1B">
              <w:rPr>
                <w:color w:val="000000" w:themeColor="text1"/>
              </w:rPr>
              <w:t>создание новых рабочих мест</w:t>
            </w:r>
          </w:p>
        </w:tc>
      </w:tr>
      <w:tr w:rsidR="00F277C2" w:rsidRPr="00A50E1B" w:rsidTr="00A61F21">
        <w:tblPrEx>
          <w:tblBorders>
            <w:insideH w:val="none" w:sz="0" w:space="0" w:color="auto"/>
            <w:insideV w:val="none" w:sz="0" w:space="0" w:color="auto"/>
          </w:tblBorders>
        </w:tblPrEx>
        <w:tc>
          <w:tcPr>
            <w:tcW w:w="510" w:type="dxa"/>
            <w:tcBorders>
              <w:top w:val="nil"/>
              <w:left w:val="nil"/>
              <w:bottom w:val="nil"/>
              <w:right w:val="nil"/>
            </w:tcBorders>
          </w:tcPr>
          <w:p w:rsidR="00F277C2" w:rsidRPr="00A50E1B" w:rsidRDefault="00F277C2" w:rsidP="00A61F21">
            <w:pPr>
              <w:pStyle w:val="ConsPlusNormal"/>
              <w:rPr>
                <w:color w:val="000000" w:themeColor="text1"/>
              </w:rPr>
            </w:pPr>
            <w:r w:rsidRPr="00A50E1B">
              <w:rPr>
                <w:color w:val="000000" w:themeColor="text1"/>
              </w:rPr>
              <w:lastRenderedPageBreak/>
              <w:t>9.</w:t>
            </w:r>
          </w:p>
        </w:tc>
        <w:tc>
          <w:tcPr>
            <w:tcW w:w="272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Грантовая поддержка субъектов малого предпринимательства</w:t>
            </w:r>
          </w:p>
        </w:tc>
        <w:tc>
          <w:tcPr>
            <w:tcW w:w="3175"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отсутствие задолженности по налоговым и иным обязательным платежам в бюджеты бюджетной системы Российской Федерации и внебюджетные фонды, безубыточная деятельность за последний отчетный период</w:t>
            </w:r>
          </w:p>
        </w:tc>
        <w:tc>
          <w:tcPr>
            <w:tcW w:w="323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уровень средней заработной платы</w:t>
            </w:r>
          </w:p>
        </w:tc>
      </w:tr>
      <w:tr w:rsidR="00F277C2" w:rsidRPr="00A50E1B" w:rsidTr="00A61F21">
        <w:tblPrEx>
          <w:tblBorders>
            <w:insideH w:val="none" w:sz="0" w:space="0" w:color="auto"/>
            <w:insideV w:val="none" w:sz="0" w:space="0" w:color="auto"/>
          </w:tblBorders>
        </w:tblPrEx>
        <w:tc>
          <w:tcPr>
            <w:tcW w:w="510"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10.</w:t>
            </w:r>
          </w:p>
        </w:tc>
        <w:tc>
          <w:tcPr>
            <w:tcW w:w="2721" w:type="dxa"/>
            <w:tcBorders>
              <w:top w:val="nil"/>
              <w:left w:val="nil"/>
              <w:bottom w:val="nil"/>
              <w:right w:val="nil"/>
            </w:tcBorders>
          </w:tcPr>
          <w:p w:rsidR="00F277C2" w:rsidRPr="00A50E1B" w:rsidRDefault="00F277C2" w:rsidP="00A61F21">
            <w:pPr>
              <w:pStyle w:val="ConsPlusNormal"/>
              <w:rPr>
                <w:color w:val="000000" w:themeColor="text1"/>
              </w:rPr>
            </w:pPr>
            <w:r w:rsidRPr="00A50E1B">
              <w:rPr>
                <w:color w:val="000000" w:themeColor="text1"/>
              </w:rPr>
              <w:t>Развитие интегрированного центра</w:t>
            </w:r>
          </w:p>
        </w:tc>
        <w:tc>
          <w:tcPr>
            <w:tcW w:w="3175"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осуществление деятельности, связанной с предоставлением субъектам малого и среднего предпринимательства информационно-консультационных услуг, содействием их вовлечению в межрегиональное и международное деловое и научно-технологическое сотрудничество, а также проведением международных и (или) межрегиональных бизнес-миссий («деловых миссий»);</w:t>
            </w:r>
          </w:p>
          <w:p w:rsidR="00F277C2" w:rsidRPr="00A50E1B" w:rsidRDefault="00F277C2" w:rsidP="00A61F21">
            <w:pPr>
              <w:pStyle w:val="ConsPlusNormal"/>
              <w:jc w:val="both"/>
              <w:rPr>
                <w:color w:val="000000" w:themeColor="text1"/>
              </w:rPr>
            </w:pPr>
            <w:r w:rsidRPr="00A50E1B">
              <w:rPr>
                <w:color w:val="000000" w:themeColor="text1"/>
              </w:rPr>
              <w:t>отсутствие задолженности по налоговым и иным платежам в бюджеты бюджетной системы Российской Федерации и внебюджетные фонды</w:t>
            </w:r>
          </w:p>
        </w:tc>
        <w:tc>
          <w:tcPr>
            <w:tcW w:w="323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количество проводимых международных и межрегиональных бизнес-миссий («деловых миссий») для субъектов малого и среднего предпринимательства (включая проведение выставочных мероприятий);</w:t>
            </w:r>
          </w:p>
          <w:p w:rsidR="00F277C2" w:rsidRPr="00A50E1B" w:rsidRDefault="00F277C2" w:rsidP="00A61F21">
            <w:pPr>
              <w:pStyle w:val="ConsPlusNormal"/>
              <w:jc w:val="both"/>
              <w:rPr>
                <w:color w:val="000000" w:themeColor="text1"/>
              </w:rPr>
            </w:pPr>
            <w:r w:rsidRPr="00A50E1B">
              <w:rPr>
                <w:color w:val="000000" w:themeColor="text1"/>
              </w:rPr>
              <w:t>количество субъектов малого и среднего предпринимательства, воспользовавшихся услугами интегрированного центра</w:t>
            </w:r>
          </w:p>
        </w:tc>
      </w:tr>
      <w:tr w:rsidR="00F277C2" w:rsidRPr="00A50E1B" w:rsidTr="00A61F21">
        <w:tblPrEx>
          <w:tblBorders>
            <w:insideH w:val="none" w:sz="0" w:space="0" w:color="auto"/>
            <w:insideV w:val="none" w:sz="0" w:space="0" w:color="auto"/>
          </w:tblBorders>
        </w:tblPrEx>
        <w:tc>
          <w:tcPr>
            <w:tcW w:w="510"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11.</w:t>
            </w:r>
          </w:p>
        </w:tc>
        <w:tc>
          <w:tcPr>
            <w:tcW w:w="2721" w:type="dxa"/>
            <w:tcBorders>
              <w:top w:val="nil"/>
              <w:left w:val="nil"/>
              <w:bottom w:val="nil"/>
              <w:right w:val="nil"/>
            </w:tcBorders>
          </w:tcPr>
          <w:p w:rsidR="00F277C2" w:rsidRPr="00A50E1B" w:rsidRDefault="00F277C2" w:rsidP="00A61F21">
            <w:pPr>
              <w:pStyle w:val="ConsPlusNormal"/>
              <w:rPr>
                <w:color w:val="000000" w:themeColor="text1"/>
              </w:rPr>
            </w:pPr>
            <w:r w:rsidRPr="00A50E1B">
              <w:rPr>
                <w:color w:val="000000" w:themeColor="text1"/>
              </w:rPr>
              <w:t>Проведение выставочно-</w:t>
            </w:r>
            <w:r w:rsidRPr="00A50E1B">
              <w:rPr>
                <w:color w:val="000000" w:themeColor="text1"/>
              </w:rPr>
              <w:lastRenderedPageBreak/>
              <w:t>ярмарочных мероприятий, форумов для субъектов малого и среднего предпринимательства</w:t>
            </w:r>
          </w:p>
        </w:tc>
        <w:tc>
          <w:tcPr>
            <w:tcW w:w="3175"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lastRenderedPageBreak/>
              <w:t xml:space="preserve">осуществление деятельности, </w:t>
            </w:r>
            <w:r w:rsidRPr="00A50E1B">
              <w:rPr>
                <w:color w:val="000000" w:themeColor="text1"/>
              </w:rPr>
              <w:lastRenderedPageBreak/>
              <w:t>направленной на развитие выставочно-ярмарочной деятельности;</w:t>
            </w:r>
          </w:p>
          <w:p w:rsidR="00F277C2" w:rsidRPr="00A50E1B" w:rsidRDefault="00F277C2" w:rsidP="00A61F21">
            <w:pPr>
              <w:pStyle w:val="ConsPlusNormal"/>
              <w:jc w:val="both"/>
              <w:rPr>
                <w:color w:val="000000" w:themeColor="text1"/>
              </w:rPr>
            </w:pPr>
            <w:r w:rsidRPr="00A50E1B">
              <w:rPr>
                <w:color w:val="000000" w:themeColor="text1"/>
              </w:rPr>
              <w:t>отсутствие задолженности по налоговым и иным платежам в бюджеты бюджетной системы Российской Федерации и внебюджетные фонды</w:t>
            </w:r>
          </w:p>
        </w:tc>
        <w:tc>
          <w:tcPr>
            <w:tcW w:w="323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lastRenderedPageBreak/>
              <w:t xml:space="preserve">количество субъектов малого и </w:t>
            </w:r>
            <w:r w:rsidRPr="00A50E1B">
              <w:rPr>
                <w:color w:val="000000" w:themeColor="text1"/>
              </w:rPr>
              <w:lastRenderedPageBreak/>
              <w:t>среднего предпринимательства, принявших участие в выставочно-ярмарочных мероприятиях</w:t>
            </w:r>
          </w:p>
        </w:tc>
      </w:tr>
    </w:tbl>
    <w:p w:rsidR="00F277C2" w:rsidRPr="00A50E1B" w:rsidRDefault="00F277C2" w:rsidP="00F277C2">
      <w:pPr>
        <w:pStyle w:val="ConsPlusNormal"/>
        <w:jc w:val="both"/>
        <w:rPr>
          <w:color w:val="000000" w:themeColor="text1"/>
        </w:rPr>
      </w:pPr>
    </w:p>
    <w:p w:rsidR="00F277C2" w:rsidRPr="00A50E1B" w:rsidRDefault="00F277C2" w:rsidP="00F277C2">
      <w:pPr>
        <w:pStyle w:val="ConsPlusNormal"/>
        <w:ind w:firstLine="540"/>
        <w:jc w:val="both"/>
        <w:rPr>
          <w:color w:val="000000" w:themeColor="text1"/>
        </w:rPr>
      </w:pPr>
      <w:r w:rsidRPr="00A50E1B">
        <w:rPr>
          <w:color w:val="000000" w:themeColor="text1"/>
        </w:rPr>
        <w:t>--------------------------------</w:t>
      </w:r>
    </w:p>
    <w:p w:rsidR="00F277C2" w:rsidRPr="00A50E1B" w:rsidRDefault="00F277C2" w:rsidP="00F277C2">
      <w:pPr>
        <w:pStyle w:val="ConsPlusNormal"/>
        <w:ind w:firstLine="540"/>
        <w:jc w:val="both"/>
        <w:rPr>
          <w:color w:val="000000" w:themeColor="text1"/>
        </w:rPr>
      </w:pPr>
      <w:bookmarkStart w:id="6" w:name="P342"/>
      <w:bookmarkEnd w:id="6"/>
      <w:r w:rsidRPr="00A50E1B">
        <w:rPr>
          <w:color w:val="000000" w:themeColor="text1"/>
        </w:rPr>
        <w:t>&lt;*&gt; Количественные и качественные характеристики критериев отбора устанавливаются порядком отбора по соответствующему мероприятию подпрограммы.</w:t>
      </w: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right"/>
        <w:rPr>
          <w:color w:val="000000" w:themeColor="text1"/>
        </w:rPr>
      </w:pPr>
      <w:r w:rsidRPr="00A50E1B">
        <w:rPr>
          <w:color w:val="000000" w:themeColor="text1"/>
        </w:rPr>
        <w:t xml:space="preserve">Приложение </w:t>
      </w:r>
      <w:r>
        <w:rPr>
          <w:color w:val="000000" w:themeColor="text1"/>
        </w:rPr>
        <w:t>№</w:t>
      </w:r>
      <w:r w:rsidRPr="00A50E1B">
        <w:rPr>
          <w:color w:val="000000" w:themeColor="text1"/>
        </w:rPr>
        <w:t xml:space="preserve"> 2</w:t>
      </w:r>
    </w:p>
    <w:p w:rsidR="00F277C2" w:rsidRPr="00A50E1B" w:rsidRDefault="00F277C2" w:rsidP="00F277C2">
      <w:pPr>
        <w:pStyle w:val="ConsPlusNormal"/>
        <w:jc w:val="right"/>
        <w:rPr>
          <w:color w:val="000000" w:themeColor="text1"/>
        </w:rPr>
      </w:pPr>
      <w:r w:rsidRPr="00A50E1B">
        <w:rPr>
          <w:color w:val="000000" w:themeColor="text1"/>
        </w:rPr>
        <w:t>к Положению о порядке и условиях</w:t>
      </w:r>
    </w:p>
    <w:p w:rsidR="00F277C2" w:rsidRPr="00A50E1B" w:rsidRDefault="00F277C2" w:rsidP="00F277C2">
      <w:pPr>
        <w:pStyle w:val="ConsPlusNormal"/>
        <w:jc w:val="right"/>
        <w:rPr>
          <w:color w:val="000000" w:themeColor="text1"/>
        </w:rPr>
      </w:pPr>
      <w:r w:rsidRPr="00A50E1B">
        <w:rPr>
          <w:color w:val="000000" w:themeColor="text1"/>
        </w:rPr>
        <w:t>оказания государственной поддержки</w:t>
      </w:r>
    </w:p>
    <w:p w:rsidR="00F277C2" w:rsidRPr="00A50E1B" w:rsidRDefault="00F277C2" w:rsidP="00F277C2">
      <w:pPr>
        <w:pStyle w:val="ConsPlusNormal"/>
        <w:jc w:val="right"/>
        <w:rPr>
          <w:color w:val="000000" w:themeColor="text1"/>
        </w:rPr>
      </w:pPr>
      <w:r w:rsidRPr="00A50E1B">
        <w:rPr>
          <w:color w:val="000000" w:themeColor="text1"/>
        </w:rPr>
        <w:t>в рамках реализации подпрограммы</w:t>
      </w:r>
    </w:p>
    <w:p w:rsidR="00F277C2" w:rsidRPr="00A50E1B" w:rsidRDefault="00F277C2" w:rsidP="00F277C2">
      <w:pPr>
        <w:pStyle w:val="ConsPlusNormal"/>
        <w:jc w:val="right"/>
        <w:rPr>
          <w:color w:val="000000" w:themeColor="text1"/>
        </w:rPr>
      </w:pPr>
      <w:r w:rsidRPr="00A50E1B">
        <w:rPr>
          <w:color w:val="000000" w:themeColor="text1"/>
        </w:rPr>
        <w:t>«Развитие малого и</w:t>
      </w:r>
    </w:p>
    <w:p w:rsidR="00F277C2" w:rsidRPr="00A50E1B" w:rsidRDefault="00F277C2" w:rsidP="00F277C2">
      <w:pPr>
        <w:pStyle w:val="ConsPlusNormal"/>
        <w:jc w:val="right"/>
        <w:rPr>
          <w:color w:val="000000" w:themeColor="text1"/>
        </w:rPr>
      </w:pPr>
      <w:r w:rsidRPr="00A50E1B">
        <w:rPr>
          <w:color w:val="000000" w:themeColor="text1"/>
        </w:rPr>
        <w:t>среднего предпринимательства»</w:t>
      </w:r>
    </w:p>
    <w:p w:rsidR="00F277C2" w:rsidRPr="00A50E1B" w:rsidRDefault="00F277C2" w:rsidP="00F277C2">
      <w:pPr>
        <w:pStyle w:val="ConsPlusNormal"/>
        <w:jc w:val="right"/>
        <w:rPr>
          <w:color w:val="000000" w:themeColor="text1"/>
        </w:rPr>
      </w:pPr>
      <w:r w:rsidRPr="00A50E1B">
        <w:rPr>
          <w:color w:val="000000" w:themeColor="text1"/>
        </w:rPr>
        <w:t>государственной программы</w:t>
      </w:r>
    </w:p>
    <w:p w:rsidR="00F277C2" w:rsidRPr="00A50E1B" w:rsidRDefault="00F277C2" w:rsidP="00F277C2">
      <w:pPr>
        <w:pStyle w:val="ConsPlusNormal"/>
        <w:jc w:val="right"/>
        <w:rPr>
          <w:color w:val="000000" w:themeColor="text1"/>
        </w:rPr>
      </w:pPr>
      <w:r w:rsidRPr="00A50E1B">
        <w:rPr>
          <w:color w:val="000000" w:themeColor="text1"/>
        </w:rPr>
        <w:t>Республики Марий Эл</w:t>
      </w:r>
    </w:p>
    <w:p w:rsidR="00F277C2" w:rsidRPr="00A50E1B" w:rsidRDefault="00F277C2" w:rsidP="00F277C2">
      <w:pPr>
        <w:pStyle w:val="ConsPlusNormal"/>
        <w:jc w:val="right"/>
        <w:rPr>
          <w:color w:val="000000" w:themeColor="text1"/>
        </w:rPr>
      </w:pPr>
      <w:r w:rsidRPr="00A50E1B">
        <w:rPr>
          <w:color w:val="000000" w:themeColor="text1"/>
        </w:rPr>
        <w:t>«Экономическое развитие и</w:t>
      </w:r>
    </w:p>
    <w:p w:rsidR="00F277C2" w:rsidRPr="00A50E1B" w:rsidRDefault="00F277C2" w:rsidP="00F277C2">
      <w:pPr>
        <w:pStyle w:val="ConsPlusNormal"/>
        <w:jc w:val="right"/>
        <w:rPr>
          <w:color w:val="000000" w:themeColor="text1"/>
        </w:rPr>
      </w:pPr>
      <w:r w:rsidRPr="00A50E1B">
        <w:rPr>
          <w:color w:val="000000" w:themeColor="text1"/>
        </w:rPr>
        <w:t>инвестиционная деятельность</w:t>
      </w:r>
    </w:p>
    <w:p w:rsidR="00F277C2" w:rsidRPr="00A50E1B" w:rsidRDefault="00F277C2" w:rsidP="00F277C2">
      <w:pPr>
        <w:pStyle w:val="ConsPlusNormal"/>
        <w:jc w:val="right"/>
        <w:rPr>
          <w:color w:val="000000" w:themeColor="text1"/>
        </w:rPr>
      </w:pPr>
      <w:r w:rsidRPr="00A50E1B">
        <w:rPr>
          <w:color w:val="000000" w:themeColor="text1"/>
        </w:rPr>
        <w:t>(2013 - 2020 годы)»</w:t>
      </w:r>
    </w:p>
    <w:p w:rsidR="00F277C2" w:rsidRPr="00A50E1B" w:rsidRDefault="00F277C2" w:rsidP="00F277C2">
      <w:pPr>
        <w:pStyle w:val="ConsPlusNormal"/>
        <w:jc w:val="both"/>
        <w:rPr>
          <w:color w:val="000000" w:themeColor="text1"/>
        </w:rPr>
      </w:pPr>
    </w:p>
    <w:p w:rsidR="00F277C2" w:rsidRPr="00A50E1B" w:rsidRDefault="00F277C2" w:rsidP="00F277C2">
      <w:pPr>
        <w:pStyle w:val="ConsPlusNonformat"/>
        <w:rPr>
          <w:color w:val="000000" w:themeColor="text1"/>
        </w:rPr>
      </w:pPr>
      <w:r w:rsidRPr="00A50E1B">
        <w:rPr>
          <w:color w:val="000000" w:themeColor="text1"/>
        </w:rPr>
        <w:t xml:space="preserve">    ________________</w:t>
      </w:r>
    </w:p>
    <w:p w:rsidR="00F277C2" w:rsidRPr="00A50E1B" w:rsidRDefault="00F277C2" w:rsidP="00F277C2">
      <w:pPr>
        <w:pStyle w:val="ConsPlusNonformat"/>
        <w:rPr>
          <w:color w:val="000000" w:themeColor="text1"/>
        </w:rPr>
      </w:pPr>
      <w:r w:rsidRPr="00A50E1B">
        <w:rPr>
          <w:color w:val="000000" w:themeColor="text1"/>
        </w:rPr>
        <w:t xml:space="preserve">    Дата, исх. номер</w:t>
      </w:r>
    </w:p>
    <w:p w:rsidR="00F277C2" w:rsidRDefault="00F277C2" w:rsidP="00F277C2">
      <w:pPr>
        <w:pStyle w:val="ConsPlusNormal"/>
        <w:jc w:val="both"/>
        <w:rPr>
          <w:color w:val="000000" w:themeColor="text1"/>
        </w:rPr>
      </w:pPr>
    </w:p>
    <w:p w:rsidR="00F277C2" w:rsidRDefault="00F277C2" w:rsidP="00F277C2">
      <w:pPr>
        <w:pStyle w:val="ConsPlusNormal"/>
        <w:jc w:val="both"/>
        <w:rPr>
          <w:color w:val="000000" w:themeColor="text1"/>
        </w:rPr>
      </w:pPr>
    </w:p>
    <w:p w:rsidR="00F277C2" w:rsidRDefault="00F277C2" w:rsidP="00F277C2">
      <w:pPr>
        <w:pStyle w:val="ConsPlusNormal"/>
        <w:jc w:val="both"/>
        <w:rPr>
          <w:color w:val="000000" w:themeColor="text1"/>
        </w:rPr>
      </w:pPr>
    </w:p>
    <w:p w:rsidR="00F277C2" w:rsidRPr="00A50E1B" w:rsidRDefault="00F277C2" w:rsidP="00F277C2">
      <w:pPr>
        <w:pStyle w:val="ConsPlusTitle"/>
        <w:jc w:val="center"/>
        <w:rPr>
          <w:color w:val="000000" w:themeColor="text1"/>
        </w:rPr>
      </w:pPr>
      <w:bookmarkStart w:id="7" w:name="P363"/>
      <w:bookmarkEnd w:id="7"/>
      <w:r w:rsidRPr="00A50E1B">
        <w:rPr>
          <w:color w:val="000000" w:themeColor="text1"/>
        </w:rPr>
        <w:lastRenderedPageBreak/>
        <w:t>ЗАЯВКА</w:t>
      </w:r>
    </w:p>
    <w:p w:rsidR="00F277C2" w:rsidRPr="00A50E1B" w:rsidRDefault="00F277C2" w:rsidP="00F277C2">
      <w:pPr>
        <w:pStyle w:val="ConsPlusTitle"/>
        <w:jc w:val="center"/>
        <w:rPr>
          <w:color w:val="000000" w:themeColor="text1"/>
        </w:rPr>
      </w:pPr>
      <w:r w:rsidRPr="00A50E1B">
        <w:rPr>
          <w:color w:val="000000" w:themeColor="text1"/>
        </w:rPr>
        <w:t>НА УЧАСТИЕ В ОТБОРЕ ПО МЕРОПРИЯТИЮ ПОДПРОГРАММЫ, УКАЗАННОМУ</w:t>
      </w:r>
    </w:p>
    <w:p w:rsidR="00F277C2" w:rsidRPr="00A50E1B" w:rsidRDefault="00F277C2" w:rsidP="00F277C2">
      <w:pPr>
        <w:pStyle w:val="ConsPlusTitle"/>
        <w:jc w:val="center"/>
        <w:rPr>
          <w:color w:val="000000" w:themeColor="text1"/>
        </w:rPr>
      </w:pPr>
      <w:r w:rsidRPr="00A50E1B">
        <w:rPr>
          <w:color w:val="000000" w:themeColor="text1"/>
        </w:rPr>
        <w:t>В ПОЗИЦИИ 2.1 РАЗДЕЛА 2 ПОДПРОГРАММЫ «РАЗВИТИЕ МАЛОГО И</w:t>
      </w:r>
    </w:p>
    <w:p w:rsidR="00F277C2" w:rsidRPr="00A50E1B" w:rsidRDefault="00F277C2" w:rsidP="00F277C2">
      <w:pPr>
        <w:pStyle w:val="ConsPlusTitle"/>
        <w:jc w:val="center"/>
        <w:rPr>
          <w:color w:val="000000" w:themeColor="text1"/>
        </w:rPr>
      </w:pPr>
      <w:r w:rsidRPr="00A50E1B">
        <w:rPr>
          <w:color w:val="000000" w:themeColor="text1"/>
        </w:rPr>
        <w:t>СРЕДНЕГО ПРЕДПРИНИМАТЕЛЬСТВА» ГОСУДАРСТВЕННОЙ ПРОГРАММЫ</w:t>
      </w:r>
    </w:p>
    <w:p w:rsidR="00F277C2" w:rsidRPr="00A50E1B" w:rsidRDefault="00F277C2" w:rsidP="00F277C2">
      <w:pPr>
        <w:pStyle w:val="ConsPlusTitle"/>
        <w:jc w:val="center"/>
        <w:rPr>
          <w:color w:val="000000" w:themeColor="text1"/>
        </w:rPr>
      </w:pPr>
      <w:r w:rsidRPr="00A50E1B">
        <w:rPr>
          <w:color w:val="000000" w:themeColor="text1"/>
        </w:rPr>
        <w:t>РЕСПУБЛИКИ МАРИЙ ЭЛ «ЭКОНОМИЧЕСКОЕ РАЗВИТИЕ И ИНВЕСТИЦИОННАЯ</w:t>
      </w:r>
    </w:p>
    <w:p w:rsidR="00F277C2" w:rsidRPr="00A50E1B" w:rsidRDefault="00F277C2" w:rsidP="00F277C2">
      <w:pPr>
        <w:pStyle w:val="ConsPlusTitle"/>
        <w:jc w:val="center"/>
        <w:rPr>
          <w:color w:val="000000" w:themeColor="text1"/>
        </w:rPr>
      </w:pPr>
      <w:r w:rsidRPr="00A50E1B">
        <w:rPr>
          <w:color w:val="000000" w:themeColor="text1"/>
        </w:rPr>
        <w:t>ДЕЯТЕЛЬНОСТЬ (2013 - 2020 ГОДЫ)»</w:t>
      </w:r>
    </w:p>
    <w:p w:rsidR="00F277C2" w:rsidRPr="00A50E1B" w:rsidRDefault="00F277C2" w:rsidP="00F277C2">
      <w:pPr>
        <w:rPr>
          <w:color w:val="000000" w:themeColor="text1"/>
        </w:rPr>
        <w:sectPr w:rsidR="00F277C2" w:rsidRPr="00A50E1B">
          <w:pgSz w:w="16838" w:h="11905"/>
          <w:pgMar w:top="1701" w:right="1134" w:bottom="850" w:left="1134" w:header="0" w:footer="0" w:gutter="0"/>
          <w:cols w:space="720"/>
        </w:sect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nformat"/>
        <w:rPr>
          <w:color w:val="000000" w:themeColor="text1"/>
        </w:rPr>
      </w:pPr>
      <w:r w:rsidRPr="00A50E1B">
        <w:rPr>
          <w:color w:val="000000" w:themeColor="text1"/>
        </w:rPr>
        <w:t xml:space="preserve">    1. Наименование участника отбора 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2. Наименование муниципальной программы 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3.  Наименование мероприятий муниципальной программы, предусматривающих</w:t>
      </w:r>
    </w:p>
    <w:p w:rsidR="00F277C2" w:rsidRPr="00A50E1B" w:rsidRDefault="00F277C2" w:rsidP="00F277C2">
      <w:pPr>
        <w:pStyle w:val="ConsPlusNonformat"/>
        <w:rPr>
          <w:color w:val="000000" w:themeColor="text1"/>
        </w:rPr>
      </w:pPr>
      <w:r w:rsidRPr="00A50E1B">
        <w:rPr>
          <w:color w:val="000000" w:themeColor="text1"/>
        </w:rPr>
        <w:t>поддержку и развитие субъектов малого и среднего предпринимательства:</w:t>
      </w:r>
    </w:p>
    <w:p w:rsidR="00F277C2" w:rsidRPr="00A50E1B" w:rsidRDefault="00F277C2" w:rsidP="00F277C2">
      <w:pPr>
        <w:pStyle w:val="ConsPlusNonformat"/>
        <w:rPr>
          <w:color w:val="000000" w:themeColor="text1"/>
        </w:rPr>
      </w:pPr>
      <w:r w:rsidRPr="00A50E1B">
        <w:rPr>
          <w:color w:val="000000" w:themeColor="text1"/>
        </w:rPr>
        <w:t xml:space="preserve">    3.1. 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мероприятия муниципальной программы)</w:t>
      </w:r>
    </w:p>
    <w:p w:rsidR="00F277C2" w:rsidRPr="00A50E1B" w:rsidRDefault="00F277C2" w:rsidP="00F277C2">
      <w:pPr>
        <w:pStyle w:val="ConsPlusNonformat"/>
        <w:rPr>
          <w:color w:val="000000" w:themeColor="text1"/>
        </w:rPr>
      </w:pPr>
      <w:r w:rsidRPr="00A50E1B">
        <w:rPr>
          <w:color w:val="000000" w:themeColor="text1"/>
        </w:rPr>
        <w:t xml:space="preserve">    3.2. 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мероприятия муниципальной программы)</w:t>
      </w:r>
    </w:p>
    <w:p w:rsidR="00F277C2" w:rsidRPr="00A50E1B" w:rsidRDefault="00F277C2" w:rsidP="00F277C2">
      <w:pPr>
        <w:pStyle w:val="ConsPlusNonformat"/>
        <w:rPr>
          <w:color w:val="000000" w:themeColor="text1"/>
        </w:rPr>
      </w:pPr>
      <w:r w:rsidRPr="00A50E1B">
        <w:rPr>
          <w:color w:val="000000" w:themeColor="text1"/>
        </w:rPr>
        <w:t xml:space="preserve">    ...</w:t>
      </w:r>
    </w:p>
    <w:p w:rsidR="00F277C2" w:rsidRPr="00A50E1B" w:rsidRDefault="00F277C2" w:rsidP="00F277C2">
      <w:pPr>
        <w:pStyle w:val="ConsPlusNonformat"/>
        <w:rPr>
          <w:color w:val="000000" w:themeColor="text1"/>
        </w:rPr>
      </w:pPr>
      <w:r w:rsidRPr="00A50E1B">
        <w:rPr>
          <w:color w:val="000000" w:themeColor="text1"/>
        </w:rPr>
        <w:t xml:space="preserve">    4.    Место    реализации    мероприятий    муниципальной    программы,</w:t>
      </w:r>
    </w:p>
    <w:p w:rsidR="00F277C2" w:rsidRPr="00A50E1B" w:rsidRDefault="00F277C2" w:rsidP="00F277C2">
      <w:pPr>
        <w:pStyle w:val="ConsPlusNonformat"/>
        <w:rPr>
          <w:color w:val="000000" w:themeColor="text1"/>
        </w:rPr>
      </w:pPr>
      <w:r w:rsidRPr="00A50E1B">
        <w:rPr>
          <w:color w:val="000000" w:themeColor="text1"/>
        </w:rPr>
        <w:t>предусматривающих  поддержку  и  развитие  субъектов  малого   и   среднего</w:t>
      </w:r>
    </w:p>
    <w:p w:rsidR="00F277C2" w:rsidRPr="00A50E1B" w:rsidRDefault="00F277C2" w:rsidP="00F277C2">
      <w:pPr>
        <w:pStyle w:val="ConsPlusNonformat"/>
        <w:rPr>
          <w:color w:val="000000" w:themeColor="text1"/>
        </w:rPr>
      </w:pPr>
      <w:r w:rsidRPr="00A50E1B">
        <w:rPr>
          <w:color w:val="000000" w:themeColor="text1"/>
        </w:rPr>
        <w:t>предпринимательства 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5. Юридический адрес участника отбора 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6.   Заместитель   руководителя   органа   местного   самоуправления  в</w:t>
      </w:r>
    </w:p>
    <w:p w:rsidR="00F277C2" w:rsidRPr="00A50E1B" w:rsidRDefault="00F277C2" w:rsidP="00F277C2">
      <w:pPr>
        <w:pStyle w:val="ConsPlusNonformat"/>
        <w:rPr>
          <w:color w:val="000000" w:themeColor="text1"/>
        </w:rPr>
      </w:pPr>
      <w:r w:rsidRPr="00A50E1B">
        <w:rPr>
          <w:color w:val="000000" w:themeColor="text1"/>
        </w:rPr>
        <w:t>Республике Марий Эл и его контактные данные 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7.  Ответственный сотрудник органа местного самоуправления в Республике</w:t>
      </w:r>
    </w:p>
    <w:p w:rsidR="00F277C2" w:rsidRPr="00A50E1B" w:rsidRDefault="00F277C2" w:rsidP="00F277C2">
      <w:pPr>
        <w:pStyle w:val="ConsPlusNonformat"/>
        <w:rPr>
          <w:color w:val="000000" w:themeColor="text1"/>
        </w:rPr>
      </w:pPr>
      <w:r w:rsidRPr="00A50E1B">
        <w:rPr>
          <w:color w:val="000000" w:themeColor="text1"/>
        </w:rPr>
        <w:t>Марий Эл и его контактные данные 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8.   Общая   сумма   расходов   бюджета  муниципального  образования  в</w:t>
      </w:r>
    </w:p>
    <w:p w:rsidR="00F277C2" w:rsidRPr="00A50E1B" w:rsidRDefault="00F277C2" w:rsidP="00F277C2">
      <w:pPr>
        <w:pStyle w:val="ConsPlusNonformat"/>
        <w:rPr>
          <w:color w:val="000000" w:themeColor="text1"/>
        </w:rPr>
      </w:pPr>
      <w:r w:rsidRPr="00A50E1B">
        <w:rPr>
          <w:color w:val="000000" w:themeColor="text1"/>
        </w:rPr>
        <w:t>Республике  Марий  Эл  на  реализацию  мероприятий муниципальной программы,</w:t>
      </w:r>
    </w:p>
    <w:p w:rsidR="00F277C2" w:rsidRPr="00A50E1B" w:rsidRDefault="00F277C2" w:rsidP="00F277C2">
      <w:pPr>
        <w:pStyle w:val="ConsPlusNonformat"/>
        <w:rPr>
          <w:color w:val="000000" w:themeColor="text1"/>
        </w:rPr>
      </w:pPr>
      <w:r w:rsidRPr="00A50E1B">
        <w:rPr>
          <w:color w:val="000000" w:themeColor="text1"/>
        </w:rPr>
        <w:t>предусматривающих   поддержку   и  развитие  субъектов  малого  и  среднего</w:t>
      </w:r>
    </w:p>
    <w:p w:rsidR="00F277C2" w:rsidRPr="00A50E1B" w:rsidRDefault="00F277C2" w:rsidP="00F277C2">
      <w:pPr>
        <w:pStyle w:val="ConsPlusNonformat"/>
        <w:rPr>
          <w:color w:val="000000" w:themeColor="text1"/>
        </w:rPr>
      </w:pPr>
      <w:r w:rsidRPr="00A50E1B">
        <w:rPr>
          <w:color w:val="000000" w:themeColor="text1"/>
        </w:rPr>
        <w:t>предпринимательства 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(тыс. рублей)</w:t>
      </w:r>
    </w:p>
    <w:p w:rsidR="00F277C2" w:rsidRPr="00A50E1B" w:rsidRDefault="00F277C2" w:rsidP="00F277C2">
      <w:pPr>
        <w:pStyle w:val="ConsPlusNonformat"/>
        <w:rPr>
          <w:color w:val="000000" w:themeColor="text1"/>
        </w:rPr>
      </w:pPr>
      <w:r w:rsidRPr="00A50E1B">
        <w:rPr>
          <w:color w:val="000000" w:themeColor="text1"/>
        </w:rPr>
        <w:t>в том числе по мероприятиям (предусматривающим финансирование):</w:t>
      </w:r>
    </w:p>
    <w:p w:rsidR="00F277C2" w:rsidRPr="00A50E1B" w:rsidRDefault="00F277C2" w:rsidP="00F277C2">
      <w:pPr>
        <w:pStyle w:val="ConsPlusNonformat"/>
        <w:rPr>
          <w:color w:val="000000" w:themeColor="text1"/>
        </w:rPr>
      </w:pPr>
      <w:r w:rsidRPr="00A50E1B">
        <w:rPr>
          <w:color w:val="000000" w:themeColor="text1"/>
        </w:rPr>
        <w:t xml:space="preserve">    8.1. ________________________________________________ - 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мероприятия муниципальной программы)  (тыс. рублей)</w:t>
      </w:r>
    </w:p>
    <w:p w:rsidR="00F277C2" w:rsidRPr="00A50E1B" w:rsidRDefault="00F277C2" w:rsidP="00F277C2">
      <w:pPr>
        <w:pStyle w:val="ConsPlusNonformat"/>
        <w:rPr>
          <w:color w:val="000000" w:themeColor="text1"/>
        </w:rPr>
      </w:pPr>
      <w:r w:rsidRPr="00A50E1B">
        <w:rPr>
          <w:color w:val="000000" w:themeColor="text1"/>
        </w:rPr>
        <w:t xml:space="preserve">    8.2. ________________________________________________ - 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мероприятия муниципальной программы)  (тыс. рублей)</w:t>
      </w:r>
    </w:p>
    <w:p w:rsidR="00F277C2" w:rsidRPr="00A50E1B" w:rsidRDefault="00F277C2" w:rsidP="00F277C2">
      <w:pPr>
        <w:pStyle w:val="ConsPlusNonformat"/>
        <w:rPr>
          <w:color w:val="000000" w:themeColor="text1"/>
        </w:rPr>
      </w:pPr>
      <w:r w:rsidRPr="00A50E1B">
        <w:rPr>
          <w:color w:val="000000" w:themeColor="text1"/>
        </w:rPr>
        <w:t xml:space="preserve">    ...</w:t>
      </w:r>
    </w:p>
    <w:p w:rsidR="00F277C2" w:rsidRPr="00A50E1B" w:rsidRDefault="00F277C2" w:rsidP="00F277C2">
      <w:pPr>
        <w:pStyle w:val="ConsPlusNonformat"/>
        <w:rPr>
          <w:color w:val="000000" w:themeColor="text1"/>
        </w:rPr>
      </w:pPr>
      <w:r w:rsidRPr="00A50E1B">
        <w:rPr>
          <w:color w:val="000000" w:themeColor="text1"/>
        </w:rPr>
        <w:t xml:space="preserve">    9.  Общая сумма запрашиваемой межбюджетной субсидии из республиканского</w:t>
      </w:r>
    </w:p>
    <w:p w:rsidR="00F277C2" w:rsidRPr="00A50E1B" w:rsidRDefault="00F277C2" w:rsidP="00F277C2">
      <w:pPr>
        <w:pStyle w:val="ConsPlusNonformat"/>
        <w:rPr>
          <w:color w:val="000000" w:themeColor="text1"/>
        </w:rPr>
      </w:pPr>
      <w:r w:rsidRPr="00A50E1B">
        <w:rPr>
          <w:color w:val="000000" w:themeColor="text1"/>
        </w:rPr>
        <w:t>бюджета Республики Марий Эл (федерального бюджета) _______________________,</w:t>
      </w:r>
    </w:p>
    <w:p w:rsidR="00F277C2" w:rsidRPr="00A50E1B" w:rsidRDefault="00F277C2" w:rsidP="00F277C2">
      <w:pPr>
        <w:pStyle w:val="ConsPlusNonformat"/>
        <w:rPr>
          <w:color w:val="000000" w:themeColor="text1"/>
        </w:rPr>
      </w:pPr>
      <w:r w:rsidRPr="00A50E1B">
        <w:rPr>
          <w:color w:val="000000" w:themeColor="text1"/>
        </w:rPr>
        <w:t xml:space="preserve">                                                        (тыс. рублей)</w:t>
      </w:r>
    </w:p>
    <w:p w:rsidR="00F277C2" w:rsidRPr="00A50E1B" w:rsidRDefault="00F277C2" w:rsidP="00F277C2">
      <w:pPr>
        <w:pStyle w:val="ConsPlusNonformat"/>
        <w:rPr>
          <w:color w:val="000000" w:themeColor="text1"/>
        </w:rPr>
      </w:pPr>
      <w:r w:rsidRPr="00A50E1B">
        <w:rPr>
          <w:color w:val="000000" w:themeColor="text1"/>
        </w:rPr>
        <w:t>в  том  числе  по  мероприятиям  муниципальной программы, предусматривающим</w:t>
      </w:r>
    </w:p>
    <w:p w:rsidR="00F277C2" w:rsidRPr="00A50E1B" w:rsidRDefault="00F277C2" w:rsidP="00F277C2">
      <w:pPr>
        <w:pStyle w:val="ConsPlusNonformat"/>
        <w:rPr>
          <w:color w:val="000000" w:themeColor="text1"/>
        </w:rPr>
      </w:pPr>
      <w:r w:rsidRPr="00A50E1B">
        <w:rPr>
          <w:color w:val="000000" w:themeColor="text1"/>
        </w:rPr>
        <w:t>поддержку  и  развитие  субъектов  малого  и  среднего  предпринимательства</w:t>
      </w:r>
    </w:p>
    <w:p w:rsidR="00F277C2" w:rsidRPr="00A50E1B" w:rsidRDefault="00F277C2" w:rsidP="00F277C2">
      <w:pPr>
        <w:pStyle w:val="ConsPlusNonformat"/>
        <w:rPr>
          <w:color w:val="000000" w:themeColor="text1"/>
        </w:rPr>
      </w:pPr>
      <w:r w:rsidRPr="00A50E1B">
        <w:rPr>
          <w:color w:val="000000" w:themeColor="text1"/>
        </w:rPr>
        <w:t>(коэффициент софинансирования не более 4):</w:t>
      </w:r>
    </w:p>
    <w:p w:rsidR="00F277C2" w:rsidRPr="00A50E1B" w:rsidRDefault="00F277C2" w:rsidP="00F277C2">
      <w:pPr>
        <w:pStyle w:val="ConsPlusNonformat"/>
        <w:rPr>
          <w:color w:val="000000" w:themeColor="text1"/>
        </w:rPr>
      </w:pPr>
      <w:r w:rsidRPr="00A50E1B">
        <w:rPr>
          <w:color w:val="000000" w:themeColor="text1"/>
        </w:rPr>
        <w:t xml:space="preserve">    9.1. ________________________________________________ - 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мероприятия муниципальной программы)  (тыс. рублей)</w:t>
      </w:r>
    </w:p>
    <w:p w:rsidR="00F277C2" w:rsidRPr="00A50E1B" w:rsidRDefault="00F277C2" w:rsidP="00F277C2">
      <w:pPr>
        <w:pStyle w:val="ConsPlusNonformat"/>
        <w:rPr>
          <w:color w:val="000000" w:themeColor="text1"/>
        </w:rPr>
      </w:pPr>
      <w:r w:rsidRPr="00A50E1B">
        <w:rPr>
          <w:color w:val="000000" w:themeColor="text1"/>
        </w:rPr>
        <w:t xml:space="preserve">    9.2. ________________________________________________ - 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мероприятия муниципальной программы)  (тыс. рублей)</w:t>
      </w:r>
    </w:p>
    <w:p w:rsidR="00F277C2" w:rsidRPr="00A50E1B" w:rsidRDefault="00F277C2" w:rsidP="00F277C2">
      <w:pPr>
        <w:pStyle w:val="ConsPlusNonformat"/>
        <w:rPr>
          <w:color w:val="000000" w:themeColor="text1"/>
        </w:rPr>
      </w:pPr>
      <w:r w:rsidRPr="00A50E1B">
        <w:rPr>
          <w:color w:val="000000" w:themeColor="text1"/>
        </w:rPr>
        <w:t xml:space="preserve">    ...</w:t>
      </w:r>
    </w:p>
    <w:p w:rsidR="00F277C2" w:rsidRPr="00A50E1B" w:rsidRDefault="00F277C2" w:rsidP="00F277C2">
      <w:pPr>
        <w:pStyle w:val="ConsPlusNonformat"/>
        <w:rPr>
          <w:color w:val="000000" w:themeColor="text1"/>
        </w:rPr>
      </w:pPr>
      <w:r w:rsidRPr="00A50E1B">
        <w:rPr>
          <w:color w:val="000000" w:themeColor="text1"/>
        </w:rPr>
        <w:t xml:space="preserve">    10.  Соответствие  критериям  отбора в части финансирования мероприятий</w:t>
      </w:r>
    </w:p>
    <w:p w:rsidR="00F277C2" w:rsidRPr="00A50E1B" w:rsidRDefault="00F277C2" w:rsidP="00F277C2">
      <w:pPr>
        <w:pStyle w:val="ConsPlusNonformat"/>
        <w:rPr>
          <w:color w:val="000000" w:themeColor="text1"/>
        </w:rPr>
      </w:pPr>
      <w:r w:rsidRPr="00A50E1B">
        <w:rPr>
          <w:color w:val="000000" w:themeColor="text1"/>
        </w:rPr>
        <w:t>муниципальной  программы,  предусматривающих  развитие  субъектов  малого и</w:t>
      </w:r>
    </w:p>
    <w:p w:rsidR="00F277C2" w:rsidRPr="00A50E1B" w:rsidRDefault="00F277C2" w:rsidP="00F277C2">
      <w:pPr>
        <w:pStyle w:val="ConsPlusNonformat"/>
        <w:rPr>
          <w:color w:val="000000" w:themeColor="text1"/>
        </w:rPr>
      </w:pPr>
      <w:r w:rsidRPr="00A50E1B">
        <w:rPr>
          <w:color w:val="000000" w:themeColor="text1"/>
        </w:rPr>
        <w:t>среднего   предпринимательства   за  счет  средств  бюджета  муниципального</w:t>
      </w:r>
    </w:p>
    <w:p w:rsidR="00F277C2" w:rsidRPr="00A50E1B" w:rsidRDefault="00F277C2" w:rsidP="00F277C2">
      <w:pPr>
        <w:pStyle w:val="ConsPlusNonformat"/>
        <w:rPr>
          <w:color w:val="000000" w:themeColor="text1"/>
        </w:rPr>
      </w:pPr>
      <w:r w:rsidRPr="00A50E1B">
        <w:rPr>
          <w:color w:val="000000" w:themeColor="text1"/>
        </w:rPr>
        <w:t>образования (имеется, отсутствует)</w:t>
      </w:r>
    </w:p>
    <w:p w:rsidR="00F277C2" w:rsidRPr="00A50E1B" w:rsidRDefault="00F277C2" w:rsidP="00F277C2">
      <w:pPr>
        <w:pStyle w:val="ConsPlusNonformat"/>
        <w:rPr>
          <w:color w:val="000000" w:themeColor="text1"/>
        </w:rPr>
      </w:pPr>
      <w:r w:rsidRPr="00A50E1B">
        <w:rPr>
          <w:color w:val="000000" w:themeColor="text1"/>
        </w:rPr>
        <w:t>__________________________________________________________________________.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11. С условиями и требованиями отбора ознакомлен и согласен.</w:t>
      </w:r>
    </w:p>
    <w:p w:rsidR="00F277C2" w:rsidRPr="00A50E1B" w:rsidRDefault="00F277C2" w:rsidP="00F277C2">
      <w:pPr>
        <w:pStyle w:val="ConsPlusNonformat"/>
        <w:rPr>
          <w:color w:val="000000" w:themeColor="text1"/>
        </w:rPr>
      </w:pPr>
      <w:r w:rsidRPr="00A50E1B">
        <w:rPr>
          <w:color w:val="000000" w:themeColor="text1"/>
        </w:rPr>
        <w:t xml:space="preserve">    12.   Достоверность   представленной   в   составе   заявки  информации</w:t>
      </w:r>
    </w:p>
    <w:p w:rsidR="00F277C2" w:rsidRPr="00A50E1B" w:rsidRDefault="00F277C2" w:rsidP="00F277C2">
      <w:pPr>
        <w:pStyle w:val="ConsPlusNonformat"/>
        <w:rPr>
          <w:color w:val="000000" w:themeColor="text1"/>
        </w:rPr>
      </w:pPr>
      <w:r w:rsidRPr="00A50E1B">
        <w:rPr>
          <w:color w:val="000000" w:themeColor="text1"/>
        </w:rPr>
        <w:t>гарантирую.</w:t>
      </w:r>
    </w:p>
    <w:p w:rsidR="00F277C2" w:rsidRPr="00A50E1B" w:rsidRDefault="00F277C2" w:rsidP="00F277C2">
      <w:pPr>
        <w:pStyle w:val="ConsPlusNonformat"/>
        <w:rPr>
          <w:color w:val="000000" w:themeColor="text1"/>
        </w:rPr>
      </w:pPr>
    </w:p>
    <w:p w:rsidR="00F277C2" w:rsidRPr="00A50E1B" w:rsidRDefault="00F277C2" w:rsidP="00F277C2">
      <w:pPr>
        <w:pStyle w:val="ConsPlusNonformat"/>
        <w:rPr>
          <w:color w:val="000000" w:themeColor="text1"/>
        </w:rPr>
      </w:pPr>
      <w:r w:rsidRPr="00A50E1B">
        <w:rPr>
          <w:color w:val="000000" w:themeColor="text1"/>
        </w:rPr>
        <w:t xml:space="preserve"> Руководитель органа</w:t>
      </w:r>
    </w:p>
    <w:p w:rsidR="00F277C2" w:rsidRPr="00A50E1B" w:rsidRDefault="00F277C2" w:rsidP="00F277C2">
      <w:pPr>
        <w:pStyle w:val="ConsPlusNonformat"/>
        <w:rPr>
          <w:color w:val="000000" w:themeColor="text1"/>
        </w:rPr>
      </w:pPr>
      <w:r w:rsidRPr="00A50E1B">
        <w:rPr>
          <w:color w:val="000000" w:themeColor="text1"/>
        </w:rPr>
        <w:t>местного самоуправления</w:t>
      </w:r>
    </w:p>
    <w:p w:rsidR="00F277C2" w:rsidRPr="00A50E1B" w:rsidRDefault="00F277C2" w:rsidP="00F277C2">
      <w:pPr>
        <w:pStyle w:val="ConsPlusNonformat"/>
        <w:rPr>
          <w:color w:val="000000" w:themeColor="text1"/>
        </w:rPr>
      </w:pPr>
      <w:r w:rsidRPr="00A50E1B">
        <w:rPr>
          <w:color w:val="000000" w:themeColor="text1"/>
        </w:rPr>
        <w:t xml:space="preserve"> в Республике Марий Эл         _____________      _____________________</w:t>
      </w:r>
    </w:p>
    <w:p w:rsidR="00F277C2" w:rsidRPr="00A50E1B" w:rsidRDefault="00F277C2" w:rsidP="00F277C2">
      <w:pPr>
        <w:pStyle w:val="ConsPlusNonformat"/>
        <w:rPr>
          <w:color w:val="000000" w:themeColor="text1"/>
        </w:rPr>
      </w:pPr>
      <w:r w:rsidRPr="00A50E1B">
        <w:rPr>
          <w:color w:val="000000" w:themeColor="text1"/>
        </w:rPr>
        <w:t xml:space="preserve">                                 (подпись)           (расшифровка)</w:t>
      </w: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both"/>
        <w:rPr>
          <w:color w:val="000000" w:themeColor="text1"/>
        </w:rPr>
      </w:pPr>
    </w:p>
    <w:p w:rsidR="00F277C2" w:rsidRDefault="00F277C2" w:rsidP="00F277C2">
      <w:pPr>
        <w:pStyle w:val="ConsPlusNormal"/>
        <w:jc w:val="both"/>
        <w:rPr>
          <w:color w:val="000000" w:themeColor="text1"/>
        </w:rPr>
      </w:pPr>
    </w:p>
    <w:p w:rsidR="00F277C2" w:rsidRDefault="00F277C2" w:rsidP="00F277C2">
      <w:pPr>
        <w:pStyle w:val="ConsPlusNormal"/>
        <w:jc w:val="both"/>
        <w:rPr>
          <w:color w:val="000000" w:themeColor="text1"/>
        </w:rPr>
      </w:pPr>
    </w:p>
    <w:p w:rsidR="00F277C2" w:rsidRDefault="00F277C2" w:rsidP="00F277C2">
      <w:pPr>
        <w:pStyle w:val="ConsPlusNormal"/>
        <w:jc w:val="both"/>
        <w:rPr>
          <w:color w:val="000000" w:themeColor="text1"/>
        </w:rPr>
      </w:pPr>
    </w:p>
    <w:p w:rsidR="00F277C2" w:rsidRDefault="00F277C2" w:rsidP="00F277C2">
      <w:pPr>
        <w:pStyle w:val="ConsPlusNormal"/>
        <w:jc w:val="both"/>
        <w:rPr>
          <w:color w:val="000000" w:themeColor="text1"/>
        </w:r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right"/>
        <w:rPr>
          <w:color w:val="000000" w:themeColor="text1"/>
        </w:rPr>
      </w:pPr>
      <w:r w:rsidRPr="00A50E1B">
        <w:rPr>
          <w:color w:val="000000" w:themeColor="text1"/>
        </w:rPr>
        <w:lastRenderedPageBreak/>
        <w:t xml:space="preserve">Приложение </w:t>
      </w:r>
      <w:r>
        <w:rPr>
          <w:color w:val="000000" w:themeColor="text1"/>
        </w:rPr>
        <w:t>№</w:t>
      </w:r>
      <w:r w:rsidRPr="00A50E1B">
        <w:rPr>
          <w:color w:val="000000" w:themeColor="text1"/>
        </w:rPr>
        <w:t xml:space="preserve"> 3</w:t>
      </w:r>
    </w:p>
    <w:p w:rsidR="00F277C2" w:rsidRPr="00A50E1B" w:rsidRDefault="00F277C2" w:rsidP="00F277C2">
      <w:pPr>
        <w:pStyle w:val="ConsPlusNormal"/>
        <w:jc w:val="right"/>
        <w:rPr>
          <w:color w:val="000000" w:themeColor="text1"/>
        </w:rPr>
      </w:pPr>
      <w:r w:rsidRPr="00A50E1B">
        <w:rPr>
          <w:color w:val="000000" w:themeColor="text1"/>
        </w:rPr>
        <w:t>к Положению о порядке и условиях</w:t>
      </w:r>
    </w:p>
    <w:p w:rsidR="00F277C2" w:rsidRPr="00A50E1B" w:rsidRDefault="00F277C2" w:rsidP="00F277C2">
      <w:pPr>
        <w:pStyle w:val="ConsPlusNormal"/>
        <w:jc w:val="right"/>
        <w:rPr>
          <w:color w:val="000000" w:themeColor="text1"/>
        </w:rPr>
      </w:pPr>
      <w:r w:rsidRPr="00A50E1B">
        <w:rPr>
          <w:color w:val="000000" w:themeColor="text1"/>
        </w:rPr>
        <w:t>оказания государственной поддержки</w:t>
      </w:r>
    </w:p>
    <w:p w:rsidR="00F277C2" w:rsidRPr="00A50E1B" w:rsidRDefault="00F277C2" w:rsidP="00F277C2">
      <w:pPr>
        <w:pStyle w:val="ConsPlusNormal"/>
        <w:jc w:val="right"/>
        <w:rPr>
          <w:color w:val="000000" w:themeColor="text1"/>
        </w:rPr>
      </w:pPr>
      <w:r w:rsidRPr="00A50E1B">
        <w:rPr>
          <w:color w:val="000000" w:themeColor="text1"/>
        </w:rPr>
        <w:t>в рамках реализации подпрограммы</w:t>
      </w:r>
    </w:p>
    <w:p w:rsidR="00F277C2" w:rsidRPr="00A50E1B" w:rsidRDefault="00F277C2" w:rsidP="00F277C2">
      <w:pPr>
        <w:pStyle w:val="ConsPlusNormal"/>
        <w:jc w:val="right"/>
        <w:rPr>
          <w:color w:val="000000" w:themeColor="text1"/>
        </w:rPr>
      </w:pPr>
      <w:r w:rsidRPr="00A50E1B">
        <w:rPr>
          <w:color w:val="000000" w:themeColor="text1"/>
        </w:rPr>
        <w:t>«Развитие малого и</w:t>
      </w:r>
    </w:p>
    <w:p w:rsidR="00F277C2" w:rsidRPr="00A50E1B" w:rsidRDefault="00F277C2" w:rsidP="00F277C2">
      <w:pPr>
        <w:pStyle w:val="ConsPlusNormal"/>
        <w:jc w:val="right"/>
        <w:rPr>
          <w:color w:val="000000" w:themeColor="text1"/>
        </w:rPr>
      </w:pPr>
      <w:r w:rsidRPr="00A50E1B">
        <w:rPr>
          <w:color w:val="000000" w:themeColor="text1"/>
        </w:rPr>
        <w:t>среднего предпринимательства»</w:t>
      </w:r>
    </w:p>
    <w:p w:rsidR="00F277C2" w:rsidRPr="00A50E1B" w:rsidRDefault="00F277C2" w:rsidP="00F277C2">
      <w:pPr>
        <w:pStyle w:val="ConsPlusNormal"/>
        <w:jc w:val="right"/>
        <w:rPr>
          <w:color w:val="000000" w:themeColor="text1"/>
        </w:rPr>
      </w:pPr>
      <w:r w:rsidRPr="00A50E1B">
        <w:rPr>
          <w:color w:val="000000" w:themeColor="text1"/>
        </w:rPr>
        <w:t>государственной программы</w:t>
      </w:r>
    </w:p>
    <w:p w:rsidR="00F277C2" w:rsidRPr="00A50E1B" w:rsidRDefault="00F277C2" w:rsidP="00F277C2">
      <w:pPr>
        <w:pStyle w:val="ConsPlusNormal"/>
        <w:jc w:val="right"/>
        <w:rPr>
          <w:color w:val="000000" w:themeColor="text1"/>
        </w:rPr>
      </w:pPr>
      <w:r w:rsidRPr="00A50E1B">
        <w:rPr>
          <w:color w:val="000000" w:themeColor="text1"/>
        </w:rPr>
        <w:t>Республики Марий Эл</w:t>
      </w:r>
    </w:p>
    <w:p w:rsidR="00F277C2" w:rsidRPr="00A50E1B" w:rsidRDefault="00F277C2" w:rsidP="00F277C2">
      <w:pPr>
        <w:pStyle w:val="ConsPlusNormal"/>
        <w:jc w:val="right"/>
        <w:rPr>
          <w:color w:val="000000" w:themeColor="text1"/>
        </w:rPr>
      </w:pPr>
      <w:r w:rsidRPr="00A50E1B">
        <w:rPr>
          <w:color w:val="000000" w:themeColor="text1"/>
        </w:rPr>
        <w:t>«Экономическое развитие и</w:t>
      </w:r>
    </w:p>
    <w:p w:rsidR="00F277C2" w:rsidRPr="00A50E1B" w:rsidRDefault="00F277C2" w:rsidP="00F277C2">
      <w:pPr>
        <w:pStyle w:val="ConsPlusNormal"/>
        <w:jc w:val="right"/>
        <w:rPr>
          <w:color w:val="000000" w:themeColor="text1"/>
        </w:rPr>
      </w:pPr>
      <w:r w:rsidRPr="00A50E1B">
        <w:rPr>
          <w:color w:val="000000" w:themeColor="text1"/>
        </w:rPr>
        <w:t>инвестиционная деятельность</w:t>
      </w:r>
    </w:p>
    <w:p w:rsidR="00F277C2" w:rsidRPr="00A50E1B" w:rsidRDefault="00F277C2" w:rsidP="00F277C2">
      <w:pPr>
        <w:pStyle w:val="ConsPlusNormal"/>
        <w:jc w:val="right"/>
        <w:rPr>
          <w:color w:val="000000" w:themeColor="text1"/>
        </w:rPr>
      </w:pPr>
      <w:r w:rsidRPr="00A50E1B">
        <w:rPr>
          <w:color w:val="000000" w:themeColor="text1"/>
        </w:rPr>
        <w:t>(2013 - 2020 годы)»</w:t>
      </w:r>
    </w:p>
    <w:p w:rsidR="00F277C2" w:rsidRPr="00A50E1B" w:rsidRDefault="00F277C2" w:rsidP="00F277C2">
      <w:pPr>
        <w:pStyle w:val="ConsPlusNormal"/>
        <w:jc w:val="center"/>
        <w:rPr>
          <w:color w:val="000000" w:themeColor="text1"/>
        </w:rPr>
      </w:pPr>
      <w:r w:rsidRPr="00A50E1B">
        <w:rPr>
          <w:color w:val="000000" w:themeColor="text1"/>
        </w:rPr>
        <w:t xml:space="preserve">(в ред. </w:t>
      </w:r>
      <w:hyperlink r:id="rId133" w:history="1">
        <w:r w:rsidRPr="00A50E1B">
          <w:rPr>
            <w:color w:val="000000" w:themeColor="text1"/>
          </w:rPr>
          <w:t>постановления</w:t>
        </w:r>
      </w:hyperlink>
      <w:r w:rsidRPr="00A50E1B">
        <w:rPr>
          <w:color w:val="000000" w:themeColor="text1"/>
        </w:rPr>
        <w:t xml:space="preserve"> Правительства Республики Марий Эл</w:t>
      </w:r>
    </w:p>
    <w:p w:rsidR="00F277C2" w:rsidRPr="00A50E1B" w:rsidRDefault="00F277C2" w:rsidP="00F277C2">
      <w:pPr>
        <w:pStyle w:val="ConsPlusNormal"/>
        <w:jc w:val="center"/>
        <w:rPr>
          <w:color w:val="000000" w:themeColor="text1"/>
        </w:rPr>
      </w:pPr>
      <w:r w:rsidRPr="00A50E1B">
        <w:rPr>
          <w:color w:val="000000" w:themeColor="text1"/>
        </w:rPr>
        <w:t xml:space="preserve">от 29.04.2015 </w:t>
      </w:r>
      <w:r>
        <w:rPr>
          <w:color w:val="000000" w:themeColor="text1"/>
        </w:rPr>
        <w:t>№</w:t>
      </w:r>
      <w:r w:rsidRPr="00A50E1B">
        <w:rPr>
          <w:color w:val="000000" w:themeColor="text1"/>
        </w:rPr>
        <w:t xml:space="preserve"> 247)</w:t>
      </w:r>
    </w:p>
    <w:p w:rsidR="00F277C2" w:rsidRPr="00A50E1B" w:rsidRDefault="00F277C2" w:rsidP="00F277C2">
      <w:pPr>
        <w:pStyle w:val="ConsPlusNormal"/>
        <w:jc w:val="both"/>
        <w:rPr>
          <w:color w:val="000000" w:themeColor="text1"/>
        </w:rPr>
      </w:pPr>
    </w:p>
    <w:p w:rsidR="00F277C2" w:rsidRPr="00A50E1B" w:rsidRDefault="00F277C2" w:rsidP="00F277C2">
      <w:pPr>
        <w:pStyle w:val="ConsPlusNonformat"/>
        <w:rPr>
          <w:color w:val="000000" w:themeColor="text1"/>
        </w:rPr>
      </w:pPr>
      <w:r w:rsidRPr="00A50E1B">
        <w:rPr>
          <w:color w:val="000000" w:themeColor="text1"/>
        </w:rPr>
        <w:t xml:space="preserve">    ________________</w:t>
      </w:r>
    </w:p>
    <w:p w:rsidR="00F277C2" w:rsidRPr="00A50E1B" w:rsidRDefault="00F277C2" w:rsidP="00F277C2">
      <w:pPr>
        <w:pStyle w:val="ConsPlusNonformat"/>
        <w:rPr>
          <w:color w:val="000000" w:themeColor="text1"/>
        </w:rPr>
      </w:pPr>
      <w:r w:rsidRPr="00A50E1B">
        <w:rPr>
          <w:color w:val="000000" w:themeColor="text1"/>
        </w:rPr>
        <w:t xml:space="preserve">    Дата, исх. номер</w:t>
      </w:r>
    </w:p>
    <w:p w:rsidR="00F277C2" w:rsidRPr="00A50E1B" w:rsidRDefault="00F277C2" w:rsidP="00F277C2">
      <w:pPr>
        <w:pStyle w:val="ConsPlusNonformat"/>
        <w:rPr>
          <w:color w:val="000000" w:themeColor="text1"/>
        </w:rPr>
      </w:pPr>
    </w:p>
    <w:p w:rsidR="00F277C2" w:rsidRPr="00A50E1B" w:rsidRDefault="00F277C2" w:rsidP="00F277C2">
      <w:pPr>
        <w:pStyle w:val="ConsPlusNonformat"/>
        <w:rPr>
          <w:color w:val="000000" w:themeColor="text1"/>
        </w:rPr>
      </w:pPr>
      <w:bookmarkStart w:id="8" w:name="P444"/>
      <w:bookmarkEnd w:id="8"/>
      <w:r w:rsidRPr="00A50E1B">
        <w:rPr>
          <w:color w:val="000000" w:themeColor="text1"/>
        </w:rPr>
        <w:t xml:space="preserve">                                  ЗАЯВКА</w:t>
      </w:r>
    </w:p>
    <w:p w:rsidR="00F277C2" w:rsidRPr="00A50E1B" w:rsidRDefault="00F277C2" w:rsidP="00F277C2">
      <w:pPr>
        <w:pStyle w:val="ConsPlusNonformat"/>
        <w:rPr>
          <w:color w:val="000000" w:themeColor="text1"/>
        </w:rPr>
      </w:pPr>
      <w:r w:rsidRPr="00A50E1B">
        <w:rPr>
          <w:color w:val="000000" w:themeColor="text1"/>
        </w:rPr>
        <w:t xml:space="preserve">              на участие в отборе для реализации мероприятия</w:t>
      </w:r>
    </w:p>
    <w:p w:rsidR="00F277C2" w:rsidRPr="00A50E1B" w:rsidRDefault="00F277C2" w:rsidP="00F277C2">
      <w:pPr>
        <w:pStyle w:val="ConsPlusNonformat"/>
        <w:rPr>
          <w:color w:val="000000" w:themeColor="text1"/>
        </w:rPr>
      </w:pPr>
      <w:r w:rsidRPr="00A50E1B">
        <w:rPr>
          <w:color w:val="000000" w:themeColor="text1"/>
        </w:rPr>
        <w:t xml:space="preserve">             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мероприятия подпрограммы)</w:t>
      </w:r>
    </w:p>
    <w:p w:rsidR="00F277C2" w:rsidRPr="00A50E1B" w:rsidRDefault="00F277C2" w:rsidP="00F277C2">
      <w:pPr>
        <w:pStyle w:val="ConsPlusNonformat"/>
        <w:rPr>
          <w:color w:val="000000" w:themeColor="text1"/>
        </w:rPr>
      </w:pPr>
      <w:r w:rsidRPr="00A50E1B">
        <w:rPr>
          <w:color w:val="000000" w:themeColor="text1"/>
        </w:rPr>
        <w:t xml:space="preserve">      подпрограммы «Развитие малого и среднего предпринимательства»</w:t>
      </w:r>
    </w:p>
    <w:p w:rsidR="00F277C2" w:rsidRPr="00A50E1B" w:rsidRDefault="00F277C2" w:rsidP="00F277C2">
      <w:pPr>
        <w:pStyle w:val="ConsPlusNonformat"/>
        <w:rPr>
          <w:color w:val="000000" w:themeColor="text1"/>
        </w:rPr>
      </w:pPr>
      <w:r w:rsidRPr="00A50E1B">
        <w:rPr>
          <w:color w:val="000000" w:themeColor="text1"/>
        </w:rPr>
        <w:t xml:space="preserve">       государственной программы Республики Марий Эл «Экономическое</w:t>
      </w:r>
    </w:p>
    <w:p w:rsidR="00F277C2" w:rsidRPr="00A50E1B" w:rsidRDefault="00F277C2" w:rsidP="00F277C2">
      <w:pPr>
        <w:pStyle w:val="ConsPlusNonformat"/>
        <w:rPr>
          <w:color w:val="000000" w:themeColor="text1"/>
        </w:rPr>
      </w:pPr>
      <w:r w:rsidRPr="00A50E1B">
        <w:rPr>
          <w:color w:val="000000" w:themeColor="text1"/>
        </w:rPr>
        <w:t xml:space="preserve">                  развитие и инвестиционная деятельность</w:t>
      </w:r>
    </w:p>
    <w:p w:rsidR="00F277C2" w:rsidRPr="00A50E1B" w:rsidRDefault="00F277C2" w:rsidP="00F277C2">
      <w:pPr>
        <w:pStyle w:val="ConsPlusNonformat"/>
        <w:rPr>
          <w:color w:val="000000" w:themeColor="text1"/>
        </w:rPr>
      </w:pPr>
      <w:r w:rsidRPr="00A50E1B">
        <w:rPr>
          <w:color w:val="000000" w:themeColor="text1"/>
        </w:rPr>
        <w:t xml:space="preserve">                            (2013 - 2020 годы)»</w:t>
      </w:r>
    </w:p>
    <w:p w:rsidR="00F277C2" w:rsidRPr="00A50E1B" w:rsidRDefault="00F277C2" w:rsidP="00F277C2">
      <w:pPr>
        <w:pStyle w:val="ConsPlusNonformat"/>
        <w:rPr>
          <w:color w:val="000000" w:themeColor="text1"/>
        </w:rPr>
      </w:pPr>
    </w:p>
    <w:p w:rsidR="00F277C2" w:rsidRPr="00A50E1B" w:rsidRDefault="00F277C2" w:rsidP="00F277C2">
      <w:pPr>
        <w:pStyle w:val="ConsPlusNonformat"/>
        <w:rPr>
          <w:color w:val="000000" w:themeColor="text1"/>
        </w:rPr>
      </w:pPr>
      <w:r w:rsidRPr="00A50E1B">
        <w:rPr>
          <w:color w:val="000000" w:themeColor="text1"/>
        </w:rPr>
        <w:t xml:space="preserve">    1.  На  основании  порядка отбора исполнителей мероприятий </w:t>
      </w:r>
      <w:hyperlink r:id="rId134" w:history="1">
        <w:r w:rsidRPr="00A50E1B">
          <w:rPr>
            <w:color w:val="000000" w:themeColor="text1"/>
          </w:rPr>
          <w:t>подпрограммы</w:t>
        </w:r>
      </w:hyperlink>
    </w:p>
    <w:p w:rsidR="00F277C2" w:rsidRPr="00A50E1B" w:rsidRDefault="00F277C2" w:rsidP="00F277C2">
      <w:pPr>
        <w:pStyle w:val="ConsPlusNonformat"/>
        <w:rPr>
          <w:color w:val="000000" w:themeColor="text1"/>
        </w:rPr>
      </w:pPr>
      <w:r w:rsidRPr="00A50E1B">
        <w:rPr>
          <w:color w:val="000000" w:themeColor="text1"/>
        </w:rPr>
        <w:t>«Развитие  малого и среднего предпринимательства» государственной программы</w:t>
      </w:r>
    </w:p>
    <w:p w:rsidR="00F277C2" w:rsidRPr="00A50E1B" w:rsidRDefault="00F277C2" w:rsidP="00F277C2">
      <w:pPr>
        <w:pStyle w:val="ConsPlusNonformat"/>
        <w:rPr>
          <w:color w:val="000000" w:themeColor="text1"/>
        </w:rPr>
      </w:pPr>
      <w:r w:rsidRPr="00A50E1B">
        <w:rPr>
          <w:color w:val="000000" w:themeColor="text1"/>
        </w:rPr>
        <w:t>Республики  Марий  Эл «Экономическое развитие и инвестиционная деятельность</w:t>
      </w:r>
    </w:p>
    <w:p w:rsidR="00F277C2" w:rsidRPr="00A50E1B" w:rsidRDefault="00F277C2" w:rsidP="00F277C2">
      <w:pPr>
        <w:pStyle w:val="ConsPlusNonformat"/>
        <w:rPr>
          <w:color w:val="000000" w:themeColor="text1"/>
        </w:rPr>
      </w:pPr>
      <w:r w:rsidRPr="00A50E1B">
        <w:rPr>
          <w:color w:val="000000" w:themeColor="text1"/>
        </w:rPr>
        <w:t>(2013 - 2020 годы)» (далее - порядок отбора) 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участника отбора), ИНН</w:t>
      </w:r>
    </w:p>
    <w:p w:rsidR="00F277C2" w:rsidRPr="00A50E1B" w:rsidRDefault="00F277C2" w:rsidP="00F277C2">
      <w:pPr>
        <w:pStyle w:val="ConsPlusNonformat"/>
        <w:rPr>
          <w:color w:val="000000" w:themeColor="text1"/>
        </w:rPr>
      </w:pPr>
      <w:r w:rsidRPr="00A50E1B">
        <w:rPr>
          <w:color w:val="000000" w:themeColor="text1"/>
        </w:rPr>
        <w:t>в лице ___________________________________________________________________,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должности, Ф.И.О. руководителя, уполномоченного лица</w:t>
      </w:r>
    </w:p>
    <w:p w:rsidR="00F277C2" w:rsidRPr="00A50E1B" w:rsidRDefault="00F277C2" w:rsidP="00F277C2">
      <w:pPr>
        <w:pStyle w:val="ConsPlusNonformat"/>
        <w:rPr>
          <w:color w:val="000000" w:themeColor="text1"/>
        </w:rPr>
      </w:pPr>
      <w:r w:rsidRPr="00A50E1B">
        <w:rPr>
          <w:color w:val="000000" w:themeColor="text1"/>
        </w:rPr>
        <w:t xml:space="preserve">                              для юридического лица)</w:t>
      </w:r>
    </w:p>
    <w:p w:rsidR="00F277C2" w:rsidRPr="00A50E1B" w:rsidRDefault="00F277C2" w:rsidP="00F277C2">
      <w:pPr>
        <w:pStyle w:val="ConsPlusNonformat"/>
        <w:rPr>
          <w:color w:val="000000" w:themeColor="text1"/>
        </w:rPr>
      </w:pPr>
      <w:r w:rsidRPr="00A50E1B">
        <w:rPr>
          <w:color w:val="000000" w:themeColor="text1"/>
        </w:rPr>
        <w:t>сообщает  о  согласии участвовать в отборе и направляет настоящую заявку на</w:t>
      </w:r>
    </w:p>
    <w:p w:rsidR="00F277C2" w:rsidRPr="00A50E1B" w:rsidRDefault="00F277C2" w:rsidP="00F277C2">
      <w:pPr>
        <w:pStyle w:val="ConsPlusNonformat"/>
        <w:rPr>
          <w:color w:val="000000" w:themeColor="text1"/>
        </w:rPr>
      </w:pPr>
      <w:r w:rsidRPr="00A50E1B">
        <w:rPr>
          <w:color w:val="000000" w:themeColor="text1"/>
        </w:rPr>
        <w:t>участие в отборе.</w:t>
      </w:r>
    </w:p>
    <w:p w:rsidR="00F277C2" w:rsidRPr="00A50E1B" w:rsidRDefault="00F277C2" w:rsidP="00F277C2">
      <w:pPr>
        <w:pStyle w:val="ConsPlusNonformat"/>
        <w:rPr>
          <w:color w:val="000000" w:themeColor="text1"/>
        </w:rPr>
      </w:pPr>
      <w:r w:rsidRPr="00A50E1B">
        <w:rPr>
          <w:color w:val="000000" w:themeColor="text1"/>
        </w:rPr>
        <w:t xml:space="preserve">    2. __________________________________________________ выражает согласие</w:t>
      </w:r>
    </w:p>
    <w:p w:rsidR="00F277C2" w:rsidRPr="00A50E1B" w:rsidRDefault="00F277C2" w:rsidP="00F277C2">
      <w:pPr>
        <w:pStyle w:val="ConsPlusNonformat"/>
        <w:rPr>
          <w:color w:val="000000" w:themeColor="text1"/>
        </w:rPr>
      </w:pPr>
      <w:r w:rsidRPr="00A50E1B">
        <w:rPr>
          <w:color w:val="000000" w:themeColor="text1"/>
        </w:rPr>
        <w:t xml:space="preserve">                      (Наименование участника отбора)</w:t>
      </w:r>
    </w:p>
    <w:p w:rsidR="00F277C2" w:rsidRPr="00A50E1B" w:rsidRDefault="00F277C2" w:rsidP="00F277C2">
      <w:pPr>
        <w:pStyle w:val="ConsPlusNonformat"/>
        <w:rPr>
          <w:color w:val="000000" w:themeColor="text1"/>
        </w:rPr>
      </w:pPr>
      <w:r w:rsidRPr="00A50E1B">
        <w:rPr>
          <w:color w:val="000000" w:themeColor="text1"/>
        </w:rPr>
        <w:t>реализовать мероприятие 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мероприятия подпрограммы)</w:t>
      </w:r>
    </w:p>
    <w:p w:rsidR="00F277C2" w:rsidRPr="00A50E1B" w:rsidRDefault="00F277C2" w:rsidP="00F277C2">
      <w:pPr>
        <w:pStyle w:val="ConsPlusNonformat"/>
        <w:rPr>
          <w:color w:val="000000" w:themeColor="text1"/>
        </w:rPr>
      </w:pPr>
      <w:hyperlink r:id="rId135" w:history="1">
        <w:r w:rsidRPr="00A50E1B">
          <w:rPr>
            <w:color w:val="000000" w:themeColor="text1"/>
          </w:rPr>
          <w:t>подпрограммы</w:t>
        </w:r>
      </w:hyperlink>
      <w:r w:rsidRPr="00A50E1B">
        <w:rPr>
          <w:color w:val="000000" w:themeColor="text1"/>
        </w:rPr>
        <w:t xml:space="preserve"> в  соответствии  с  договором  о  предоставлении  субсидии  на</w:t>
      </w:r>
    </w:p>
    <w:p w:rsidR="00F277C2" w:rsidRPr="00A50E1B" w:rsidRDefault="00F277C2" w:rsidP="00F277C2">
      <w:pPr>
        <w:pStyle w:val="ConsPlusNonformat"/>
        <w:rPr>
          <w:color w:val="000000" w:themeColor="text1"/>
        </w:rPr>
      </w:pPr>
      <w:r w:rsidRPr="00A50E1B">
        <w:rPr>
          <w:color w:val="000000" w:themeColor="text1"/>
        </w:rPr>
        <w:t>условиях,  предусмотренных  порядком  отбора,  с  учетом поданной заявки на</w:t>
      </w:r>
    </w:p>
    <w:p w:rsidR="00F277C2" w:rsidRPr="00A50E1B" w:rsidRDefault="00F277C2" w:rsidP="00F277C2">
      <w:pPr>
        <w:pStyle w:val="ConsPlusNonformat"/>
        <w:rPr>
          <w:color w:val="000000" w:themeColor="text1"/>
        </w:rPr>
      </w:pPr>
      <w:r w:rsidRPr="00A50E1B">
        <w:rPr>
          <w:color w:val="000000" w:themeColor="text1"/>
        </w:rPr>
        <w:t>участие в отборе.</w:t>
      </w:r>
    </w:p>
    <w:p w:rsidR="00F277C2" w:rsidRPr="00A50E1B" w:rsidRDefault="00F277C2" w:rsidP="00F277C2">
      <w:pPr>
        <w:pStyle w:val="ConsPlusNonformat"/>
        <w:rPr>
          <w:color w:val="000000" w:themeColor="text1"/>
        </w:rPr>
      </w:pPr>
      <w:r w:rsidRPr="00A50E1B">
        <w:rPr>
          <w:color w:val="000000" w:themeColor="text1"/>
        </w:rPr>
        <w:t xml:space="preserve">    3. ____________________________________________________________________</w:t>
      </w:r>
    </w:p>
    <w:p w:rsidR="00F277C2" w:rsidRPr="00A50E1B" w:rsidRDefault="00F277C2" w:rsidP="00F277C2">
      <w:pPr>
        <w:rPr>
          <w:color w:val="000000" w:themeColor="text1"/>
        </w:rPr>
        <w:sectPr w:rsidR="00F277C2" w:rsidRPr="00A50E1B">
          <w:pgSz w:w="11905" w:h="16838"/>
          <w:pgMar w:top="1134" w:right="850" w:bottom="1134" w:left="1701" w:header="0" w:footer="0" w:gutter="0"/>
          <w:cols w:space="720"/>
        </w:sectPr>
      </w:pPr>
    </w:p>
    <w:p w:rsidR="00F277C2" w:rsidRPr="00A50E1B" w:rsidRDefault="00F277C2" w:rsidP="00F277C2">
      <w:pPr>
        <w:pStyle w:val="ConsPlusNonformat"/>
        <w:rPr>
          <w:color w:val="000000" w:themeColor="text1"/>
        </w:rPr>
      </w:pPr>
      <w:r w:rsidRPr="00A50E1B">
        <w:rPr>
          <w:color w:val="000000" w:themeColor="text1"/>
        </w:rPr>
        <w:lastRenderedPageBreak/>
        <w:t xml:space="preserve">                      (Наименование участника отбора)</w:t>
      </w:r>
    </w:p>
    <w:p w:rsidR="00F277C2" w:rsidRPr="00A50E1B" w:rsidRDefault="00F277C2" w:rsidP="00F277C2">
      <w:pPr>
        <w:pStyle w:val="ConsPlusNonformat"/>
        <w:rPr>
          <w:color w:val="000000" w:themeColor="text1"/>
        </w:rPr>
      </w:pPr>
      <w:r w:rsidRPr="00A50E1B">
        <w:rPr>
          <w:color w:val="000000" w:themeColor="text1"/>
        </w:rPr>
        <w:t>подтверждает,  что  на  дату представления заявки не имеет задолженности по</w:t>
      </w:r>
    </w:p>
    <w:p w:rsidR="00F277C2" w:rsidRPr="00A50E1B" w:rsidRDefault="00F277C2" w:rsidP="00F277C2">
      <w:pPr>
        <w:pStyle w:val="ConsPlusNonformat"/>
        <w:rPr>
          <w:color w:val="000000" w:themeColor="text1"/>
        </w:rPr>
      </w:pPr>
      <w:r w:rsidRPr="00A50E1B">
        <w:rPr>
          <w:color w:val="000000" w:themeColor="text1"/>
        </w:rPr>
        <w:t>налогам и иным обязательным платежам в бюджеты бюджетной системы Российской</w:t>
      </w:r>
    </w:p>
    <w:p w:rsidR="00F277C2" w:rsidRPr="00A50E1B" w:rsidRDefault="00F277C2" w:rsidP="00F277C2">
      <w:pPr>
        <w:pStyle w:val="ConsPlusNonformat"/>
        <w:rPr>
          <w:color w:val="000000" w:themeColor="text1"/>
        </w:rPr>
      </w:pPr>
      <w:r w:rsidRPr="00A50E1B">
        <w:rPr>
          <w:color w:val="000000" w:themeColor="text1"/>
        </w:rPr>
        <w:t>Федерации и внебюджетные фонды.</w:t>
      </w:r>
    </w:p>
    <w:p w:rsidR="00F277C2" w:rsidRPr="00A50E1B" w:rsidRDefault="00F277C2" w:rsidP="00F277C2">
      <w:pPr>
        <w:pStyle w:val="ConsPlusNonformat"/>
        <w:rPr>
          <w:color w:val="000000" w:themeColor="text1"/>
        </w:rPr>
      </w:pPr>
      <w:r w:rsidRPr="00A50E1B">
        <w:rPr>
          <w:color w:val="000000" w:themeColor="text1"/>
        </w:rPr>
        <w:t xml:space="preserve">    3.1. 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участника отбора)</w:t>
      </w:r>
    </w:p>
    <w:p w:rsidR="00F277C2" w:rsidRPr="00A50E1B" w:rsidRDefault="00F277C2" w:rsidP="00F277C2">
      <w:pPr>
        <w:pStyle w:val="ConsPlusNonformat"/>
        <w:rPr>
          <w:color w:val="000000" w:themeColor="text1"/>
        </w:rPr>
      </w:pPr>
      <w:r w:rsidRPr="00A50E1B">
        <w:rPr>
          <w:color w:val="000000" w:themeColor="text1"/>
        </w:rPr>
        <w:t>подтверждает,  что  на  дату представления заявки включен в Государственный</w:t>
      </w:r>
    </w:p>
    <w:p w:rsidR="00F277C2" w:rsidRPr="00A50E1B" w:rsidRDefault="00F277C2" w:rsidP="00F277C2">
      <w:pPr>
        <w:pStyle w:val="ConsPlusNonformat"/>
        <w:rPr>
          <w:color w:val="000000" w:themeColor="text1"/>
        </w:rPr>
      </w:pPr>
      <w:r w:rsidRPr="00A50E1B">
        <w:rPr>
          <w:color w:val="000000" w:themeColor="text1"/>
        </w:rPr>
        <w:t>реестр   микрофинансовых   организаций,   основной   регистрационный  номер</w:t>
      </w:r>
    </w:p>
    <w:p w:rsidR="00F277C2" w:rsidRPr="00A50E1B" w:rsidRDefault="00F277C2" w:rsidP="00F277C2">
      <w:pPr>
        <w:pStyle w:val="ConsPlusNonformat"/>
        <w:rPr>
          <w:color w:val="000000" w:themeColor="text1"/>
        </w:rPr>
      </w:pPr>
      <w:r w:rsidRPr="00A50E1B">
        <w:rPr>
          <w:color w:val="000000" w:themeColor="text1"/>
        </w:rPr>
        <w:t>_________,  дата внесения сведений в государственный реестр микрофинансовых</w:t>
      </w:r>
    </w:p>
    <w:p w:rsidR="00F277C2" w:rsidRPr="00A50E1B" w:rsidRDefault="00F277C2" w:rsidP="00F277C2">
      <w:pPr>
        <w:pStyle w:val="ConsPlusNonformat"/>
        <w:rPr>
          <w:color w:val="000000" w:themeColor="text1"/>
        </w:rPr>
      </w:pPr>
      <w:r w:rsidRPr="00A50E1B">
        <w:rPr>
          <w:color w:val="000000" w:themeColor="text1"/>
        </w:rPr>
        <w:t>организаций _____________ (по мероприятию, указанному в позиции 2.3 раздела</w:t>
      </w:r>
    </w:p>
    <w:p w:rsidR="00F277C2" w:rsidRPr="00A50E1B" w:rsidRDefault="00F277C2" w:rsidP="00F277C2">
      <w:pPr>
        <w:pStyle w:val="ConsPlusNonformat"/>
        <w:rPr>
          <w:color w:val="000000" w:themeColor="text1"/>
        </w:rPr>
      </w:pPr>
      <w:r w:rsidRPr="00A50E1B">
        <w:rPr>
          <w:color w:val="000000" w:themeColor="text1"/>
        </w:rPr>
        <w:t xml:space="preserve">2 </w:t>
      </w:r>
      <w:hyperlink r:id="rId136" w:history="1">
        <w:r w:rsidRPr="00A50E1B">
          <w:rPr>
            <w:color w:val="000000" w:themeColor="text1"/>
          </w:rPr>
          <w:t>подпрограммы</w:t>
        </w:r>
      </w:hyperlink>
      <w:r w:rsidRPr="00A50E1B">
        <w:rPr>
          <w:color w:val="000000" w:themeColor="text1"/>
        </w:rPr>
        <w:t>).</w:t>
      </w:r>
    </w:p>
    <w:p w:rsidR="00F277C2" w:rsidRPr="00A50E1B" w:rsidRDefault="00F277C2" w:rsidP="00F277C2">
      <w:pPr>
        <w:pStyle w:val="ConsPlusNonformat"/>
        <w:rPr>
          <w:color w:val="000000" w:themeColor="text1"/>
        </w:rPr>
      </w:pPr>
      <w:r w:rsidRPr="00A50E1B">
        <w:rPr>
          <w:color w:val="000000" w:themeColor="text1"/>
        </w:rPr>
        <w:t xml:space="preserve">    3.2. 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участника отбора)</w:t>
      </w:r>
    </w:p>
    <w:p w:rsidR="00F277C2" w:rsidRPr="00A50E1B" w:rsidRDefault="00F277C2" w:rsidP="00F277C2">
      <w:pPr>
        <w:pStyle w:val="ConsPlusNonformat"/>
        <w:rPr>
          <w:color w:val="000000" w:themeColor="text1"/>
        </w:rPr>
      </w:pPr>
      <w:r w:rsidRPr="00A50E1B">
        <w:rPr>
          <w:color w:val="000000" w:themeColor="text1"/>
        </w:rPr>
        <w:t>подтверждает,  что  на  дату  представления  заявки  на основании протокола</w:t>
      </w:r>
    </w:p>
    <w:p w:rsidR="00F277C2" w:rsidRPr="00A50E1B" w:rsidRDefault="00F277C2" w:rsidP="00F277C2">
      <w:pPr>
        <w:pStyle w:val="ConsPlusNonformat"/>
        <w:rPr>
          <w:color w:val="000000" w:themeColor="text1"/>
        </w:rPr>
      </w:pPr>
      <w:r>
        <w:rPr>
          <w:color w:val="000000" w:themeColor="text1"/>
        </w:rPr>
        <w:t>№</w:t>
      </w:r>
      <w:r w:rsidRPr="00A50E1B">
        <w:rPr>
          <w:color w:val="000000" w:themeColor="text1"/>
        </w:rPr>
        <w:t xml:space="preserve">  __________  заседания  конкурсной комиссии консорциума «EE</w:t>
      </w:r>
      <w:r>
        <w:rPr>
          <w:color w:val="000000" w:themeColor="text1"/>
        </w:rPr>
        <w:t>№</w:t>
      </w:r>
      <w:r w:rsidRPr="00A50E1B">
        <w:rPr>
          <w:color w:val="000000" w:themeColor="text1"/>
        </w:rPr>
        <w:t xml:space="preserve"> - Россия» по</w:t>
      </w:r>
    </w:p>
    <w:p w:rsidR="00F277C2" w:rsidRPr="00A50E1B" w:rsidRDefault="00F277C2" w:rsidP="00F277C2">
      <w:pPr>
        <w:pStyle w:val="ConsPlusNonformat"/>
        <w:rPr>
          <w:color w:val="000000" w:themeColor="text1"/>
        </w:rPr>
      </w:pPr>
      <w:r w:rsidRPr="00A50E1B">
        <w:rPr>
          <w:color w:val="000000" w:themeColor="text1"/>
        </w:rPr>
        <w:t>отбору   интегрированных  центров  от  _____________  ему  присвоен  статус</w:t>
      </w:r>
    </w:p>
    <w:p w:rsidR="00F277C2" w:rsidRPr="00A50E1B" w:rsidRDefault="00F277C2" w:rsidP="00F277C2">
      <w:pPr>
        <w:pStyle w:val="ConsPlusNonformat"/>
        <w:rPr>
          <w:color w:val="000000" w:themeColor="text1"/>
        </w:rPr>
      </w:pPr>
      <w:r w:rsidRPr="00A50E1B">
        <w:rPr>
          <w:color w:val="000000" w:themeColor="text1"/>
        </w:rPr>
        <w:t>регионального интегрированного центра (по мероприятию, указанному в позиции</w:t>
      </w:r>
    </w:p>
    <w:p w:rsidR="00F277C2" w:rsidRPr="00A50E1B" w:rsidRDefault="00F277C2" w:rsidP="00F277C2">
      <w:pPr>
        <w:pStyle w:val="ConsPlusNonformat"/>
        <w:rPr>
          <w:color w:val="000000" w:themeColor="text1"/>
        </w:rPr>
      </w:pPr>
      <w:r w:rsidRPr="00A50E1B">
        <w:rPr>
          <w:color w:val="000000" w:themeColor="text1"/>
        </w:rPr>
        <w:t>2.10 раздела 2 подпрограммы).</w:t>
      </w:r>
    </w:p>
    <w:p w:rsidR="00F277C2" w:rsidRPr="00A50E1B" w:rsidRDefault="00F277C2" w:rsidP="00F277C2">
      <w:pPr>
        <w:pStyle w:val="ConsPlusNonformat"/>
        <w:rPr>
          <w:color w:val="000000" w:themeColor="text1"/>
        </w:rPr>
      </w:pPr>
      <w:r w:rsidRPr="00A50E1B">
        <w:rPr>
          <w:color w:val="000000" w:themeColor="text1"/>
        </w:rPr>
        <w:t xml:space="preserve">    4. ____________________________________________________________________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участника отбора)</w:t>
      </w:r>
    </w:p>
    <w:p w:rsidR="00F277C2" w:rsidRPr="00A50E1B" w:rsidRDefault="00F277C2" w:rsidP="00F277C2">
      <w:pPr>
        <w:pStyle w:val="ConsPlusNonformat"/>
        <w:rPr>
          <w:color w:val="000000" w:themeColor="text1"/>
        </w:rPr>
      </w:pPr>
      <w:r w:rsidRPr="00A50E1B">
        <w:rPr>
          <w:color w:val="000000" w:themeColor="text1"/>
        </w:rPr>
        <w:t>гарантирует достоверность представленной в заявке информации и подтверждает</w:t>
      </w:r>
    </w:p>
    <w:p w:rsidR="00F277C2" w:rsidRPr="00A50E1B" w:rsidRDefault="00F277C2" w:rsidP="00F277C2">
      <w:pPr>
        <w:pStyle w:val="ConsPlusNonformat"/>
        <w:rPr>
          <w:color w:val="000000" w:themeColor="text1"/>
        </w:rPr>
      </w:pPr>
      <w:r w:rsidRPr="00A50E1B">
        <w:rPr>
          <w:color w:val="000000" w:themeColor="text1"/>
        </w:rPr>
        <w:t>право  Министерства экономического развития и торговли Республики Марий Эл,</w:t>
      </w:r>
    </w:p>
    <w:p w:rsidR="00F277C2" w:rsidRPr="00A50E1B" w:rsidRDefault="00F277C2" w:rsidP="00F277C2">
      <w:pPr>
        <w:pStyle w:val="ConsPlusNonformat"/>
        <w:rPr>
          <w:color w:val="000000" w:themeColor="text1"/>
        </w:rPr>
      </w:pPr>
      <w:r w:rsidRPr="00A50E1B">
        <w:rPr>
          <w:color w:val="000000" w:themeColor="text1"/>
        </w:rPr>
        <w:t>не противоречащее требованию формирования равных для всех участников отбора</w:t>
      </w:r>
    </w:p>
    <w:p w:rsidR="00F277C2" w:rsidRPr="00A50E1B" w:rsidRDefault="00F277C2" w:rsidP="00F277C2">
      <w:pPr>
        <w:pStyle w:val="ConsPlusNonformat"/>
        <w:rPr>
          <w:color w:val="000000" w:themeColor="text1"/>
        </w:rPr>
      </w:pPr>
      <w:r w:rsidRPr="00A50E1B">
        <w:rPr>
          <w:color w:val="000000" w:themeColor="text1"/>
        </w:rPr>
        <w:t>условий,  запрашивать  у  нас,  в уполномоченных органах власти информацию,</w:t>
      </w:r>
    </w:p>
    <w:p w:rsidR="00F277C2" w:rsidRPr="00A50E1B" w:rsidRDefault="00F277C2" w:rsidP="00F277C2">
      <w:pPr>
        <w:pStyle w:val="ConsPlusNonformat"/>
        <w:rPr>
          <w:color w:val="000000" w:themeColor="text1"/>
        </w:rPr>
      </w:pPr>
      <w:r w:rsidRPr="00A50E1B">
        <w:rPr>
          <w:color w:val="000000" w:themeColor="text1"/>
        </w:rPr>
        <w:t>уточняющую   представленные   нами   сведения,   в  том  числе  сведения  о</w:t>
      </w:r>
    </w:p>
    <w:p w:rsidR="00F277C2" w:rsidRPr="00A50E1B" w:rsidRDefault="00F277C2" w:rsidP="00F277C2">
      <w:pPr>
        <w:pStyle w:val="ConsPlusNonformat"/>
        <w:rPr>
          <w:color w:val="000000" w:themeColor="text1"/>
        </w:rPr>
      </w:pPr>
      <w:r w:rsidRPr="00A50E1B">
        <w:rPr>
          <w:color w:val="000000" w:themeColor="text1"/>
        </w:rPr>
        <w:t>соисполнителях.</w:t>
      </w:r>
    </w:p>
    <w:p w:rsidR="00F277C2" w:rsidRPr="00A50E1B" w:rsidRDefault="00F277C2" w:rsidP="00F277C2">
      <w:pPr>
        <w:pStyle w:val="ConsPlusNonformat"/>
        <w:rPr>
          <w:color w:val="000000" w:themeColor="text1"/>
        </w:rPr>
      </w:pPr>
      <w:r w:rsidRPr="00A50E1B">
        <w:rPr>
          <w:color w:val="000000" w:themeColor="text1"/>
        </w:rPr>
        <w:t xml:space="preserve">    5. Информация о количественных и качественных характеристиках:</w:t>
      </w:r>
    </w:p>
    <w:p w:rsidR="00F277C2" w:rsidRPr="00A50E1B" w:rsidRDefault="00F277C2" w:rsidP="00F277C2">
      <w:pPr>
        <w:pStyle w:val="ConsPlusNormal"/>
        <w:jc w:val="both"/>
        <w:rPr>
          <w:color w:val="000000" w:themeColor="text1"/>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4195"/>
        <w:gridCol w:w="1474"/>
        <w:gridCol w:w="1587"/>
      </w:tblGrid>
      <w:tr w:rsidR="00F277C2" w:rsidRPr="00A50E1B" w:rsidTr="00A61F21">
        <w:tc>
          <w:tcPr>
            <w:tcW w:w="2721" w:type="dxa"/>
          </w:tcPr>
          <w:p w:rsidR="00F277C2" w:rsidRPr="00A50E1B" w:rsidRDefault="00F277C2" w:rsidP="00A61F21">
            <w:pPr>
              <w:pStyle w:val="ConsPlusNormal"/>
              <w:jc w:val="center"/>
              <w:rPr>
                <w:color w:val="000000" w:themeColor="text1"/>
              </w:rPr>
            </w:pPr>
            <w:r w:rsidRPr="00A50E1B">
              <w:rPr>
                <w:color w:val="000000" w:themeColor="text1"/>
              </w:rPr>
              <w:t xml:space="preserve">Мероприятие </w:t>
            </w:r>
            <w:hyperlink r:id="rId137" w:history="1">
              <w:r w:rsidRPr="00A50E1B">
                <w:rPr>
                  <w:color w:val="000000" w:themeColor="text1"/>
                </w:rPr>
                <w:t>подпрограммы</w:t>
              </w:r>
            </w:hyperlink>
          </w:p>
        </w:tc>
        <w:tc>
          <w:tcPr>
            <w:tcW w:w="4195" w:type="dxa"/>
          </w:tcPr>
          <w:p w:rsidR="00F277C2" w:rsidRPr="00A50E1B" w:rsidRDefault="00F277C2" w:rsidP="00A61F21">
            <w:pPr>
              <w:pStyle w:val="ConsPlusNormal"/>
              <w:jc w:val="center"/>
              <w:rPr>
                <w:color w:val="000000" w:themeColor="text1"/>
              </w:rPr>
            </w:pPr>
            <w:r w:rsidRPr="00A50E1B">
              <w:rPr>
                <w:color w:val="000000" w:themeColor="text1"/>
              </w:rPr>
              <w:t>Наименование критерия</w:t>
            </w:r>
          </w:p>
        </w:tc>
        <w:tc>
          <w:tcPr>
            <w:tcW w:w="1474" w:type="dxa"/>
          </w:tcPr>
          <w:p w:rsidR="00F277C2" w:rsidRPr="00A50E1B" w:rsidRDefault="00F277C2" w:rsidP="00A61F21">
            <w:pPr>
              <w:pStyle w:val="ConsPlusNormal"/>
              <w:jc w:val="center"/>
              <w:rPr>
                <w:color w:val="000000" w:themeColor="text1"/>
              </w:rPr>
            </w:pPr>
            <w:r w:rsidRPr="00A50E1B">
              <w:rPr>
                <w:color w:val="000000" w:themeColor="text1"/>
              </w:rPr>
              <w:t>Единица измерения</w:t>
            </w:r>
          </w:p>
        </w:tc>
        <w:tc>
          <w:tcPr>
            <w:tcW w:w="1587" w:type="dxa"/>
          </w:tcPr>
          <w:p w:rsidR="00F277C2" w:rsidRPr="00A50E1B" w:rsidRDefault="00F277C2" w:rsidP="00A61F21">
            <w:pPr>
              <w:pStyle w:val="ConsPlusNormal"/>
              <w:jc w:val="center"/>
              <w:rPr>
                <w:color w:val="000000" w:themeColor="text1"/>
              </w:rPr>
            </w:pPr>
            <w:r w:rsidRPr="00A50E1B">
              <w:rPr>
                <w:color w:val="000000" w:themeColor="text1"/>
              </w:rPr>
              <w:t>Значения (цифрами и прописью)</w:t>
            </w:r>
          </w:p>
        </w:tc>
      </w:tr>
      <w:tr w:rsidR="00F277C2" w:rsidRPr="00A50E1B" w:rsidTr="00A61F21">
        <w:tc>
          <w:tcPr>
            <w:tcW w:w="2721" w:type="dxa"/>
          </w:tcPr>
          <w:p w:rsidR="00F277C2" w:rsidRPr="00A50E1B" w:rsidRDefault="00F277C2" w:rsidP="00A61F21">
            <w:pPr>
              <w:pStyle w:val="ConsPlusNormal"/>
              <w:jc w:val="center"/>
              <w:rPr>
                <w:color w:val="000000" w:themeColor="text1"/>
              </w:rPr>
            </w:pPr>
            <w:r w:rsidRPr="00A50E1B">
              <w:rPr>
                <w:color w:val="000000" w:themeColor="text1"/>
              </w:rPr>
              <w:t>1</w:t>
            </w:r>
          </w:p>
        </w:tc>
        <w:tc>
          <w:tcPr>
            <w:tcW w:w="4195" w:type="dxa"/>
          </w:tcPr>
          <w:p w:rsidR="00F277C2" w:rsidRPr="00A50E1B" w:rsidRDefault="00F277C2" w:rsidP="00A61F21">
            <w:pPr>
              <w:pStyle w:val="ConsPlusNormal"/>
              <w:jc w:val="center"/>
              <w:rPr>
                <w:color w:val="000000" w:themeColor="text1"/>
              </w:rPr>
            </w:pPr>
            <w:r w:rsidRPr="00A50E1B">
              <w:rPr>
                <w:color w:val="000000" w:themeColor="text1"/>
              </w:rPr>
              <w:t>2</w:t>
            </w:r>
          </w:p>
        </w:tc>
        <w:tc>
          <w:tcPr>
            <w:tcW w:w="1474" w:type="dxa"/>
          </w:tcPr>
          <w:p w:rsidR="00F277C2" w:rsidRPr="00A50E1B" w:rsidRDefault="00F277C2" w:rsidP="00A61F21">
            <w:pPr>
              <w:pStyle w:val="ConsPlusNormal"/>
              <w:jc w:val="center"/>
              <w:rPr>
                <w:color w:val="000000" w:themeColor="text1"/>
              </w:rPr>
            </w:pPr>
            <w:r w:rsidRPr="00A50E1B">
              <w:rPr>
                <w:color w:val="000000" w:themeColor="text1"/>
              </w:rPr>
              <w:t>3</w:t>
            </w:r>
          </w:p>
        </w:tc>
        <w:tc>
          <w:tcPr>
            <w:tcW w:w="1587" w:type="dxa"/>
          </w:tcPr>
          <w:p w:rsidR="00F277C2" w:rsidRPr="00A50E1B" w:rsidRDefault="00F277C2" w:rsidP="00A61F21">
            <w:pPr>
              <w:pStyle w:val="ConsPlusNormal"/>
              <w:jc w:val="center"/>
              <w:rPr>
                <w:color w:val="000000" w:themeColor="text1"/>
              </w:rPr>
            </w:pPr>
            <w:r w:rsidRPr="00A50E1B">
              <w:rPr>
                <w:color w:val="000000" w:themeColor="text1"/>
              </w:rPr>
              <w:t>4</w:t>
            </w:r>
          </w:p>
        </w:tc>
      </w:tr>
      <w:tr w:rsidR="00F277C2" w:rsidRPr="00A50E1B" w:rsidTr="00A61F21">
        <w:tc>
          <w:tcPr>
            <w:tcW w:w="2721" w:type="dxa"/>
          </w:tcPr>
          <w:p w:rsidR="00F277C2" w:rsidRPr="00A50E1B" w:rsidRDefault="00F277C2" w:rsidP="00A61F21">
            <w:pPr>
              <w:pStyle w:val="ConsPlusNormal"/>
              <w:jc w:val="both"/>
              <w:rPr>
                <w:color w:val="000000" w:themeColor="text1"/>
              </w:rPr>
            </w:pPr>
            <w:r w:rsidRPr="00A50E1B">
              <w:rPr>
                <w:color w:val="000000" w:themeColor="text1"/>
              </w:rPr>
              <w:t>2.2. Поддержка деятельности бизнес-инкубаторов</w:t>
            </w:r>
          </w:p>
        </w:tc>
        <w:tc>
          <w:tcPr>
            <w:tcW w:w="4195" w:type="dxa"/>
          </w:tcPr>
          <w:p w:rsidR="00F277C2" w:rsidRPr="00A50E1B" w:rsidRDefault="00F277C2" w:rsidP="00A61F21">
            <w:pPr>
              <w:pStyle w:val="ConsPlusNormal"/>
              <w:jc w:val="both"/>
              <w:rPr>
                <w:color w:val="000000" w:themeColor="text1"/>
              </w:rPr>
            </w:pPr>
            <w:r w:rsidRPr="00A50E1B">
              <w:rPr>
                <w:color w:val="000000" w:themeColor="text1"/>
              </w:rPr>
              <w:t xml:space="preserve">количество граждан (руководителей и сотрудников субъектов малого и среднего предпринимательства, безработных граждан и представителей обучающейся </w:t>
            </w:r>
            <w:r w:rsidRPr="00A50E1B">
              <w:rPr>
                <w:color w:val="000000" w:themeColor="text1"/>
              </w:rPr>
              <w:lastRenderedPageBreak/>
              <w:t>молодежи, планирующих открыть свое дело), воспользовавшихся услугами бизнес-инкубатора (образовательные, информационно-консультационные, консалтинговые), по направлению, предусматривающему возмещение затрат, в том числе на предоставление субъектам малого и среднего предпринимательства образовательных услуг, оплаты труда специалистов за проведение маркетинговых исследований, возмещения затрат на участие в выставках и иных мероприятиях, направленных на совершенствование бизнес-инкубирования, и стимулирования привлечения обучающейся молодежи (в возрасте до 30 лет) к использованию услуг бизнес-инкубаторов</w:t>
            </w:r>
          </w:p>
        </w:tc>
        <w:tc>
          <w:tcPr>
            <w:tcW w:w="1474" w:type="dxa"/>
          </w:tcPr>
          <w:p w:rsidR="00F277C2" w:rsidRPr="00A50E1B" w:rsidRDefault="00F277C2" w:rsidP="00A61F21">
            <w:pPr>
              <w:pStyle w:val="ConsPlusNormal"/>
              <w:jc w:val="center"/>
              <w:rPr>
                <w:color w:val="000000" w:themeColor="text1"/>
              </w:rPr>
            </w:pPr>
            <w:r w:rsidRPr="00A50E1B">
              <w:rPr>
                <w:color w:val="000000" w:themeColor="text1"/>
              </w:rPr>
              <w:lastRenderedPageBreak/>
              <w:t>единиц</w:t>
            </w:r>
          </w:p>
        </w:tc>
        <w:tc>
          <w:tcPr>
            <w:tcW w:w="1587" w:type="dxa"/>
          </w:tcPr>
          <w:p w:rsidR="00F277C2" w:rsidRPr="00A50E1B" w:rsidRDefault="00F277C2" w:rsidP="00A61F21">
            <w:pPr>
              <w:pStyle w:val="ConsPlusNormal"/>
              <w:rPr>
                <w:color w:val="000000" w:themeColor="text1"/>
              </w:rPr>
            </w:pPr>
          </w:p>
        </w:tc>
      </w:tr>
      <w:tr w:rsidR="00F277C2" w:rsidRPr="00A50E1B" w:rsidTr="00A61F21">
        <w:tc>
          <w:tcPr>
            <w:tcW w:w="2721" w:type="dxa"/>
          </w:tcPr>
          <w:p w:rsidR="00F277C2" w:rsidRPr="00A50E1B" w:rsidRDefault="00F277C2" w:rsidP="00A61F21">
            <w:pPr>
              <w:pStyle w:val="ConsPlusNormal"/>
              <w:jc w:val="both"/>
              <w:rPr>
                <w:color w:val="000000" w:themeColor="text1"/>
              </w:rPr>
            </w:pPr>
            <w:r w:rsidRPr="00A50E1B">
              <w:rPr>
                <w:color w:val="000000" w:themeColor="text1"/>
              </w:rPr>
              <w:lastRenderedPageBreak/>
              <w:t>2.3. Развитие системы предоставления микрозаймов субъектам малого и среднего предпринимательства</w:t>
            </w:r>
          </w:p>
        </w:tc>
        <w:tc>
          <w:tcPr>
            <w:tcW w:w="4195" w:type="dxa"/>
          </w:tcPr>
          <w:p w:rsidR="00F277C2" w:rsidRPr="00A50E1B" w:rsidRDefault="00F277C2" w:rsidP="00A61F21">
            <w:pPr>
              <w:pStyle w:val="ConsPlusNormal"/>
              <w:jc w:val="both"/>
              <w:rPr>
                <w:color w:val="000000" w:themeColor="text1"/>
              </w:rPr>
            </w:pPr>
            <w:r w:rsidRPr="00A50E1B">
              <w:rPr>
                <w:color w:val="000000" w:themeColor="text1"/>
              </w:rPr>
              <w:t>размер процентных ставок предоставляемых микрозаймов</w:t>
            </w:r>
          </w:p>
        </w:tc>
        <w:tc>
          <w:tcPr>
            <w:tcW w:w="1474" w:type="dxa"/>
          </w:tcPr>
          <w:p w:rsidR="00F277C2" w:rsidRPr="00A50E1B" w:rsidRDefault="00F277C2" w:rsidP="00A61F21">
            <w:pPr>
              <w:pStyle w:val="ConsPlusNormal"/>
              <w:jc w:val="both"/>
              <w:rPr>
                <w:color w:val="000000" w:themeColor="text1"/>
              </w:rPr>
            </w:pPr>
            <w:r w:rsidRPr="00A50E1B">
              <w:rPr>
                <w:color w:val="000000" w:themeColor="text1"/>
              </w:rPr>
              <w:t>процентов</w:t>
            </w:r>
          </w:p>
        </w:tc>
        <w:tc>
          <w:tcPr>
            <w:tcW w:w="1587" w:type="dxa"/>
          </w:tcPr>
          <w:p w:rsidR="00F277C2" w:rsidRPr="00A50E1B" w:rsidRDefault="00F277C2" w:rsidP="00A61F21">
            <w:pPr>
              <w:pStyle w:val="ConsPlusNormal"/>
              <w:rPr>
                <w:color w:val="000000" w:themeColor="text1"/>
              </w:rPr>
            </w:pPr>
          </w:p>
        </w:tc>
      </w:tr>
      <w:tr w:rsidR="00F277C2" w:rsidRPr="00A50E1B" w:rsidTr="00A61F21">
        <w:tc>
          <w:tcPr>
            <w:tcW w:w="2721" w:type="dxa"/>
          </w:tcPr>
          <w:p w:rsidR="00F277C2" w:rsidRPr="00A50E1B" w:rsidRDefault="00F277C2" w:rsidP="00A61F21">
            <w:pPr>
              <w:pStyle w:val="ConsPlusNormal"/>
              <w:jc w:val="both"/>
              <w:rPr>
                <w:color w:val="000000" w:themeColor="text1"/>
              </w:rPr>
            </w:pPr>
            <w:r w:rsidRPr="00A50E1B">
              <w:rPr>
                <w:color w:val="000000" w:themeColor="text1"/>
              </w:rPr>
              <w:t xml:space="preserve">2.4. Предоставление гарантий по обязательствам (кредитам, займам, договорам лизинга) субъектам малого и среднего предпринимательства и организациям, образующим </w:t>
            </w:r>
            <w:r w:rsidRPr="00A50E1B">
              <w:rPr>
                <w:color w:val="000000" w:themeColor="text1"/>
              </w:rPr>
              <w:lastRenderedPageBreak/>
              <w:t>инфраструктуру поддержки субъектов малого и среднего предпринимательства</w:t>
            </w:r>
          </w:p>
        </w:tc>
        <w:tc>
          <w:tcPr>
            <w:tcW w:w="4195" w:type="dxa"/>
          </w:tcPr>
          <w:p w:rsidR="00F277C2" w:rsidRPr="00A50E1B" w:rsidRDefault="00F277C2" w:rsidP="00A61F21">
            <w:pPr>
              <w:pStyle w:val="ConsPlusNormal"/>
              <w:rPr>
                <w:color w:val="000000" w:themeColor="text1"/>
              </w:rPr>
            </w:pPr>
            <w:r w:rsidRPr="00A50E1B">
              <w:rPr>
                <w:color w:val="000000" w:themeColor="text1"/>
              </w:rPr>
              <w:lastRenderedPageBreak/>
              <w:t>стоимость гарантий</w:t>
            </w:r>
          </w:p>
        </w:tc>
        <w:tc>
          <w:tcPr>
            <w:tcW w:w="1474" w:type="dxa"/>
          </w:tcPr>
          <w:p w:rsidR="00F277C2" w:rsidRPr="00A50E1B" w:rsidRDefault="00F277C2" w:rsidP="00A61F21">
            <w:pPr>
              <w:pStyle w:val="ConsPlusNormal"/>
              <w:jc w:val="both"/>
              <w:rPr>
                <w:color w:val="000000" w:themeColor="text1"/>
              </w:rPr>
            </w:pPr>
            <w:r w:rsidRPr="00A50E1B">
              <w:rPr>
                <w:color w:val="000000" w:themeColor="text1"/>
              </w:rPr>
              <w:t>процентов</w:t>
            </w:r>
          </w:p>
        </w:tc>
        <w:tc>
          <w:tcPr>
            <w:tcW w:w="1587" w:type="dxa"/>
          </w:tcPr>
          <w:p w:rsidR="00F277C2" w:rsidRPr="00A50E1B" w:rsidRDefault="00F277C2" w:rsidP="00A61F21">
            <w:pPr>
              <w:pStyle w:val="ConsPlusNormal"/>
              <w:rPr>
                <w:color w:val="000000" w:themeColor="text1"/>
              </w:rPr>
            </w:pPr>
          </w:p>
        </w:tc>
      </w:tr>
      <w:tr w:rsidR="00F277C2" w:rsidRPr="00A50E1B" w:rsidTr="00A61F21">
        <w:tc>
          <w:tcPr>
            <w:tcW w:w="2721" w:type="dxa"/>
          </w:tcPr>
          <w:p w:rsidR="00F277C2" w:rsidRPr="00A50E1B" w:rsidRDefault="00F277C2" w:rsidP="00A61F21">
            <w:pPr>
              <w:pStyle w:val="ConsPlusNormal"/>
              <w:jc w:val="both"/>
              <w:rPr>
                <w:color w:val="000000" w:themeColor="text1"/>
              </w:rPr>
            </w:pPr>
            <w:r w:rsidRPr="00A50E1B">
              <w:rPr>
                <w:color w:val="000000" w:themeColor="text1"/>
              </w:rPr>
              <w:lastRenderedPageBreak/>
              <w:t>2.6. Организация и проведение конкурсов среди субъектов малого и среднего предпринимательства</w:t>
            </w:r>
          </w:p>
        </w:tc>
        <w:tc>
          <w:tcPr>
            <w:tcW w:w="4195" w:type="dxa"/>
          </w:tcPr>
          <w:p w:rsidR="00F277C2" w:rsidRPr="00A50E1B" w:rsidRDefault="00F277C2" w:rsidP="00A61F21">
            <w:pPr>
              <w:pStyle w:val="ConsPlusNormal"/>
              <w:jc w:val="both"/>
              <w:rPr>
                <w:color w:val="000000" w:themeColor="text1"/>
              </w:rPr>
            </w:pPr>
            <w:r w:rsidRPr="00A50E1B">
              <w:rPr>
                <w:color w:val="000000" w:themeColor="text1"/>
              </w:rPr>
              <w:t>количество субъектов малого и среднего предпринимательства, участвующих в конкурсе</w:t>
            </w:r>
          </w:p>
        </w:tc>
        <w:tc>
          <w:tcPr>
            <w:tcW w:w="1474" w:type="dxa"/>
          </w:tcPr>
          <w:p w:rsidR="00F277C2" w:rsidRPr="00A50E1B" w:rsidRDefault="00F277C2" w:rsidP="00A61F21">
            <w:pPr>
              <w:pStyle w:val="ConsPlusNormal"/>
              <w:jc w:val="center"/>
              <w:rPr>
                <w:color w:val="000000" w:themeColor="text1"/>
              </w:rPr>
            </w:pPr>
            <w:r w:rsidRPr="00A50E1B">
              <w:rPr>
                <w:color w:val="000000" w:themeColor="text1"/>
              </w:rPr>
              <w:t>человек</w:t>
            </w:r>
          </w:p>
        </w:tc>
        <w:tc>
          <w:tcPr>
            <w:tcW w:w="1587" w:type="dxa"/>
          </w:tcPr>
          <w:p w:rsidR="00F277C2" w:rsidRPr="00A50E1B" w:rsidRDefault="00F277C2" w:rsidP="00A61F21">
            <w:pPr>
              <w:pStyle w:val="ConsPlusNormal"/>
              <w:rPr>
                <w:color w:val="000000" w:themeColor="text1"/>
              </w:rPr>
            </w:pPr>
          </w:p>
        </w:tc>
      </w:tr>
      <w:tr w:rsidR="00F277C2" w:rsidRPr="00A50E1B" w:rsidTr="00A61F21">
        <w:tc>
          <w:tcPr>
            <w:tcW w:w="2721" w:type="dxa"/>
            <w:vMerge w:val="restart"/>
            <w:tcBorders>
              <w:bottom w:val="nil"/>
            </w:tcBorders>
          </w:tcPr>
          <w:p w:rsidR="00F277C2" w:rsidRPr="00A50E1B" w:rsidRDefault="00F277C2" w:rsidP="00A61F21">
            <w:pPr>
              <w:pStyle w:val="ConsPlusNormal"/>
              <w:jc w:val="both"/>
              <w:rPr>
                <w:color w:val="000000" w:themeColor="text1"/>
              </w:rPr>
            </w:pPr>
            <w:r w:rsidRPr="00A50E1B">
              <w:rPr>
                <w:color w:val="000000" w:themeColor="text1"/>
              </w:rPr>
              <w:t>2.10. Развитие интегрированного центра</w:t>
            </w:r>
          </w:p>
        </w:tc>
        <w:tc>
          <w:tcPr>
            <w:tcW w:w="4195" w:type="dxa"/>
            <w:tcBorders>
              <w:bottom w:val="nil"/>
            </w:tcBorders>
          </w:tcPr>
          <w:p w:rsidR="00F277C2" w:rsidRPr="00A50E1B" w:rsidRDefault="00F277C2" w:rsidP="00A61F21">
            <w:pPr>
              <w:pStyle w:val="ConsPlusNormal"/>
              <w:jc w:val="both"/>
              <w:rPr>
                <w:color w:val="000000" w:themeColor="text1"/>
              </w:rPr>
            </w:pPr>
            <w:r w:rsidRPr="00A50E1B">
              <w:rPr>
                <w:color w:val="000000" w:themeColor="text1"/>
              </w:rPr>
              <w:t>количество проводимых международных и (или) межрегиональных бизнес-миссий («деловых миссий») для субъектов малого и среднего предпринимательства (включая проведение выставочных мероприятий);</w:t>
            </w:r>
          </w:p>
        </w:tc>
        <w:tc>
          <w:tcPr>
            <w:tcW w:w="1474" w:type="dxa"/>
            <w:tcBorders>
              <w:bottom w:val="nil"/>
            </w:tcBorders>
          </w:tcPr>
          <w:p w:rsidR="00F277C2" w:rsidRPr="00A50E1B" w:rsidRDefault="00F277C2" w:rsidP="00A61F21">
            <w:pPr>
              <w:pStyle w:val="ConsPlusNormal"/>
              <w:jc w:val="center"/>
              <w:rPr>
                <w:color w:val="000000" w:themeColor="text1"/>
              </w:rPr>
            </w:pPr>
            <w:r w:rsidRPr="00A50E1B">
              <w:rPr>
                <w:color w:val="000000" w:themeColor="text1"/>
              </w:rPr>
              <w:t>единиц</w:t>
            </w:r>
          </w:p>
        </w:tc>
        <w:tc>
          <w:tcPr>
            <w:tcW w:w="1587" w:type="dxa"/>
            <w:tcBorders>
              <w:bottom w:val="nil"/>
            </w:tcBorders>
          </w:tcPr>
          <w:p w:rsidR="00F277C2" w:rsidRPr="00A50E1B" w:rsidRDefault="00F277C2" w:rsidP="00A61F21">
            <w:pPr>
              <w:pStyle w:val="ConsPlusNormal"/>
              <w:rPr>
                <w:color w:val="000000" w:themeColor="text1"/>
              </w:rPr>
            </w:pPr>
          </w:p>
        </w:tc>
      </w:tr>
      <w:tr w:rsidR="00F277C2" w:rsidRPr="00A50E1B" w:rsidTr="00A61F21">
        <w:tblPrEx>
          <w:tblBorders>
            <w:insideH w:val="nil"/>
          </w:tblBorders>
        </w:tblPrEx>
        <w:tc>
          <w:tcPr>
            <w:tcW w:w="2721" w:type="dxa"/>
            <w:vMerge/>
            <w:tcBorders>
              <w:bottom w:val="nil"/>
            </w:tcBorders>
          </w:tcPr>
          <w:p w:rsidR="00F277C2" w:rsidRPr="00A50E1B" w:rsidRDefault="00F277C2" w:rsidP="00A61F21">
            <w:pPr>
              <w:rPr>
                <w:color w:val="000000" w:themeColor="text1"/>
              </w:rPr>
            </w:pPr>
          </w:p>
        </w:tc>
        <w:tc>
          <w:tcPr>
            <w:tcW w:w="4195" w:type="dxa"/>
            <w:tcBorders>
              <w:top w:val="nil"/>
              <w:bottom w:val="nil"/>
            </w:tcBorders>
          </w:tcPr>
          <w:p w:rsidR="00F277C2" w:rsidRPr="00A50E1B" w:rsidRDefault="00F277C2" w:rsidP="00A61F21">
            <w:pPr>
              <w:pStyle w:val="ConsPlusNormal"/>
              <w:jc w:val="both"/>
              <w:rPr>
                <w:color w:val="000000" w:themeColor="text1"/>
              </w:rPr>
            </w:pPr>
            <w:r w:rsidRPr="00A50E1B">
              <w:rPr>
                <w:color w:val="000000" w:themeColor="text1"/>
              </w:rPr>
              <w:t>количество субъектов малого и среднего предпринимательства, воспользовавшихся услугами интегрированного центра</w:t>
            </w:r>
          </w:p>
        </w:tc>
        <w:tc>
          <w:tcPr>
            <w:tcW w:w="1474" w:type="dxa"/>
            <w:tcBorders>
              <w:top w:val="nil"/>
              <w:bottom w:val="nil"/>
            </w:tcBorders>
          </w:tcPr>
          <w:p w:rsidR="00F277C2" w:rsidRPr="00A50E1B" w:rsidRDefault="00F277C2" w:rsidP="00A61F21">
            <w:pPr>
              <w:pStyle w:val="ConsPlusNormal"/>
              <w:jc w:val="center"/>
              <w:rPr>
                <w:color w:val="000000" w:themeColor="text1"/>
              </w:rPr>
            </w:pPr>
            <w:r w:rsidRPr="00A50E1B">
              <w:rPr>
                <w:color w:val="000000" w:themeColor="text1"/>
              </w:rPr>
              <w:t>человек</w:t>
            </w:r>
          </w:p>
        </w:tc>
        <w:tc>
          <w:tcPr>
            <w:tcW w:w="1587" w:type="dxa"/>
            <w:tcBorders>
              <w:top w:val="nil"/>
              <w:bottom w:val="nil"/>
            </w:tcBorders>
          </w:tcPr>
          <w:p w:rsidR="00F277C2" w:rsidRPr="00A50E1B" w:rsidRDefault="00F277C2" w:rsidP="00A61F21">
            <w:pPr>
              <w:pStyle w:val="ConsPlusNormal"/>
              <w:rPr>
                <w:color w:val="000000" w:themeColor="text1"/>
              </w:rPr>
            </w:pPr>
          </w:p>
        </w:tc>
      </w:tr>
      <w:tr w:rsidR="00F277C2" w:rsidRPr="00A50E1B" w:rsidTr="00A61F21">
        <w:tblPrEx>
          <w:tblBorders>
            <w:insideH w:val="nil"/>
          </w:tblBorders>
        </w:tblPrEx>
        <w:tc>
          <w:tcPr>
            <w:tcW w:w="9977" w:type="dxa"/>
            <w:gridSpan w:val="4"/>
            <w:tcBorders>
              <w:top w:val="nil"/>
            </w:tcBorders>
          </w:tcPr>
          <w:p w:rsidR="00F277C2" w:rsidRPr="00A50E1B" w:rsidRDefault="00F277C2" w:rsidP="00A61F21">
            <w:pPr>
              <w:pStyle w:val="ConsPlusNormal"/>
              <w:jc w:val="both"/>
              <w:rPr>
                <w:color w:val="000000" w:themeColor="text1"/>
              </w:rPr>
            </w:pPr>
            <w:r w:rsidRPr="00A50E1B">
              <w:rPr>
                <w:color w:val="000000" w:themeColor="text1"/>
              </w:rPr>
              <w:t xml:space="preserve">(п. 2.10 введен </w:t>
            </w:r>
            <w:hyperlink r:id="rId138" w:history="1">
              <w:r w:rsidRPr="00A50E1B">
                <w:rPr>
                  <w:color w:val="000000" w:themeColor="text1"/>
                </w:rPr>
                <w:t>постановлением</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tc>
      </w:tr>
      <w:tr w:rsidR="00F277C2" w:rsidRPr="00A50E1B" w:rsidTr="00A61F21">
        <w:tblPrEx>
          <w:tblBorders>
            <w:insideH w:val="nil"/>
          </w:tblBorders>
        </w:tblPrEx>
        <w:tc>
          <w:tcPr>
            <w:tcW w:w="2721" w:type="dxa"/>
            <w:tcBorders>
              <w:bottom w:val="nil"/>
            </w:tcBorders>
          </w:tcPr>
          <w:p w:rsidR="00F277C2" w:rsidRPr="00A50E1B" w:rsidRDefault="00F277C2" w:rsidP="00A61F21">
            <w:pPr>
              <w:pStyle w:val="ConsPlusNormal"/>
              <w:jc w:val="both"/>
              <w:rPr>
                <w:color w:val="000000" w:themeColor="text1"/>
              </w:rPr>
            </w:pPr>
            <w:r w:rsidRPr="00A50E1B">
              <w:rPr>
                <w:color w:val="000000" w:themeColor="text1"/>
              </w:rPr>
              <w:t>2.11. Проведение выставочно-ярмарочных мероприятий, форумов для субъектов малого и среднего предпринимательства</w:t>
            </w:r>
          </w:p>
        </w:tc>
        <w:tc>
          <w:tcPr>
            <w:tcW w:w="4195" w:type="dxa"/>
            <w:tcBorders>
              <w:bottom w:val="nil"/>
            </w:tcBorders>
          </w:tcPr>
          <w:p w:rsidR="00F277C2" w:rsidRPr="00A50E1B" w:rsidRDefault="00F277C2" w:rsidP="00A61F21">
            <w:pPr>
              <w:pStyle w:val="ConsPlusNormal"/>
              <w:jc w:val="both"/>
              <w:rPr>
                <w:color w:val="000000" w:themeColor="text1"/>
              </w:rPr>
            </w:pPr>
            <w:r w:rsidRPr="00A50E1B">
              <w:rPr>
                <w:color w:val="000000" w:themeColor="text1"/>
              </w:rPr>
              <w:t>количество субъектов малого и среднего предпринимательства, принявших участие в выставочно-ярмарочных мероприятиях</w:t>
            </w:r>
          </w:p>
        </w:tc>
        <w:tc>
          <w:tcPr>
            <w:tcW w:w="1474" w:type="dxa"/>
            <w:tcBorders>
              <w:bottom w:val="nil"/>
            </w:tcBorders>
          </w:tcPr>
          <w:p w:rsidR="00F277C2" w:rsidRPr="00A50E1B" w:rsidRDefault="00F277C2" w:rsidP="00A61F21">
            <w:pPr>
              <w:pStyle w:val="ConsPlusNormal"/>
              <w:jc w:val="center"/>
              <w:rPr>
                <w:color w:val="000000" w:themeColor="text1"/>
              </w:rPr>
            </w:pPr>
            <w:r w:rsidRPr="00A50E1B">
              <w:rPr>
                <w:color w:val="000000" w:themeColor="text1"/>
              </w:rPr>
              <w:t>человек</w:t>
            </w:r>
          </w:p>
        </w:tc>
        <w:tc>
          <w:tcPr>
            <w:tcW w:w="1587" w:type="dxa"/>
            <w:tcBorders>
              <w:bottom w:val="nil"/>
            </w:tcBorders>
          </w:tcPr>
          <w:p w:rsidR="00F277C2" w:rsidRPr="00A50E1B" w:rsidRDefault="00F277C2" w:rsidP="00A61F21">
            <w:pPr>
              <w:pStyle w:val="ConsPlusNormal"/>
              <w:rPr>
                <w:color w:val="000000" w:themeColor="text1"/>
              </w:rPr>
            </w:pPr>
          </w:p>
        </w:tc>
      </w:tr>
      <w:tr w:rsidR="00F277C2" w:rsidRPr="00A50E1B" w:rsidTr="00A61F21">
        <w:tblPrEx>
          <w:tblBorders>
            <w:insideH w:val="nil"/>
          </w:tblBorders>
        </w:tblPrEx>
        <w:tc>
          <w:tcPr>
            <w:tcW w:w="9977" w:type="dxa"/>
            <w:gridSpan w:val="4"/>
            <w:tcBorders>
              <w:top w:val="nil"/>
            </w:tcBorders>
          </w:tcPr>
          <w:p w:rsidR="00F277C2" w:rsidRPr="00A50E1B" w:rsidRDefault="00F277C2" w:rsidP="00A61F21">
            <w:pPr>
              <w:pStyle w:val="ConsPlusNormal"/>
              <w:jc w:val="both"/>
              <w:rPr>
                <w:color w:val="000000" w:themeColor="text1"/>
              </w:rPr>
            </w:pPr>
            <w:r w:rsidRPr="00A50E1B">
              <w:rPr>
                <w:color w:val="000000" w:themeColor="text1"/>
              </w:rPr>
              <w:t xml:space="preserve">(п. 2.11 введен </w:t>
            </w:r>
            <w:hyperlink r:id="rId139" w:history="1">
              <w:r w:rsidRPr="00A50E1B">
                <w:rPr>
                  <w:color w:val="000000" w:themeColor="text1"/>
                </w:rPr>
                <w:t>постановлением</w:t>
              </w:r>
            </w:hyperlink>
            <w:r w:rsidRPr="00A50E1B">
              <w:rPr>
                <w:color w:val="000000" w:themeColor="text1"/>
              </w:rPr>
              <w:t xml:space="preserve"> Правительства Республики Марий Эл от 29.04.2015 </w:t>
            </w:r>
            <w:r>
              <w:rPr>
                <w:color w:val="000000" w:themeColor="text1"/>
              </w:rPr>
              <w:t>№</w:t>
            </w:r>
            <w:r w:rsidRPr="00A50E1B">
              <w:rPr>
                <w:color w:val="000000" w:themeColor="text1"/>
              </w:rPr>
              <w:t xml:space="preserve"> 247)</w:t>
            </w:r>
          </w:p>
        </w:tc>
      </w:tr>
    </w:tbl>
    <w:p w:rsidR="00F277C2" w:rsidRPr="00A50E1B" w:rsidRDefault="00F277C2" w:rsidP="00F277C2">
      <w:pPr>
        <w:pStyle w:val="ConsPlusNormal"/>
        <w:jc w:val="both"/>
        <w:rPr>
          <w:color w:val="000000" w:themeColor="text1"/>
        </w:rPr>
      </w:pPr>
    </w:p>
    <w:p w:rsidR="00F277C2" w:rsidRPr="00A50E1B" w:rsidRDefault="00F277C2" w:rsidP="00F277C2">
      <w:pPr>
        <w:pStyle w:val="ConsPlusNormal"/>
        <w:ind w:firstLine="540"/>
        <w:jc w:val="both"/>
        <w:rPr>
          <w:color w:val="000000" w:themeColor="text1"/>
        </w:rPr>
      </w:pPr>
      <w:r w:rsidRPr="00A50E1B">
        <w:rPr>
          <w:color w:val="000000" w:themeColor="text1"/>
        </w:rPr>
        <w:t>6. Смета расходов на реализацию мероприятия подпрограммы</w:t>
      </w:r>
    </w:p>
    <w:p w:rsidR="00F277C2" w:rsidRPr="00A50E1B" w:rsidRDefault="00F277C2" w:rsidP="00F277C2">
      <w:pPr>
        <w:pStyle w:val="ConsPlusNormal"/>
        <w:jc w:val="both"/>
        <w:rPr>
          <w:color w:val="000000" w:themeColor="text1"/>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2310"/>
      </w:tblGrid>
      <w:tr w:rsidR="00F277C2" w:rsidRPr="00A50E1B" w:rsidTr="00A61F21">
        <w:tc>
          <w:tcPr>
            <w:tcW w:w="5940" w:type="dxa"/>
          </w:tcPr>
          <w:p w:rsidR="00F277C2" w:rsidRPr="00A50E1B" w:rsidRDefault="00F277C2" w:rsidP="00A61F21">
            <w:pPr>
              <w:pStyle w:val="ConsPlusNormal"/>
              <w:jc w:val="center"/>
              <w:rPr>
                <w:color w:val="000000" w:themeColor="text1"/>
              </w:rPr>
            </w:pPr>
            <w:r w:rsidRPr="00A50E1B">
              <w:rPr>
                <w:color w:val="000000" w:themeColor="text1"/>
              </w:rPr>
              <w:lastRenderedPageBreak/>
              <w:t xml:space="preserve">Составляющие расходов на реализацию мероприятия </w:t>
            </w:r>
            <w:hyperlink r:id="rId140" w:history="1">
              <w:r w:rsidRPr="00A50E1B">
                <w:rPr>
                  <w:color w:val="000000" w:themeColor="text1"/>
                </w:rPr>
                <w:t>подпрограммы</w:t>
              </w:r>
            </w:hyperlink>
            <w:r w:rsidRPr="00A50E1B">
              <w:rPr>
                <w:color w:val="000000" w:themeColor="text1"/>
              </w:rPr>
              <w:t xml:space="preserve"> (статьи расходов)</w:t>
            </w:r>
          </w:p>
        </w:tc>
        <w:tc>
          <w:tcPr>
            <w:tcW w:w="2310" w:type="dxa"/>
          </w:tcPr>
          <w:p w:rsidR="00F277C2" w:rsidRPr="00A50E1B" w:rsidRDefault="00F277C2" w:rsidP="00A61F21">
            <w:pPr>
              <w:pStyle w:val="ConsPlusNormal"/>
              <w:jc w:val="center"/>
              <w:rPr>
                <w:color w:val="000000" w:themeColor="text1"/>
              </w:rPr>
            </w:pPr>
            <w:r w:rsidRPr="00A50E1B">
              <w:rPr>
                <w:color w:val="000000" w:themeColor="text1"/>
              </w:rPr>
              <w:t>Сумма затрат, (тыс. рублей)</w:t>
            </w:r>
          </w:p>
        </w:tc>
      </w:tr>
      <w:tr w:rsidR="00F277C2" w:rsidRPr="00A50E1B" w:rsidTr="00A61F21">
        <w:tc>
          <w:tcPr>
            <w:tcW w:w="5940" w:type="dxa"/>
          </w:tcPr>
          <w:p w:rsidR="00F277C2" w:rsidRPr="00A50E1B" w:rsidRDefault="00F277C2" w:rsidP="00A61F21">
            <w:pPr>
              <w:pStyle w:val="ConsPlusNormal"/>
              <w:rPr>
                <w:color w:val="000000" w:themeColor="text1"/>
              </w:rPr>
            </w:pPr>
            <w:r w:rsidRPr="00A50E1B">
              <w:rPr>
                <w:color w:val="000000" w:themeColor="text1"/>
              </w:rPr>
              <w:t>1.</w:t>
            </w:r>
          </w:p>
        </w:tc>
        <w:tc>
          <w:tcPr>
            <w:tcW w:w="2310" w:type="dxa"/>
          </w:tcPr>
          <w:p w:rsidR="00F277C2" w:rsidRPr="00A50E1B" w:rsidRDefault="00F277C2" w:rsidP="00A61F21">
            <w:pPr>
              <w:pStyle w:val="ConsPlusNormal"/>
              <w:rPr>
                <w:color w:val="000000" w:themeColor="text1"/>
              </w:rPr>
            </w:pPr>
          </w:p>
        </w:tc>
      </w:tr>
      <w:tr w:rsidR="00F277C2" w:rsidRPr="00A50E1B" w:rsidTr="00A61F21">
        <w:tc>
          <w:tcPr>
            <w:tcW w:w="5940" w:type="dxa"/>
          </w:tcPr>
          <w:p w:rsidR="00F277C2" w:rsidRPr="00A50E1B" w:rsidRDefault="00F277C2" w:rsidP="00A61F21">
            <w:pPr>
              <w:pStyle w:val="ConsPlusNormal"/>
              <w:rPr>
                <w:color w:val="000000" w:themeColor="text1"/>
              </w:rPr>
            </w:pPr>
            <w:r w:rsidRPr="00A50E1B">
              <w:rPr>
                <w:color w:val="000000" w:themeColor="text1"/>
              </w:rPr>
              <w:t>2.</w:t>
            </w:r>
          </w:p>
        </w:tc>
        <w:tc>
          <w:tcPr>
            <w:tcW w:w="2310" w:type="dxa"/>
          </w:tcPr>
          <w:p w:rsidR="00F277C2" w:rsidRPr="00A50E1B" w:rsidRDefault="00F277C2" w:rsidP="00A61F21">
            <w:pPr>
              <w:pStyle w:val="ConsPlusNormal"/>
              <w:rPr>
                <w:color w:val="000000" w:themeColor="text1"/>
              </w:rPr>
            </w:pPr>
          </w:p>
        </w:tc>
      </w:tr>
      <w:tr w:rsidR="00F277C2" w:rsidRPr="00A50E1B" w:rsidTr="00A61F21">
        <w:tc>
          <w:tcPr>
            <w:tcW w:w="5940" w:type="dxa"/>
          </w:tcPr>
          <w:p w:rsidR="00F277C2" w:rsidRPr="00A50E1B" w:rsidRDefault="00F277C2" w:rsidP="00A61F21">
            <w:pPr>
              <w:pStyle w:val="ConsPlusNormal"/>
              <w:rPr>
                <w:color w:val="000000" w:themeColor="text1"/>
              </w:rPr>
            </w:pPr>
            <w:r w:rsidRPr="00A50E1B">
              <w:rPr>
                <w:color w:val="000000" w:themeColor="text1"/>
              </w:rPr>
              <w:t>...</w:t>
            </w:r>
          </w:p>
        </w:tc>
        <w:tc>
          <w:tcPr>
            <w:tcW w:w="2310" w:type="dxa"/>
          </w:tcPr>
          <w:p w:rsidR="00F277C2" w:rsidRPr="00A50E1B" w:rsidRDefault="00F277C2" w:rsidP="00A61F21">
            <w:pPr>
              <w:pStyle w:val="ConsPlusNormal"/>
              <w:rPr>
                <w:color w:val="000000" w:themeColor="text1"/>
              </w:rPr>
            </w:pPr>
          </w:p>
        </w:tc>
      </w:tr>
    </w:tbl>
    <w:p w:rsidR="00F277C2" w:rsidRPr="00A50E1B" w:rsidRDefault="00F277C2" w:rsidP="00F277C2">
      <w:pPr>
        <w:pStyle w:val="ConsPlusNormal"/>
        <w:jc w:val="both"/>
        <w:rPr>
          <w:color w:val="000000" w:themeColor="text1"/>
        </w:rPr>
      </w:pPr>
    </w:p>
    <w:p w:rsidR="00F277C2" w:rsidRPr="00A50E1B" w:rsidRDefault="00F277C2" w:rsidP="00F277C2">
      <w:pPr>
        <w:pStyle w:val="ConsPlusNormal"/>
        <w:ind w:firstLine="540"/>
        <w:jc w:val="both"/>
        <w:rPr>
          <w:color w:val="000000" w:themeColor="text1"/>
        </w:rPr>
      </w:pPr>
      <w:r w:rsidRPr="00A50E1B">
        <w:rPr>
          <w:color w:val="000000" w:themeColor="text1"/>
        </w:rPr>
        <w:t xml:space="preserve">Примечание. Смета расходов заполняется применительно к конкретному мероприятию </w:t>
      </w:r>
      <w:hyperlink r:id="rId141" w:history="1">
        <w:r w:rsidRPr="00A50E1B">
          <w:rPr>
            <w:color w:val="000000" w:themeColor="text1"/>
          </w:rPr>
          <w:t>подпрограммы</w:t>
        </w:r>
      </w:hyperlink>
      <w:r w:rsidRPr="00A50E1B">
        <w:rPr>
          <w:color w:val="000000" w:themeColor="text1"/>
        </w:rPr>
        <w:t>.</w:t>
      </w:r>
    </w:p>
    <w:p w:rsidR="00F277C2" w:rsidRPr="00A50E1B" w:rsidRDefault="00F277C2" w:rsidP="00F277C2">
      <w:pPr>
        <w:rPr>
          <w:color w:val="000000" w:themeColor="text1"/>
        </w:rPr>
        <w:sectPr w:rsidR="00F277C2" w:rsidRPr="00A50E1B">
          <w:pgSz w:w="16838" w:h="11905"/>
          <w:pgMar w:top="1701" w:right="1134" w:bottom="850" w:left="1134" w:header="0" w:footer="0" w:gutter="0"/>
          <w:cols w:space="720"/>
        </w:sect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nformat"/>
        <w:rPr>
          <w:color w:val="000000" w:themeColor="text1"/>
        </w:rPr>
      </w:pPr>
      <w:r w:rsidRPr="00A50E1B">
        <w:rPr>
          <w:color w:val="000000" w:themeColor="text1"/>
        </w:rPr>
        <w:t xml:space="preserve">    7.  В  случае если настоящая заявка будет признана победившей, участник</w:t>
      </w:r>
    </w:p>
    <w:p w:rsidR="00F277C2" w:rsidRPr="00A50E1B" w:rsidRDefault="00F277C2" w:rsidP="00F277C2">
      <w:pPr>
        <w:pStyle w:val="ConsPlusNonformat"/>
        <w:rPr>
          <w:color w:val="000000" w:themeColor="text1"/>
        </w:rPr>
      </w:pPr>
      <w:r w:rsidRPr="00A50E1B">
        <w:rPr>
          <w:color w:val="000000" w:themeColor="text1"/>
        </w:rPr>
        <w:t>отбора  берет  на  себя  обязательство  подписать  договор о предоставлении</w:t>
      </w:r>
    </w:p>
    <w:p w:rsidR="00F277C2" w:rsidRPr="00A50E1B" w:rsidRDefault="00F277C2" w:rsidP="00F277C2">
      <w:pPr>
        <w:pStyle w:val="ConsPlusNonformat"/>
        <w:rPr>
          <w:color w:val="000000" w:themeColor="text1"/>
        </w:rPr>
      </w:pPr>
      <w:r w:rsidRPr="00A50E1B">
        <w:rPr>
          <w:color w:val="000000" w:themeColor="text1"/>
        </w:rPr>
        <w:t xml:space="preserve">субсидии по мероприятию ______________________________________ </w:t>
      </w:r>
      <w:hyperlink r:id="rId142" w:history="1">
        <w:r w:rsidRPr="00A50E1B">
          <w:rPr>
            <w:color w:val="000000" w:themeColor="text1"/>
          </w:rPr>
          <w:t>подпрограммы</w:t>
        </w:r>
      </w:hyperlink>
    </w:p>
    <w:p w:rsidR="00F277C2" w:rsidRPr="00A50E1B" w:rsidRDefault="00F277C2" w:rsidP="00F277C2">
      <w:pPr>
        <w:pStyle w:val="ConsPlusNonformat"/>
        <w:rPr>
          <w:color w:val="000000" w:themeColor="text1"/>
        </w:rPr>
      </w:pPr>
      <w:r w:rsidRPr="00A50E1B">
        <w:rPr>
          <w:color w:val="000000" w:themeColor="text1"/>
        </w:rPr>
        <w:t xml:space="preserve">                       (наименование мероприятия подпрограммы)</w:t>
      </w:r>
    </w:p>
    <w:p w:rsidR="00F277C2" w:rsidRPr="00A50E1B" w:rsidRDefault="00F277C2" w:rsidP="00F277C2">
      <w:pPr>
        <w:pStyle w:val="ConsPlusNonformat"/>
        <w:rPr>
          <w:color w:val="000000" w:themeColor="text1"/>
        </w:rPr>
      </w:pPr>
      <w:r w:rsidRPr="00A50E1B">
        <w:rPr>
          <w:color w:val="000000" w:themeColor="text1"/>
        </w:rPr>
        <w:t>в соответствии с требованиями порядка отбора.</w:t>
      </w:r>
    </w:p>
    <w:p w:rsidR="00F277C2" w:rsidRPr="00A50E1B" w:rsidRDefault="00F277C2" w:rsidP="00F277C2">
      <w:pPr>
        <w:pStyle w:val="ConsPlusNonformat"/>
        <w:rPr>
          <w:color w:val="000000" w:themeColor="text1"/>
        </w:rPr>
      </w:pPr>
      <w:r w:rsidRPr="00A50E1B">
        <w:rPr>
          <w:color w:val="000000" w:themeColor="text1"/>
        </w:rPr>
        <w:t xml:space="preserve">    8. ____________________________________________________________________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участника отбора)</w:t>
      </w:r>
    </w:p>
    <w:p w:rsidR="00F277C2" w:rsidRPr="00A50E1B" w:rsidRDefault="00F277C2" w:rsidP="00F277C2">
      <w:pPr>
        <w:pStyle w:val="ConsPlusNonformat"/>
        <w:rPr>
          <w:color w:val="000000" w:themeColor="text1"/>
        </w:rPr>
      </w:pPr>
      <w:r w:rsidRPr="00A50E1B">
        <w:rPr>
          <w:color w:val="000000" w:themeColor="text1"/>
        </w:rPr>
        <w:t>сообщает, что для оперативного уведомления нас по вопросам организационного</w:t>
      </w:r>
    </w:p>
    <w:p w:rsidR="00F277C2" w:rsidRPr="00A50E1B" w:rsidRDefault="00F277C2" w:rsidP="00F277C2">
      <w:pPr>
        <w:pStyle w:val="ConsPlusNonformat"/>
        <w:rPr>
          <w:color w:val="000000" w:themeColor="text1"/>
        </w:rPr>
      </w:pPr>
      <w:r w:rsidRPr="00A50E1B">
        <w:rPr>
          <w:color w:val="000000" w:themeColor="text1"/>
        </w:rPr>
        <w:t>характера  и  взаимодействия  с  Министерством  экономического  развития  и</w:t>
      </w:r>
    </w:p>
    <w:p w:rsidR="00F277C2" w:rsidRPr="00A50E1B" w:rsidRDefault="00F277C2" w:rsidP="00F277C2">
      <w:pPr>
        <w:pStyle w:val="ConsPlusNonformat"/>
        <w:rPr>
          <w:color w:val="000000" w:themeColor="text1"/>
        </w:rPr>
      </w:pPr>
      <w:r w:rsidRPr="00A50E1B">
        <w:rPr>
          <w:color w:val="000000" w:themeColor="text1"/>
        </w:rPr>
        <w:t>торговли Республики Марий Эл нами уполномочен _____________________________</w:t>
      </w:r>
    </w:p>
    <w:p w:rsidR="00F277C2" w:rsidRPr="00A50E1B" w:rsidRDefault="00F277C2" w:rsidP="00F277C2">
      <w:pPr>
        <w:pStyle w:val="ConsPlusNonformat"/>
        <w:rPr>
          <w:color w:val="000000" w:themeColor="text1"/>
        </w:rPr>
      </w:pPr>
      <w:r w:rsidRPr="00A50E1B">
        <w:rPr>
          <w:color w:val="000000" w:themeColor="text1"/>
        </w:rPr>
        <w:t>__________________________________________________________________________.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(контактная информация об уполномоченном лице)</w:t>
      </w:r>
    </w:p>
    <w:p w:rsidR="00F277C2" w:rsidRPr="00A50E1B" w:rsidRDefault="00F277C2" w:rsidP="00F277C2">
      <w:pPr>
        <w:pStyle w:val="ConsPlusNonformat"/>
        <w:rPr>
          <w:color w:val="000000" w:themeColor="text1"/>
        </w:rPr>
      </w:pPr>
      <w:r w:rsidRPr="00A50E1B">
        <w:rPr>
          <w:color w:val="000000" w:themeColor="text1"/>
        </w:rPr>
        <w:t>Все   сведения   о   проведении    отбора    просим   сообщать   указанному</w:t>
      </w:r>
    </w:p>
    <w:p w:rsidR="00F277C2" w:rsidRPr="00A50E1B" w:rsidRDefault="00F277C2" w:rsidP="00F277C2">
      <w:pPr>
        <w:pStyle w:val="ConsPlusNonformat"/>
        <w:rPr>
          <w:color w:val="000000" w:themeColor="text1"/>
        </w:rPr>
      </w:pPr>
      <w:r w:rsidRPr="00A50E1B">
        <w:rPr>
          <w:color w:val="000000" w:themeColor="text1"/>
        </w:rPr>
        <w:t>уполномоченному лицу.</w:t>
      </w:r>
    </w:p>
    <w:p w:rsidR="00F277C2" w:rsidRPr="00A50E1B" w:rsidRDefault="00F277C2" w:rsidP="00F277C2">
      <w:pPr>
        <w:pStyle w:val="ConsPlusNonformat"/>
        <w:rPr>
          <w:color w:val="000000" w:themeColor="text1"/>
        </w:rPr>
      </w:pPr>
      <w:r w:rsidRPr="00A50E1B">
        <w:rPr>
          <w:color w:val="000000" w:themeColor="text1"/>
        </w:rPr>
        <w:t xml:space="preserve">    9. Юридический и фактический адреса/место жительства, телефон ________,</w:t>
      </w:r>
    </w:p>
    <w:p w:rsidR="00F277C2" w:rsidRPr="00A50E1B" w:rsidRDefault="00F277C2" w:rsidP="00F277C2">
      <w:pPr>
        <w:pStyle w:val="ConsPlusNonformat"/>
        <w:rPr>
          <w:color w:val="000000" w:themeColor="text1"/>
        </w:rPr>
      </w:pPr>
      <w:r w:rsidRPr="00A50E1B">
        <w:rPr>
          <w:color w:val="000000" w:themeColor="text1"/>
        </w:rPr>
        <w:t>факс ________, банковские реквизиты 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10. Корреспонденцию в наш адрес просим направлять по адресу:</w:t>
      </w:r>
    </w:p>
    <w:p w:rsidR="00F277C2" w:rsidRPr="00A50E1B" w:rsidRDefault="00F277C2" w:rsidP="00F277C2">
      <w:pPr>
        <w:pStyle w:val="ConsPlusNonformat"/>
        <w:rPr>
          <w:color w:val="000000" w:themeColor="text1"/>
        </w:rPr>
      </w:pPr>
      <w:r w:rsidRPr="00A50E1B">
        <w:rPr>
          <w:color w:val="000000" w:themeColor="text1"/>
        </w:rPr>
        <w:t>__________________________________________________________________________.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11.  К настоящей заявке прилагаются документы, предусмотренные порядком</w:t>
      </w:r>
    </w:p>
    <w:p w:rsidR="00F277C2" w:rsidRPr="00A50E1B" w:rsidRDefault="00F277C2" w:rsidP="00F277C2">
      <w:pPr>
        <w:pStyle w:val="ConsPlusNonformat"/>
        <w:rPr>
          <w:color w:val="000000" w:themeColor="text1"/>
        </w:rPr>
      </w:pPr>
      <w:r w:rsidRPr="00A50E1B">
        <w:rPr>
          <w:color w:val="000000" w:themeColor="text1"/>
        </w:rPr>
        <w:t>отбора.</w:t>
      </w:r>
    </w:p>
    <w:p w:rsidR="00F277C2" w:rsidRPr="00A50E1B" w:rsidRDefault="00F277C2" w:rsidP="00F277C2">
      <w:pPr>
        <w:pStyle w:val="ConsPlusNonformat"/>
        <w:rPr>
          <w:color w:val="000000" w:themeColor="text1"/>
        </w:rPr>
      </w:pPr>
    </w:p>
    <w:p w:rsidR="00F277C2" w:rsidRPr="00A50E1B" w:rsidRDefault="00F277C2" w:rsidP="00F277C2">
      <w:pPr>
        <w:pStyle w:val="ConsPlusNonformat"/>
        <w:rPr>
          <w:color w:val="000000" w:themeColor="text1"/>
        </w:rPr>
      </w:pPr>
      <w:r w:rsidRPr="00A50E1B">
        <w:rPr>
          <w:color w:val="000000" w:themeColor="text1"/>
        </w:rPr>
        <w:t xml:space="preserve">     Участник отбора</w:t>
      </w:r>
    </w:p>
    <w:p w:rsidR="00F277C2" w:rsidRPr="00A50E1B" w:rsidRDefault="00F277C2" w:rsidP="00F277C2">
      <w:pPr>
        <w:pStyle w:val="ConsPlusNonformat"/>
        <w:rPr>
          <w:color w:val="000000" w:themeColor="text1"/>
        </w:rPr>
      </w:pPr>
      <w:r w:rsidRPr="00A50E1B">
        <w:rPr>
          <w:color w:val="000000" w:themeColor="text1"/>
        </w:rPr>
        <w:t>(уполномоченный представитель)       ______________   ____________________</w:t>
      </w:r>
    </w:p>
    <w:p w:rsidR="00F277C2" w:rsidRPr="00A50E1B" w:rsidRDefault="00F277C2" w:rsidP="00F277C2">
      <w:pPr>
        <w:pStyle w:val="ConsPlusNonformat"/>
        <w:rPr>
          <w:color w:val="000000" w:themeColor="text1"/>
        </w:rPr>
      </w:pPr>
      <w:r w:rsidRPr="00A50E1B">
        <w:rPr>
          <w:color w:val="000000" w:themeColor="text1"/>
        </w:rPr>
        <w:t xml:space="preserve">                                        (подпись)       (расшифровка)</w:t>
      </w:r>
    </w:p>
    <w:p w:rsidR="00F277C2" w:rsidRPr="00A50E1B" w:rsidRDefault="00F277C2" w:rsidP="00F277C2">
      <w:pPr>
        <w:pStyle w:val="ConsPlusNonformat"/>
        <w:rPr>
          <w:color w:val="000000" w:themeColor="text1"/>
        </w:rPr>
      </w:pPr>
      <w:r w:rsidRPr="00A50E1B">
        <w:rPr>
          <w:color w:val="000000" w:themeColor="text1"/>
        </w:rPr>
        <w:t xml:space="preserve">    М. П.</w:t>
      </w: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right"/>
        <w:rPr>
          <w:color w:val="000000" w:themeColor="text1"/>
        </w:rPr>
      </w:pPr>
      <w:r w:rsidRPr="00A50E1B">
        <w:rPr>
          <w:color w:val="000000" w:themeColor="text1"/>
        </w:rPr>
        <w:t xml:space="preserve">Приложение </w:t>
      </w:r>
      <w:r>
        <w:rPr>
          <w:color w:val="000000" w:themeColor="text1"/>
        </w:rPr>
        <w:t>№</w:t>
      </w:r>
      <w:r w:rsidRPr="00A50E1B">
        <w:rPr>
          <w:color w:val="000000" w:themeColor="text1"/>
        </w:rPr>
        <w:t xml:space="preserve"> 4</w:t>
      </w:r>
    </w:p>
    <w:p w:rsidR="00F277C2" w:rsidRPr="00A50E1B" w:rsidRDefault="00F277C2" w:rsidP="00F277C2">
      <w:pPr>
        <w:pStyle w:val="ConsPlusNormal"/>
        <w:jc w:val="right"/>
        <w:rPr>
          <w:color w:val="000000" w:themeColor="text1"/>
        </w:rPr>
      </w:pPr>
      <w:r w:rsidRPr="00A50E1B">
        <w:rPr>
          <w:color w:val="000000" w:themeColor="text1"/>
        </w:rPr>
        <w:t>к Положению о порядке и условиях</w:t>
      </w:r>
    </w:p>
    <w:p w:rsidR="00F277C2" w:rsidRPr="00A50E1B" w:rsidRDefault="00F277C2" w:rsidP="00F277C2">
      <w:pPr>
        <w:pStyle w:val="ConsPlusNormal"/>
        <w:jc w:val="right"/>
        <w:rPr>
          <w:color w:val="000000" w:themeColor="text1"/>
        </w:rPr>
      </w:pPr>
      <w:r w:rsidRPr="00A50E1B">
        <w:rPr>
          <w:color w:val="000000" w:themeColor="text1"/>
        </w:rPr>
        <w:t>оказания государственной поддержки</w:t>
      </w:r>
    </w:p>
    <w:p w:rsidR="00F277C2" w:rsidRPr="00A50E1B" w:rsidRDefault="00F277C2" w:rsidP="00F277C2">
      <w:pPr>
        <w:pStyle w:val="ConsPlusNormal"/>
        <w:jc w:val="right"/>
        <w:rPr>
          <w:color w:val="000000" w:themeColor="text1"/>
        </w:rPr>
      </w:pPr>
      <w:r w:rsidRPr="00A50E1B">
        <w:rPr>
          <w:color w:val="000000" w:themeColor="text1"/>
        </w:rPr>
        <w:t>в рамках реализации подпрограммы</w:t>
      </w:r>
    </w:p>
    <w:p w:rsidR="00F277C2" w:rsidRPr="00A50E1B" w:rsidRDefault="00F277C2" w:rsidP="00F277C2">
      <w:pPr>
        <w:pStyle w:val="ConsPlusNormal"/>
        <w:jc w:val="right"/>
        <w:rPr>
          <w:color w:val="000000" w:themeColor="text1"/>
        </w:rPr>
      </w:pPr>
      <w:r w:rsidRPr="00A50E1B">
        <w:rPr>
          <w:color w:val="000000" w:themeColor="text1"/>
        </w:rPr>
        <w:t>«Развитие малого и</w:t>
      </w:r>
    </w:p>
    <w:p w:rsidR="00F277C2" w:rsidRPr="00A50E1B" w:rsidRDefault="00F277C2" w:rsidP="00F277C2">
      <w:pPr>
        <w:pStyle w:val="ConsPlusNormal"/>
        <w:jc w:val="right"/>
        <w:rPr>
          <w:color w:val="000000" w:themeColor="text1"/>
        </w:rPr>
      </w:pPr>
      <w:r w:rsidRPr="00A50E1B">
        <w:rPr>
          <w:color w:val="000000" w:themeColor="text1"/>
        </w:rPr>
        <w:t>среднего предпринимательства»</w:t>
      </w:r>
    </w:p>
    <w:p w:rsidR="00F277C2" w:rsidRPr="00A50E1B" w:rsidRDefault="00F277C2" w:rsidP="00F277C2">
      <w:pPr>
        <w:pStyle w:val="ConsPlusNormal"/>
        <w:jc w:val="right"/>
        <w:rPr>
          <w:color w:val="000000" w:themeColor="text1"/>
        </w:rPr>
      </w:pPr>
      <w:r w:rsidRPr="00A50E1B">
        <w:rPr>
          <w:color w:val="000000" w:themeColor="text1"/>
        </w:rPr>
        <w:t>государственной программы</w:t>
      </w:r>
    </w:p>
    <w:p w:rsidR="00F277C2" w:rsidRPr="00A50E1B" w:rsidRDefault="00F277C2" w:rsidP="00F277C2">
      <w:pPr>
        <w:pStyle w:val="ConsPlusNormal"/>
        <w:jc w:val="right"/>
        <w:rPr>
          <w:color w:val="000000" w:themeColor="text1"/>
        </w:rPr>
      </w:pPr>
      <w:r w:rsidRPr="00A50E1B">
        <w:rPr>
          <w:color w:val="000000" w:themeColor="text1"/>
        </w:rPr>
        <w:t>Республики Марий Эл</w:t>
      </w:r>
    </w:p>
    <w:p w:rsidR="00F277C2" w:rsidRPr="00A50E1B" w:rsidRDefault="00F277C2" w:rsidP="00F277C2">
      <w:pPr>
        <w:pStyle w:val="ConsPlusNormal"/>
        <w:jc w:val="right"/>
        <w:rPr>
          <w:color w:val="000000" w:themeColor="text1"/>
        </w:rPr>
      </w:pPr>
      <w:r w:rsidRPr="00A50E1B">
        <w:rPr>
          <w:color w:val="000000" w:themeColor="text1"/>
        </w:rPr>
        <w:t>«Экономическое развитие и</w:t>
      </w:r>
    </w:p>
    <w:p w:rsidR="00F277C2" w:rsidRPr="00A50E1B" w:rsidRDefault="00F277C2" w:rsidP="00F277C2">
      <w:pPr>
        <w:pStyle w:val="ConsPlusNormal"/>
        <w:jc w:val="right"/>
        <w:rPr>
          <w:color w:val="000000" w:themeColor="text1"/>
        </w:rPr>
      </w:pPr>
      <w:r w:rsidRPr="00A50E1B">
        <w:rPr>
          <w:color w:val="000000" w:themeColor="text1"/>
        </w:rPr>
        <w:t>инвестиционная деятельность</w:t>
      </w:r>
    </w:p>
    <w:p w:rsidR="00F277C2" w:rsidRPr="00A50E1B" w:rsidRDefault="00F277C2" w:rsidP="00F277C2">
      <w:pPr>
        <w:pStyle w:val="ConsPlusNormal"/>
        <w:jc w:val="right"/>
        <w:rPr>
          <w:color w:val="000000" w:themeColor="text1"/>
        </w:rPr>
      </w:pPr>
      <w:r w:rsidRPr="00A50E1B">
        <w:rPr>
          <w:color w:val="000000" w:themeColor="text1"/>
        </w:rPr>
        <w:t>(2013 - 2020 годы)»</w:t>
      </w:r>
    </w:p>
    <w:p w:rsidR="00F277C2" w:rsidRPr="00A50E1B" w:rsidRDefault="00F277C2" w:rsidP="00F277C2">
      <w:pPr>
        <w:pStyle w:val="ConsPlusNonformat"/>
        <w:rPr>
          <w:color w:val="000000" w:themeColor="text1"/>
        </w:rPr>
      </w:pPr>
      <w:r w:rsidRPr="00A50E1B">
        <w:rPr>
          <w:color w:val="000000" w:themeColor="text1"/>
        </w:rPr>
        <w:t xml:space="preserve">    ________________</w:t>
      </w:r>
    </w:p>
    <w:p w:rsidR="00F277C2" w:rsidRPr="00A50E1B" w:rsidRDefault="00F277C2" w:rsidP="00F277C2">
      <w:pPr>
        <w:pStyle w:val="ConsPlusNonformat"/>
        <w:rPr>
          <w:color w:val="000000" w:themeColor="text1"/>
        </w:rPr>
      </w:pPr>
      <w:r w:rsidRPr="00A50E1B">
        <w:rPr>
          <w:color w:val="000000" w:themeColor="text1"/>
        </w:rPr>
        <w:t xml:space="preserve">    Дата, исх. номер</w:t>
      </w:r>
    </w:p>
    <w:p w:rsidR="00F277C2" w:rsidRPr="00A50E1B" w:rsidRDefault="00F277C2" w:rsidP="00F277C2">
      <w:pPr>
        <w:pStyle w:val="ConsPlusNonformat"/>
        <w:rPr>
          <w:color w:val="000000" w:themeColor="text1"/>
        </w:rPr>
      </w:pPr>
    </w:p>
    <w:p w:rsidR="00F277C2" w:rsidRPr="00A50E1B" w:rsidRDefault="00F277C2" w:rsidP="00F277C2">
      <w:pPr>
        <w:pStyle w:val="ConsPlusNonformat"/>
        <w:rPr>
          <w:color w:val="000000" w:themeColor="text1"/>
        </w:rPr>
      </w:pPr>
      <w:bookmarkStart w:id="9" w:name="P594"/>
      <w:bookmarkEnd w:id="9"/>
      <w:r w:rsidRPr="00A50E1B">
        <w:rPr>
          <w:color w:val="000000" w:themeColor="text1"/>
        </w:rPr>
        <w:t xml:space="preserve">                                  ЗАЯВКА</w:t>
      </w:r>
    </w:p>
    <w:p w:rsidR="00F277C2" w:rsidRPr="00A50E1B" w:rsidRDefault="00F277C2" w:rsidP="00F277C2">
      <w:pPr>
        <w:pStyle w:val="ConsPlusNonformat"/>
        <w:rPr>
          <w:color w:val="000000" w:themeColor="text1"/>
        </w:rPr>
      </w:pPr>
      <w:r w:rsidRPr="00A50E1B">
        <w:rPr>
          <w:color w:val="000000" w:themeColor="text1"/>
        </w:rPr>
        <w:t xml:space="preserve">              на участие в отборе для реализации мероприятия</w:t>
      </w:r>
    </w:p>
    <w:p w:rsidR="00F277C2" w:rsidRPr="00A50E1B" w:rsidRDefault="00F277C2" w:rsidP="00F277C2">
      <w:pPr>
        <w:pStyle w:val="ConsPlusNonformat"/>
        <w:rPr>
          <w:color w:val="000000" w:themeColor="text1"/>
        </w:rPr>
      </w:pPr>
      <w:r w:rsidRPr="00A50E1B">
        <w:rPr>
          <w:color w:val="000000" w:themeColor="text1"/>
        </w:rPr>
        <w:t xml:space="preserve">           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мероприятия подпрограммы)</w:t>
      </w:r>
    </w:p>
    <w:p w:rsidR="00F277C2" w:rsidRPr="00A50E1B" w:rsidRDefault="00F277C2" w:rsidP="00F277C2">
      <w:pPr>
        <w:pStyle w:val="ConsPlusNonformat"/>
        <w:rPr>
          <w:color w:val="000000" w:themeColor="text1"/>
        </w:rPr>
      </w:pPr>
      <w:r w:rsidRPr="00A50E1B">
        <w:rPr>
          <w:color w:val="000000" w:themeColor="text1"/>
        </w:rPr>
        <w:t xml:space="preserve">       подпрограммы «Развитие малого и среднего предпринимательства»</w:t>
      </w:r>
    </w:p>
    <w:p w:rsidR="00F277C2" w:rsidRPr="00A50E1B" w:rsidRDefault="00F277C2" w:rsidP="00F277C2">
      <w:pPr>
        <w:pStyle w:val="ConsPlusNonformat"/>
        <w:rPr>
          <w:color w:val="000000" w:themeColor="text1"/>
        </w:rPr>
      </w:pPr>
      <w:r w:rsidRPr="00A50E1B">
        <w:rPr>
          <w:color w:val="000000" w:themeColor="text1"/>
        </w:rPr>
        <w:t xml:space="preserve">       государственной программы Республики Марий Эл «Экономическое</w:t>
      </w:r>
    </w:p>
    <w:p w:rsidR="00F277C2" w:rsidRPr="00A50E1B" w:rsidRDefault="00F277C2" w:rsidP="00F277C2">
      <w:pPr>
        <w:pStyle w:val="ConsPlusNonformat"/>
        <w:rPr>
          <w:color w:val="000000" w:themeColor="text1"/>
        </w:rPr>
      </w:pPr>
      <w:r w:rsidRPr="00A50E1B">
        <w:rPr>
          <w:color w:val="000000" w:themeColor="text1"/>
        </w:rPr>
        <w:t xml:space="preserve">                  развитие и инвестиционная деятельность</w:t>
      </w:r>
    </w:p>
    <w:p w:rsidR="00F277C2" w:rsidRPr="00A50E1B" w:rsidRDefault="00F277C2" w:rsidP="00F277C2">
      <w:pPr>
        <w:pStyle w:val="ConsPlusNonformat"/>
        <w:rPr>
          <w:color w:val="000000" w:themeColor="text1"/>
        </w:rPr>
      </w:pPr>
      <w:r w:rsidRPr="00A50E1B">
        <w:rPr>
          <w:color w:val="000000" w:themeColor="text1"/>
        </w:rPr>
        <w:t xml:space="preserve">                            (2013 - 2020 годы)»</w:t>
      </w:r>
    </w:p>
    <w:p w:rsidR="00F277C2" w:rsidRPr="00A50E1B" w:rsidRDefault="00F277C2" w:rsidP="00F277C2">
      <w:pPr>
        <w:pStyle w:val="ConsPlusNonformat"/>
        <w:rPr>
          <w:color w:val="000000" w:themeColor="text1"/>
        </w:rPr>
      </w:pPr>
    </w:p>
    <w:p w:rsidR="00F277C2" w:rsidRPr="00A50E1B" w:rsidRDefault="00F277C2" w:rsidP="00F277C2">
      <w:pPr>
        <w:pStyle w:val="ConsPlusNonformat"/>
        <w:rPr>
          <w:color w:val="000000" w:themeColor="text1"/>
        </w:rPr>
      </w:pPr>
      <w:r w:rsidRPr="00A50E1B">
        <w:rPr>
          <w:color w:val="000000" w:themeColor="text1"/>
        </w:rPr>
        <w:t xml:space="preserve">    1.  На  основании  порядка отбора исполнителей мероприятий </w:t>
      </w:r>
      <w:hyperlink r:id="rId143" w:history="1">
        <w:r w:rsidRPr="00A50E1B">
          <w:rPr>
            <w:color w:val="000000" w:themeColor="text1"/>
          </w:rPr>
          <w:t>подпрограммы</w:t>
        </w:r>
      </w:hyperlink>
    </w:p>
    <w:p w:rsidR="00F277C2" w:rsidRPr="00A50E1B" w:rsidRDefault="00F277C2" w:rsidP="00F277C2">
      <w:pPr>
        <w:pStyle w:val="ConsPlusNonformat"/>
        <w:rPr>
          <w:color w:val="000000" w:themeColor="text1"/>
        </w:rPr>
      </w:pPr>
      <w:r w:rsidRPr="00A50E1B">
        <w:rPr>
          <w:color w:val="000000" w:themeColor="text1"/>
        </w:rPr>
        <w:t>«Развитие  малого и среднего предпринимательства» государственной программы</w:t>
      </w:r>
    </w:p>
    <w:p w:rsidR="00F277C2" w:rsidRPr="00A50E1B" w:rsidRDefault="00F277C2" w:rsidP="00F277C2">
      <w:pPr>
        <w:pStyle w:val="ConsPlusNonformat"/>
        <w:rPr>
          <w:color w:val="000000" w:themeColor="text1"/>
        </w:rPr>
      </w:pPr>
      <w:r w:rsidRPr="00A50E1B">
        <w:rPr>
          <w:color w:val="000000" w:themeColor="text1"/>
        </w:rPr>
        <w:t>Республики  Марий  Эл «Экономическое развитие и инвестиционная деятельность</w:t>
      </w:r>
    </w:p>
    <w:p w:rsidR="00F277C2" w:rsidRPr="00A50E1B" w:rsidRDefault="00F277C2" w:rsidP="00F277C2">
      <w:pPr>
        <w:pStyle w:val="ConsPlusNonformat"/>
        <w:rPr>
          <w:color w:val="000000" w:themeColor="text1"/>
        </w:rPr>
      </w:pPr>
      <w:r w:rsidRPr="00A50E1B">
        <w:rPr>
          <w:color w:val="000000" w:themeColor="text1"/>
        </w:rPr>
        <w:t>(2013 - 2020 годы)» (далее - порядок отбора) ______________________________</w:t>
      </w:r>
    </w:p>
    <w:p w:rsidR="00F277C2" w:rsidRPr="00A50E1B" w:rsidRDefault="00F277C2" w:rsidP="00F277C2">
      <w:pPr>
        <w:pStyle w:val="ConsPlusNonformat"/>
        <w:rPr>
          <w:color w:val="000000" w:themeColor="text1"/>
        </w:rPr>
      </w:pPr>
      <w:r w:rsidRPr="00A50E1B">
        <w:rPr>
          <w:color w:val="000000" w:themeColor="text1"/>
        </w:rPr>
        <w:t>__________________________________________________________________________,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участника отбора), ИНН</w:t>
      </w:r>
    </w:p>
    <w:p w:rsidR="00F277C2" w:rsidRPr="00A50E1B" w:rsidRDefault="00F277C2" w:rsidP="00F277C2">
      <w:pPr>
        <w:pStyle w:val="ConsPlusNonformat"/>
        <w:rPr>
          <w:color w:val="000000" w:themeColor="text1"/>
        </w:rPr>
      </w:pPr>
      <w:r w:rsidRPr="00A50E1B">
        <w:rPr>
          <w:color w:val="000000" w:themeColor="text1"/>
        </w:rPr>
        <w:t>в лице ___________________________________________________________________,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lastRenderedPageBreak/>
        <w:t xml:space="preserve">      (наименование должности, Ф.И.О. руководителя, уполномоченного лица</w:t>
      </w:r>
    </w:p>
    <w:p w:rsidR="00F277C2" w:rsidRPr="00A50E1B" w:rsidRDefault="00F277C2" w:rsidP="00F277C2">
      <w:pPr>
        <w:pStyle w:val="ConsPlusNonformat"/>
        <w:rPr>
          <w:color w:val="000000" w:themeColor="text1"/>
        </w:rPr>
      </w:pPr>
      <w:r w:rsidRPr="00A50E1B">
        <w:rPr>
          <w:color w:val="000000" w:themeColor="text1"/>
        </w:rPr>
        <w:t xml:space="preserve">                          для юридического лица)</w:t>
      </w:r>
    </w:p>
    <w:p w:rsidR="00F277C2" w:rsidRPr="00A50E1B" w:rsidRDefault="00F277C2" w:rsidP="00F277C2">
      <w:pPr>
        <w:pStyle w:val="ConsPlusNonformat"/>
        <w:rPr>
          <w:color w:val="000000" w:themeColor="text1"/>
        </w:rPr>
      </w:pPr>
      <w:r w:rsidRPr="00A50E1B">
        <w:rPr>
          <w:color w:val="000000" w:themeColor="text1"/>
        </w:rPr>
        <w:t>сообщает  о  согласии участвовать в отборе и направляет настоящую заявку на</w:t>
      </w:r>
    </w:p>
    <w:p w:rsidR="00F277C2" w:rsidRPr="00A50E1B" w:rsidRDefault="00F277C2" w:rsidP="00F277C2">
      <w:pPr>
        <w:pStyle w:val="ConsPlusNonformat"/>
        <w:rPr>
          <w:color w:val="000000" w:themeColor="text1"/>
        </w:rPr>
      </w:pPr>
      <w:r w:rsidRPr="00A50E1B">
        <w:rPr>
          <w:color w:val="000000" w:themeColor="text1"/>
        </w:rPr>
        <w:t>участие в отборе.</w:t>
      </w:r>
    </w:p>
    <w:p w:rsidR="00F277C2" w:rsidRPr="00A50E1B" w:rsidRDefault="00F277C2" w:rsidP="00F277C2">
      <w:pPr>
        <w:pStyle w:val="ConsPlusNonformat"/>
        <w:rPr>
          <w:color w:val="000000" w:themeColor="text1"/>
        </w:rPr>
      </w:pPr>
      <w:r w:rsidRPr="00A50E1B">
        <w:rPr>
          <w:color w:val="000000" w:themeColor="text1"/>
        </w:rPr>
        <w:t xml:space="preserve">    2. Выражает согласие реализовать мероприятие __________________________</w:t>
      </w:r>
    </w:p>
    <w:p w:rsidR="00F277C2" w:rsidRPr="00A50E1B" w:rsidRDefault="00F277C2" w:rsidP="00F277C2">
      <w:pPr>
        <w:pStyle w:val="ConsPlusNonformat"/>
        <w:rPr>
          <w:color w:val="000000" w:themeColor="text1"/>
        </w:rPr>
      </w:pPr>
      <w:r w:rsidRPr="00A50E1B">
        <w:rPr>
          <w:color w:val="000000" w:themeColor="text1"/>
        </w:rPr>
        <w:t>___________________________________________________________________________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мероприятия подпрограммы)</w:t>
      </w:r>
    </w:p>
    <w:p w:rsidR="00F277C2" w:rsidRPr="00A50E1B" w:rsidRDefault="00F277C2" w:rsidP="00F277C2">
      <w:pPr>
        <w:pStyle w:val="ConsPlusNonformat"/>
        <w:rPr>
          <w:color w:val="000000" w:themeColor="text1"/>
        </w:rPr>
      </w:pPr>
      <w:hyperlink r:id="rId144" w:history="1">
        <w:r w:rsidRPr="00A50E1B">
          <w:rPr>
            <w:color w:val="000000" w:themeColor="text1"/>
          </w:rPr>
          <w:t>подпрограммы</w:t>
        </w:r>
      </w:hyperlink>
      <w:r w:rsidRPr="00A50E1B">
        <w:rPr>
          <w:color w:val="000000" w:themeColor="text1"/>
        </w:rPr>
        <w:t xml:space="preserve"> в  соответствии  с  договором  о  предоставлении  субсидии  на</w:t>
      </w:r>
    </w:p>
    <w:p w:rsidR="00F277C2" w:rsidRPr="00A50E1B" w:rsidRDefault="00F277C2" w:rsidP="00F277C2">
      <w:pPr>
        <w:pStyle w:val="ConsPlusNonformat"/>
        <w:rPr>
          <w:color w:val="000000" w:themeColor="text1"/>
        </w:rPr>
      </w:pPr>
      <w:r w:rsidRPr="00A50E1B">
        <w:rPr>
          <w:color w:val="000000" w:themeColor="text1"/>
        </w:rPr>
        <w:t>условиях, предусмотренных порядком отбора, с учетом поданной нами заявки на</w:t>
      </w:r>
    </w:p>
    <w:p w:rsidR="00F277C2" w:rsidRPr="00A50E1B" w:rsidRDefault="00F277C2" w:rsidP="00F277C2">
      <w:pPr>
        <w:pStyle w:val="ConsPlusNonformat"/>
        <w:rPr>
          <w:color w:val="000000" w:themeColor="text1"/>
        </w:rPr>
      </w:pPr>
      <w:r w:rsidRPr="00A50E1B">
        <w:rPr>
          <w:color w:val="000000" w:themeColor="text1"/>
        </w:rPr>
        <w:t>участие в отборе.</w:t>
      </w:r>
    </w:p>
    <w:p w:rsidR="00F277C2" w:rsidRPr="00A50E1B" w:rsidRDefault="00F277C2" w:rsidP="00F277C2">
      <w:pPr>
        <w:pStyle w:val="ConsPlusNonformat"/>
        <w:rPr>
          <w:color w:val="000000" w:themeColor="text1"/>
        </w:rPr>
      </w:pPr>
      <w:r w:rsidRPr="00A50E1B">
        <w:rPr>
          <w:color w:val="000000" w:themeColor="text1"/>
        </w:rPr>
        <w:t xml:space="preserve">    3. ____________________________________________________________________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участника отбора)</w:t>
      </w:r>
    </w:p>
    <w:p w:rsidR="00F277C2" w:rsidRPr="00A50E1B" w:rsidRDefault="00F277C2" w:rsidP="00F277C2">
      <w:pPr>
        <w:pStyle w:val="ConsPlusNonformat"/>
        <w:rPr>
          <w:color w:val="000000" w:themeColor="text1"/>
        </w:rPr>
      </w:pPr>
      <w:r w:rsidRPr="00A50E1B">
        <w:rPr>
          <w:color w:val="000000" w:themeColor="text1"/>
        </w:rPr>
        <w:t>подтверждает,  что  на  дату представления заявки не имеет задолженности по</w:t>
      </w:r>
    </w:p>
    <w:p w:rsidR="00F277C2" w:rsidRPr="00A50E1B" w:rsidRDefault="00F277C2" w:rsidP="00F277C2">
      <w:pPr>
        <w:pStyle w:val="ConsPlusNonformat"/>
        <w:rPr>
          <w:color w:val="000000" w:themeColor="text1"/>
        </w:rPr>
      </w:pPr>
      <w:r w:rsidRPr="00A50E1B">
        <w:rPr>
          <w:color w:val="000000" w:themeColor="text1"/>
        </w:rPr>
        <w:t>налогам и иным обязательным платежам в бюджеты бюджетной системы Российской</w:t>
      </w:r>
    </w:p>
    <w:p w:rsidR="00F277C2" w:rsidRPr="00A50E1B" w:rsidRDefault="00F277C2" w:rsidP="00F277C2">
      <w:pPr>
        <w:pStyle w:val="ConsPlusNonformat"/>
        <w:rPr>
          <w:color w:val="000000" w:themeColor="text1"/>
        </w:rPr>
      </w:pPr>
      <w:r w:rsidRPr="00A50E1B">
        <w:rPr>
          <w:color w:val="000000" w:themeColor="text1"/>
        </w:rPr>
        <w:t>Федерации  и  внебюджетные фонды, деятельность за последний отчетный период</w:t>
      </w:r>
    </w:p>
    <w:p w:rsidR="00F277C2" w:rsidRPr="00A50E1B" w:rsidRDefault="00F277C2" w:rsidP="00F277C2">
      <w:pPr>
        <w:pStyle w:val="ConsPlusNonformat"/>
        <w:rPr>
          <w:color w:val="000000" w:themeColor="text1"/>
        </w:rPr>
      </w:pPr>
      <w:r w:rsidRPr="00A50E1B">
        <w:rPr>
          <w:color w:val="000000" w:themeColor="text1"/>
        </w:rPr>
        <w:t>является безубыточной;</w:t>
      </w:r>
    </w:p>
    <w:p w:rsidR="00F277C2" w:rsidRPr="00A50E1B" w:rsidRDefault="00F277C2" w:rsidP="00F277C2">
      <w:pPr>
        <w:pStyle w:val="ConsPlusNonformat"/>
        <w:rPr>
          <w:color w:val="000000" w:themeColor="text1"/>
        </w:rPr>
      </w:pPr>
      <w:r w:rsidRPr="00A50E1B">
        <w:rPr>
          <w:color w:val="000000" w:themeColor="text1"/>
        </w:rPr>
        <w:t xml:space="preserve">    не является:</w:t>
      </w:r>
    </w:p>
    <w:p w:rsidR="00F277C2" w:rsidRPr="00A50E1B" w:rsidRDefault="00F277C2" w:rsidP="00F277C2">
      <w:pPr>
        <w:pStyle w:val="ConsPlusNonformat"/>
        <w:rPr>
          <w:color w:val="000000" w:themeColor="text1"/>
        </w:rPr>
      </w:pPr>
      <w:r w:rsidRPr="00A50E1B">
        <w:rPr>
          <w:color w:val="000000" w:themeColor="text1"/>
        </w:rPr>
        <w:t xml:space="preserve">    кредитной   организацией,   страховой   организацией   (за  исключением</w:t>
      </w:r>
    </w:p>
    <w:p w:rsidR="00F277C2" w:rsidRPr="00A50E1B" w:rsidRDefault="00F277C2" w:rsidP="00F277C2">
      <w:pPr>
        <w:pStyle w:val="ConsPlusNonformat"/>
        <w:rPr>
          <w:color w:val="000000" w:themeColor="text1"/>
        </w:rPr>
      </w:pPr>
      <w:r w:rsidRPr="00A50E1B">
        <w:rPr>
          <w:color w:val="000000" w:themeColor="text1"/>
        </w:rPr>
        <w:t>потребительских  кооперативов),  инвестиционным  фондом,  негосударственным</w:t>
      </w:r>
    </w:p>
    <w:p w:rsidR="00F277C2" w:rsidRPr="00A50E1B" w:rsidRDefault="00F277C2" w:rsidP="00F277C2">
      <w:pPr>
        <w:pStyle w:val="ConsPlusNonformat"/>
        <w:rPr>
          <w:color w:val="000000" w:themeColor="text1"/>
        </w:rPr>
      </w:pPr>
      <w:r w:rsidRPr="00A50E1B">
        <w:rPr>
          <w:color w:val="000000" w:themeColor="text1"/>
        </w:rPr>
        <w:t>пенсионным   фондом,   профессиональным   участником  рынка  ценных  бумаг,</w:t>
      </w:r>
    </w:p>
    <w:p w:rsidR="00F277C2" w:rsidRPr="00A50E1B" w:rsidRDefault="00F277C2" w:rsidP="00F277C2">
      <w:pPr>
        <w:pStyle w:val="ConsPlusNonformat"/>
        <w:rPr>
          <w:color w:val="000000" w:themeColor="text1"/>
        </w:rPr>
      </w:pPr>
      <w:r w:rsidRPr="00A50E1B">
        <w:rPr>
          <w:color w:val="000000" w:themeColor="text1"/>
        </w:rPr>
        <w:t>ломбардом;</w:t>
      </w:r>
    </w:p>
    <w:p w:rsidR="00F277C2" w:rsidRPr="00A50E1B" w:rsidRDefault="00F277C2" w:rsidP="00F277C2">
      <w:pPr>
        <w:pStyle w:val="ConsPlusNonformat"/>
        <w:rPr>
          <w:color w:val="000000" w:themeColor="text1"/>
        </w:rPr>
      </w:pPr>
      <w:r w:rsidRPr="00A50E1B">
        <w:rPr>
          <w:color w:val="000000" w:themeColor="text1"/>
        </w:rPr>
        <w:t xml:space="preserve">    участником соглашений о разделе продукции;</w:t>
      </w:r>
    </w:p>
    <w:p w:rsidR="00F277C2" w:rsidRPr="00A50E1B" w:rsidRDefault="00F277C2" w:rsidP="00F277C2">
      <w:pPr>
        <w:pStyle w:val="ConsPlusNonformat"/>
        <w:rPr>
          <w:color w:val="000000" w:themeColor="text1"/>
        </w:rPr>
      </w:pPr>
      <w:r w:rsidRPr="00A50E1B">
        <w:rPr>
          <w:color w:val="000000" w:themeColor="text1"/>
        </w:rPr>
        <w:t xml:space="preserve">    в  порядке,  установленном  законодательством  Российской  Федерации  о</w:t>
      </w:r>
    </w:p>
    <w:p w:rsidR="00F277C2" w:rsidRPr="00A50E1B" w:rsidRDefault="00F277C2" w:rsidP="00F277C2">
      <w:pPr>
        <w:pStyle w:val="ConsPlusNonformat"/>
        <w:rPr>
          <w:color w:val="000000" w:themeColor="text1"/>
        </w:rPr>
      </w:pPr>
      <w:r w:rsidRPr="00A50E1B">
        <w:rPr>
          <w:color w:val="000000" w:themeColor="text1"/>
        </w:rPr>
        <w:t>валютном   регулировании   и  валютном  контроле,  нерезидентом  Российской</w:t>
      </w:r>
    </w:p>
    <w:p w:rsidR="00F277C2" w:rsidRPr="00A50E1B" w:rsidRDefault="00F277C2" w:rsidP="00F277C2">
      <w:pPr>
        <w:pStyle w:val="ConsPlusNonformat"/>
        <w:rPr>
          <w:color w:val="000000" w:themeColor="text1"/>
        </w:rPr>
      </w:pPr>
      <w:r w:rsidRPr="00A50E1B">
        <w:rPr>
          <w:color w:val="000000" w:themeColor="text1"/>
        </w:rPr>
        <w:t>Федерации,   за   исключением   случаев,   предусмотренных   международными</w:t>
      </w:r>
    </w:p>
    <w:p w:rsidR="00F277C2" w:rsidRPr="00A50E1B" w:rsidRDefault="00F277C2" w:rsidP="00F277C2">
      <w:pPr>
        <w:pStyle w:val="ConsPlusNonformat"/>
        <w:rPr>
          <w:color w:val="000000" w:themeColor="text1"/>
        </w:rPr>
      </w:pPr>
      <w:r w:rsidRPr="00A50E1B">
        <w:rPr>
          <w:color w:val="000000" w:themeColor="text1"/>
        </w:rPr>
        <w:t>договорами Российской Федерации;</w:t>
      </w:r>
    </w:p>
    <w:p w:rsidR="00F277C2" w:rsidRPr="00A50E1B" w:rsidRDefault="00F277C2" w:rsidP="00F277C2">
      <w:pPr>
        <w:pStyle w:val="ConsPlusNonformat"/>
        <w:rPr>
          <w:color w:val="000000" w:themeColor="text1"/>
        </w:rPr>
      </w:pPr>
      <w:r w:rsidRPr="00A50E1B">
        <w:rPr>
          <w:color w:val="000000" w:themeColor="text1"/>
        </w:rPr>
        <w:t xml:space="preserve">    не  осуществляет  предпринимательскую  деятельность  в  сфере  игорного</w:t>
      </w:r>
    </w:p>
    <w:p w:rsidR="00F277C2" w:rsidRPr="00A50E1B" w:rsidRDefault="00F277C2" w:rsidP="00F277C2">
      <w:pPr>
        <w:pStyle w:val="ConsPlusNonformat"/>
        <w:rPr>
          <w:color w:val="000000" w:themeColor="text1"/>
        </w:rPr>
      </w:pPr>
      <w:r w:rsidRPr="00A50E1B">
        <w:rPr>
          <w:color w:val="000000" w:themeColor="text1"/>
        </w:rPr>
        <w:t>бизнеса.</w:t>
      </w:r>
    </w:p>
    <w:p w:rsidR="00F277C2" w:rsidRPr="00A50E1B" w:rsidRDefault="00F277C2" w:rsidP="00F277C2">
      <w:pPr>
        <w:pStyle w:val="ConsPlusNonformat"/>
        <w:rPr>
          <w:color w:val="000000" w:themeColor="text1"/>
        </w:rPr>
      </w:pPr>
      <w:r w:rsidRPr="00A50E1B">
        <w:rPr>
          <w:color w:val="000000" w:themeColor="text1"/>
        </w:rPr>
        <w:t xml:space="preserve">    4. ____________________________________________________________________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участника отбора)</w:t>
      </w:r>
    </w:p>
    <w:p w:rsidR="00F277C2" w:rsidRPr="00A50E1B" w:rsidRDefault="00F277C2" w:rsidP="00F277C2">
      <w:pPr>
        <w:pStyle w:val="ConsPlusNonformat"/>
        <w:rPr>
          <w:color w:val="000000" w:themeColor="text1"/>
        </w:rPr>
      </w:pPr>
      <w:r w:rsidRPr="00A50E1B">
        <w:rPr>
          <w:color w:val="000000" w:themeColor="text1"/>
        </w:rPr>
        <w:t>гарантирует  достоверность представленной нами в заявке на участие в отборе</w:t>
      </w:r>
    </w:p>
    <w:p w:rsidR="00F277C2" w:rsidRPr="00A50E1B" w:rsidRDefault="00F277C2" w:rsidP="00F277C2">
      <w:pPr>
        <w:pStyle w:val="ConsPlusNonformat"/>
        <w:rPr>
          <w:color w:val="000000" w:themeColor="text1"/>
        </w:rPr>
      </w:pPr>
      <w:r w:rsidRPr="00A50E1B">
        <w:rPr>
          <w:color w:val="000000" w:themeColor="text1"/>
        </w:rPr>
        <w:t>информации  и  подтверждает  право  Министерства  экономического развития и</w:t>
      </w:r>
    </w:p>
    <w:p w:rsidR="00F277C2" w:rsidRPr="00A50E1B" w:rsidRDefault="00F277C2" w:rsidP="00F277C2">
      <w:pPr>
        <w:pStyle w:val="ConsPlusNonformat"/>
        <w:rPr>
          <w:color w:val="000000" w:themeColor="text1"/>
        </w:rPr>
      </w:pPr>
      <w:r w:rsidRPr="00A50E1B">
        <w:rPr>
          <w:color w:val="000000" w:themeColor="text1"/>
        </w:rPr>
        <w:t>торговли  Республики  Марий  Эл,  не противоречащее требованию формирования</w:t>
      </w:r>
    </w:p>
    <w:p w:rsidR="00F277C2" w:rsidRPr="00A50E1B" w:rsidRDefault="00F277C2" w:rsidP="00F277C2">
      <w:pPr>
        <w:pStyle w:val="ConsPlusNonformat"/>
        <w:rPr>
          <w:color w:val="000000" w:themeColor="text1"/>
        </w:rPr>
      </w:pPr>
      <w:r w:rsidRPr="00A50E1B">
        <w:rPr>
          <w:color w:val="000000" w:themeColor="text1"/>
        </w:rPr>
        <w:t>равных   для   всех   участников  отбора  условий,  запрашивать  у  нас,  в</w:t>
      </w:r>
    </w:p>
    <w:p w:rsidR="00F277C2" w:rsidRPr="00A50E1B" w:rsidRDefault="00F277C2" w:rsidP="00F277C2">
      <w:pPr>
        <w:pStyle w:val="ConsPlusNonformat"/>
        <w:rPr>
          <w:color w:val="000000" w:themeColor="text1"/>
        </w:rPr>
      </w:pPr>
      <w:r w:rsidRPr="00A50E1B">
        <w:rPr>
          <w:color w:val="000000" w:themeColor="text1"/>
        </w:rPr>
        <w:t>уполномоченных  органах  власти и указанных в настоящей заявке на участие в</w:t>
      </w:r>
    </w:p>
    <w:p w:rsidR="00F277C2" w:rsidRPr="00A50E1B" w:rsidRDefault="00F277C2" w:rsidP="00F277C2">
      <w:pPr>
        <w:pStyle w:val="ConsPlusNonformat"/>
        <w:rPr>
          <w:color w:val="000000" w:themeColor="text1"/>
        </w:rPr>
      </w:pPr>
      <w:r w:rsidRPr="00A50E1B">
        <w:rPr>
          <w:color w:val="000000" w:themeColor="text1"/>
        </w:rPr>
        <w:t>отборе  юридических  и физических лиц информацию, уточняющую представленные</w:t>
      </w:r>
    </w:p>
    <w:p w:rsidR="00F277C2" w:rsidRPr="00A50E1B" w:rsidRDefault="00F277C2" w:rsidP="00F277C2">
      <w:pPr>
        <w:pStyle w:val="ConsPlusNonformat"/>
        <w:rPr>
          <w:color w:val="000000" w:themeColor="text1"/>
        </w:rPr>
      </w:pPr>
      <w:r w:rsidRPr="00A50E1B">
        <w:rPr>
          <w:color w:val="000000" w:themeColor="text1"/>
        </w:rPr>
        <w:t>нами сведения, в том числе сведения о соисполнителях.</w:t>
      </w:r>
    </w:p>
    <w:p w:rsidR="00F277C2" w:rsidRPr="00A50E1B" w:rsidRDefault="00F277C2" w:rsidP="00F277C2">
      <w:pPr>
        <w:pStyle w:val="ConsPlusNonformat"/>
        <w:rPr>
          <w:color w:val="000000" w:themeColor="text1"/>
        </w:rPr>
      </w:pPr>
      <w:r w:rsidRPr="00A50E1B">
        <w:rPr>
          <w:color w:val="000000" w:themeColor="text1"/>
        </w:rPr>
        <w:t xml:space="preserve">    5.   Краткое   описание  реализуемого  проекта  (наименование  проекта,</w:t>
      </w:r>
    </w:p>
    <w:p w:rsidR="00F277C2" w:rsidRPr="00A50E1B" w:rsidRDefault="00F277C2" w:rsidP="00F277C2">
      <w:pPr>
        <w:pStyle w:val="ConsPlusNonformat"/>
        <w:rPr>
          <w:color w:val="000000" w:themeColor="text1"/>
        </w:rPr>
      </w:pPr>
      <w:r w:rsidRPr="00A50E1B">
        <w:rPr>
          <w:color w:val="000000" w:themeColor="text1"/>
        </w:rPr>
        <w:t>стоимость   проекта,   срок  реализации  проекта,  ожидаемый  результат  от</w:t>
      </w:r>
    </w:p>
    <w:p w:rsidR="00F277C2" w:rsidRPr="00A50E1B" w:rsidRDefault="00F277C2" w:rsidP="00F277C2">
      <w:pPr>
        <w:pStyle w:val="ConsPlusNonformat"/>
        <w:rPr>
          <w:color w:val="000000" w:themeColor="text1"/>
        </w:rPr>
      </w:pPr>
      <w:r w:rsidRPr="00A50E1B">
        <w:rPr>
          <w:color w:val="000000" w:themeColor="text1"/>
        </w:rPr>
        <w:t>реализации проекта).</w:t>
      </w:r>
    </w:p>
    <w:p w:rsidR="00F277C2" w:rsidRPr="00A50E1B" w:rsidRDefault="00F277C2" w:rsidP="00F277C2">
      <w:pPr>
        <w:pStyle w:val="ConsPlusNonformat"/>
        <w:rPr>
          <w:color w:val="000000" w:themeColor="text1"/>
        </w:rPr>
      </w:pPr>
      <w:r w:rsidRPr="00A50E1B">
        <w:rPr>
          <w:color w:val="000000" w:themeColor="text1"/>
        </w:rPr>
        <w:t xml:space="preserve">    6. Информация о количественных и качественных характеристиках:</w:t>
      </w:r>
    </w:p>
    <w:p w:rsidR="00F277C2" w:rsidRPr="00A50E1B" w:rsidRDefault="00F277C2" w:rsidP="00F277C2">
      <w:pPr>
        <w:pStyle w:val="ConsPlusNonformat"/>
        <w:rPr>
          <w:color w:val="000000" w:themeColor="text1"/>
        </w:rPr>
      </w:pPr>
      <w:r w:rsidRPr="00A50E1B">
        <w:rPr>
          <w:color w:val="000000" w:themeColor="text1"/>
        </w:rPr>
        <w:t xml:space="preserve">    </w:t>
      </w:r>
      <w:hyperlink w:anchor="P654" w:history="1">
        <w:r w:rsidRPr="00A50E1B">
          <w:rPr>
            <w:color w:val="000000" w:themeColor="text1"/>
          </w:rPr>
          <w:t xml:space="preserve">таблица   </w:t>
        </w:r>
        <w:r>
          <w:rPr>
            <w:color w:val="000000" w:themeColor="text1"/>
          </w:rPr>
          <w:t>№</w:t>
        </w:r>
        <w:r w:rsidRPr="00A50E1B">
          <w:rPr>
            <w:color w:val="000000" w:themeColor="text1"/>
          </w:rPr>
          <w:t xml:space="preserve">  1</w:t>
        </w:r>
      </w:hyperlink>
      <w:r w:rsidRPr="00A50E1B">
        <w:rPr>
          <w:color w:val="000000" w:themeColor="text1"/>
        </w:rPr>
        <w:t xml:space="preserve">  заполняется  для  реализации  мероприятий,  указанных в</w:t>
      </w:r>
    </w:p>
    <w:p w:rsidR="00F277C2" w:rsidRPr="00A50E1B" w:rsidRDefault="00F277C2" w:rsidP="00F277C2">
      <w:pPr>
        <w:pStyle w:val="ConsPlusNonformat"/>
        <w:rPr>
          <w:color w:val="000000" w:themeColor="text1"/>
        </w:rPr>
      </w:pPr>
      <w:r w:rsidRPr="00A50E1B">
        <w:rPr>
          <w:color w:val="000000" w:themeColor="text1"/>
        </w:rPr>
        <w:t xml:space="preserve">позициях 2.5, 2.7 и 2.8 раздела 2 </w:t>
      </w:r>
      <w:hyperlink r:id="rId145" w:history="1">
        <w:r w:rsidRPr="00A50E1B">
          <w:rPr>
            <w:color w:val="000000" w:themeColor="text1"/>
          </w:rPr>
          <w:t>подпрограммы</w:t>
        </w:r>
      </w:hyperlink>
      <w:r w:rsidRPr="00A50E1B">
        <w:rPr>
          <w:color w:val="000000" w:themeColor="text1"/>
        </w:rPr>
        <w:t>.</w:t>
      </w: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right"/>
        <w:rPr>
          <w:color w:val="000000" w:themeColor="text1"/>
        </w:rPr>
      </w:pPr>
      <w:bookmarkStart w:id="10" w:name="P654"/>
      <w:bookmarkEnd w:id="10"/>
      <w:r w:rsidRPr="00A50E1B">
        <w:rPr>
          <w:color w:val="000000" w:themeColor="text1"/>
        </w:rPr>
        <w:t xml:space="preserve">Таблица </w:t>
      </w:r>
      <w:r>
        <w:rPr>
          <w:color w:val="000000" w:themeColor="text1"/>
        </w:rPr>
        <w:t>№</w:t>
      </w:r>
      <w:r w:rsidRPr="00A50E1B">
        <w:rPr>
          <w:color w:val="000000" w:themeColor="text1"/>
        </w:rPr>
        <w:t xml:space="preserve"> 1</w:t>
      </w:r>
    </w:p>
    <w:p w:rsidR="00F277C2" w:rsidRPr="00A50E1B" w:rsidRDefault="00F277C2" w:rsidP="00F277C2">
      <w:pPr>
        <w:pStyle w:val="ConsPlusNormal"/>
        <w:jc w:val="both"/>
        <w:rPr>
          <w:color w:val="000000" w:themeColor="text1"/>
        </w:rPr>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61"/>
        <w:gridCol w:w="1550"/>
        <w:gridCol w:w="1685"/>
        <w:gridCol w:w="1871"/>
      </w:tblGrid>
      <w:tr w:rsidR="00F277C2" w:rsidRPr="00A50E1B" w:rsidTr="00A61F21">
        <w:tc>
          <w:tcPr>
            <w:tcW w:w="680" w:type="dxa"/>
            <w:tcBorders>
              <w:top w:val="single" w:sz="4" w:space="0" w:color="auto"/>
              <w:left w:val="nil"/>
              <w:bottom w:val="single" w:sz="4" w:space="0" w:color="auto"/>
            </w:tcBorders>
          </w:tcPr>
          <w:p w:rsidR="00F277C2" w:rsidRPr="00A50E1B" w:rsidRDefault="00F277C2" w:rsidP="00A61F21">
            <w:pPr>
              <w:pStyle w:val="ConsPlusNormal"/>
              <w:jc w:val="center"/>
              <w:rPr>
                <w:color w:val="000000" w:themeColor="text1"/>
              </w:rPr>
            </w:pPr>
            <w:r>
              <w:rPr>
                <w:color w:val="000000" w:themeColor="text1"/>
              </w:rPr>
              <w:t>№</w:t>
            </w:r>
            <w:r w:rsidRPr="00A50E1B">
              <w:rPr>
                <w:color w:val="000000" w:themeColor="text1"/>
              </w:rPr>
              <w:t xml:space="preserve"> п/п</w:t>
            </w:r>
          </w:p>
        </w:tc>
        <w:tc>
          <w:tcPr>
            <w:tcW w:w="2861" w:type="dxa"/>
            <w:tcBorders>
              <w:top w:val="single" w:sz="4" w:space="0" w:color="auto"/>
              <w:bottom w:val="single" w:sz="4" w:space="0" w:color="auto"/>
            </w:tcBorders>
          </w:tcPr>
          <w:p w:rsidR="00F277C2" w:rsidRPr="00A50E1B" w:rsidRDefault="00F277C2" w:rsidP="00A61F21">
            <w:pPr>
              <w:pStyle w:val="ConsPlusNormal"/>
              <w:jc w:val="center"/>
              <w:rPr>
                <w:color w:val="000000" w:themeColor="text1"/>
              </w:rPr>
            </w:pPr>
            <w:r w:rsidRPr="00A50E1B">
              <w:rPr>
                <w:color w:val="000000" w:themeColor="text1"/>
              </w:rPr>
              <w:t>Наименование показателя</w:t>
            </w:r>
          </w:p>
        </w:tc>
        <w:tc>
          <w:tcPr>
            <w:tcW w:w="1550" w:type="dxa"/>
            <w:tcBorders>
              <w:top w:val="single" w:sz="4" w:space="0" w:color="auto"/>
              <w:bottom w:val="single" w:sz="4" w:space="0" w:color="auto"/>
            </w:tcBorders>
          </w:tcPr>
          <w:p w:rsidR="00F277C2" w:rsidRPr="00A50E1B" w:rsidRDefault="00F277C2" w:rsidP="00A61F21">
            <w:pPr>
              <w:pStyle w:val="ConsPlusNormal"/>
              <w:jc w:val="center"/>
              <w:rPr>
                <w:color w:val="000000" w:themeColor="text1"/>
              </w:rPr>
            </w:pPr>
            <w:r w:rsidRPr="00A50E1B">
              <w:rPr>
                <w:color w:val="000000" w:themeColor="text1"/>
              </w:rPr>
              <w:t>Единица измерения</w:t>
            </w:r>
          </w:p>
        </w:tc>
        <w:tc>
          <w:tcPr>
            <w:tcW w:w="1685" w:type="dxa"/>
            <w:tcBorders>
              <w:top w:val="single" w:sz="4" w:space="0" w:color="auto"/>
              <w:bottom w:val="single" w:sz="4" w:space="0" w:color="auto"/>
            </w:tcBorders>
          </w:tcPr>
          <w:p w:rsidR="00F277C2" w:rsidRPr="00A50E1B" w:rsidRDefault="00F277C2" w:rsidP="00A61F21">
            <w:pPr>
              <w:pStyle w:val="ConsPlusNormal"/>
              <w:jc w:val="center"/>
              <w:rPr>
                <w:color w:val="000000" w:themeColor="text1"/>
              </w:rPr>
            </w:pPr>
            <w:r w:rsidRPr="00A50E1B">
              <w:rPr>
                <w:color w:val="000000" w:themeColor="text1"/>
              </w:rPr>
              <w:t>Значение (цифрами и прописью)</w:t>
            </w:r>
          </w:p>
        </w:tc>
        <w:tc>
          <w:tcPr>
            <w:tcW w:w="1871" w:type="dxa"/>
            <w:tcBorders>
              <w:top w:val="single" w:sz="4" w:space="0" w:color="auto"/>
              <w:bottom w:val="single" w:sz="4" w:space="0" w:color="auto"/>
              <w:right w:val="nil"/>
            </w:tcBorders>
          </w:tcPr>
          <w:p w:rsidR="00F277C2" w:rsidRPr="00A50E1B" w:rsidRDefault="00F277C2" w:rsidP="00A61F21">
            <w:pPr>
              <w:pStyle w:val="ConsPlusNormal"/>
              <w:jc w:val="center"/>
              <w:rPr>
                <w:color w:val="000000" w:themeColor="text1"/>
              </w:rPr>
            </w:pPr>
            <w:r w:rsidRPr="00A50E1B">
              <w:rPr>
                <w:color w:val="000000" w:themeColor="text1"/>
              </w:rPr>
              <w:t>Примечание</w:t>
            </w:r>
          </w:p>
        </w:tc>
      </w:tr>
      <w:tr w:rsidR="00F277C2" w:rsidRPr="00A50E1B" w:rsidTr="00A61F21">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F277C2" w:rsidRPr="00A50E1B" w:rsidRDefault="00F277C2" w:rsidP="00A61F21">
            <w:pPr>
              <w:pStyle w:val="ConsPlusNormal"/>
              <w:jc w:val="center"/>
              <w:rPr>
                <w:color w:val="000000" w:themeColor="text1"/>
              </w:rPr>
            </w:pPr>
            <w:r w:rsidRPr="00A50E1B">
              <w:rPr>
                <w:color w:val="000000" w:themeColor="text1"/>
              </w:rPr>
              <w:t>1.</w:t>
            </w:r>
          </w:p>
        </w:tc>
        <w:tc>
          <w:tcPr>
            <w:tcW w:w="2861" w:type="dxa"/>
            <w:tcBorders>
              <w:top w:val="single" w:sz="4" w:space="0" w:color="auto"/>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Уровень средней заработной платы (без учета внешних совместителей) за последний отчетный период</w:t>
            </w:r>
          </w:p>
        </w:tc>
        <w:tc>
          <w:tcPr>
            <w:tcW w:w="1550" w:type="dxa"/>
            <w:tcBorders>
              <w:top w:val="single" w:sz="4" w:space="0" w:color="auto"/>
              <w:left w:val="nil"/>
              <w:bottom w:val="nil"/>
              <w:right w:val="nil"/>
            </w:tcBorders>
          </w:tcPr>
          <w:p w:rsidR="00F277C2" w:rsidRPr="00A50E1B" w:rsidRDefault="00F277C2" w:rsidP="00A61F21">
            <w:pPr>
              <w:pStyle w:val="ConsPlusNormal"/>
              <w:jc w:val="center"/>
              <w:rPr>
                <w:color w:val="000000" w:themeColor="text1"/>
              </w:rPr>
            </w:pPr>
            <w:r w:rsidRPr="00A50E1B">
              <w:rPr>
                <w:color w:val="000000" w:themeColor="text1"/>
              </w:rPr>
              <w:t>рублей</w:t>
            </w:r>
          </w:p>
        </w:tc>
        <w:tc>
          <w:tcPr>
            <w:tcW w:w="1685" w:type="dxa"/>
            <w:tcBorders>
              <w:top w:val="single" w:sz="4" w:space="0" w:color="auto"/>
              <w:left w:val="nil"/>
              <w:bottom w:val="nil"/>
              <w:right w:val="nil"/>
            </w:tcBorders>
          </w:tcPr>
          <w:p w:rsidR="00F277C2" w:rsidRPr="00A50E1B" w:rsidRDefault="00F277C2" w:rsidP="00A61F21">
            <w:pPr>
              <w:pStyle w:val="ConsPlusNormal"/>
              <w:rPr>
                <w:color w:val="000000" w:themeColor="text1"/>
              </w:rPr>
            </w:pPr>
          </w:p>
        </w:tc>
        <w:tc>
          <w:tcPr>
            <w:tcW w:w="1871" w:type="dxa"/>
            <w:tcBorders>
              <w:top w:val="single" w:sz="4" w:space="0" w:color="auto"/>
              <w:left w:val="nil"/>
              <w:bottom w:val="nil"/>
              <w:right w:val="nil"/>
            </w:tcBorders>
          </w:tcPr>
          <w:p w:rsidR="00F277C2" w:rsidRPr="00A50E1B" w:rsidRDefault="00F277C2" w:rsidP="00A61F21">
            <w:pPr>
              <w:pStyle w:val="ConsPlusNormal"/>
              <w:rPr>
                <w:color w:val="000000" w:themeColor="text1"/>
              </w:rPr>
            </w:pPr>
          </w:p>
        </w:tc>
      </w:tr>
      <w:tr w:rsidR="00F277C2" w:rsidRPr="00A50E1B" w:rsidTr="00A61F21">
        <w:tblPrEx>
          <w:tblBorders>
            <w:insideH w:val="none" w:sz="0" w:space="0" w:color="auto"/>
            <w:insideV w:val="none" w:sz="0" w:space="0" w:color="auto"/>
          </w:tblBorders>
        </w:tblPrEx>
        <w:tc>
          <w:tcPr>
            <w:tcW w:w="680" w:type="dxa"/>
            <w:tcBorders>
              <w:top w:val="nil"/>
              <w:left w:val="nil"/>
              <w:bottom w:val="nil"/>
              <w:right w:val="nil"/>
            </w:tcBorders>
          </w:tcPr>
          <w:p w:rsidR="00F277C2" w:rsidRPr="00A50E1B" w:rsidRDefault="00F277C2" w:rsidP="00A61F21">
            <w:pPr>
              <w:pStyle w:val="ConsPlusNormal"/>
              <w:jc w:val="center"/>
              <w:rPr>
                <w:color w:val="000000" w:themeColor="text1"/>
              </w:rPr>
            </w:pPr>
            <w:r w:rsidRPr="00A50E1B">
              <w:rPr>
                <w:color w:val="000000" w:themeColor="text1"/>
              </w:rPr>
              <w:t>2.</w:t>
            </w:r>
          </w:p>
        </w:tc>
        <w:tc>
          <w:tcPr>
            <w:tcW w:w="2861" w:type="dxa"/>
            <w:tcBorders>
              <w:top w:val="nil"/>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Создание новых рабочих мест в текущем году</w:t>
            </w:r>
          </w:p>
        </w:tc>
        <w:tc>
          <w:tcPr>
            <w:tcW w:w="1550" w:type="dxa"/>
            <w:tcBorders>
              <w:top w:val="nil"/>
              <w:left w:val="nil"/>
              <w:bottom w:val="nil"/>
              <w:right w:val="nil"/>
            </w:tcBorders>
          </w:tcPr>
          <w:p w:rsidR="00F277C2" w:rsidRPr="00A50E1B" w:rsidRDefault="00F277C2" w:rsidP="00A61F21">
            <w:pPr>
              <w:pStyle w:val="ConsPlusNormal"/>
              <w:jc w:val="center"/>
              <w:rPr>
                <w:color w:val="000000" w:themeColor="text1"/>
              </w:rPr>
            </w:pPr>
            <w:r w:rsidRPr="00A50E1B">
              <w:rPr>
                <w:color w:val="000000" w:themeColor="text1"/>
              </w:rPr>
              <w:t>единиц</w:t>
            </w:r>
          </w:p>
        </w:tc>
        <w:tc>
          <w:tcPr>
            <w:tcW w:w="1685" w:type="dxa"/>
            <w:tcBorders>
              <w:top w:val="nil"/>
              <w:left w:val="nil"/>
              <w:bottom w:val="nil"/>
              <w:right w:val="nil"/>
            </w:tcBorders>
          </w:tcPr>
          <w:p w:rsidR="00F277C2" w:rsidRPr="00A50E1B" w:rsidRDefault="00F277C2" w:rsidP="00A61F21">
            <w:pPr>
              <w:pStyle w:val="ConsPlusNormal"/>
              <w:rPr>
                <w:color w:val="000000" w:themeColor="text1"/>
              </w:rPr>
            </w:pPr>
          </w:p>
        </w:tc>
        <w:tc>
          <w:tcPr>
            <w:tcW w:w="1871" w:type="dxa"/>
            <w:tcBorders>
              <w:top w:val="nil"/>
              <w:left w:val="nil"/>
              <w:bottom w:val="nil"/>
              <w:right w:val="nil"/>
            </w:tcBorders>
          </w:tcPr>
          <w:p w:rsidR="00F277C2" w:rsidRPr="00A50E1B" w:rsidRDefault="00F277C2" w:rsidP="00A61F21">
            <w:pPr>
              <w:pStyle w:val="ConsPlusNormal"/>
              <w:rPr>
                <w:color w:val="000000" w:themeColor="text1"/>
              </w:rPr>
            </w:pPr>
          </w:p>
        </w:tc>
      </w:tr>
    </w:tbl>
    <w:p w:rsidR="00F277C2" w:rsidRPr="00A50E1B" w:rsidRDefault="00F277C2" w:rsidP="00F277C2">
      <w:pPr>
        <w:pStyle w:val="ConsPlusNormal"/>
        <w:jc w:val="both"/>
        <w:rPr>
          <w:color w:val="000000" w:themeColor="text1"/>
        </w:rPr>
      </w:pPr>
    </w:p>
    <w:p w:rsidR="00F277C2" w:rsidRPr="00A50E1B" w:rsidRDefault="00F277C2" w:rsidP="00F277C2">
      <w:pPr>
        <w:pStyle w:val="ConsPlusNormal"/>
        <w:ind w:firstLine="540"/>
        <w:jc w:val="both"/>
        <w:rPr>
          <w:color w:val="000000" w:themeColor="text1"/>
        </w:rPr>
      </w:pPr>
      <w:hyperlink w:anchor="P674" w:history="1">
        <w:r w:rsidRPr="00A50E1B">
          <w:rPr>
            <w:color w:val="000000" w:themeColor="text1"/>
          </w:rPr>
          <w:t xml:space="preserve">Таблица </w:t>
        </w:r>
        <w:r>
          <w:rPr>
            <w:color w:val="000000" w:themeColor="text1"/>
          </w:rPr>
          <w:t>№</w:t>
        </w:r>
        <w:r w:rsidRPr="00A50E1B">
          <w:rPr>
            <w:color w:val="000000" w:themeColor="text1"/>
          </w:rPr>
          <w:t xml:space="preserve"> 2</w:t>
        </w:r>
      </w:hyperlink>
      <w:r w:rsidRPr="00A50E1B">
        <w:rPr>
          <w:color w:val="000000" w:themeColor="text1"/>
        </w:rPr>
        <w:t xml:space="preserve"> заполняется для реализации мероприятия, указанного в позиции 2.9 раздела 2 </w:t>
      </w:r>
      <w:hyperlink r:id="rId146" w:history="1">
        <w:r w:rsidRPr="00A50E1B">
          <w:rPr>
            <w:color w:val="000000" w:themeColor="text1"/>
          </w:rPr>
          <w:t>подпрограммы</w:t>
        </w:r>
      </w:hyperlink>
      <w:r w:rsidRPr="00A50E1B">
        <w:rPr>
          <w:color w:val="000000" w:themeColor="text1"/>
        </w:rPr>
        <w:t>.</w:t>
      </w: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jc w:val="right"/>
        <w:rPr>
          <w:color w:val="000000" w:themeColor="text1"/>
        </w:rPr>
      </w:pPr>
      <w:bookmarkStart w:id="11" w:name="P674"/>
      <w:bookmarkEnd w:id="11"/>
      <w:r w:rsidRPr="00A50E1B">
        <w:rPr>
          <w:color w:val="000000" w:themeColor="text1"/>
        </w:rPr>
        <w:t xml:space="preserve">Таблица </w:t>
      </w:r>
      <w:r>
        <w:rPr>
          <w:color w:val="000000" w:themeColor="text1"/>
        </w:rPr>
        <w:t>№</w:t>
      </w:r>
      <w:r w:rsidRPr="00A50E1B">
        <w:rPr>
          <w:color w:val="000000" w:themeColor="text1"/>
        </w:rPr>
        <w:t xml:space="preserve"> 2</w:t>
      </w:r>
    </w:p>
    <w:p w:rsidR="00F277C2" w:rsidRPr="00A50E1B" w:rsidRDefault="00F277C2" w:rsidP="00F277C2">
      <w:pPr>
        <w:pStyle w:val="ConsPlusNormal"/>
        <w:jc w:val="both"/>
        <w:rPr>
          <w:color w:val="000000" w:themeColor="text1"/>
        </w:rPr>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1"/>
        <w:gridCol w:w="1550"/>
        <w:gridCol w:w="1685"/>
        <w:gridCol w:w="1871"/>
      </w:tblGrid>
      <w:tr w:rsidR="00F277C2" w:rsidRPr="00A50E1B" w:rsidTr="00A61F21">
        <w:tc>
          <w:tcPr>
            <w:tcW w:w="2861" w:type="dxa"/>
            <w:tcBorders>
              <w:left w:val="nil"/>
            </w:tcBorders>
          </w:tcPr>
          <w:p w:rsidR="00F277C2" w:rsidRPr="00A50E1B" w:rsidRDefault="00F277C2" w:rsidP="00A61F21">
            <w:pPr>
              <w:pStyle w:val="ConsPlusNormal"/>
              <w:jc w:val="center"/>
              <w:rPr>
                <w:color w:val="000000" w:themeColor="text1"/>
              </w:rPr>
            </w:pPr>
            <w:r w:rsidRPr="00A50E1B">
              <w:rPr>
                <w:color w:val="000000" w:themeColor="text1"/>
              </w:rPr>
              <w:t>Наименование показателя</w:t>
            </w:r>
          </w:p>
        </w:tc>
        <w:tc>
          <w:tcPr>
            <w:tcW w:w="1550" w:type="dxa"/>
          </w:tcPr>
          <w:p w:rsidR="00F277C2" w:rsidRPr="00A50E1B" w:rsidRDefault="00F277C2" w:rsidP="00A61F21">
            <w:pPr>
              <w:pStyle w:val="ConsPlusNormal"/>
              <w:jc w:val="center"/>
              <w:rPr>
                <w:color w:val="000000" w:themeColor="text1"/>
              </w:rPr>
            </w:pPr>
            <w:r w:rsidRPr="00A50E1B">
              <w:rPr>
                <w:color w:val="000000" w:themeColor="text1"/>
              </w:rPr>
              <w:t>Единица измерения</w:t>
            </w:r>
          </w:p>
        </w:tc>
        <w:tc>
          <w:tcPr>
            <w:tcW w:w="1685" w:type="dxa"/>
          </w:tcPr>
          <w:p w:rsidR="00F277C2" w:rsidRPr="00A50E1B" w:rsidRDefault="00F277C2" w:rsidP="00A61F21">
            <w:pPr>
              <w:pStyle w:val="ConsPlusNormal"/>
              <w:jc w:val="center"/>
              <w:rPr>
                <w:color w:val="000000" w:themeColor="text1"/>
              </w:rPr>
            </w:pPr>
            <w:r w:rsidRPr="00A50E1B">
              <w:rPr>
                <w:color w:val="000000" w:themeColor="text1"/>
              </w:rPr>
              <w:t>Значение (цифрами и прописью)</w:t>
            </w:r>
          </w:p>
        </w:tc>
        <w:tc>
          <w:tcPr>
            <w:tcW w:w="1871" w:type="dxa"/>
            <w:tcBorders>
              <w:right w:val="nil"/>
            </w:tcBorders>
          </w:tcPr>
          <w:p w:rsidR="00F277C2" w:rsidRPr="00A50E1B" w:rsidRDefault="00F277C2" w:rsidP="00A61F21">
            <w:pPr>
              <w:pStyle w:val="ConsPlusNormal"/>
              <w:jc w:val="center"/>
              <w:rPr>
                <w:color w:val="000000" w:themeColor="text1"/>
              </w:rPr>
            </w:pPr>
            <w:r w:rsidRPr="00A50E1B">
              <w:rPr>
                <w:color w:val="000000" w:themeColor="text1"/>
              </w:rPr>
              <w:t>Примечание</w:t>
            </w:r>
          </w:p>
        </w:tc>
      </w:tr>
      <w:tr w:rsidR="00F277C2" w:rsidRPr="00A50E1B" w:rsidTr="00A61F21">
        <w:tblPrEx>
          <w:tblBorders>
            <w:insideV w:val="none" w:sz="0" w:space="0" w:color="auto"/>
          </w:tblBorders>
        </w:tblPrEx>
        <w:tc>
          <w:tcPr>
            <w:tcW w:w="2861" w:type="dxa"/>
            <w:tcBorders>
              <w:left w:val="nil"/>
              <w:bottom w:val="nil"/>
              <w:right w:val="nil"/>
            </w:tcBorders>
          </w:tcPr>
          <w:p w:rsidR="00F277C2" w:rsidRPr="00A50E1B" w:rsidRDefault="00F277C2" w:rsidP="00A61F21">
            <w:pPr>
              <w:pStyle w:val="ConsPlusNormal"/>
              <w:jc w:val="both"/>
              <w:rPr>
                <w:color w:val="000000" w:themeColor="text1"/>
              </w:rPr>
            </w:pPr>
            <w:r w:rsidRPr="00A50E1B">
              <w:rPr>
                <w:color w:val="000000" w:themeColor="text1"/>
              </w:rPr>
              <w:t>Уровень средней заработной платы (без учета внешних совместителей) за последний отчетный период</w:t>
            </w:r>
          </w:p>
        </w:tc>
        <w:tc>
          <w:tcPr>
            <w:tcW w:w="1550" w:type="dxa"/>
            <w:tcBorders>
              <w:left w:val="nil"/>
              <w:bottom w:val="nil"/>
              <w:right w:val="nil"/>
            </w:tcBorders>
          </w:tcPr>
          <w:p w:rsidR="00F277C2" w:rsidRPr="00A50E1B" w:rsidRDefault="00F277C2" w:rsidP="00A61F21">
            <w:pPr>
              <w:pStyle w:val="ConsPlusNormal"/>
              <w:jc w:val="center"/>
              <w:rPr>
                <w:color w:val="000000" w:themeColor="text1"/>
              </w:rPr>
            </w:pPr>
            <w:r w:rsidRPr="00A50E1B">
              <w:rPr>
                <w:color w:val="000000" w:themeColor="text1"/>
              </w:rPr>
              <w:t>рублей</w:t>
            </w:r>
          </w:p>
        </w:tc>
        <w:tc>
          <w:tcPr>
            <w:tcW w:w="1685" w:type="dxa"/>
            <w:tcBorders>
              <w:left w:val="nil"/>
              <w:bottom w:val="nil"/>
              <w:right w:val="nil"/>
            </w:tcBorders>
          </w:tcPr>
          <w:p w:rsidR="00F277C2" w:rsidRPr="00A50E1B" w:rsidRDefault="00F277C2" w:rsidP="00A61F21">
            <w:pPr>
              <w:pStyle w:val="ConsPlusNormal"/>
              <w:rPr>
                <w:color w:val="000000" w:themeColor="text1"/>
              </w:rPr>
            </w:pPr>
          </w:p>
        </w:tc>
        <w:tc>
          <w:tcPr>
            <w:tcW w:w="1871" w:type="dxa"/>
            <w:tcBorders>
              <w:left w:val="nil"/>
              <w:bottom w:val="nil"/>
              <w:right w:val="nil"/>
            </w:tcBorders>
          </w:tcPr>
          <w:p w:rsidR="00F277C2" w:rsidRPr="00A50E1B" w:rsidRDefault="00F277C2" w:rsidP="00A61F21">
            <w:pPr>
              <w:pStyle w:val="ConsPlusNormal"/>
              <w:rPr>
                <w:color w:val="000000" w:themeColor="text1"/>
              </w:rPr>
            </w:pPr>
          </w:p>
        </w:tc>
      </w:tr>
    </w:tbl>
    <w:p w:rsidR="00F277C2" w:rsidRPr="00A50E1B" w:rsidRDefault="00F277C2" w:rsidP="00F277C2">
      <w:pPr>
        <w:pStyle w:val="ConsPlusNormal"/>
        <w:jc w:val="both"/>
        <w:rPr>
          <w:color w:val="000000" w:themeColor="text1"/>
        </w:rPr>
      </w:pPr>
    </w:p>
    <w:p w:rsidR="00F277C2" w:rsidRPr="00A50E1B" w:rsidRDefault="00F277C2" w:rsidP="00F277C2">
      <w:pPr>
        <w:pStyle w:val="ConsPlusNormal"/>
        <w:ind w:firstLine="540"/>
        <w:jc w:val="both"/>
        <w:rPr>
          <w:color w:val="000000" w:themeColor="text1"/>
        </w:rPr>
      </w:pPr>
      <w:r w:rsidRPr="00A50E1B">
        <w:rPr>
          <w:color w:val="000000" w:themeColor="text1"/>
        </w:rPr>
        <w:t>7. Смета расходов на реализацию мероприятия подпрограммы</w:t>
      </w:r>
    </w:p>
    <w:p w:rsidR="00F277C2" w:rsidRPr="00A50E1B" w:rsidRDefault="00F277C2" w:rsidP="00F277C2">
      <w:pPr>
        <w:pStyle w:val="ConsPlusNormal"/>
        <w:jc w:val="both"/>
        <w:rPr>
          <w:color w:val="000000" w:themeColor="text1"/>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1650"/>
      </w:tblGrid>
      <w:tr w:rsidR="00F277C2" w:rsidRPr="00A50E1B" w:rsidTr="00A61F21">
        <w:tc>
          <w:tcPr>
            <w:tcW w:w="5940" w:type="dxa"/>
          </w:tcPr>
          <w:p w:rsidR="00F277C2" w:rsidRPr="00A50E1B" w:rsidRDefault="00F277C2" w:rsidP="00A61F21">
            <w:pPr>
              <w:pStyle w:val="ConsPlusNormal"/>
              <w:jc w:val="center"/>
              <w:rPr>
                <w:color w:val="000000" w:themeColor="text1"/>
              </w:rPr>
            </w:pPr>
            <w:r w:rsidRPr="00A50E1B">
              <w:rPr>
                <w:color w:val="000000" w:themeColor="text1"/>
              </w:rPr>
              <w:t xml:space="preserve">Составляющие расходов на реализацию мероприятия </w:t>
            </w:r>
            <w:hyperlink r:id="rId147" w:history="1">
              <w:r w:rsidRPr="00A50E1B">
                <w:rPr>
                  <w:color w:val="000000" w:themeColor="text1"/>
                </w:rPr>
                <w:t>подпрограммы</w:t>
              </w:r>
            </w:hyperlink>
            <w:r w:rsidRPr="00A50E1B">
              <w:rPr>
                <w:color w:val="000000" w:themeColor="text1"/>
              </w:rPr>
              <w:t xml:space="preserve"> (статьи расходов, например, деревообрабатывающее оборудование)</w:t>
            </w:r>
          </w:p>
        </w:tc>
        <w:tc>
          <w:tcPr>
            <w:tcW w:w="1650" w:type="dxa"/>
          </w:tcPr>
          <w:p w:rsidR="00F277C2" w:rsidRPr="00A50E1B" w:rsidRDefault="00F277C2" w:rsidP="00A61F21">
            <w:pPr>
              <w:pStyle w:val="ConsPlusNormal"/>
              <w:jc w:val="center"/>
              <w:rPr>
                <w:color w:val="000000" w:themeColor="text1"/>
              </w:rPr>
            </w:pPr>
            <w:r w:rsidRPr="00A50E1B">
              <w:rPr>
                <w:color w:val="000000" w:themeColor="text1"/>
              </w:rPr>
              <w:t xml:space="preserve">Сумма затрат </w:t>
            </w:r>
            <w:hyperlink w:anchor="P725" w:history="1">
              <w:r w:rsidRPr="00A50E1B">
                <w:rPr>
                  <w:color w:val="000000" w:themeColor="text1"/>
                </w:rPr>
                <w:t>&lt;*&gt;</w:t>
              </w:r>
            </w:hyperlink>
            <w:r w:rsidRPr="00A50E1B">
              <w:rPr>
                <w:color w:val="000000" w:themeColor="text1"/>
              </w:rPr>
              <w:t xml:space="preserve"> (тыс. рублей)</w:t>
            </w:r>
          </w:p>
        </w:tc>
      </w:tr>
      <w:tr w:rsidR="00F277C2" w:rsidRPr="00A50E1B" w:rsidTr="00A61F21">
        <w:tc>
          <w:tcPr>
            <w:tcW w:w="5940" w:type="dxa"/>
          </w:tcPr>
          <w:p w:rsidR="00F277C2" w:rsidRPr="00A50E1B" w:rsidRDefault="00F277C2" w:rsidP="00A61F21">
            <w:pPr>
              <w:pStyle w:val="ConsPlusNormal"/>
              <w:rPr>
                <w:color w:val="000000" w:themeColor="text1"/>
              </w:rPr>
            </w:pPr>
            <w:r w:rsidRPr="00A50E1B">
              <w:rPr>
                <w:color w:val="000000" w:themeColor="text1"/>
              </w:rPr>
              <w:t>1.</w:t>
            </w:r>
          </w:p>
        </w:tc>
        <w:tc>
          <w:tcPr>
            <w:tcW w:w="1650" w:type="dxa"/>
          </w:tcPr>
          <w:p w:rsidR="00F277C2" w:rsidRPr="00A50E1B" w:rsidRDefault="00F277C2" w:rsidP="00A61F21">
            <w:pPr>
              <w:pStyle w:val="ConsPlusNormal"/>
              <w:rPr>
                <w:color w:val="000000" w:themeColor="text1"/>
              </w:rPr>
            </w:pPr>
          </w:p>
        </w:tc>
      </w:tr>
      <w:tr w:rsidR="00F277C2" w:rsidRPr="00A50E1B" w:rsidTr="00A61F21">
        <w:tc>
          <w:tcPr>
            <w:tcW w:w="5940" w:type="dxa"/>
          </w:tcPr>
          <w:p w:rsidR="00F277C2" w:rsidRPr="00A50E1B" w:rsidRDefault="00F277C2" w:rsidP="00A61F21">
            <w:pPr>
              <w:pStyle w:val="ConsPlusNormal"/>
              <w:rPr>
                <w:color w:val="000000" w:themeColor="text1"/>
              </w:rPr>
            </w:pPr>
            <w:r w:rsidRPr="00A50E1B">
              <w:rPr>
                <w:color w:val="000000" w:themeColor="text1"/>
              </w:rPr>
              <w:t>2.</w:t>
            </w:r>
          </w:p>
        </w:tc>
        <w:tc>
          <w:tcPr>
            <w:tcW w:w="1650" w:type="dxa"/>
          </w:tcPr>
          <w:p w:rsidR="00F277C2" w:rsidRPr="00A50E1B" w:rsidRDefault="00F277C2" w:rsidP="00A61F21">
            <w:pPr>
              <w:pStyle w:val="ConsPlusNormal"/>
              <w:rPr>
                <w:color w:val="000000" w:themeColor="text1"/>
              </w:rPr>
            </w:pPr>
          </w:p>
        </w:tc>
      </w:tr>
      <w:tr w:rsidR="00F277C2" w:rsidRPr="00A50E1B" w:rsidTr="00A61F21">
        <w:tc>
          <w:tcPr>
            <w:tcW w:w="5940" w:type="dxa"/>
          </w:tcPr>
          <w:p w:rsidR="00F277C2" w:rsidRPr="00A50E1B" w:rsidRDefault="00F277C2" w:rsidP="00A61F21">
            <w:pPr>
              <w:pStyle w:val="ConsPlusNormal"/>
              <w:rPr>
                <w:color w:val="000000" w:themeColor="text1"/>
              </w:rPr>
            </w:pPr>
            <w:r w:rsidRPr="00A50E1B">
              <w:rPr>
                <w:color w:val="000000" w:themeColor="text1"/>
              </w:rPr>
              <w:t>...</w:t>
            </w:r>
          </w:p>
        </w:tc>
        <w:tc>
          <w:tcPr>
            <w:tcW w:w="1650" w:type="dxa"/>
          </w:tcPr>
          <w:p w:rsidR="00F277C2" w:rsidRPr="00A50E1B" w:rsidRDefault="00F277C2" w:rsidP="00A61F21">
            <w:pPr>
              <w:pStyle w:val="ConsPlusNormal"/>
              <w:rPr>
                <w:color w:val="000000" w:themeColor="text1"/>
              </w:rPr>
            </w:pPr>
          </w:p>
        </w:tc>
      </w:tr>
    </w:tbl>
    <w:p w:rsidR="00F277C2" w:rsidRPr="00A50E1B" w:rsidRDefault="00F277C2" w:rsidP="00F277C2">
      <w:pPr>
        <w:pStyle w:val="ConsPlusNormal"/>
        <w:jc w:val="both"/>
        <w:rPr>
          <w:color w:val="000000" w:themeColor="text1"/>
        </w:rPr>
      </w:pPr>
    </w:p>
    <w:p w:rsidR="00F277C2" w:rsidRPr="00A50E1B" w:rsidRDefault="00F277C2" w:rsidP="00F277C2">
      <w:pPr>
        <w:pStyle w:val="ConsPlusNormal"/>
        <w:ind w:firstLine="540"/>
        <w:jc w:val="both"/>
        <w:rPr>
          <w:color w:val="000000" w:themeColor="text1"/>
        </w:rPr>
      </w:pPr>
      <w:r w:rsidRPr="00A50E1B">
        <w:rPr>
          <w:color w:val="000000" w:themeColor="text1"/>
        </w:rPr>
        <w:t xml:space="preserve">Примечание. Смета расходов заполняется применительно к конкретному мероприятию </w:t>
      </w:r>
      <w:hyperlink r:id="rId148" w:history="1">
        <w:r w:rsidRPr="00A50E1B">
          <w:rPr>
            <w:color w:val="000000" w:themeColor="text1"/>
          </w:rPr>
          <w:t>подпрограммы</w:t>
        </w:r>
      </w:hyperlink>
      <w:r w:rsidRPr="00A50E1B">
        <w:rPr>
          <w:color w:val="000000" w:themeColor="text1"/>
        </w:rPr>
        <w:t>.</w:t>
      </w:r>
    </w:p>
    <w:p w:rsidR="00F277C2" w:rsidRPr="00A50E1B" w:rsidRDefault="00F277C2" w:rsidP="00F277C2">
      <w:pPr>
        <w:pStyle w:val="ConsPlusNormal"/>
        <w:jc w:val="both"/>
        <w:rPr>
          <w:color w:val="000000" w:themeColor="text1"/>
        </w:rPr>
      </w:pPr>
    </w:p>
    <w:p w:rsidR="00F277C2" w:rsidRPr="00A50E1B" w:rsidRDefault="00F277C2" w:rsidP="00F277C2">
      <w:pPr>
        <w:pStyle w:val="ConsPlusNonformat"/>
        <w:rPr>
          <w:color w:val="000000" w:themeColor="text1"/>
        </w:rPr>
      </w:pPr>
      <w:r w:rsidRPr="00A50E1B">
        <w:rPr>
          <w:color w:val="000000" w:themeColor="text1"/>
        </w:rPr>
        <w:t xml:space="preserve">    8.  В  случае  если настоящая заявка на участие в отборе будет признана</w:t>
      </w:r>
    </w:p>
    <w:p w:rsidR="00F277C2" w:rsidRPr="00A50E1B" w:rsidRDefault="00F277C2" w:rsidP="00F277C2">
      <w:pPr>
        <w:pStyle w:val="ConsPlusNonformat"/>
        <w:rPr>
          <w:color w:val="000000" w:themeColor="text1"/>
        </w:rPr>
      </w:pPr>
      <w:r w:rsidRPr="00A50E1B">
        <w:rPr>
          <w:color w:val="000000" w:themeColor="text1"/>
        </w:rPr>
        <w:t>победившей, участник отбора берет на себя обязательство подписать договор о</w:t>
      </w:r>
    </w:p>
    <w:p w:rsidR="00F277C2" w:rsidRPr="00A50E1B" w:rsidRDefault="00F277C2" w:rsidP="00F277C2">
      <w:pPr>
        <w:pStyle w:val="ConsPlusNonformat"/>
        <w:rPr>
          <w:color w:val="000000" w:themeColor="text1"/>
        </w:rPr>
      </w:pPr>
      <w:r w:rsidRPr="00A50E1B">
        <w:rPr>
          <w:color w:val="000000" w:themeColor="text1"/>
        </w:rPr>
        <w:t>предоставлении субсидии по мероприятию 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мероприятия подпрограммы)</w:t>
      </w:r>
    </w:p>
    <w:p w:rsidR="00F277C2" w:rsidRPr="00A50E1B" w:rsidRDefault="00F277C2" w:rsidP="00F277C2">
      <w:pPr>
        <w:pStyle w:val="ConsPlusNonformat"/>
        <w:rPr>
          <w:color w:val="000000" w:themeColor="text1"/>
        </w:rPr>
      </w:pPr>
      <w:hyperlink r:id="rId149" w:history="1">
        <w:r w:rsidRPr="00A50E1B">
          <w:rPr>
            <w:color w:val="000000" w:themeColor="text1"/>
          </w:rPr>
          <w:t>подпрограммы</w:t>
        </w:r>
      </w:hyperlink>
      <w:r w:rsidRPr="00A50E1B">
        <w:rPr>
          <w:color w:val="000000" w:themeColor="text1"/>
        </w:rPr>
        <w:t>.</w:t>
      </w:r>
    </w:p>
    <w:p w:rsidR="00F277C2" w:rsidRPr="00A50E1B" w:rsidRDefault="00F277C2" w:rsidP="00F277C2">
      <w:pPr>
        <w:pStyle w:val="ConsPlusNonformat"/>
        <w:rPr>
          <w:color w:val="000000" w:themeColor="text1"/>
        </w:rPr>
      </w:pPr>
      <w:r w:rsidRPr="00A50E1B">
        <w:rPr>
          <w:color w:val="000000" w:themeColor="text1"/>
        </w:rPr>
        <w:t xml:space="preserve">    9. ____________________________________________________________________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(Наименование участника отбора)</w:t>
      </w:r>
    </w:p>
    <w:p w:rsidR="00F277C2" w:rsidRPr="00A50E1B" w:rsidRDefault="00F277C2" w:rsidP="00F277C2">
      <w:pPr>
        <w:pStyle w:val="ConsPlusNonformat"/>
        <w:rPr>
          <w:color w:val="000000" w:themeColor="text1"/>
        </w:rPr>
      </w:pPr>
      <w:r w:rsidRPr="00A50E1B">
        <w:rPr>
          <w:color w:val="000000" w:themeColor="text1"/>
        </w:rPr>
        <w:t>сообщает, что для оперативного уведомления нас по вопросам организационного</w:t>
      </w:r>
    </w:p>
    <w:p w:rsidR="00F277C2" w:rsidRPr="00A50E1B" w:rsidRDefault="00F277C2" w:rsidP="00F277C2">
      <w:pPr>
        <w:pStyle w:val="ConsPlusNonformat"/>
        <w:rPr>
          <w:color w:val="000000" w:themeColor="text1"/>
        </w:rPr>
      </w:pPr>
      <w:r w:rsidRPr="00A50E1B">
        <w:rPr>
          <w:color w:val="000000" w:themeColor="text1"/>
        </w:rPr>
        <w:t>характера  и  взаимодействия  с  Министерством  экономического  развития  и</w:t>
      </w:r>
    </w:p>
    <w:p w:rsidR="00F277C2" w:rsidRPr="00A50E1B" w:rsidRDefault="00F277C2" w:rsidP="00F277C2">
      <w:pPr>
        <w:pStyle w:val="ConsPlusNonformat"/>
        <w:rPr>
          <w:color w:val="000000" w:themeColor="text1"/>
        </w:rPr>
      </w:pPr>
      <w:r w:rsidRPr="00A50E1B">
        <w:rPr>
          <w:color w:val="000000" w:themeColor="text1"/>
        </w:rPr>
        <w:t>торговли Республики Марий Эл нами уполномочен</w:t>
      </w:r>
    </w:p>
    <w:p w:rsidR="00F277C2" w:rsidRPr="00A50E1B" w:rsidRDefault="00F277C2" w:rsidP="00F277C2">
      <w:pPr>
        <w:pStyle w:val="ConsPlusNonformat"/>
        <w:rPr>
          <w:color w:val="000000" w:themeColor="text1"/>
        </w:rPr>
      </w:pPr>
      <w:r w:rsidRPr="00A50E1B">
        <w:rPr>
          <w:color w:val="000000" w:themeColor="text1"/>
        </w:rPr>
        <w:t>__________________________________________________________________________.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(контактная информация об уполномоченном лице)</w:t>
      </w:r>
    </w:p>
    <w:p w:rsidR="00F277C2" w:rsidRPr="00A50E1B" w:rsidRDefault="00F277C2" w:rsidP="00F277C2">
      <w:pPr>
        <w:pStyle w:val="ConsPlusNonformat"/>
        <w:rPr>
          <w:color w:val="000000" w:themeColor="text1"/>
        </w:rPr>
      </w:pPr>
      <w:r w:rsidRPr="00A50E1B">
        <w:rPr>
          <w:color w:val="000000" w:themeColor="text1"/>
        </w:rPr>
        <w:t>Все   сведения   о   проведении   отбора   просим    сообщать    указанному</w:t>
      </w:r>
    </w:p>
    <w:p w:rsidR="00F277C2" w:rsidRPr="00A50E1B" w:rsidRDefault="00F277C2" w:rsidP="00F277C2">
      <w:pPr>
        <w:pStyle w:val="ConsPlusNonformat"/>
        <w:rPr>
          <w:color w:val="000000" w:themeColor="text1"/>
        </w:rPr>
      </w:pPr>
      <w:r w:rsidRPr="00A50E1B">
        <w:rPr>
          <w:color w:val="000000" w:themeColor="text1"/>
        </w:rPr>
        <w:t>уполномоченному лицу.</w:t>
      </w:r>
    </w:p>
    <w:p w:rsidR="00F277C2" w:rsidRPr="00A50E1B" w:rsidRDefault="00F277C2" w:rsidP="00F277C2">
      <w:pPr>
        <w:pStyle w:val="ConsPlusNonformat"/>
        <w:rPr>
          <w:color w:val="000000" w:themeColor="text1"/>
        </w:rPr>
      </w:pPr>
      <w:r w:rsidRPr="00A50E1B">
        <w:rPr>
          <w:color w:val="000000" w:themeColor="text1"/>
        </w:rPr>
        <w:t xml:space="preserve">    10. Юридический  и фактический адреса/место жительства, телефон ______,</w:t>
      </w:r>
    </w:p>
    <w:p w:rsidR="00F277C2" w:rsidRPr="00A50E1B" w:rsidRDefault="00F277C2" w:rsidP="00F277C2">
      <w:pPr>
        <w:pStyle w:val="ConsPlusNonformat"/>
        <w:rPr>
          <w:color w:val="000000" w:themeColor="text1"/>
        </w:rPr>
      </w:pPr>
      <w:r w:rsidRPr="00A50E1B">
        <w:rPr>
          <w:color w:val="000000" w:themeColor="text1"/>
        </w:rPr>
        <w:t>факс _________, банковские реквизиты 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11. Корреспонденцию в наш адрес просим направлять по адресу:</w:t>
      </w:r>
    </w:p>
    <w:p w:rsidR="00F277C2" w:rsidRPr="00A50E1B" w:rsidRDefault="00F277C2" w:rsidP="00F277C2">
      <w:pPr>
        <w:pStyle w:val="ConsPlusNonformat"/>
        <w:rPr>
          <w:color w:val="000000" w:themeColor="text1"/>
        </w:rPr>
      </w:pPr>
      <w:r w:rsidRPr="00A50E1B">
        <w:rPr>
          <w:color w:val="000000" w:themeColor="text1"/>
        </w:rPr>
        <w:t>__________________________________________________________________________.</w:t>
      </w:r>
    </w:p>
    <w:p w:rsidR="00F277C2" w:rsidRPr="00A50E1B" w:rsidRDefault="00F277C2" w:rsidP="00F277C2">
      <w:pPr>
        <w:pStyle w:val="ConsPlusNonformat"/>
        <w:rPr>
          <w:color w:val="000000" w:themeColor="text1"/>
        </w:rPr>
      </w:pPr>
      <w:r w:rsidRPr="00A50E1B">
        <w:rPr>
          <w:color w:val="000000" w:themeColor="text1"/>
        </w:rPr>
        <w:t xml:space="preserve">    12.  К настоящей заявке прилагаются документы, предусмотренные Порядком</w:t>
      </w:r>
    </w:p>
    <w:p w:rsidR="00F277C2" w:rsidRPr="00A50E1B" w:rsidRDefault="00F277C2" w:rsidP="00F277C2">
      <w:pPr>
        <w:pStyle w:val="ConsPlusNonformat"/>
        <w:rPr>
          <w:color w:val="000000" w:themeColor="text1"/>
        </w:rPr>
      </w:pPr>
      <w:r w:rsidRPr="00A50E1B">
        <w:rPr>
          <w:color w:val="000000" w:themeColor="text1"/>
        </w:rPr>
        <w:t>отбора.</w:t>
      </w:r>
    </w:p>
    <w:p w:rsidR="00F277C2" w:rsidRPr="00A50E1B" w:rsidRDefault="00F277C2" w:rsidP="00F277C2">
      <w:pPr>
        <w:pStyle w:val="ConsPlusNonformat"/>
        <w:rPr>
          <w:color w:val="000000" w:themeColor="text1"/>
        </w:rPr>
      </w:pPr>
    </w:p>
    <w:p w:rsidR="00F277C2" w:rsidRPr="00A50E1B" w:rsidRDefault="00F277C2" w:rsidP="00F277C2">
      <w:pPr>
        <w:pStyle w:val="ConsPlusNonformat"/>
        <w:rPr>
          <w:color w:val="000000" w:themeColor="text1"/>
        </w:rPr>
      </w:pPr>
      <w:r w:rsidRPr="00A50E1B">
        <w:rPr>
          <w:color w:val="000000" w:themeColor="text1"/>
        </w:rPr>
        <w:t xml:space="preserve">     Участник отбора</w:t>
      </w:r>
    </w:p>
    <w:p w:rsidR="00F277C2" w:rsidRPr="00A50E1B" w:rsidRDefault="00F277C2" w:rsidP="00F277C2">
      <w:pPr>
        <w:pStyle w:val="ConsPlusNonformat"/>
        <w:rPr>
          <w:color w:val="000000" w:themeColor="text1"/>
        </w:rPr>
      </w:pPr>
      <w:r w:rsidRPr="00A50E1B">
        <w:rPr>
          <w:color w:val="000000" w:themeColor="text1"/>
        </w:rPr>
        <w:t>(уполномоченный представитель)       ______________   ____________________</w:t>
      </w:r>
    </w:p>
    <w:p w:rsidR="00F277C2" w:rsidRPr="00A50E1B" w:rsidRDefault="00F277C2" w:rsidP="00F277C2">
      <w:pPr>
        <w:pStyle w:val="ConsPlusNonformat"/>
        <w:rPr>
          <w:color w:val="000000" w:themeColor="text1"/>
        </w:rPr>
      </w:pPr>
      <w:r w:rsidRPr="00A50E1B">
        <w:rPr>
          <w:color w:val="000000" w:themeColor="text1"/>
        </w:rPr>
        <w:t xml:space="preserve">                                        (подпись)       (расшифровка)</w:t>
      </w:r>
    </w:p>
    <w:p w:rsidR="00F277C2" w:rsidRPr="00A50E1B" w:rsidRDefault="00F277C2" w:rsidP="00F277C2">
      <w:pPr>
        <w:pStyle w:val="ConsPlusNonformat"/>
        <w:rPr>
          <w:color w:val="000000" w:themeColor="text1"/>
        </w:rPr>
      </w:pPr>
      <w:r w:rsidRPr="00A50E1B">
        <w:rPr>
          <w:color w:val="000000" w:themeColor="text1"/>
        </w:rPr>
        <w:t xml:space="preserve">    М. П.</w:t>
      </w:r>
    </w:p>
    <w:p w:rsidR="00F277C2" w:rsidRPr="00A50E1B" w:rsidRDefault="00F277C2" w:rsidP="00F277C2">
      <w:pPr>
        <w:pStyle w:val="ConsPlusNormal"/>
        <w:jc w:val="both"/>
        <w:rPr>
          <w:color w:val="000000" w:themeColor="text1"/>
        </w:rPr>
      </w:pPr>
    </w:p>
    <w:p w:rsidR="00F277C2" w:rsidRPr="00A50E1B" w:rsidRDefault="00F277C2" w:rsidP="00F277C2">
      <w:pPr>
        <w:pStyle w:val="ConsPlusNormal"/>
        <w:ind w:firstLine="540"/>
        <w:jc w:val="both"/>
        <w:rPr>
          <w:color w:val="000000" w:themeColor="text1"/>
        </w:rPr>
      </w:pPr>
      <w:r w:rsidRPr="00A50E1B">
        <w:rPr>
          <w:color w:val="000000" w:themeColor="text1"/>
        </w:rPr>
        <w:t>--------------------------------</w:t>
      </w:r>
    </w:p>
    <w:p w:rsidR="00A50E1B" w:rsidRPr="00F277C2" w:rsidRDefault="00F277C2" w:rsidP="00F277C2">
      <w:pPr>
        <w:pStyle w:val="ConsPlusNormal"/>
        <w:ind w:firstLine="540"/>
        <w:jc w:val="both"/>
      </w:pPr>
      <w:bookmarkStart w:id="12" w:name="P725"/>
      <w:bookmarkEnd w:id="12"/>
      <w:r w:rsidRPr="00A50E1B">
        <w:rPr>
          <w:color w:val="000000" w:themeColor="text1"/>
        </w:rPr>
        <w:t>&lt;*&gt; Не включая сумму НДС для субъектов малого и среднего предпринимательства, применяющих общую систему налогообложения, и включая сумму НДС для субъектов малого и среднего предпринимательства, применяющих специальные налоговые режимы.</w:t>
      </w:r>
      <w:bookmarkStart w:id="13" w:name="_GoBack"/>
      <w:bookmarkEnd w:id="13"/>
    </w:p>
    <w:sectPr w:rsidR="00A50E1B" w:rsidRPr="00F277C2" w:rsidSect="00091EF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E1B"/>
    <w:rsid w:val="00A50E1B"/>
    <w:rsid w:val="00C402C3"/>
    <w:rsid w:val="00F27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0E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0E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0E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0E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0E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50E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0E1B"/>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0E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0E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0E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0E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0E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50E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0E1B"/>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EB1CCE0B495F0314F3B84B654882479783A88E16C5554AC82CA3D6F92B3662D2E1C173F55AF9F47FBD51EQ1yDL" TargetMode="External"/><Relationship Id="rId117" Type="http://schemas.openxmlformats.org/officeDocument/2006/relationships/hyperlink" Target="consultantplus://offline/ref=3EB1CCE0B495F0314F3B84B654882479783A88E16B5052AC8ECA3D6F92B3662D2E1C173F55AF9F47FBD51BQ1yEL" TargetMode="External"/><Relationship Id="rId21" Type="http://schemas.openxmlformats.org/officeDocument/2006/relationships/hyperlink" Target="consultantplus://offline/ref=3EB1CCE0B495F0314F3B84B654882479783A88E16B5352AE89CA3D6F92B3662D2E1C173F55AF9F47FBD51EQ1y2L" TargetMode="External"/><Relationship Id="rId42" Type="http://schemas.openxmlformats.org/officeDocument/2006/relationships/hyperlink" Target="consultantplus://offline/ref=3EB1CCE0B495F0314F3B84B654882479783A88E16B505AA78ACA3D6F92B3662D2E1C173F55AF9F47FCDD19Q1yDL" TargetMode="External"/><Relationship Id="rId47" Type="http://schemas.openxmlformats.org/officeDocument/2006/relationships/hyperlink" Target="consultantplus://offline/ref=3EB1CCE0B495F0314F3B9ABB42E478747F36DEEC675258F8D6956632C5BA6C7A69534E7D11A29C4EQFyCL" TargetMode="External"/><Relationship Id="rId63" Type="http://schemas.openxmlformats.org/officeDocument/2006/relationships/hyperlink" Target="consultantplus://offline/ref=3EB1CCE0B495F0314F3B84B654882479783A88E16B5352AE89CA3D6F92B3662D2E1C173F55AF9F47FBD51EQ1y3L" TargetMode="External"/><Relationship Id="rId68" Type="http://schemas.openxmlformats.org/officeDocument/2006/relationships/hyperlink" Target="consultantplus://offline/ref=3EB1CCE0B495F0314F3B84B654882479783A88E16B505AA78ACA3D6F92B3662D2E1C173F55AF9F47FCDD19Q1yDL" TargetMode="External"/><Relationship Id="rId84" Type="http://schemas.openxmlformats.org/officeDocument/2006/relationships/hyperlink" Target="consultantplus://offline/ref=3EB1CCE0B495F0314F3B84B654882479783A88E16B505AA78ACA3D6F92B3662D2E1C173F55AF9F47FCDD19Q1yDL" TargetMode="External"/><Relationship Id="rId89" Type="http://schemas.openxmlformats.org/officeDocument/2006/relationships/hyperlink" Target="consultantplus://offline/ref=3EB1CCE0B495F0314F3B84B654882479783A88E16B5052AC8ECA3D6F92B3662D2E1C173F55AF9F47FBD51CQ1y2L" TargetMode="External"/><Relationship Id="rId112" Type="http://schemas.openxmlformats.org/officeDocument/2006/relationships/hyperlink" Target="consultantplus://offline/ref=3EB1CCE0B495F0314F3B84B654882479783A88E16B5052AC8ECA3D6F92B3662D2E1C173F55AF9F47FBD51AQ1y9L" TargetMode="External"/><Relationship Id="rId133" Type="http://schemas.openxmlformats.org/officeDocument/2006/relationships/hyperlink" Target="consultantplus://offline/ref=3EB1CCE0B495F0314F3B84B654882479783A88E16B5052AC8ECA3D6F92B3662D2E1C173F55AF9F47FBD51BQ1yCL" TargetMode="External"/><Relationship Id="rId138" Type="http://schemas.openxmlformats.org/officeDocument/2006/relationships/hyperlink" Target="consultantplus://offline/ref=3EB1CCE0B495F0314F3B84B654882479783A88E16B5052AC8ECA3D6F92B3662D2E1C173F55AF9F47FBD51BQ1y2L" TargetMode="External"/><Relationship Id="rId16" Type="http://schemas.openxmlformats.org/officeDocument/2006/relationships/hyperlink" Target="consultantplus://offline/ref=3EB1CCE0B495F0314F3B84B654882479783A88E16B505AA78ACA3D6F92B3662D2E1C173F55AF9F47FCDD19Q1yDL" TargetMode="External"/><Relationship Id="rId107" Type="http://schemas.openxmlformats.org/officeDocument/2006/relationships/hyperlink" Target="consultantplus://offline/ref=3EB1CCE0B495F0314F3B84B654882479783A88E16B505AA78ACA3D6F92B3662D2E1C173F55AF9F46FAD618Q1yCL" TargetMode="External"/><Relationship Id="rId11" Type="http://schemas.openxmlformats.org/officeDocument/2006/relationships/hyperlink" Target="consultantplus://offline/ref=3EB1CCE0B495F0314F3B9ABB42E478747F39D7EB665358F8D6956632C5BA6C7A69534E7D11A29F42QFyBL" TargetMode="External"/><Relationship Id="rId32" Type="http://schemas.openxmlformats.org/officeDocument/2006/relationships/hyperlink" Target="consultantplus://offline/ref=3EB1CCE0B495F0314F3B84B654882479783A88E16B5052AC8ECA3D6F92B3662D2E1C173F55AF9F47FBD51FQ1yEL" TargetMode="External"/><Relationship Id="rId37" Type="http://schemas.openxmlformats.org/officeDocument/2006/relationships/hyperlink" Target="consultantplus://offline/ref=3EB1CCE0B495F0314F3B84B654882479783A88E16B505AA78ACA3D6F92B3662D2E1C173F55AF9F47FCDD19Q1yDL" TargetMode="External"/><Relationship Id="rId53" Type="http://schemas.openxmlformats.org/officeDocument/2006/relationships/hyperlink" Target="consultantplus://offline/ref=3EB1CCE0B495F0314F3B9ABB42E478747F36DEEC675258F8D6956632C5BA6C7A69534E7D11A29C4EQFyCL" TargetMode="External"/><Relationship Id="rId58" Type="http://schemas.openxmlformats.org/officeDocument/2006/relationships/hyperlink" Target="consultantplus://offline/ref=3EB1CCE0B495F0314F3B84B654882479783A88E16C5554AC82CA3D6F92B3662D2E1C173F55AF9F47FBD51FQ1yDL" TargetMode="External"/><Relationship Id="rId74" Type="http://schemas.openxmlformats.org/officeDocument/2006/relationships/hyperlink" Target="consultantplus://offline/ref=3EB1CCE0B495F0314F3B84B654882479783A88E16B5352AE89CA3D6F92B3662D2E1C173F55AF9F47FBD51FQ1y9L" TargetMode="External"/><Relationship Id="rId79" Type="http://schemas.openxmlformats.org/officeDocument/2006/relationships/hyperlink" Target="consultantplus://offline/ref=3EB1CCE0B495F0314F3B84B654882479783A88E16B505AA78ACA3D6F92B3662D2E1C173F55AF9F47FCDD19Q1yDL" TargetMode="External"/><Relationship Id="rId102" Type="http://schemas.openxmlformats.org/officeDocument/2006/relationships/hyperlink" Target="consultantplus://offline/ref=3EB1CCE0B495F0314F3B84B654882479783A88E16B505AA78ACA3D6F92B3662D2E1C173F55AF9F47FCDD19Q1yDL" TargetMode="External"/><Relationship Id="rId123" Type="http://schemas.openxmlformats.org/officeDocument/2006/relationships/hyperlink" Target="consultantplus://offline/ref=3EB1CCE0B495F0314F3B84B654882479783A88E16C5554AC82CA3D6F92B3662D2E1C173F55AF9F47FBD51CQ1yFL" TargetMode="External"/><Relationship Id="rId128" Type="http://schemas.openxmlformats.org/officeDocument/2006/relationships/hyperlink" Target="consultantplus://offline/ref=3EB1CCE0B495F0314F3B84B654882479783A88E16B505AA78ACA3D6F92B3662D2E1C173F55AF9F47FCDD19Q1yDL" TargetMode="External"/><Relationship Id="rId144" Type="http://schemas.openxmlformats.org/officeDocument/2006/relationships/hyperlink" Target="consultantplus://offline/ref=3EB1CCE0B495F0314F3B84B654882479783A88E16B505AA78ACA3D6F92B3662D2E1C173F55AF9F47FCDD19Q1yDL" TargetMode="External"/><Relationship Id="rId149" Type="http://schemas.openxmlformats.org/officeDocument/2006/relationships/hyperlink" Target="consultantplus://offline/ref=3EB1CCE0B495F0314F3B84B654882479783A88E16B505AA78ACA3D6F92B3662D2E1C173F55AF9F47FCDD19Q1yDL" TargetMode="External"/><Relationship Id="rId5" Type="http://schemas.openxmlformats.org/officeDocument/2006/relationships/hyperlink" Target="consultantplus://offline/ref=3EB1CCE0B495F0314F3B84B654882479783A88E16C5554AC82CA3D6F92B3662D2E1C173F55AF9F47FBD51EQ1yCL" TargetMode="External"/><Relationship Id="rId90" Type="http://schemas.openxmlformats.org/officeDocument/2006/relationships/hyperlink" Target="consultantplus://offline/ref=3EB1CCE0B495F0314F3B84B654882479783A88E16B505AA78ACA3D6F92B3662D2E1C173F55AF9F47FCDD19Q1yDL" TargetMode="External"/><Relationship Id="rId95" Type="http://schemas.openxmlformats.org/officeDocument/2006/relationships/hyperlink" Target="consultantplus://offline/ref=3EB1CCE0B495F0314F3B9ABB42E478747F39D4E86A5858F8D6956632C5BA6C7A69534E7D11A29E46QFyAL" TargetMode="External"/><Relationship Id="rId22" Type="http://schemas.openxmlformats.org/officeDocument/2006/relationships/hyperlink" Target="consultantplus://offline/ref=3EB1CCE0B495F0314F3B84B654882479783A88E16B505AA78ACA3D6F92B3662D2E1C173F55AF9F47FCDD19Q1yDL" TargetMode="External"/><Relationship Id="rId27" Type="http://schemas.openxmlformats.org/officeDocument/2006/relationships/hyperlink" Target="consultantplus://offline/ref=3EB1CCE0B495F0314F3B84B654882479783A88E16B505AA78ACA3D6F92B3662D2E1C173F55AF9F47FCDD19Q1yDL" TargetMode="External"/><Relationship Id="rId43" Type="http://schemas.openxmlformats.org/officeDocument/2006/relationships/hyperlink" Target="consultantplus://offline/ref=3EB1CCE0B495F0314F3B84B654882479783A88E16B505AA78ACA3D6F92B3662D2E1C173F55AF9F47FCDD19Q1yDL" TargetMode="External"/><Relationship Id="rId48" Type="http://schemas.openxmlformats.org/officeDocument/2006/relationships/hyperlink" Target="consultantplus://offline/ref=3EB1CCE0B495F0314F3B9ABB42E478747F36DEEC675158F8D6956632C5BA6C7A69534E7D11A29B45QFyFL" TargetMode="External"/><Relationship Id="rId64" Type="http://schemas.openxmlformats.org/officeDocument/2006/relationships/hyperlink" Target="consultantplus://offline/ref=3EB1CCE0B495F0314F3B84B654882479783A88E16B5352AE89CA3D6F92B3662D2E1C173F55AF9F47FBD51FQ1yAL" TargetMode="External"/><Relationship Id="rId69" Type="http://schemas.openxmlformats.org/officeDocument/2006/relationships/hyperlink" Target="consultantplus://offline/ref=3EB1CCE0B495F0314F3B84B654882479783A88E16B505AA78ACA3D6F92B3662D2E1C173F55AF9F47FCDD19Q1yDL" TargetMode="External"/><Relationship Id="rId113" Type="http://schemas.openxmlformats.org/officeDocument/2006/relationships/hyperlink" Target="consultantplus://offline/ref=3EB1CCE0B495F0314F3B84B654882479783A88E16B505AA78ACA3D6F92B3662D2E1C173F55AF9F47FCDD19Q1yDL" TargetMode="External"/><Relationship Id="rId118" Type="http://schemas.openxmlformats.org/officeDocument/2006/relationships/hyperlink" Target="consultantplus://offline/ref=3EB1CCE0B495F0314F3B84B654882479783A88E16B5052AC8ECA3D6F92B3662D2E1C173F55AF9F47FBD51BQ1yEL" TargetMode="External"/><Relationship Id="rId134" Type="http://schemas.openxmlformats.org/officeDocument/2006/relationships/hyperlink" Target="consultantplus://offline/ref=3EB1CCE0B495F0314F3B84B654882479783A88E16B505AA78ACA3D6F92B3662D2E1C173F55AF9F47FCDD19Q1yDL" TargetMode="External"/><Relationship Id="rId139" Type="http://schemas.openxmlformats.org/officeDocument/2006/relationships/hyperlink" Target="consultantplus://offline/ref=3EB1CCE0B495F0314F3B84B654882479783A88E16B5052AC8ECA3D6F92B3662D2E1C173F55AF9F47FBD518Q1yEL" TargetMode="External"/><Relationship Id="rId80" Type="http://schemas.openxmlformats.org/officeDocument/2006/relationships/hyperlink" Target="consultantplus://offline/ref=3EB1CCE0B495F0314F3B84B654882479783A88E16B505AA78ACA3D6F92B3662D2E1C173F55AF9F46FAD618Q1yCL" TargetMode="External"/><Relationship Id="rId85" Type="http://schemas.openxmlformats.org/officeDocument/2006/relationships/hyperlink" Target="consultantplus://offline/ref=3EB1CCE0B495F0314F3B84B654882479783A88E16B505AA78ACA3D6F92B3662D2E1C173F55AF9F47FCDD19Q1yDL" TargetMode="External"/><Relationship Id="rId150" Type="http://schemas.openxmlformats.org/officeDocument/2006/relationships/fontTable" Target="fontTable.xml"/><Relationship Id="rId12" Type="http://schemas.openxmlformats.org/officeDocument/2006/relationships/hyperlink" Target="consultantplus://offline/ref=3EB1CCE0B495F0314F3B84B654882479783A88E16B505AA78ACA3D6F92B3662D2E1C173F55AF9F47FCDD19Q1yDL" TargetMode="External"/><Relationship Id="rId17" Type="http://schemas.openxmlformats.org/officeDocument/2006/relationships/hyperlink" Target="consultantplus://offline/ref=3EB1CCE0B495F0314F3B84B654882479783A88E16B5052AC8ECA3D6F92B3662D2E1C173F55AF9F47FBD51EQ1y2L" TargetMode="External"/><Relationship Id="rId25" Type="http://schemas.openxmlformats.org/officeDocument/2006/relationships/hyperlink" Target="consultantplus://offline/ref=3EB1CCE0B495F0314F3B84B654882479783A88E16B505AA78ACA3D6F92B3662D2E1C173F55AF9F47FCDD19Q1yDL" TargetMode="External"/><Relationship Id="rId33" Type="http://schemas.openxmlformats.org/officeDocument/2006/relationships/hyperlink" Target="consultantplus://offline/ref=3EB1CCE0B495F0314F3B84B654882479783A88E16B505AA78ACA3D6F92B3662D2E1C173F55AF9F47FCDD19Q1yDL" TargetMode="External"/><Relationship Id="rId38" Type="http://schemas.openxmlformats.org/officeDocument/2006/relationships/hyperlink" Target="consultantplus://offline/ref=3EB1CCE0B495F0314F3B84B654882479783A88E16B505AA78ACA3D6F92B3662D2E1C173F55AF9F47FCDD19Q1yDL" TargetMode="External"/><Relationship Id="rId46" Type="http://schemas.openxmlformats.org/officeDocument/2006/relationships/hyperlink" Target="consultantplus://offline/ref=3EB1CCE0B495F0314F3B9ABB42E478747F36DEEC675058F8D6956632C5BA6C7A69534E7D11A39745QFyAL" TargetMode="External"/><Relationship Id="rId59" Type="http://schemas.openxmlformats.org/officeDocument/2006/relationships/hyperlink" Target="consultantplus://offline/ref=3EB1CCE0B495F0314F3B84B654882479783A88E16B5052AC8ECA3D6F92B3662D2E1C173F55AF9F47FBD51CQ1yAL" TargetMode="External"/><Relationship Id="rId67" Type="http://schemas.openxmlformats.org/officeDocument/2006/relationships/hyperlink" Target="consultantplus://offline/ref=3EB1CCE0B495F0314F3B84B654882479783A88E16B505AA78ACA3D6F92B3662D2E1C173F55AF9F46FAD618Q1yCL" TargetMode="External"/><Relationship Id="rId103" Type="http://schemas.openxmlformats.org/officeDocument/2006/relationships/hyperlink" Target="consultantplus://offline/ref=3EB1CCE0B495F0314F3B84B654882479783A88E16B5052AC8ECA3D6F92B3662D2E1C173F55AF9F47FBD51AQ1yBL" TargetMode="External"/><Relationship Id="rId108" Type="http://schemas.openxmlformats.org/officeDocument/2006/relationships/hyperlink" Target="consultantplus://offline/ref=3EB1CCE0B495F0314F3B84B654882479783A88E16B505AA78ACA3D6F92B3662D2E1C173F55AF9F47FCDD19Q1yDL" TargetMode="External"/><Relationship Id="rId116" Type="http://schemas.openxmlformats.org/officeDocument/2006/relationships/hyperlink" Target="consultantplus://offline/ref=3EB1CCE0B495F0314F3B84B654882479783A88E16B5052AC8ECA3D6F92B3662D2E1C173F55AF9F47FBD51AQ1y3L" TargetMode="External"/><Relationship Id="rId124" Type="http://schemas.openxmlformats.org/officeDocument/2006/relationships/hyperlink" Target="consultantplus://offline/ref=3EB1CCE0B495F0314F3B84B654882479783A88E16B5052AC8ECA3D6F92B3662D2E1C173F55AF9F47FBD51BQ1yEL" TargetMode="External"/><Relationship Id="rId129" Type="http://schemas.openxmlformats.org/officeDocument/2006/relationships/hyperlink" Target="consultantplus://offline/ref=3EB1CCE0B495F0314F3B84B654882479783A88E16C5554AC82CA3D6F92B3662D2E1C173F55AF9F47FBD51CQ1y2L" TargetMode="External"/><Relationship Id="rId137" Type="http://schemas.openxmlformats.org/officeDocument/2006/relationships/hyperlink" Target="consultantplus://offline/ref=3EB1CCE0B495F0314F3B84B654882479783A88E16B505AA78ACA3D6F92B3662D2E1C173F55AF9F47FCDD19Q1yDL" TargetMode="External"/><Relationship Id="rId20" Type="http://schemas.openxmlformats.org/officeDocument/2006/relationships/hyperlink" Target="consultantplus://offline/ref=3EB1CCE0B495F0314F3B84B654882479783A88E16B505AA78ACA3D6F92B3662D2E1C173F55AF9F47FCDD19Q1yDL" TargetMode="External"/><Relationship Id="rId41" Type="http://schemas.openxmlformats.org/officeDocument/2006/relationships/hyperlink" Target="consultantplus://offline/ref=3EB1CCE0B495F0314F3B84B654882479783A88E16B505AA78ACA3D6F92B3662D2E1C173F55AF9F47FCDD19Q1yDL" TargetMode="External"/><Relationship Id="rId54" Type="http://schemas.openxmlformats.org/officeDocument/2006/relationships/hyperlink" Target="consultantplus://offline/ref=3EB1CCE0B495F0314F3B84B654882479783A88E16B505AA78ACA3D6F92B3662D2E1C173F55AF9F47FCDD19Q1yDL" TargetMode="External"/><Relationship Id="rId62" Type="http://schemas.openxmlformats.org/officeDocument/2006/relationships/hyperlink" Target="consultantplus://offline/ref=3EB1CCE0B495F0314F3B84B654882479783A88E16B505AA78ACA3D6F92B3662D2E1C173F55AF9F47FCDD19Q1yDL" TargetMode="External"/><Relationship Id="rId70" Type="http://schemas.openxmlformats.org/officeDocument/2006/relationships/hyperlink" Target="consultantplus://offline/ref=3EB1CCE0B495F0314F3B84B654882479783A88E16B5352AE89CA3D6F92B3662D2E1C173F55AF9F47FBD51FQ1y8L" TargetMode="External"/><Relationship Id="rId75" Type="http://schemas.openxmlformats.org/officeDocument/2006/relationships/hyperlink" Target="consultantplus://offline/ref=3EB1CCE0B495F0314F3B84B654882479783A88E16B505AA78ACA3D6F92B3662D2E1C173F55AF9F47FCDD19Q1yDL" TargetMode="External"/><Relationship Id="rId83" Type="http://schemas.openxmlformats.org/officeDocument/2006/relationships/hyperlink" Target="consultantplus://offline/ref=3EB1CCE0B495F0314F3B84B654882479783A88E16B505AA78ACA3D6F92B3662D2E1C173F55AF9F47FCDD19Q1yDL" TargetMode="External"/><Relationship Id="rId88" Type="http://schemas.openxmlformats.org/officeDocument/2006/relationships/hyperlink" Target="consultantplus://offline/ref=3EB1CCE0B495F0314F3B84B654882479783A88E16B5052AC8ECA3D6F92B3662D2E1C173F55AF9F47FBD51CQ1yDL" TargetMode="External"/><Relationship Id="rId91" Type="http://schemas.openxmlformats.org/officeDocument/2006/relationships/hyperlink" Target="consultantplus://offline/ref=3EB1CCE0B495F0314F3B84B654882479783A88E16B505AA78ACA3D6F92B3662D2E1C173F55AF9F46FAD618Q1yCL" TargetMode="External"/><Relationship Id="rId96" Type="http://schemas.openxmlformats.org/officeDocument/2006/relationships/hyperlink" Target="consultantplus://offline/ref=3EB1CCE0B495F0314F3B84B654882479783A88E16B5052AC8ECA3D6F92B3662D2E1C173F55AF9F47FBD51DQ1yFL" TargetMode="External"/><Relationship Id="rId111" Type="http://schemas.openxmlformats.org/officeDocument/2006/relationships/hyperlink" Target="consultantplus://offline/ref=3EB1CCE0B495F0314F3B84B654882479783A88E16B505AA78ACA3D6F92B3662D2E1C173F55AF9F47FCDD19Q1yDL" TargetMode="External"/><Relationship Id="rId132" Type="http://schemas.openxmlformats.org/officeDocument/2006/relationships/hyperlink" Target="consultantplus://offline/ref=3EB1CCE0B495F0314F3B84B654882479783A88E16B5052AC8ECA3D6F92B3662D2E1C173F55AF9F47FBD51BQ1yFL" TargetMode="External"/><Relationship Id="rId140" Type="http://schemas.openxmlformats.org/officeDocument/2006/relationships/hyperlink" Target="consultantplus://offline/ref=3EB1CCE0B495F0314F3B84B654882479783A88E16B505AA78ACA3D6F92B3662D2E1C173F55AF9F47FCDD19Q1yDL" TargetMode="External"/><Relationship Id="rId145" Type="http://schemas.openxmlformats.org/officeDocument/2006/relationships/hyperlink" Target="consultantplus://offline/ref=3EB1CCE0B495F0314F3B84B654882479783A88E16B505AA78ACA3D6F92B3662D2E1C173F55AF9F47FCDD19Q1yDL" TargetMode="External"/><Relationship Id="rId1" Type="http://schemas.openxmlformats.org/officeDocument/2006/relationships/styles" Target="styles.xml"/><Relationship Id="rId6" Type="http://schemas.openxmlformats.org/officeDocument/2006/relationships/hyperlink" Target="consultantplus://offline/ref=3EB1CCE0B495F0314F3B84B654882479783A88E16B5052AC8ECA3D6F92B3662D2E1C173F55AF9F47FBD51EQ1yCL" TargetMode="External"/><Relationship Id="rId15" Type="http://schemas.openxmlformats.org/officeDocument/2006/relationships/hyperlink" Target="consultantplus://offline/ref=3EB1CCE0B495F0314F3B84B654882479783A88E16B505AA78ACA3D6F92B3662D2E1C173F55AF9F47FCDD19Q1yDL" TargetMode="External"/><Relationship Id="rId23" Type="http://schemas.openxmlformats.org/officeDocument/2006/relationships/hyperlink" Target="consultantplus://offline/ref=3EB1CCE0B495F0314F3B84B654882479783A88E16B505AA78ACA3D6F92B3662D2E1C173F55AF9F47FCDD19Q1yDL" TargetMode="External"/><Relationship Id="rId28" Type="http://schemas.openxmlformats.org/officeDocument/2006/relationships/hyperlink" Target="consultantplus://offline/ref=3EB1CCE0B495F0314F3B84B654882479783A88E16B505AA78ACA3D6F92B3662D2E1C173F55AF9F47FCDD19Q1yDL" TargetMode="External"/><Relationship Id="rId36" Type="http://schemas.openxmlformats.org/officeDocument/2006/relationships/hyperlink" Target="consultantplus://offline/ref=3EB1CCE0B495F0314F3B84B654882479783A88E16B5052AC8ECA3D6F92B3662D2E1C173F55AF9F47FBD51FQ1y2L" TargetMode="External"/><Relationship Id="rId49" Type="http://schemas.openxmlformats.org/officeDocument/2006/relationships/hyperlink" Target="consultantplus://offline/ref=3EB1CCE0B495F0314F3B9ABB42E478747F39D5EA6C5558F8D6956632C5BA6C7A69534E7D11A29E46QFyDL" TargetMode="External"/><Relationship Id="rId57" Type="http://schemas.openxmlformats.org/officeDocument/2006/relationships/hyperlink" Target="consultantplus://offline/ref=3EB1CCE0B495F0314F3B84B654882479783A88E16B505AA78ACA3D6F92B3662D2E1C173F55AF9F47FCDD19Q1yDL" TargetMode="External"/><Relationship Id="rId106" Type="http://schemas.openxmlformats.org/officeDocument/2006/relationships/hyperlink" Target="consultantplus://offline/ref=3EB1CCE0B495F0314F3B84B654882479783A88E16C5554AC82CA3D6F92B3662D2E1C173F55AF9F47FBD51CQ1yAL" TargetMode="External"/><Relationship Id="rId114" Type="http://schemas.openxmlformats.org/officeDocument/2006/relationships/hyperlink" Target="consultantplus://offline/ref=3EB1CCE0B495F0314F3B84B654882479783A88E16B505AA78ACA3D6F92B3662D2E1C173F55AF9F47FCDD19Q1yDL" TargetMode="External"/><Relationship Id="rId119" Type="http://schemas.openxmlformats.org/officeDocument/2006/relationships/hyperlink" Target="consultantplus://offline/ref=3EB1CCE0B495F0314F3B84B654882479783A88E16B505AA78ACA3D6F92B3662D2E1C173F55AF9F47FCDD19Q1yDL" TargetMode="External"/><Relationship Id="rId127" Type="http://schemas.openxmlformats.org/officeDocument/2006/relationships/hyperlink" Target="consultantplus://offline/ref=3EB1CCE0B495F0314F3B84B654882479783A88E16B5052AC8ECA3D6F92B3662D2E1C173F55AF9F47FBD51BQ1yEL" TargetMode="External"/><Relationship Id="rId10" Type="http://schemas.openxmlformats.org/officeDocument/2006/relationships/hyperlink" Target="consultantplus://offline/ref=3EB1CCE0B495F0314F3B9ABB42E478747F39D7EB665358F8D6956632C5BA6C7A69534E7D11A29E46QFy2L" TargetMode="External"/><Relationship Id="rId31" Type="http://schemas.openxmlformats.org/officeDocument/2006/relationships/hyperlink" Target="consultantplus://offline/ref=3EB1CCE0B495F0314F3B84B654882479783A88E16B5052AC8ECA3D6F92B3662D2E1C173F55AF9F47FBD51FQ1y9L" TargetMode="External"/><Relationship Id="rId44" Type="http://schemas.openxmlformats.org/officeDocument/2006/relationships/hyperlink" Target="consultantplus://offline/ref=3EB1CCE0B495F0314F3B84B654882479783A88E16B505AA78ACA3D6F92B3662D2E1C173F55AF9F47FCDD19Q1yDL" TargetMode="External"/><Relationship Id="rId52" Type="http://schemas.openxmlformats.org/officeDocument/2006/relationships/hyperlink" Target="consultantplus://offline/ref=3EB1CCE0B495F0314F3B9ABB42E478747F36DEEC675058F8D6956632C5BA6C7A69534E7D11A39745QFyAL" TargetMode="External"/><Relationship Id="rId60" Type="http://schemas.openxmlformats.org/officeDocument/2006/relationships/hyperlink" Target="consultantplus://offline/ref=3EB1CCE0B495F0314F3B9ABB42E478747F39D7EB665358F8D6956632C5BA6C7A69534E7D11A29E46QFy2L" TargetMode="External"/><Relationship Id="rId65" Type="http://schemas.openxmlformats.org/officeDocument/2006/relationships/hyperlink" Target="consultantplus://offline/ref=3EB1CCE0B495F0314F3B84B654882479783A88E16B505AA78ACA3D6F92B3662D2E1C173F55AF9F47FCDD19Q1yDL" TargetMode="External"/><Relationship Id="rId73" Type="http://schemas.openxmlformats.org/officeDocument/2006/relationships/hyperlink" Target="consultantplus://offline/ref=3EB1CCE0B495F0314F3B84B654882479783A88E16B505AA78ACA3D6F92B3662D2E1C173F55AF9F47FCDD19Q1yDL" TargetMode="External"/><Relationship Id="rId78" Type="http://schemas.openxmlformats.org/officeDocument/2006/relationships/hyperlink" Target="consultantplus://offline/ref=3EB1CCE0B495F0314F3B84B654882479783A88E16B5052AC8ECA3D6F92B3662D2E1C173F55AF9F47FBD51CQ1y9L" TargetMode="External"/><Relationship Id="rId81" Type="http://schemas.openxmlformats.org/officeDocument/2006/relationships/hyperlink" Target="consultantplus://offline/ref=3EB1CCE0B495F0314F3B84B654882479783A88E16B505AA78ACA3D6F92B3662D2E1C173F55AF9F47FCDD19Q1yDL" TargetMode="External"/><Relationship Id="rId86" Type="http://schemas.openxmlformats.org/officeDocument/2006/relationships/hyperlink" Target="consultantplus://offline/ref=3EB1CCE0B495F0314F3B84B654882479783A88E16B5052AC8ECA3D6F92B3662D2E1C173F55AF9F47FBD51CQ1yFL" TargetMode="External"/><Relationship Id="rId94" Type="http://schemas.openxmlformats.org/officeDocument/2006/relationships/hyperlink" Target="consultantplus://offline/ref=3EB1CCE0B495F0314F3B84B654882479783A88E16B5052AC8ECA3D6F92B3662D2E1C173F55AF9F47FBD51DQ1y9L" TargetMode="External"/><Relationship Id="rId99" Type="http://schemas.openxmlformats.org/officeDocument/2006/relationships/hyperlink" Target="consultantplus://offline/ref=3EB1CCE0B495F0314F3B84B654882479783A88E16B505AA78ACA3D6F92B3662D2E1C173F55AF9F47FCDD19Q1yDL" TargetMode="External"/><Relationship Id="rId101" Type="http://schemas.openxmlformats.org/officeDocument/2006/relationships/hyperlink" Target="consultantplus://offline/ref=3EB1CCE0B495F0314F3B84B654882479783A88E16B5052AC8ECA3D6F92B3662D2E1C173F55AF9F47FBD51AQ1yAL" TargetMode="External"/><Relationship Id="rId122" Type="http://schemas.openxmlformats.org/officeDocument/2006/relationships/hyperlink" Target="consultantplus://offline/ref=3EB1CCE0B495F0314F3B84B654882479783A88E16B505AA78ACA3D6F92B3662D2E1C173F55AF9F47FCDD19Q1yDL" TargetMode="External"/><Relationship Id="rId130" Type="http://schemas.openxmlformats.org/officeDocument/2006/relationships/hyperlink" Target="consultantplus://offline/ref=3EB1CCE0B495F0314F3B84B654882479783A88E16B5052AC8ECA3D6F92B3662D2E1C173F55AF9F47FBD51BQ1yEL" TargetMode="External"/><Relationship Id="rId135" Type="http://schemas.openxmlformats.org/officeDocument/2006/relationships/hyperlink" Target="consultantplus://offline/ref=3EB1CCE0B495F0314F3B84B654882479783A88E16B505AA78ACA3D6F92B3662D2E1C173F55AF9F47FCDD19Q1yDL" TargetMode="External"/><Relationship Id="rId143" Type="http://schemas.openxmlformats.org/officeDocument/2006/relationships/hyperlink" Target="consultantplus://offline/ref=3EB1CCE0B495F0314F3B84B654882479783A88E16B505AA78ACA3D6F92B3662D2E1C173F55AF9F47FCDD19Q1yDL" TargetMode="External"/><Relationship Id="rId148" Type="http://schemas.openxmlformats.org/officeDocument/2006/relationships/hyperlink" Target="consultantplus://offline/ref=3EB1CCE0B495F0314F3B84B654882479783A88E16B505AA78ACA3D6F92B3662D2E1C173F55AF9F47FCDD19Q1yDL"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EB1CCE0B495F0314F3B84B654882479783A88E16B505AA78ACA3D6F92B3662D2E1C173F55AF9F47FCDD19Q1yDL" TargetMode="External"/><Relationship Id="rId13" Type="http://schemas.openxmlformats.org/officeDocument/2006/relationships/hyperlink" Target="consultantplus://offline/ref=3EB1CCE0B495F0314F3B84B654882479783A88E16B505AA78ACA3D6F92B3662D2E1C173F55AF9F47FCDD19Q1yDL" TargetMode="External"/><Relationship Id="rId18" Type="http://schemas.openxmlformats.org/officeDocument/2006/relationships/hyperlink" Target="consultantplus://offline/ref=3EB1CCE0B495F0314F3B84B654882479783A88E16B505AA78ACA3D6F92B3662D2E1C173F55AF9F47FCDD19Q1yDL" TargetMode="External"/><Relationship Id="rId39" Type="http://schemas.openxmlformats.org/officeDocument/2006/relationships/hyperlink" Target="consultantplus://offline/ref=3EB1CCE0B495F0314F3B84B654882479783A88E16B505AA78ACA3D6F92B3662D2E1C173F55AF9F47FCDD19Q1yDL" TargetMode="External"/><Relationship Id="rId109" Type="http://schemas.openxmlformats.org/officeDocument/2006/relationships/hyperlink" Target="consultantplus://offline/ref=3EB1CCE0B495F0314F3B84B654882479783A88E16B5352AE89CA3D6F92B3662D2E1C173F55AF9F47FBD51FQ1yCL" TargetMode="External"/><Relationship Id="rId34" Type="http://schemas.openxmlformats.org/officeDocument/2006/relationships/hyperlink" Target="consultantplus://offline/ref=3EB1CCE0B495F0314F3B84B654882479783A88E16B5052AC8ECA3D6F92B3662D2E1C173F55AF9F47FBD51FQ1yCL" TargetMode="External"/><Relationship Id="rId50" Type="http://schemas.openxmlformats.org/officeDocument/2006/relationships/hyperlink" Target="consultantplus://offline/ref=3EB1CCE0B495F0314F3B84B654882479783A88E16C5554AC82CA3D6F92B3662D2E1C173F55AF9F47FBD51FQ1yEL" TargetMode="External"/><Relationship Id="rId55" Type="http://schemas.openxmlformats.org/officeDocument/2006/relationships/hyperlink" Target="consultantplus://offline/ref=3EB1CCE0B495F0314F3B9ABB42E478747F36D5E5695158F8D6956632C5QByAL" TargetMode="External"/><Relationship Id="rId76" Type="http://schemas.openxmlformats.org/officeDocument/2006/relationships/hyperlink" Target="consultantplus://offline/ref=3EB1CCE0B495F0314F3B84B654882479783A88E16B505AA78ACA3D6F92B3662D2E1C173F55AF9F47FCDD19Q1yDL" TargetMode="External"/><Relationship Id="rId97" Type="http://schemas.openxmlformats.org/officeDocument/2006/relationships/hyperlink" Target="consultantplus://offline/ref=3EB1CCE0B495F0314F3B84B654882479783A88E16B5052AC8ECA3D6F92B3662D2E1C173F55AF9F47FBD51DQ1yDL" TargetMode="External"/><Relationship Id="rId104" Type="http://schemas.openxmlformats.org/officeDocument/2006/relationships/hyperlink" Target="consultantplus://offline/ref=3EB1CCE0B495F0314F3B84B654882479783A88E16B5352AE89CA3D6F92B3662D2E1C173F55AF9F47FBD51FQ1yFL" TargetMode="External"/><Relationship Id="rId120" Type="http://schemas.openxmlformats.org/officeDocument/2006/relationships/hyperlink" Target="consultantplus://offline/ref=3EB1CCE0B495F0314F3B84B654882479783A88E16C5554AC82CA3D6F92B3662D2E1C173F55AF9F47FBD51CQ1y8L" TargetMode="External"/><Relationship Id="rId125" Type="http://schemas.openxmlformats.org/officeDocument/2006/relationships/hyperlink" Target="consultantplus://offline/ref=3EB1CCE0B495F0314F3B84B654882479783A88E16B505AA78ACA3D6F92B3662D2E1C173F55AF9F47FCDD19Q1yDL" TargetMode="External"/><Relationship Id="rId141" Type="http://schemas.openxmlformats.org/officeDocument/2006/relationships/hyperlink" Target="consultantplus://offline/ref=3EB1CCE0B495F0314F3B84B654882479783A88E16B505AA78ACA3D6F92B3662D2E1C173F55AF9F47FCDD19Q1yDL" TargetMode="External"/><Relationship Id="rId146" Type="http://schemas.openxmlformats.org/officeDocument/2006/relationships/hyperlink" Target="consultantplus://offline/ref=3EB1CCE0B495F0314F3B84B654882479783A88E16B505AA78ACA3D6F92B3662D2E1C173F55AF9F47FCDD19Q1yDL" TargetMode="External"/><Relationship Id="rId7" Type="http://schemas.openxmlformats.org/officeDocument/2006/relationships/hyperlink" Target="consultantplus://offline/ref=3EB1CCE0B495F0314F3B84B654882479783A88E16B5352AE89CA3D6F92B3662D2E1C173F55AF9F47FBD51EQ1yFL" TargetMode="External"/><Relationship Id="rId71" Type="http://schemas.openxmlformats.org/officeDocument/2006/relationships/hyperlink" Target="consultantplus://offline/ref=3EB1CCE0B495F0314F3B84B654882479783A88E16B505AA78ACA3D6F92B3662D2E1C173F55AF9F47FCDD19Q1yDL" TargetMode="External"/><Relationship Id="rId92" Type="http://schemas.openxmlformats.org/officeDocument/2006/relationships/hyperlink" Target="consultantplus://offline/ref=3EB1CCE0B495F0314F3B84B654882479783A88E16B5052AC8ECA3D6F92B3662D2E1C173F55AF9F47FBD51DQ1yBL" TargetMode="External"/><Relationship Id="rId2" Type="http://schemas.microsoft.com/office/2007/relationships/stylesWithEffects" Target="stylesWithEffects.xml"/><Relationship Id="rId29" Type="http://schemas.openxmlformats.org/officeDocument/2006/relationships/hyperlink" Target="consultantplus://offline/ref=3EB1CCE0B495F0314F3B84B654882479783A88E16C5554AC82CA3D6F92B3662D2E1C173F55AF9F47FBD51EQ1y3L" TargetMode="External"/><Relationship Id="rId24" Type="http://schemas.openxmlformats.org/officeDocument/2006/relationships/hyperlink" Target="consultantplus://offline/ref=3EB1CCE0B495F0314F3B84B654882479783A88E16B5052AC8ECA3D6F92B3662D2E1C173F55AF9F47FBD51FQ1yBL" TargetMode="External"/><Relationship Id="rId40" Type="http://schemas.openxmlformats.org/officeDocument/2006/relationships/hyperlink" Target="consultantplus://offline/ref=3EB1CCE0B495F0314F3B84B654882479783A88E16B505AA78ACA3D6F92B3662D2E1C173F55AF9F47FCDD19Q1yDL" TargetMode="External"/><Relationship Id="rId45" Type="http://schemas.openxmlformats.org/officeDocument/2006/relationships/hyperlink" Target="consultantplus://offline/ref=3EB1CCE0B495F0314F3B84B654882479783A88E16B505AA78ACA3D6F92B3662D2E1C173F55AF9F47FCDD19Q1yDL" TargetMode="External"/><Relationship Id="rId66" Type="http://schemas.openxmlformats.org/officeDocument/2006/relationships/hyperlink" Target="consultantplus://offline/ref=3EB1CCE0B495F0314F3B84B654882479783A88E16B5052AC8ECA3D6F92B3662D2E1C173F55AF9F47FBD51CQ1y8L" TargetMode="External"/><Relationship Id="rId87" Type="http://schemas.openxmlformats.org/officeDocument/2006/relationships/hyperlink" Target="consultantplus://offline/ref=3EB1CCE0B495F0314F3B9ABB42E478747F39D4E86A5858F8D6956632C5BA6C7A69534E7D11A29E46QFyAL" TargetMode="External"/><Relationship Id="rId110" Type="http://schemas.openxmlformats.org/officeDocument/2006/relationships/hyperlink" Target="consultantplus://offline/ref=3EB1CCE0B495F0314F3B84B654882479783A88E16B505AA78ACA3D6F92B3662D2E1C173F55AF9F47FCDD19Q1yDL" TargetMode="External"/><Relationship Id="rId115" Type="http://schemas.openxmlformats.org/officeDocument/2006/relationships/hyperlink" Target="consultantplus://offline/ref=3EB1CCE0B495F0314F3B84B654882479783A88E16B505AA78ACA3D6F92B3662D2E1C173F55AF9F47FCDD19Q1yDL" TargetMode="External"/><Relationship Id="rId131" Type="http://schemas.openxmlformats.org/officeDocument/2006/relationships/hyperlink" Target="consultantplus://offline/ref=3EB1CCE0B495F0314F3B84B654882479783A88E16B505AA78ACA3D6F92B3662D2E1C173F55AF9F47FCDD19Q1yDL" TargetMode="External"/><Relationship Id="rId136" Type="http://schemas.openxmlformats.org/officeDocument/2006/relationships/hyperlink" Target="consultantplus://offline/ref=3EB1CCE0B495F0314F3B84B654882479783A88E16B505AA78ACA3D6F92B3662D2E1C173F55AF9F47FCDD19Q1yDL" TargetMode="External"/><Relationship Id="rId61" Type="http://schemas.openxmlformats.org/officeDocument/2006/relationships/hyperlink" Target="consultantplus://offline/ref=3EB1CCE0B495F0314F3B84B654882479783A88E16B505AA78ACA3D6F92B3662D2E1C173F55AF9F47FCDD19Q1yDL" TargetMode="External"/><Relationship Id="rId82" Type="http://schemas.openxmlformats.org/officeDocument/2006/relationships/hyperlink" Target="consultantplus://offline/ref=3EB1CCE0B495F0314F3B84B654882479783A88E16B5352AE89CA3D6F92B3662D2E1C173F55AF9F47FBD51FQ1yEL" TargetMode="External"/><Relationship Id="rId19" Type="http://schemas.openxmlformats.org/officeDocument/2006/relationships/hyperlink" Target="consultantplus://offline/ref=3EB1CCE0B495F0314F3B84B654882479783A88E16B5352AE89CA3D6F92B3662D2E1C173F55AF9F47FBD51EQ1yCL" TargetMode="External"/><Relationship Id="rId14" Type="http://schemas.openxmlformats.org/officeDocument/2006/relationships/hyperlink" Target="consultantplus://offline/ref=3EB1CCE0B495F0314F3B84B654882479783A88E16B505AA78ACA3D6F92B3662D2E1C173F55AF9F47FCDD19Q1yDL" TargetMode="External"/><Relationship Id="rId30" Type="http://schemas.openxmlformats.org/officeDocument/2006/relationships/hyperlink" Target="consultantplus://offline/ref=3EB1CCE0B495F0314F3B84B654882479783A88E16B505AA78ACA3D6F92B3662D2E1C173F55AF9F47FCDD19Q1yDL" TargetMode="External"/><Relationship Id="rId35" Type="http://schemas.openxmlformats.org/officeDocument/2006/relationships/hyperlink" Target="consultantplus://offline/ref=3EB1CCE0B495F0314F3B84B654882479783A88E16B505AA78ACA3D6F92B3662D2E1C173F55AF9F47FCDD19Q1yDL" TargetMode="External"/><Relationship Id="rId56" Type="http://schemas.openxmlformats.org/officeDocument/2006/relationships/hyperlink" Target="consultantplus://offline/ref=3EB1CCE0B495F0314F3B84B654882479783A88E16B505AA78ACA3D6F92B3662D2E1C173F55AF9F47FCDD19Q1yDL" TargetMode="External"/><Relationship Id="rId77" Type="http://schemas.openxmlformats.org/officeDocument/2006/relationships/hyperlink" Target="consultantplus://offline/ref=3EB1CCE0B495F0314F3B9ABB42E478747F39D4EA675658F8D6956632C5QByAL" TargetMode="External"/><Relationship Id="rId100" Type="http://schemas.openxmlformats.org/officeDocument/2006/relationships/hyperlink" Target="consultantplus://offline/ref=3EB1CCE0B495F0314F3B84B654882479783A88E16B505AA78ACA3D6F92B3662D2E1C173F55AF9F46FAD618Q1yCL" TargetMode="External"/><Relationship Id="rId105" Type="http://schemas.openxmlformats.org/officeDocument/2006/relationships/hyperlink" Target="consultantplus://offline/ref=3EB1CCE0B495F0314F3B84B654882479783A88E16B505AA78ACA3D6F92B3662D2E1C173F55AF9F47FCDD19Q1yDL" TargetMode="External"/><Relationship Id="rId126" Type="http://schemas.openxmlformats.org/officeDocument/2006/relationships/hyperlink" Target="consultantplus://offline/ref=3EB1CCE0B495F0314F3B84B654882479783A88E16C5554AC82CA3D6F92B3662D2E1C173F55AF9F47FBD51CQ1yDL" TargetMode="External"/><Relationship Id="rId147" Type="http://schemas.openxmlformats.org/officeDocument/2006/relationships/hyperlink" Target="consultantplus://offline/ref=3EB1CCE0B495F0314F3B84B654882479783A88E16B505AA78ACA3D6F92B3662D2E1C173F55AF9F47FCDD19Q1yDL" TargetMode="External"/><Relationship Id="rId8" Type="http://schemas.openxmlformats.org/officeDocument/2006/relationships/hyperlink" Target="consultantplus://offline/ref=3EB1CCE0B495F0314F3B84B654882479783A88E16B505AA78ACA3D6F92B3662D2E1C173F55AF9F47FCDD19Q1yDL" TargetMode="External"/><Relationship Id="rId51" Type="http://schemas.openxmlformats.org/officeDocument/2006/relationships/hyperlink" Target="consultantplus://offline/ref=3EB1CCE0B495F0314F3B9ABB42E478747F36DEEC675258F8D6956632C5BA6C7A69534E7D11A39A42QFyFL" TargetMode="External"/><Relationship Id="rId72" Type="http://schemas.openxmlformats.org/officeDocument/2006/relationships/hyperlink" Target="consultantplus://offline/ref=3EB1CCE0B495F0314F3B84B654882479783A88E16B505AA78ACA3D6F92B3662D2E1C173F55AF9F47FCDD19Q1yDL" TargetMode="External"/><Relationship Id="rId93" Type="http://schemas.openxmlformats.org/officeDocument/2006/relationships/hyperlink" Target="consultantplus://offline/ref=3EB1CCE0B495F0314F3B84B654882479783A88E16B505AA78ACA3D6F92B3662D2E1C173F55AF9F47FCDD19Q1yDL" TargetMode="External"/><Relationship Id="rId98" Type="http://schemas.openxmlformats.org/officeDocument/2006/relationships/hyperlink" Target="consultantplus://offline/ref=3EB1CCE0B495F0314F3B84B654882479783A88E16B5052AC8ECA3D6F92B3662D2E1C173F55AF9F47FBD51DQ1y3L" TargetMode="External"/><Relationship Id="rId121" Type="http://schemas.openxmlformats.org/officeDocument/2006/relationships/hyperlink" Target="consultantplus://offline/ref=3EB1CCE0B495F0314F3B84B654882479783A88E16B505AA78ACA3D6F92B3662D2E1C173F55AF9F47FCDD19Q1yDL" TargetMode="External"/><Relationship Id="rId142" Type="http://schemas.openxmlformats.org/officeDocument/2006/relationships/hyperlink" Target="consultantplus://offline/ref=3EB1CCE0B495F0314F3B84B654882479783A88E16B505AA78ACA3D6F92B3662D2E1C173F55AF9F47FCDD19Q1yD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12995</Words>
  <Characters>74075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Егошина Ольга Михайловна</dc:creator>
  <cp:lastModifiedBy>Егошина Ольга Михайловна</cp:lastModifiedBy>
  <cp:revision>2</cp:revision>
  <dcterms:created xsi:type="dcterms:W3CDTF">2015-09-09T11:59:00Z</dcterms:created>
  <dcterms:modified xsi:type="dcterms:W3CDTF">2015-09-09T11:59:00Z</dcterms:modified>
</cp:coreProperties>
</file>