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4C" w:rsidRPr="007E06EB" w:rsidRDefault="009E17B4">
      <w:pPr>
        <w:pStyle w:val="1"/>
        <w:rPr>
          <w:rFonts w:ascii="Times New Roman" w:hAnsi="Times New Roman" w:cs="Times New Roman"/>
          <w:b w:val="0"/>
          <w:color w:val="auto"/>
        </w:rPr>
      </w:pPr>
      <w:r w:rsidRPr="007E06EB">
        <w:rPr>
          <w:rStyle w:val="a4"/>
          <w:rFonts w:ascii="Times New Roman" w:hAnsi="Times New Roman" w:cs="Times New Roman"/>
          <w:b/>
          <w:color w:val="auto"/>
        </w:rPr>
        <w:t xml:space="preserve">Решение </w:t>
      </w:r>
      <w:proofErr w:type="spellStart"/>
      <w:r w:rsidRPr="007E06EB">
        <w:rPr>
          <w:rStyle w:val="a4"/>
          <w:rFonts w:ascii="Times New Roman" w:hAnsi="Times New Roman" w:cs="Times New Roman"/>
          <w:b/>
          <w:color w:val="auto"/>
        </w:rPr>
        <w:t>Торбеевского</w:t>
      </w:r>
      <w:proofErr w:type="spellEnd"/>
      <w:r w:rsidRPr="007E06EB">
        <w:rPr>
          <w:rStyle w:val="a4"/>
          <w:rFonts w:ascii="Times New Roman" w:hAnsi="Times New Roman" w:cs="Times New Roman"/>
          <w:b/>
          <w:color w:val="auto"/>
        </w:rPr>
        <w:t xml:space="preserve"> районного Совета депутатов</w:t>
      </w:r>
      <w:r w:rsidR="007E06EB">
        <w:rPr>
          <w:rStyle w:val="a4"/>
          <w:rFonts w:ascii="Times New Roman" w:hAnsi="Times New Roman" w:cs="Times New Roman"/>
          <w:b/>
          <w:color w:val="auto"/>
        </w:rPr>
        <w:t xml:space="preserve"> </w:t>
      </w:r>
      <w:r w:rsidRPr="007E06EB">
        <w:rPr>
          <w:rStyle w:val="a4"/>
          <w:rFonts w:ascii="Times New Roman" w:hAnsi="Times New Roman" w:cs="Times New Roman"/>
          <w:b/>
          <w:color w:val="auto"/>
        </w:rPr>
        <w:t>Республики Мордовия</w:t>
      </w:r>
      <w:r w:rsidRPr="007E06EB">
        <w:rPr>
          <w:rStyle w:val="a4"/>
          <w:rFonts w:ascii="Times New Roman" w:hAnsi="Times New Roman" w:cs="Times New Roman"/>
          <w:b/>
          <w:color w:val="auto"/>
        </w:rPr>
        <w:br/>
        <w:t xml:space="preserve">от 27 октября 2005 г. </w:t>
      </w:r>
      <w:r w:rsidR="007E06EB">
        <w:rPr>
          <w:rStyle w:val="a4"/>
          <w:rFonts w:ascii="Times New Roman" w:hAnsi="Times New Roman" w:cs="Times New Roman"/>
          <w:b/>
          <w:color w:val="auto"/>
        </w:rPr>
        <w:t>№</w:t>
      </w:r>
      <w:r w:rsidRPr="007E06EB">
        <w:rPr>
          <w:rStyle w:val="a4"/>
          <w:rFonts w:ascii="Times New Roman" w:hAnsi="Times New Roman" w:cs="Times New Roman"/>
          <w:b/>
          <w:color w:val="auto"/>
        </w:rPr>
        <w:t xml:space="preserve"> 112</w:t>
      </w:r>
      <w:r w:rsidRPr="007E06EB">
        <w:rPr>
          <w:rStyle w:val="a4"/>
          <w:rFonts w:ascii="Times New Roman" w:hAnsi="Times New Roman" w:cs="Times New Roman"/>
          <w:b/>
          <w:color w:val="auto"/>
        </w:rPr>
        <w:br/>
        <w:t xml:space="preserve">"Об установлении единого налога на вмененный доход </w:t>
      </w:r>
      <w:r w:rsidRPr="007E06EB">
        <w:rPr>
          <w:rStyle w:val="a4"/>
          <w:rFonts w:ascii="Times New Roman" w:hAnsi="Times New Roman" w:cs="Times New Roman"/>
          <w:b/>
          <w:color w:val="auto"/>
        </w:rPr>
        <w:br/>
        <w:t>для отдельных видов деятельности"</w:t>
      </w:r>
    </w:p>
    <w:p w:rsidR="00D66F4C" w:rsidRPr="007E06EB" w:rsidRDefault="00D66F4C">
      <w:pPr>
        <w:rPr>
          <w:rFonts w:ascii="Times New Roman" w:hAnsi="Times New Roman" w:cs="Times New Roman"/>
        </w:rPr>
      </w:pPr>
    </w:p>
    <w:p w:rsidR="00D66F4C" w:rsidRPr="007E06EB" w:rsidRDefault="009E17B4">
      <w:pPr>
        <w:rPr>
          <w:rFonts w:ascii="Times New Roman" w:hAnsi="Times New Roman" w:cs="Times New Roman"/>
        </w:rPr>
      </w:pPr>
      <w:r w:rsidRPr="007E06EB">
        <w:rPr>
          <w:rFonts w:ascii="Times New Roman" w:hAnsi="Times New Roman" w:cs="Times New Roman"/>
        </w:rPr>
        <w:t xml:space="preserve">В соответствии с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7E06EB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7E06EB">
        <w:rPr>
          <w:rFonts w:ascii="Times New Roman" w:hAnsi="Times New Roman" w:cs="Times New Roman"/>
        </w:rPr>
        <w:t>Торбеевского</w:t>
      </w:r>
      <w:proofErr w:type="spellEnd"/>
      <w:r w:rsidRPr="007E06EB">
        <w:rPr>
          <w:rFonts w:ascii="Times New Roman" w:hAnsi="Times New Roman" w:cs="Times New Roman"/>
        </w:rPr>
        <w:t xml:space="preserve"> района решил: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0" w:name="sub_1"/>
      <w:r w:rsidRPr="007E06EB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7E06EB">
        <w:rPr>
          <w:rFonts w:ascii="Times New Roman" w:hAnsi="Times New Roman" w:cs="Times New Roman"/>
        </w:rPr>
        <w:t>Торбеевского</w:t>
      </w:r>
      <w:proofErr w:type="spellEnd"/>
      <w:r w:rsidRPr="007E06EB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7E06EB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7E06EB">
        <w:rPr>
          <w:rFonts w:ascii="Times New Roman" w:hAnsi="Times New Roman" w:cs="Times New Roman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Налоговым кодексом</w:t>
      </w:r>
      <w:r w:rsidRPr="007E06EB">
        <w:rPr>
          <w:rFonts w:ascii="Times New Roman" w:hAnsi="Times New Roman" w:cs="Times New Roman"/>
        </w:rPr>
        <w:t xml:space="preserve"> Российской Федерации, по следующей формуле: </w:t>
      </w:r>
      <w:r w:rsidRPr="007E06EB">
        <w:rPr>
          <w:rFonts w:ascii="Times New Roman" w:hAnsi="Times New Roman" w:cs="Times New Roman"/>
          <w:noProof/>
        </w:rPr>
        <w:drawing>
          <wp:inline distT="0" distB="0" distL="0" distR="0" wp14:anchorId="6472E2A9" wp14:editId="266E4FED">
            <wp:extent cx="16478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EB">
        <w:rPr>
          <w:rFonts w:ascii="Times New Roman" w:hAnsi="Times New Roman" w:cs="Times New Roman"/>
        </w:rPr>
        <w:t xml:space="preserve"> в которой: </w:t>
      </w:r>
      <w:r w:rsidRPr="007E06EB">
        <w:rPr>
          <w:rFonts w:ascii="Times New Roman" w:hAnsi="Times New Roman" w:cs="Times New Roman"/>
          <w:noProof/>
        </w:rPr>
        <w:drawing>
          <wp:inline distT="0" distB="0" distL="0" distR="0" wp14:anchorId="70FD0B77" wp14:editId="36ADC24D">
            <wp:extent cx="3524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EB">
        <w:rPr>
          <w:rFonts w:ascii="Times New Roman" w:hAnsi="Times New Roman" w:cs="Times New Roman"/>
        </w:rPr>
        <w:t xml:space="preserve"> - показатель,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единицы, </w:t>
      </w:r>
      <w:r w:rsidRPr="007E06EB">
        <w:rPr>
          <w:rFonts w:ascii="Times New Roman" w:hAnsi="Times New Roman" w:cs="Times New Roman"/>
          <w:noProof/>
        </w:rPr>
        <w:drawing>
          <wp:inline distT="0" distB="0" distL="0" distR="0" wp14:anchorId="4303D75E" wp14:editId="056A115C">
            <wp:extent cx="3238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EB">
        <w:rPr>
          <w:rFonts w:ascii="Times New Roman" w:hAnsi="Times New Roman" w:cs="Times New Roman"/>
        </w:rPr>
        <w:t xml:space="preserve"> - учитывающий уровень выплачиваемый работодателем наемным рабочим среднемесячной заработной платы, </w:t>
      </w:r>
      <w:r w:rsidRPr="007E06EB">
        <w:rPr>
          <w:rFonts w:ascii="Times New Roman" w:hAnsi="Times New Roman" w:cs="Times New Roman"/>
          <w:noProof/>
        </w:rPr>
        <w:drawing>
          <wp:inline distT="0" distB="0" distL="0" distR="0" wp14:anchorId="5128B297" wp14:editId="21581F3A">
            <wp:extent cx="3524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EB">
        <w:rPr>
          <w:rFonts w:ascii="Times New Roman" w:hAnsi="Times New Roman" w:cs="Times New Roman"/>
        </w:rPr>
        <w:t xml:space="preserve"> - показатель, учитывающий режим работы.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" w:name="sub_2"/>
      <w:bookmarkEnd w:id="0"/>
      <w:r w:rsidRPr="007E06EB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главой 26.3</w:t>
      </w:r>
      <w:r w:rsidRPr="007E06EB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2" w:name="sub_3"/>
      <w:bookmarkEnd w:id="1"/>
      <w:r w:rsidRPr="007E06EB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3" w:name="sub_301"/>
      <w:bookmarkEnd w:id="2"/>
      <w:r w:rsidRPr="007E06EB">
        <w:rPr>
          <w:rFonts w:ascii="Times New Roman" w:hAnsi="Times New Roman" w:cs="Times New Roman"/>
        </w:rPr>
        <w:t>1) оказания бытовых услуг;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4" w:name="sub_302"/>
      <w:bookmarkEnd w:id="3"/>
      <w:r w:rsidRPr="007E06EB">
        <w:rPr>
          <w:rFonts w:ascii="Times New Roman" w:hAnsi="Times New Roman" w:cs="Times New Roman"/>
        </w:rPr>
        <w:t>2) оказания ветеринарных услуг;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5" w:name="sub_303"/>
      <w:bookmarkEnd w:id="4"/>
      <w:r w:rsidRPr="007E06EB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6" w:name="sub_304"/>
      <w:bookmarkEnd w:id="5"/>
      <w:r w:rsidRPr="007E06EB">
        <w:rPr>
          <w:rFonts w:ascii="Times New Roman" w:hAnsi="Times New Roman" w:cs="Times New Roman"/>
        </w:rPr>
        <w:t xml:space="preserve"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7E06EB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D66F4C" w:rsidRPr="007E06EB" w:rsidRDefault="009E17B4">
      <w:pPr>
        <w:rPr>
          <w:rFonts w:ascii="Times New Roman" w:hAnsi="Times New Roman" w:cs="Times New Roman"/>
        </w:rPr>
      </w:pPr>
      <w:bookmarkStart w:id="7" w:name="sub_305"/>
      <w:bookmarkEnd w:id="6"/>
      <w:r w:rsidRPr="007E06EB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8" w:name="sub_306"/>
      <w:bookmarkEnd w:id="7"/>
      <w:r w:rsidRPr="007E06EB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9" w:name="sub_307"/>
      <w:bookmarkEnd w:id="8"/>
      <w:r w:rsidRPr="007E06EB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0" w:name="sub_308"/>
      <w:bookmarkEnd w:id="9"/>
      <w:r w:rsidRPr="007E06EB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1" w:name="sub_309"/>
      <w:bookmarkEnd w:id="10"/>
      <w:r w:rsidRPr="007E06EB">
        <w:rPr>
          <w:rFonts w:ascii="Times New Roman" w:hAnsi="Times New Roman" w:cs="Times New Roman"/>
        </w:rPr>
        <w:t>9) размещение рекламы на транспортных средствах;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2" w:name="sub_310"/>
      <w:bookmarkEnd w:id="11"/>
      <w:r w:rsidRPr="007E06EB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3" w:name="sub_311"/>
      <w:bookmarkEnd w:id="12"/>
      <w:r w:rsidRPr="007E06EB">
        <w:rPr>
          <w:rFonts w:ascii="Times New Roman" w:hAnsi="Times New Roman" w:cs="Times New Roman"/>
        </w:rPr>
        <w:lastRenderedPageBreak/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4" w:name="sub_312"/>
      <w:bookmarkEnd w:id="13"/>
      <w:r w:rsidRPr="007E06EB">
        <w:rPr>
          <w:rFonts w:ascii="Times New Roman" w:hAnsi="Times New Roman" w:cs="Times New Roman"/>
        </w:rPr>
        <w:t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</w:t>
      </w:r>
      <w:bookmarkStart w:id="15" w:name="_GoBack"/>
      <w:bookmarkEnd w:id="15"/>
      <w:r w:rsidRPr="007E06EB">
        <w:rPr>
          <w:rFonts w:ascii="Times New Roman" w:hAnsi="Times New Roman" w:cs="Times New Roman"/>
        </w:rPr>
        <w:t>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6" w:name="sub_313"/>
      <w:bookmarkEnd w:id="14"/>
      <w:r w:rsidRPr="007E06EB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7" w:name="sub_314"/>
      <w:bookmarkEnd w:id="16"/>
      <w:r w:rsidRPr="007E06EB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18" w:name="sub_4"/>
      <w:bookmarkEnd w:id="17"/>
      <w:r w:rsidRPr="007E06EB">
        <w:rPr>
          <w:rFonts w:ascii="Times New Roman" w:hAnsi="Times New Roman" w:cs="Times New Roman"/>
        </w:rPr>
        <w:t xml:space="preserve">4. </w:t>
      </w:r>
      <w:proofErr w:type="gramStart"/>
      <w:r w:rsidRPr="007E06EB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пункте 3</w:t>
      </w:r>
      <w:r w:rsidRPr="007E06EB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статьей 83</w:t>
      </w:r>
      <w:r w:rsidRPr="007E06EB">
        <w:rPr>
          <w:rFonts w:ascii="Times New Roman" w:hAnsi="Times New Roman" w:cs="Times New Roman"/>
        </w:rPr>
        <w:t xml:space="preserve"> Налогового кодекса.</w:t>
      </w:r>
      <w:proofErr w:type="gramEnd"/>
    </w:p>
    <w:bookmarkEnd w:id="18"/>
    <w:p w:rsidR="00D66F4C" w:rsidRPr="007E06EB" w:rsidRDefault="009E17B4">
      <w:pPr>
        <w:rPr>
          <w:rFonts w:ascii="Times New Roman" w:hAnsi="Times New Roman" w:cs="Times New Roman"/>
        </w:rPr>
      </w:pPr>
      <w:r w:rsidRPr="007E06EB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показателя </w:t>
      </w:r>
      <w:r w:rsidRPr="007E06EB">
        <w:rPr>
          <w:rFonts w:ascii="Times New Roman" w:hAnsi="Times New Roman" w:cs="Times New Roman"/>
          <w:noProof/>
        </w:rPr>
        <w:drawing>
          <wp:inline distT="0" distB="0" distL="0" distR="0" wp14:anchorId="4CB2BBC7" wp14:editId="7FDA949C">
            <wp:extent cx="352425" cy="304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EB">
        <w:rPr>
          <w:rFonts w:ascii="Times New Roman" w:hAnsi="Times New Roman" w:cs="Times New Roman"/>
        </w:rPr>
        <w:t xml:space="preserve"> - учитывающего особенности места ведения предпринимательской деятельности, в зависимости от численности населения административно-территориальной единицы:</w:t>
      </w:r>
    </w:p>
    <w:p w:rsidR="00D66F4C" w:rsidRPr="007E06EB" w:rsidRDefault="00D66F4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993"/>
        <w:gridCol w:w="992"/>
        <w:gridCol w:w="992"/>
        <w:gridCol w:w="1134"/>
        <w:gridCol w:w="1134"/>
        <w:gridCol w:w="1149"/>
      </w:tblGrid>
      <w:tr w:rsidR="007E06EB" w:rsidRPr="007E06EB">
        <w:tc>
          <w:tcPr>
            <w:tcW w:w="35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9" w:name="sub_21"/>
            <w:r w:rsidRPr="007E06EB">
              <w:rPr>
                <w:rFonts w:ascii="Times New Roman" w:hAnsi="Times New Roman" w:cs="Times New Roman"/>
              </w:rPr>
              <w:t>Вид деятельности</w:t>
            </w:r>
            <w:bookmarkEnd w:id="19"/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6EB">
              <w:rPr>
                <w:rFonts w:ascii="Times New Roman" w:hAnsi="Times New Roman" w:cs="Times New Roman"/>
              </w:rPr>
              <w:t>К</w:t>
            </w:r>
            <w:r w:rsidRPr="007E06EB">
              <w:rPr>
                <w:rFonts w:ascii="Times New Roman" w:hAnsi="Times New Roman" w:cs="Times New Roman"/>
                <w:vertAlign w:val="subscript"/>
              </w:rPr>
              <w:t>чн</w:t>
            </w:r>
            <w:proofErr w:type="spellEnd"/>
            <w:r w:rsidRPr="007E06EB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7E06EB" w:rsidRPr="007E06EB">
        <w:tc>
          <w:tcPr>
            <w:tcW w:w="35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от 501 до 2 500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от 2 501 до 7 000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от 7 001 до 20 000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от 20 001 до 25 0000 человек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свыше 25 0000 человек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lastRenderedPageBreak/>
              <w:t>Пошив меховых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Организация похорон и предоставление связанных с ним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Авт</w:t>
            </w:r>
            <w:proofErr w:type="gramStart"/>
            <w:r w:rsidRPr="007E06EB">
              <w:rPr>
                <w:rFonts w:ascii="Times New Roman" w:hAnsi="Times New Roman" w:cs="Times New Roman"/>
              </w:rPr>
              <w:t>о-</w:t>
            </w:r>
            <w:proofErr w:type="gramEnd"/>
            <w:r w:rsidRPr="007E06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06EB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7E06EB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lastRenderedPageBreak/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0,715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7E06EB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0,825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lastRenderedPageBreak/>
              <w:t>Меха и кожа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0,715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7E06EB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0,825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D66F4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</w:t>
            </w:r>
            <w:r w:rsidRPr="007E06EB">
              <w:rPr>
                <w:rFonts w:ascii="Times New Roman" w:hAnsi="Times New Roman" w:cs="Times New Roman"/>
              </w:rPr>
              <w:lastRenderedPageBreak/>
              <w:t>на платных стоянках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lastRenderedPageBreak/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lastRenderedPageBreak/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 изображения, носящий социальный характер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0,0055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Распространение рекламы с использованием электронных табло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</w:t>
            </w:r>
            <w:r w:rsidRPr="007E06EB">
              <w:rPr>
                <w:rFonts w:ascii="Times New Roman" w:hAnsi="Times New Roman" w:cs="Times New Roman"/>
              </w:rPr>
              <w:lastRenderedPageBreak/>
              <w:t>если площадь каждого из них превышает 5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услуг общественного питания, через объект организации общественного питания, имеющий зал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D66F4C" w:rsidRPr="007E06EB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Оказание услуг общественного питания,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</w:tbl>
    <w:p w:rsidR="00D66F4C" w:rsidRPr="007E06EB" w:rsidRDefault="00D66F4C">
      <w:pPr>
        <w:rPr>
          <w:rFonts w:ascii="Times New Roman" w:hAnsi="Times New Roman" w:cs="Times New Roman"/>
        </w:rPr>
      </w:pPr>
    </w:p>
    <w:p w:rsidR="00D66F4C" w:rsidRPr="007E06EB" w:rsidRDefault="009E17B4">
      <w:pPr>
        <w:rPr>
          <w:rFonts w:ascii="Times New Roman" w:hAnsi="Times New Roman" w:cs="Times New Roman"/>
        </w:rPr>
      </w:pPr>
      <w:bookmarkStart w:id="20" w:name="sub_6"/>
      <w:r w:rsidRPr="007E06EB">
        <w:rPr>
          <w:rFonts w:ascii="Times New Roman" w:hAnsi="Times New Roman" w:cs="Times New Roman"/>
        </w:rPr>
        <w:t xml:space="preserve">6. Коэффициент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7E06EB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7E06EB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21" w:name="sub_7"/>
      <w:bookmarkEnd w:id="20"/>
      <w:r w:rsidRPr="007E06EB">
        <w:rPr>
          <w:rFonts w:ascii="Times New Roman" w:hAnsi="Times New Roman" w:cs="Times New Roman"/>
        </w:rPr>
        <w:t xml:space="preserve">7. Коэффициенты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7E06EB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7E06EB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22" w:name="sub_8"/>
      <w:bookmarkEnd w:id="21"/>
      <w:r w:rsidRPr="007E06EB">
        <w:rPr>
          <w:rFonts w:ascii="Times New Roman" w:hAnsi="Times New Roman" w:cs="Times New Roman"/>
        </w:rPr>
        <w:t xml:space="preserve">8.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Исключен</w:t>
      </w:r>
      <w:r w:rsidRPr="007E06EB">
        <w:rPr>
          <w:rFonts w:ascii="Times New Roman" w:hAnsi="Times New Roman" w:cs="Times New Roman"/>
        </w:rPr>
        <w:t xml:space="preserve"> с 1 января 2009 г.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23" w:name="sub_99"/>
      <w:bookmarkEnd w:id="22"/>
      <w:r w:rsidRPr="007E06EB">
        <w:rPr>
          <w:rFonts w:ascii="Times New Roman" w:hAnsi="Times New Roman" w:cs="Times New Roman"/>
        </w:rPr>
        <w:t>9. Значение показателя</w:t>
      </w:r>
      <w:proofErr w:type="gramStart"/>
      <w:r w:rsidRPr="007E06EB">
        <w:rPr>
          <w:rFonts w:ascii="Times New Roman" w:hAnsi="Times New Roman" w:cs="Times New Roman"/>
        </w:rPr>
        <w:t xml:space="preserve"> </w:t>
      </w:r>
      <w:proofErr w:type="spellStart"/>
      <w:r w:rsidRPr="007E06EB">
        <w:rPr>
          <w:rFonts w:ascii="Times New Roman" w:hAnsi="Times New Roman" w:cs="Times New Roman"/>
        </w:rPr>
        <w:t>К</w:t>
      </w:r>
      <w:proofErr w:type="gramEnd"/>
      <w:r w:rsidRPr="007E06EB">
        <w:rPr>
          <w:rFonts w:ascii="Times New Roman" w:hAnsi="Times New Roman" w:cs="Times New Roman"/>
        </w:rPr>
        <w:t>з.п</w:t>
      </w:r>
      <w:proofErr w:type="spellEnd"/>
      <w:r w:rsidRPr="007E06EB">
        <w:rPr>
          <w:rFonts w:ascii="Times New Roman" w:hAnsi="Times New Roman" w:cs="Times New Roman"/>
        </w:rPr>
        <w:t>.:</w:t>
      </w:r>
    </w:p>
    <w:bookmarkEnd w:id="23"/>
    <w:p w:rsidR="00D66F4C" w:rsidRPr="007E06EB" w:rsidRDefault="00D66F4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1"/>
        <w:gridCol w:w="3960"/>
      </w:tblGrid>
      <w:tr w:rsidR="007E06EB" w:rsidRPr="007E06EB"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Величина среднемесячной заработной платы на 1 работника, руб.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7E06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6EB">
              <w:rPr>
                <w:rFonts w:ascii="Times New Roman" w:hAnsi="Times New Roman" w:cs="Times New Roman"/>
              </w:rPr>
              <w:t>К</w:t>
            </w:r>
            <w:proofErr w:type="gramEnd"/>
            <w:r w:rsidRPr="007E06EB">
              <w:rPr>
                <w:rFonts w:ascii="Times New Roman" w:hAnsi="Times New Roman" w:cs="Times New Roman"/>
              </w:rPr>
              <w:t>з.п</w:t>
            </w:r>
            <w:proofErr w:type="spellEnd"/>
            <w:r w:rsidRPr="007E06EB">
              <w:rPr>
                <w:rFonts w:ascii="Times New Roman" w:hAnsi="Times New Roman" w:cs="Times New Roman"/>
              </w:rPr>
              <w:t>.</w:t>
            </w:r>
          </w:p>
        </w:tc>
      </w:tr>
      <w:tr w:rsidR="007E06EB" w:rsidRPr="007E06EB"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D66F4C" w:rsidRPr="007E06EB" w:rsidRDefault="009E17B4">
            <w:pPr>
              <w:pStyle w:val="a9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9000 и менее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1,0</w:t>
            </w:r>
          </w:p>
        </w:tc>
      </w:tr>
      <w:tr w:rsidR="007E06EB" w:rsidRPr="007E06EB"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D66F4C" w:rsidRPr="007E06EB" w:rsidRDefault="009E17B4">
            <w:pPr>
              <w:pStyle w:val="a9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От (9000+1) до (9000*1,1) (включительно)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0,9</w:t>
            </w:r>
          </w:p>
        </w:tc>
      </w:tr>
      <w:tr w:rsidR="00D66F4C" w:rsidRPr="007E06EB"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D66F4C" w:rsidRPr="007E06EB" w:rsidRDefault="009E17B4">
            <w:pPr>
              <w:pStyle w:val="a9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Более (9000*1,1)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D66F4C" w:rsidRPr="007E06EB" w:rsidRDefault="009E17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06EB">
              <w:rPr>
                <w:rFonts w:ascii="Times New Roman" w:hAnsi="Times New Roman" w:cs="Times New Roman"/>
              </w:rPr>
              <w:t>0,8</w:t>
            </w:r>
          </w:p>
        </w:tc>
      </w:tr>
    </w:tbl>
    <w:p w:rsidR="00D66F4C" w:rsidRPr="007E06EB" w:rsidRDefault="00D66F4C">
      <w:pPr>
        <w:rPr>
          <w:rFonts w:ascii="Times New Roman" w:hAnsi="Times New Roman" w:cs="Times New Roman"/>
        </w:rPr>
      </w:pPr>
    </w:p>
    <w:p w:rsidR="00D66F4C" w:rsidRPr="007E06EB" w:rsidRDefault="009E17B4">
      <w:pPr>
        <w:rPr>
          <w:rFonts w:ascii="Times New Roman" w:hAnsi="Times New Roman" w:cs="Times New Roman"/>
        </w:rPr>
      </w:pPr>
      <w:r w:rsidRPr="007E06EB">
        <w:rPr>
          <w:rFonts w:ascii="Times New Roman" w:hAnsi="Times New Roman" w:cs="Times New Roman"/>
        </w:rPr>
        <w:t>Величина среднемесячной заработной платы работников,</w:t>
      </w:r>
      <w:hyperlink r:id="rId13" w:history="1">
        <w:r w:rsidRPr="007E06EB">
          <w:rPr>
            <w:rStyle w:val="a4"/>
            <w:rFonts w:ascii="Times New Roman" w:hAnsi="Times New Roman" w:cs="Times New Roman"/>
            <w:b w:val="0"/>
            <w:color w:val="auto"/>
            <w:shd w:val="clear" w:color="auto" w:fill="F0F0F0"/>
          </w:rPr>
          <w:t>#</w:t>
        </w:r>
      </w:hyperlink>
      <w:r w:rsidRPr="007E06EB">
        <w:rPr>
          <w:rFonts w:ascii="Times New Roman" w:hAnsi="Times New Roman" w:cs="Times New Roman"/>
        </w:rPr>
        <w:t xml:space="preserve">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D66F4C" w:rsidRPr="007E06EB" w:rsidRDefault="009E17B4">
      <w:pPr>
        <w:rPr>
          <w:rFonts w:ascii="Times New Roman" w:hAnsi="Times New Roman" w:cs="Times New Roman"/>
        </w:rPr>
      </w:pPr>
      <w:r w:rsidRPr="007E06EB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7E06EB">
        <w:rPr>
          <w:rFonts w:ascii="Times New Roman" w:hAnsi="Times New Roman" w:cs="Times New Roman"/>
        </w:rPr>
        <w:t xml:space="preserve"> </w:t>
      </w:r>
      <w:proofErr w:type="spellStart"/>
      <w:r w:rsidRPr="007E06EB">
        <w:rPr>
          <w:rFonts w:ascii="Times New Roman" w:hAnsi="Times New Roman" w:cs="Times New Roman"/>
        </w:rPr>
        <w:t>К</w:t>
      </w:r>
      <w:proofErr w:type="gramEnd"/>
      <w:r w:rsidRPr="007E06EB">
        <w:rPr>
          <w:rFonts w:ascii="Times New Roman" w:hAnsi="Times New Roman" w:cs="Times New Roman"/>
        </w:rPr>
        <w:t>з.п</w:t>
      </w:r>
      <w:proofErr w:type="spellEnd"/>
      <w:r w:rsidRPr="007E06EB">
        <w:rPr>
          <w:rFonts w:ascii="Times New Roman" w:hAnsi="Times New Roman" w:cs="Times New Roman"/>
        </w:rPr>
        <w:t>. применяют равным единице.</w:t>
      </w:r>
    </w:p>
    <w:p w:rsidR="00D66F4C" w:rsidRPr="007E06EB" w:rsidRDefault="009E17B4">
      <w:pPr>
        <w:rPr>
          <w:rFonts w:ascii="Times New Roman" w:hAnsi="Times New Roman" w:cs="Times New Roman"/>
        </w:rPr>
      </w:pPr>
      <w:r w:rsidRPr="007E06EB">
        <w:rPr>
          <w:rFonts w:ascii="Times New Roman" w:hAnsi="Times New Roman" w:cs="Times New Roman"/>
        </w:rPr>
        <w:t xml:space="preserve">При этом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К</w:t>
      </w:r>
      <w:proofErr w:type="gramStart"/>
      <w:r w:rsidRPr="007E06EB">
        <w:rPr>
          <w:rStyle w:val="a4"/>
          <w:rFonts w:ascii="Times New Roman" w:hAnsi="Times New Roman" w:cs="Times New Roman"/>
          <w:b w:val="0"/>
          <w:color w:val="auto"/>
        </w:rPr>
        <w:t>2</w:t>
      </w:r>
      <w:proofErr w:type="gramEnd"/>
      <w:r w:rsidRPr="007E06EB">
        <w:rPr>
          <w:rFonts w:ascii="Times New Roman" w:hAnsi="Times New Roman" w:cs="Times New Roman"/>
        </w:rPr>
        <w:t xml:space="preserve"> не может быть более 1.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24" w:name="sub_100"/>
      <w:r w:rsidRPr="007E06EB">
        <w:rPr>
          <w:rFonts w:ascii="Times New Roman" w:hAnsi="Times New Roman" w:cs="Times New Roman"/>
        </w:rPr>
        <w:t xml:space="preserve">10. Значение показателя </w:t>
      </w:r>
      <w:r w:rsidRPr="007E06EB">
        <w:rPr>
          <w:rFonts w:ascii="Times New Roman" w:hAnsi="Times New Roman" w:cs="Times New Roman"/>
          <w:noProof/>
        </w:rPr>
        <w:drawing>
          <wp:inline distT="0" distB="0" distL="0" distR="0" wp14:anchorId="7F842445" wp14:editId="0B707829">
            <wp:extent cx="35242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EB">
        <w:rPr>
          <w:rFonts w:ascii="Times New Roman" w:hAnsi="Times New Roman" w:cs="Times New Roman"/>
        </w:rPr>
        <w:t>:</w:t>
      </w:r>
    </w:p>
    <w:bookmarkEnd w:id="24"/>
    <w:p w:rsidR="00D66F4C" w:rsidRPr="007E06EB" w:rsidRDefault="009E17B4">
      <w:pPr>
        <w:rPr>
          <w:rFonts w:ascii="Times New Roman" w:hAnsi="Times New Roman" w:cs="Times New Roman"/>
        </w:rPr>
      </w:pPr>
      <w:proofErr w:type="gramStart"/>
      <w:r w:rsidRPr="007E06EB">
        <w:rPr>
          <w:rFonts w:ascii="Times New Roman" w:hAnsi="Times New Roman" w:cs="Times New Roman"/>
        </w:rPr>
        <w:t xml:space="preserve">Виды предпринимательской деятельности: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 до 5 дней в месяц - значение показателя </w:t>
      </w:r>
      <w:r w:rsidRPr="007E06EB">
        <w:rPr>
          <w:rFonts w:ascii="Times New Roman" w:hAnsi="Times New Roman" w:cs="Times New Roman"/>
          <w:noProof/>
        </w:rPr>
        <w:drawing>
          <wp:inline distT="0" distB="0" distL="0" distR="0" wp14:anchorId="74BE7191" wp14:editId="4917BC1D">
            <wp:extent cx="35242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EB">
        <w:rPr>
          <w:rFonts w:ascii="Times New Roman" w:hAnsi="Times New Roman" w:cs="Times New Roman"/>
        </w:rPr>
        <w:t xml:space="preserve"> - 0,18, от 5 до 10 дней в месяц - 0,26, от 10 до</w:t>
      </w:r>
      <w:proofErr w:type="gramEnd"/>
      <w:r w:rsidRPr="007E06EB">
        <w:rPr>
          <w:rFonts w:ascii="Times New Roman" w:hAnsi="Times New Roman" w:cs="Times New Roman"/>
        </w:rPr>
        <w:t xml:space="preserve"> 26 дней в месяц (включительно) - 0,7, свыше 26 дней в месяц -1,0;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 до 5 дней - 0,18; от 5 до 10 дней в месяц - 0,26, от 10 до 26 дней в месяц (включительно) - 0,7, свыше 26 дней в месяц - 1,0;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 до 5 дней - 0,18; от 5 до 10 дней в месяц -0,26, от 10 до 26 дней в месяц (включительно) - 0,7, свыше 26 дней в месяц - 1,0.</w:t>
      </w:r>
    </w:p>
    <w:p w:rsidR="00D66F4C" w:rsidRPr="007E06EB" w:rsidRDefault="009E17B4">
      <w:pPr>
        <w:rPr>
          <w:rFonts w:ascii="Times New Roman" w:hAnsi="Times New Roman" w:cs="Times New Roman"/>
        </w:rPr>
      </w:pPr>
      <w:r w:rsidRPr="007E06EB">
        <w:rPr>
          <w:rStyle w:val="a3"/>
          <w:rFonts w:ascii="Times New Roman" w:hAnsi="Times New Roman" w:cs="Times New Roman"/>
          <w:b w:val="0"/>
          <w:color w:val="auto"/>
        </w:rPr>
        <w:t>Примечание:</w:t>
      </w:r>
      <w:r w:rsidRPr="007E06EB">
        <w:rPr>
          <w:rFonts w:ascii="Times New Roman" w:hAnsi="Times New Roman" w:cs="Times New Roman"/>
        </w:rPr>
        <w:t xml:space="preserve"> При осуществлении остальных видов деятельности, значения корректирующего показателя в зависимости от режима работы (</w:t>
      </w:r>
      <w:r w:rsidRPr="007E06EB">
        <w:rPr>
          <w:rFonts w:ascii="Times New Roman" w:hAnsi="Times New Roman" w:cs="Times New Roman"/>
          <w:noProof/>
        </w:rPr>
        <w:drawing>
          <wp:inline distT="0" distB="0" distL="0" distR="0" wp14:anchorId="2E9888DE" wp14:editId="2CC76871">
            <wp:extent cx="35242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6EB">
        <w:rPr>
          <w:rFonts w:ascii="Times New Roman" w:hAnsi="Times New Roman" w:cs="Times New Roman"/>
        </w:rPr>
        <w:t xml:space="preserve">) принимаются </w:t>
      </w:r>
      <w:proofErr w:type="gramStart"/>
      <w:r w:rsidRPr="007E06EB">
        <w:rPr>
          <w:rFonts w:ascii="Times New Roman" w:hAnsi="Times New Roman" w:cs="Times New Roman"/>
        </w:rPr>
        <w:t>равными</w:t>
      </w:r>
      <w:proofErr w:type="gramEnd"/>
      <w:r w:rsidRPr="007E06EB">
        <w:rPr>
          <w:rFonts w:ascii="Times New Roman" w:hAnsi="Times New Roman" w:cs="Times New Roman"/>
        </w:rPr>
        <w:t xml:space="preserve"> единице.</w:t>
      </w:r>
    </w:p>
    <w:p w:rsidR="00D66F4C" w:rsidRPr="007E06EB" w:rsidRDefault="009E17B4">
      <w:pPr>
        <w:rPr>
          <w:rFonts w:ascii="Times New Roman" w:hAnsi="Times New Roman" w:cs="Times New Roman"/>
        </w:rPr>
      </w:pPr>
      <w:r w:rsidRPr="007E06EB">
        <w:rPr>
          <w:rFonts w:ascii="Times New Roman" w:hAnsi="Times New Roman" w:cs="Times New Roman"/>
        </w:rPr>
        <w:t xml:space="preserve">10. Решение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опубликовать</w:t>
      </w:r>
      <w:r w:rsidRPr="007E06EB">
        <w:rPr>
          <w:rFonts w:ascii="Times New Roman" w:hAnsi="Times New Roman" w:cs="Times New Roman"/>
        </w:rPr>
        <w:t xml:space="preserve"> в средствах массовой информации.</w:t>
      </w:r>
    </w:p>
    <w:p w:rsidR="00D66F4C" w:rsidRPr="007E06EB" w:rsidRDefault="009E17B4">
      <w:pPr>
        <w:rPr>
          <w:rFonts w:ascii="Times New Roman" w:hAnsi="Times New Roman" w:cs="Times New Roman"/>
        </w:rPr>
      </w:pPr>
      <w:bookmarkStart w:id="25" w:name="sub_10"/>
      <w:r w:rsidRPr="007E06EB">
        <w:rPr>
          <w:rFonts w:ascii="Times New Roman" w:hAnsi="Times New Roman" w:cs="Times New Roman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r w:rsidRPr="007E06EB">
        <w:rPr>
          <w:rStyle w:val="a4"/>
          <w:rFonts w:ascii="Times New Roman" w:hAnsi="Times New Roman" w:cs="Times New Roman"/>
          <w:b w:val="0"/>
          <w:color w:val="auto"/>
        </w:rPr>
        <w:t>официального опубликования</w:t>
      </w:r>
      <w:r w:rsidRPr="007E06EB">
        <w:rPr>
          <w:rFonts w:ascii="Times New Roman" w:hAnsi="Times New Roman" w:cs="Times New Roman"/>
        </w:rPr>
        <w:t>.</w:t>
      </w:r>
    </w:p>
    <w:p w:rsidR="007E06EB" w:rsidRPr="007E06EB" w:rsidRDefault="007E06EB">
      <w:pPr>
        <w:rPr>
          <w:rFonts w:ascii="Times New Roman" w:hAnsi="Times New Roman" w:cs="Times New Roman"/>
        </w:rPr>
      </w:pPr>
    </w:p>
    <w:p w:rsidR="007E06EB" w:rsidRPr="007E06EB" w:rsidRDefault="007E06EB">
      <w:pPr>
        <w:rPr>
          <w:rFonts w:ascii="Times New Roman" w:hAnsi="Times New Roman" w:cs="Times New Roman"/>
        </w:rPr>
      </w:pPr>
    </w:p>
    <w:p w:rsidR="007E06EB" w:rsidRPr="007E06EB" w:rsidRDefault="007E06EB">
      <w:pPr>
        <w:rPr>
          <w:rFonts w:ascii="Times New Roman" w:hAnsi="Times New Roman" w:cs="Times New Roman"/>
        </w:rPr>
      </w:pPr>
    </w:p>
    <w:p w:rsidR="007E06EB" w:rsidRPr="007E06EB" w:rsidRDefault="007E06EB" w:rsidP="007E06EB">
      <w:pPr>
        <w:jc w:val="right"/>
        <w:rPr>
          <w:rFonts w:ascii="Times New Roman" w:hAnsi="Times New Roman" w:cs="Times New Roman"/>
          <w:i/>
        </w:rPr>
      </w:pPr>
      <w:r w:rsidRPr="007E06EB">
        <w:rPr>
          <w:rFonts w:ascii="Times New Roman" w:hAnsi="Times New Roman" w:cs="Times New Roman"/>
          <w:i/>
        </w:rPr>
        <w:t xml:space="preserve">Председатель </w:t>
      </w:r>
      <w:proofErr w:type="spellStart"/>
      <w:r w:rsidRPr="007E06EB">
        <w:rPr>
          <w:rFonts w:ascii="Times New Roman" w:hAnsi="Times New Roman" w:cs="Times New Roman"/>
          <w:i/>
        </w:rPr>
        <w:t>Торбеевского</w:t>
      </w:r>
      <w:proofErr w:type="spellEnd"/>
      <w:r w:rsidRPr="007E06EB">
        <w:rPr>
          <w:rFonts w:ascii="Times New Roman" w:hAnsi="Times New Roman" w:cs="Times New Roman"/>
          <w:i/>
        </w:rPr>
        <w:t xml:space="preserve"> районного Совета депутатов</w:t>
      </w:r>
    </w:p>
    <w:p w:rsidR="007E06EB" w:rsidRPr="007E06EB" w:rsidRDefault="007E06EB" w:rsidP="007E06EB">
      <w:pPr>
        <w:jc w:val="right"/>
        <w:rPr>
          <w:rFonts w:ascii="Times New Roman" w:hAnsi="Times New Roman" w:cs="Times New Roman"/>
        </w:rPr>
      </w:pPr>
      <w:r w:rsidRPr="007E06EB">
        <w:rPr>
          <w:rFonts w:ascii="Times New Roman" w:hAnsi="Times New Roman" w:cs="Times New Roman"/>
          <w:i/>
        </w:rPr>
        <w:t>П.А. Кузнецов</w:t>
      </w:r>
    </w:p>
    <w:bookmarkEnd w:id="25"/>
    <w:p w:rsidR="00D66F4C" w:rsidRPr="007E06EB" w:rsidRDefault="00D66F4C">
      <w:pPr>
        <w:rPr>
          <w:rFonts w:ascii="Times New Roman" w:hAnsi="Times New Roman" w:cs="Times New Roman"/>
        </w:rPr>
      </w:pPr>
    </w:p>
    <w:p w:rsidR="00D66F4C" w:rsidRPr="007E06EB" w:rsidRDefault="00D66F4C">
      <w:pPr>
        <w:rPr>
          <w:rFonts w:ascii="Times New Roman" w:hAnsi="Times New Roman" w:cs="Times New Roman"/>
        </w:rPr>
      </w:pPr>
    </w:p>
    <w:sectPr w:rsidR="00D66F4C" w:rsidRPr="007E06EB" w:rsidSect="007E06EB">
      <w:headerReference w:type="default" r:id="rId17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EB" w:rsidRDefault="007E06EB" w:rsidP="007E06EB">
      <w:r>
        <w:separator/>
      </w:r>
    </w:p>
  </w:endnote>
  <w:endnote w:type="continuationSeparator" w:id="0">
    <w:p w:rsidR="007E06EB" w:rsidRDefault="007E06EB" w:rsidP="007E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EB" w:rsidRDefault="007E06EB" w:rsidP="007E06EB">
      <w:r>
        <w:separator/>
      </w:r>
    </w:p>
  </w:footnote>
  <w:footnote w:type="continuationSeparator" w:id="0">
    <w:p w:rsidR="007E06EB" w:rsidRDefault="007E06EB" w:rsidP="007E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082848"/>
      <w:docPartObj>
        <w:docPartGallery w:val="Page Numbers (Top of Page)"/>
        <w:docPartUnique/>
      </w:docPartObj>
    </w:sdtPr>
    <w:sdtContent>
      <w:p w:rsidR="007E06EB" w:rsidRDefault="007E06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E06EB" w:rsidRDefault="007E06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B4"/>
    <w:rsid w:val="007E06EB"/>
    <w:rsid w:val="009E17B4"/>
    <w:rsid w:val="00D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7E06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6E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0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06E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E0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06E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Balloon Text"/>
    <w:basedOn w:val="a"/>
    <w:link w:val="ac"/>
    <w:uiPriority w:val="99"/>
    <w:semiHidden/>
    <w:unhideWhenUsed/>
    <w:rsid w:val="007E06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6E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06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06EB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E06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06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3000000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2099</Words>
  <Characters>13390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2019-06-13T14:30:00Z</dcterms:created>
  <dcterms:modified xsi:type="dcterms:W3CDTF">2019-06-13T14:36:00Z</dcterms:modified>
</cp:coreProperties>
</file>